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D6" w:rsidRPr="000B63CD" w:rsidRDefault="00CC7DD6" w:rsidP="000B63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CC7DD6" w:rsidRPr="000B63CD" w:rsidRDefault="00CC7DD6" w:rsidP="00CC7DD6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 </w:t>
      </w:r>
    </w:p>
    <w:p w:rsidR="00CC7DD6" w:rsidRPr="000B63CD" w:rsidRDefault="00CC7DD6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АДМИНИСТРАЦИЯ</w:t>
      </w:r>
    </w:p>
    <w:p w:rsidR="00CC7DD6" w:rsidRPr="000B63CD" w:rsidRDefault="00CC7DD6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МУНИЦИПАЛЬНОГО ОБРАЗОВАНИЯ ЕПИФАНСКОЕ</w:t>
      </w:r>
    </w:p>
    <w:p w:rsidR="00CC7DD6" w:rsidRPr="000B63CD" w:rsidRDefault="00CC7DD6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КИМОВСКОГО РАЙОНА</w:t>
      </w:r>
    </w:p>
    <w:p w:rsidR="00CC7DD6" w:rsidRPr="000B63CD" w:rsidRDefault="00CC7DD6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 </w:t>
      </w:r>
    </w:p>
    <w:p w:rsidR="00CC7DD6" w:rsidRPr="000B63CD" w:rsidRDefault="00CC7DD6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ПОСТАНОВЛЕНИЕ</w:t>
      </w:r>
    </w:p>
    <w:p w:rsidR="000B63CD" w:rsidRPr="000B63CD" w:rsidRDefault="000B63CD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CC7DD6" w:rsidRDefault="00CC7DD6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0B63CD">
        <w:rPr>
          <w:rFonts w:ascii="PT Astra Serif" w:hAnsi="PT Astra Serif"/>
          <w:sz w:val="28"/>
          <w:szCs w:val="28"/>
        </w:rPr>
        <w:t> </w:t>
      </w:r>
    </w:p>
    <w:p w:rsidR="00796B54" w:rsidRPr="000B63CD" w:rsidRDefault="00796B54" w:rsidP="00CC7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CC7DD6" w:rsidRPr="004729A4" w:rsidRDefault="00CC7DD6" w:rsidP="00CC7DD6">
      <w:pPr>
        <w:pStyle w:val="a3"/>
        <w:shd w:val="clear" w:color="auto" w:fill="FFFFFF"/>
        <w:spacing w:before="0" w:beforeAutospacing="0" w:after="113" w:afterAutospacing="0"/>
        <w:rPr>
          <w:rFonts w:ascii="PT Astra Serif" w:hAnsi="PT Astra Serif"/>
          <w:sz w:val="28"/>
          <w:szCs w:val="28"/>
        </w:rPr>
      </w:pPr>
      <w:r w:rsidRPr="000B63CD">
        <w:rPr>
          <w:rFonts w:ascii="PT Astra Serif" w:hAnsi="PT Astra Serif"/>
          <w:b/>
          <w:sz w:val="28"/>
          <w:szCs w:val="28"/>
        </w:rPr>
        <w:t>       </w:t>
      </w:r>
      <w:r w:rsidR="000B63CD">
        <w:rPr>
          <w:rFonts w:ascii="PT Astra Serif" w:hAnsi="PT Astra Serif"/>
          <w:b/>
          <w:sz w:val="28"/>
          <w:szCs w:val="28"/>
        </w:rPr>
        <w:t>      </w:t>
      </w:r>
      <w:r w:rsidR="00870F96">
        <w:rPr>
          <w:rFonts w:ascii="PT Astra Serif" w:hAnsi="PT Astra Serif"/>
          <w:b/>
          <w:sz w:val="28"/>
          <w:szCs w:val="28"/>
        </w:rPr>
        <w:t xml:space="preserve">    </w:t>
      </w:r>
      <w:r w:rsidR="000B63CD">
        <w:rPr>
          <w:rFonts w:ascii="PT Astra Serif" w:hAnsi="PT Astra Serif"/>
          <w:b/>
          <w:sz w:val="28"/>
          <w:szCs w:val="28"/>
        </w:rPr>
        <w:t> </w:t>
      </w:r>
      <w:r w:rsidR="00870F96" w:rsidRPr="00870F96">
        <w:rPr>
          <w:rFonts w:ascii="PT Astra Serif" w:hAnsi="PT Astra Serif"/>
          <w:sz w:val="26"/>
          <w:szCs w:val="26"/>
        </w:rPr>
        <w:t>от</w:t>
      </w:r>
      <w:r w:rsidR="00870F96">
        <w:rPr>
          <w:rFonts w:ascii="PT Astra Serif" w:hAnsi="PT Astra Serif"/>
          <w:sz w:val="28"/>
          <w:szCs w:val="28"/>
        </w:rPr>
        <w:t xml:space="preserve"> </w:t>
      </w:r>
      <w:r w:rsidR="00870F96" w:rsidRPr="00870F96">
        <w:rPr>
          <w:rFonts w:ascii="PT Astra Serif" w:hAnsi="PT Astra Serif"/>
          <w:sz w:val="26"/>
          <w:szCs w:val="26"/>
        </w:rPr>
        <w:t xml:space="preserve">14.11.2023      </w:t>
      </w:r>
      <w:r w:rsidRPr="00870F96">
        <w:rPr>
          <w:rFonts w:ascii="PT Astra Serif" w:hAnsi="PT Astra Serif"/>
          <w:sz w:val="26"/>
          <w:szCs w:val="26"/>
        </w:rPr>
        <w:t>                                                                       №127</w:t>
      </w:r>
    </w:p>
    <w:p w:rsidR="00796B54" w:rsidRPr="000B63CD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PT Astra Serif" w:hAnsi="PT Astra Serif"/>
          <w:b/>
          <w:sz w:val="28"/>
          <w:szCs w:val="28"/>
        </w:rPr>
      </w:pP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sz w:val="21"/>
          <w:szCs w:val="21"/>
        </w:rPr>
      </w:pPr>
      <w:r w:rsidRPr="00CC7DD6">
        <w:rPr>
          <w:rFonts w:ascii="RobotoRegular" w:hAnsi="RobotoRegular"/>
          <w:sz w:val="21"/>
          <w:szCs w:val="21"/>
        </w:rPr>
        <w:t> </w:t>
      </w: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PT Astra Serif" w:hAnsi="PT Astra Serif" w:cs="Arial"/>
          <w:b/>
          <w:sz w:val="26"/>
          <w:szCs w:val="26"/>
        </w:rPr>
      </w:pPr>
      <w:r w:rsidRPr="00CC7DD6">
        <w:rPr>
          <w:rFonts w:ascii="PT Astra Serif" w:hAnsi="PT Astra Serif" w:cs="Arial"/>
          <w:b/>
          <w:sz w:val="26"/>
          <w:szCs w:val="26"/>
        </w:rPr>
        <w:t>«О внесение изменений в постановление администрации муниципального образования Епифанское Кимовского района от 28.03.2016 №51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Епифанское Кимовского района и урегулированию конфликта интересов»</w:t>
      </w:r>
    </w:p>
    <w:p w:rsidR="00CC7DD6" w:rsidRDefault="00CC7DD6" w:rsidP="00CC7DD6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C7DD6" w:rsidRDefault="00CC7DD6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CC7DD6" w:rsidRDefault="00CC7DD6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CC7DD6">
        <w:rPr>
          <w:rFonts w:ascii="PT Astra Serif" w:hAnsi="PT Astra Serif"/>
          <w:sz w:val="26"/>
          <w:szCs w:val="26"/>
        </w:rPr>
        <w:t xml:space="preserve">В соответствии с Указом Президента Российской Федерации от 19.09.2017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на основании Устава муниципального образования Епифанское Кимовского района, администрация </w:t>
      </w:r>
      <w:proofErr w:type="gramEnd"/>
      <w:r w:rsidRPr="00CC7DD6">
        <w:rPr>
          <w:rFonts w:ascii="PT Astra Serif" w:hAnsi="PT Astra Serif"/>
          <w:sz w:val="26"/>
          <w:szCs w:val="26"/>
        </w:rPr>
        <w:t>муниципального образования Епифанское Кимовского района ПОСТАНОВЛЯЕТ:</w:t>
      </w:r>
    </w:p>
    <w:p w:rsidR="00796B54" w:rsidRP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Постановление от 27 ноября 2017 года № 120 </w:t>
      </w:r>
      <w:r w:rsidRPr="00796B54">
        <w:rPr>
          <w:rFonts w:ascii="PT Astra Serif" w:hAnsi="PT Astra Serif"/>
          <w:sz w:val="26"/>
          <w:szCs w:val="26"/>
        </w:rPr>
        <w:t>«О внесение изменений в постановление администрации муниципального образования Епифанское Кимовского района от 28.03.2016 №51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Епифанское Кимовского района и урегулированию конфликта интересов»</w:t>
      </w:r>
      <w:r>
        <w:rPr>
          <w:rFonts w:ascii="PT Astra Serif" w:hAnsi="PT Astra Serif"/>
          <w:sz w:val="26"/>
          <w:szCs w:val="26"/>
        </w:rPr>
        <w:t xml:space="preserve"> признать утратившим силу.</w:t>
      </w:r>
    </w:p>
    <w:p w:rsidR="00CC7DD6" w:rsidRP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C7DD6" w:rsidRPr="00CC7DD6">
        <w:rPr>
          <w:rFonts w:ascii="PT Astra Serif" w:hAnsi="PT Astra Serif"/>
          <w:sz w:val="26"/>
          <w:szCs w:val="26"/>
        </w:rPr>
        <w:t>. Внести в приложение к постановлению администрации муниципального образования Епифанское Кимовского района от 28.03.2016 №51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Епифанское Кимовского района и урегулированию конфликта интересов» следующее изменение:</w:t>
      </w:r>
    </w:p>
    <w:p w:rsidR="00CC7DD6" w:rsidRP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C7DD6" w:rsidRPr="00CC7DD6">
        <w:rPr>
          <w:rFonts w:ascii="PT Astra Serif" w:hAnsi="PT Astra Serif"/>
          <w:sz w:val="26"/>
          <w:szCs w:val="26"/>
        </w:rPr>
        <w:t>.1. Приложение №2 к постановлению администрации муниципального образования Епифанское Кимовского района от 28.03.2016 №51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Епифанское Кимовского района и урегулированию конфликта интересов» изложить в новой редакции (прилагается).</w:t>
      </w:r>
    </w:p>
    <w:p w:rsidR="00CC7DD6" w:rsidRP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CC7DD6" w:rsidRPr="00CC7DD6">
        <w:rPr>
          <w:rFonts w:ascii="PT Astra Serif" w:hAnsi="PT Astra Serif"/>
          <w:sz w:val="26"/>
          <w:szCs w:val="26"/>
        </w:rPr>
        <w:t xml:space="preserve">. Сектору делопроизводства, кадров, правовой работы администрации (Князева Н.В.) обнародовать настоящее постановление в здании администрации муниципального </w:t>
      </w:r>
      <w:r w:rsidR="00CC7DD6" w:rsidRPr="00CC7DD6">
        <w:rPr>
          <w:rFonts w:ascii="PT Astra Serif" w:hAnsi="PT Astra Serif"/>
          <w:sz w:val="26"/>
          <w:szCs w:val="26"/>
        </w:rPr>
        <w:lastRenderedPageBreak/>
        <w:t>образования Епифанское Кимовского района и разместить на официальном сайте муниципального образования Епифанское Кимовского района в сети Интернет.</w:t>
      </w:r>
    </w:p>
    <w:p w:rsidR="00CC7DD6" w:rsidRP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CC7DD6" w:rsidRPr="00CC7DD6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CC7DD6" w:rsidRPr="00CC7DD6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CC7DD6" w:rsidRPr="00CC7DD6">
        <w:rPr>
          <w:rFonts w:ascii="PT Astra Serif" w:hAnsi="PT Astra Serif"/>
          <w:sz w:val="26"/>
          <w:szCs w:val="26"/>
        </w:rPr>
        <w:t xml:space="preserve"> исполнением настоящего постановления оставляю за собой.</w:t>
      </w:r>
    </w:p>
    <w:p w:rsid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CC7DD6" w:rsidRPr="00CC7DD6">
        <w:rPr>
          <w:rFonts w:ascii="PT Astra Serif" w:hAnsi="PT Astra Serif"/>
          <w:sz w:val="26"/>
          <w:szCs w:val="26"/>
        </w:rPr>
        <w:t>. Постановление вступает в силу со дня подписания.</w:t>
      </w:r>
    </w:p>
    <w:p w:rsidR="00796B54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96B54" w:rsidRPr="00CC7DD6" w:rsidRDefault="00796B54" w:rsidP="00CC7D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0" w:afterAutospacing="0"/>
        <w:rPr>
          <w:rFonts w:ascii="RobotoRegular" w:hAnsi="RobotoRegular"/>
          <w:sz w:val="21"/>
          <w:szCs w:val="21"/>
        </w:rPr>
      </w:pPr>
      <w:r w:rsidRPr="00CC7DD6">
        <w:rPr>
          <w:rFonts w:ascii="RobotoRegular" w:hAnsi="RobotoRegular"/>
          <w:sz w:val="21"/>
          <w:szCs w:val="21"/>
        </w:rPr>
        <w:t> </w:t>
      </w: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6"/>
          <w:szCs w:val="26"/>
        </w:rPr>
      </w:pPr>
      <w:r w:rsidRPr="00CC7DD6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0" w:afterAutospacing="0"/>
        <w:rPr>
          <w:rFonts w:ascii="PT Astra Serif" w:hAnsi="PT Astra Serif"/>
          <w:b/>
          <w:sz w:val="26"/>
          <w:szCs w:val="26"/>
        </w:rPr>
      </w:pPr>
      <w:r w:rsidRPr="00CC7DD6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0" w:afterAutospacing="0"/>
        <w:rPr>
          <w:rFonts w:ascii="RobotoRegular" w:hAnsi="RobotoRegular"/>
          <w:b/>
          <w:sz w:val="21"/>
          <w:szCs w:val="21"/>
        </w:rPr>
      </w:pPr>
      <w:r w:rsidRPr="00CC7DD6">
        <w:rPr>
          <w:rFonts w:ascii="PT Astra Serif" w:hAnsi="PT Astra Serif"/>
          <w:b/>
          <w:sz w:val="26"/>
          <w:szCs w:val="26"/>
        </w:rPr>
        <w:t>Епифанское Кимовского района                                                               С.А. Карпов</w:t>
      </w:r>
    </w:p>
    <w:p w:rsidR="00CC7DD6" w:rsidRPr="00CC7DD6" w:rsidRDefault="00CC7DD6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b/>
          <w:sz w:val="21"/>
          <w:szCs w:val="21"/>
        </w:rPr>
      </w:pPr>
      <w:r w:rsidRPr="00CC7DD6">
        <w:rPr>
          <w:rFonts w:ascii="RobotoRegular" w:hAnsi="RobotoRegular"/>
          <w:b/>
          <w:sz w:val="21"/>
          <w:szCs w:val="21"/>
        </w:rPr>
        <w:t> </w:t>
      </w:r>
    </w:p>
    <w:p w:rsidR="00CC7DD6" w:rsidRDefault="00CC7DD6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796B54" w:rsidRDefault="00796B54" w:rsidP="00CC7DD6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CC7DD6" w:rsidRDefault="00CC7DD6" w:rsidP="00CC7DD6">
      <w:pPr>
        <w:pStyle w:val="a3"/>
        <w:shd w:val="clear" w:color="auto" w:fill="FFFFFF"/>
        <w:spacing w:before="0" w:beforeAutospacing="0" w:after="113" w:afterAutospacing="0"/>
        <w:rPr>
          <w:rFonts w:ascii="PT Astra Serif" w:hAnsi="PT Astra Serif"/>
          <w:kern w:val="1"/>
          <w:sz w:val="26"/>
          <w:szCs w:val="26"/>
        </w:rPr>
      </w:pPr>
      <w:r>
        <w:rPr>
          <w:rFonts w:ascii="RobotoRegular" w:hAnsi="RobotoRegular"/>
          <w:color w:val="333333"/>
          <w:sz w:val="21"/>
          <w:szCs w:val="21"/>
        </w:rPr>
        <w:t> </w:t>
      </w:r>
    </w:p>
    <w:p w:rsidR="00922693" w:rsidRPr="00CC7DD6" w:rsidRDefault="00605081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</w:t>
      </w:r>
    </w:p>
    <w:p w:rsidR="00922693" w:rsidRPr="00CC7DD6" w:rsidRDefault="00922693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  <w:r w:rsidRPr="00CC7DD6">
        <w:rPr>
          <w:rFonts w:ascii="PT Astra Serif" w:hAnsi="PT Astra Serif" w:cs="Arial"/>
          <w:sz w:val="26"/>
          <w:szCs w:val="26"/>
        </w:rPr>
        <w:t>к постановлению администрации</w:t>
      </w:r>
    </w:p>
    <w:p w:rsidR="00922693" w:rsidRPr="00CC7DD6" w:rsidRDefault="00922693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  <w:r w:rsidRPr="00CC7DD6">
        <w:rPr>
          <w:rFonts w:ascii="PT Astra Serif" w:hAnsi="PT Astra Serif" w:cs="Arial"/>
          <w:sz w:val="26"/>
          <w:szCs w:val="26"/>
        </w:rPr>
        <w:t>муниципального образования</w:t>
      </w:r>
    </w:p>
    <w:p w:rsidR="00922693" w:rsidRPr="00CC7DD6" w:rsidRDefault="00922693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  <w:r w:rsidRPr="00CC7DD6">
        <w:rPr>
          <w:rFonts w:ascii="PT Astra Serif" w:hAnsi="PT Astra Serif" w:cs="Arial"/>
          <w:sz w:val="26"/>
          <w:szCs w:val="26"/>
        </w:rPr>
        <w:t>Епифанское Кимовского района</w:t>
      </w:r>
    </w:p>
    <w:p w:rsidR="00922693" w:rsidRDefault="00CC7DD6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от 14.11.2023 г. №</w:t>
      </w:r>
      <w:r w:rsidR="006D4B75">
        <w:rPr>
          <w:rFonts w:ascii="PT Astra Serif" w:hAnsi="PT Astra Serif" w:cs="Arial"/>
          <w:sz w:val="26"/>
          <w:szCs w:val="26"/>
        </w:rPr>
        <w:t>127</w:t>
      </w:r>
    </w:p>
    <w:p w:rsidR="006D4B75" w:rsidRDefault="006D4B75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</w:p>
    <w:p w:rsidR="006D4B75" w:rsidRPr="006D4B75" w:rsidRDefault="006D4B75" w:rsidP="006D4B75">
      <w:pPr>
        <w:pStyle w:val="ConsPlusNonformat"/>
        <w:tabs>
          <w:tab w:val="left" w:pos="9781"/>
        </w:tabs>
        <w:jc w:val="right"/>
        <w:rPr>
          <w:rFonts w:ascii="PT Astra Serif" w:hAnsi="PT Astra Serif"/>
          <w:sz w:val="26"/>
          <w:szCs w:val="26"/>
        </w:rPr>
      </w:pPr>
      <w:r w:rsidRPr="006D4B75">
        <w:rPr>
          <w:rFonts w:ascii="PT Astra Serif" w:hAnsi="PT Astra Serif"/>
          <w:sz w:val="26"/>
          <w:szCs w:val="26"/>
        </w:rPr>
        <w:t>Приложение №2</w:t>
      </w:r>
    </w:p>
    <w:p w:rsidR="006D4B75" w:rsidRPr="006D4B75" w:rsidRDefault="006D4B75" w:rsidP="006D4B75">
      <w:pPr>
        <w:pStyle w:val="ConsPlusNonformat"/>
        <w:tabs>
          <w:tab w:val="left" w:pos="9781"/>
        </w:tabs>
        <w:jc w:val="right"/>
        <w:rPr>
          <w:rFonts w:ascii="PT Astra Serif" w:hAnsi="PT Astra Serif"/>
          <w:sz w:val="26"/>
          <w:szCs w:val="26"/>
        </w:rPr>
      </w:pPr>
      <w:r w:rsidRPr="006D4B75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6D4B75" w:rsidRPr="006D4B75" w:rsidRDefault="006D4B75" w:rsidP="006D4B75">
      <w:pPr>
        <w:pStyle w:val="ConsPlusNonformat"/>
        <w:tabs>
          <w:tab w:val="left" w:pos="9781"/>
        </w:tabs>
        <w:jc w:val="right"/>
        <w:rPr>
          <w:rFonts w:ascii="PT Astra Serif" w:hAnsi="PT Astra Serif"/>
          <w:sz w:val="26"/>
          <w:szCs w:val="26"/>
        </w:rPr>
      </w:pPr>
      <w:r w:rsidRPr="006D4B75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6D4B75" w:rsidRPr="006D4B75" w:rsidRDefault="006D4B75" w:rsidP="006D4B75">
      <w:pPr>
        <w:pStyle w:val="ConsPlusNonformat"/>
        <w:tabs>
          <w:tab w:val="left" w:pos="9781"/>
        </w:tabs>
        <w:jc w:val="right"/>
        <w:rPr>
          <w:rFonts w:ascii="PT Astra Serif" w:hAnsi="PT Astra Serif"/>
          <w:sz w:val="26"/>
          <w:szCs w:val="26"/>
        </w:rPr>
      </w:pPr>
      <w:r w:rsidRPr="006D4B75">
        <w:rPr>
          <w:rFonts w:ascii="PT Astra Serif" w:hAnsi="PT Astra Serif"/>
          <w:sz w:val="26"/>
          <w:szCs w:val="26"/>
        </w:rPr>
        <w:t>Епифанское Кимовского района</w:t>
      </w:r>
    </w:p>
    <w:p w:rsidR="006D4B75" w:rsidRPr="006D4B75" w:rsidRDefault="006D4B75" w:rsidP="006D4B75">
      <w:pPr>
        <w:pStyle w:val="ConsPlusNonformat"/>
        <w:tabs>
          <w:tab w:val="left" w:pos="9781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</w:t>
      </w:r>
      <w:r w:rsidR="00C0542B">
        <w:rPr>
          <w:rFonts w:ascii="PT Astra Serif" w:hAnsi="PT Astra Serif"/>
          <w:sz w:val="26"/>
          <w:szCs w:val="26"/>
        </w:rPr>
        <w:t>28.03.2016</w:t>
      </w:r>
      <w:r w:rsidR="00133D60">
        <w:rPr>
          <w:rFonts w:ascii="PT Astra Serif" w:hAnsi="PT Astra Serif"/>
          <w:sz w:val="26"/>
          <w:szCs w:val="26"/>
        </w:rPr>
        <w:t xml:space="preserve"> </w:t>
      </w:r>
      <w:r w:rsidR="00C0542B">
        <w:rPr>
          <w:rFonts w:ascii="PT Astra Serif" w:hAnsi="PT Astra Serif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 xml:space="preserve">. </w:t>
      </w:r>
      <w:r w:rsidR="00C0542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№51 </w:t>
      </w:r>
    </w:p>
    <w:p w:rsidR="006D4B75" w:rsidRPr="00CC7DD6" w:rsidRDefault="006D4B75" w:rsidP="006D4B75">
      <w:pPr>
        <w:pStyle w:val="ConsPlusNonformat"/>
        <w:widowControl/>
        <w:tabs>
          <w:tab w:val="left" w:pos="9781"/>
        </w:tabs>
        <w:rPr>
          <w:rFonts w:ascii="PT Astra Serif" w:hAnsi="PT Astra Serif" w:cs="Arial"/>
          <w:sz w:val="26"/>
          <w:szCs w:val="26"/>
        </w:rPr>
      </w:pPr>
    </w:p>
    <w:p w:rsidR="00922693" w:rsidRPr="00922693" w:rsidRDefault="00922693" w:rsidP="00922693">
      <w:pPr>
        <w:pStyle w:val="ConsPlusNonformat"/>
        <w:widowControl/>
        <w:tabs>
          <w:tab w:val="left" w:pos="9781"/>
        </w:tabs>
        <w:jc w:val="right"/>
        <w:rPr>
          <w:rFonts w:ascii="PT Astra Serif" w:hAnsi="PT Astra Serif" w:cs="Arial"/>
          <w:sz w:val="26"/>
          <w:szCs w:val="26"/>
        </w:rPr>
      </w:pPr>
    </w:p>
    <w:p w:rsidR="00922693" w:rsidRPr="00922693" w:rsidRDefault="00922693" w:rsidP="00922693">
      <w:pPr>
        <w:pStyle w:val="ConsPlusNonformat"/>
        <w:widowControl/>
        <w:tabs>
          <w:tab w:val="left" w:pos="9781"/>
        </w:tabs>
        <w:jc w:val="both"/>
        <w:rPr>
          <w:rFonts w:ascii="PT Astra Serif" w:hAnsi="PT Astra Serif" w:cs="Arial"/>
          <w:sz w:val="26"/>
          <w:szCs w:val="26"/>
        </w:rPr>
      </w:pPr>
    </w:p>
    <w:p w:rsidR="006D4B75" w:rsidRDefault="00922693" w:rsidP="00922693">
      <w:pPr>
        <w:pStyle w:val="ConsPlusNonformat"/>
        <w:widowControl/>
        <w:tabs>
          <w:tab w:val="left" w:pos="9781"/>
        </w:tabs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922693">
        <w:rPr>
          <w:rFonts w:ascii="PT Astra Serif" w:hAnsi="PT Astra Serif" w:cs="Arial"/>
          <w:b/>
          <w:sz w:val="26"/>
          <w:szCs w:val="26"/>
        </w:rPr>
        <w:t>Состав комиссии по соблюдению требований к служебному поведению муниципальных служащих администрации муниципального образования Епифанское Кимовского района и урегулированию конфликта интересов</w:t>
      </w:r>
    </w:p>
    <w:p w:rsidR="006D4B75" w:rsidRPr="00922693" w:rsidRDefault="006D4B75" w:rsidP="00922693">
      <w:pPr>
        <w:pStyle w:val="ConsPlusNonformat"/>
        <w:widowControl/>
        <w:tabs>
          <w:tab w:val="left" w:pos="9781"/>
        </w:tabs>
        <w:ind w:firstLine="709"/>
        <w:jc w:val="center"/>
        <w:rPr>
          <w:rFonts w:ascii="PT Astra Serif" w:hAnsi="PT Astra Serif" w:cs="Arial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6D4B75" w:rsidTr="006D4B75">
        <w:tc>
          <w:tcPr>
            <w:tcW w:w="3936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1. Карпов С.А.- </w:t>
            </w:r>
          </w:p>
        </w:tc>
        <w:tc>
          <w:tcPr>
            <w:tcW w:w="6485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sz w:val="26"/>
                <w:szCs w:val="26"/>
              </w:rPr>
            </w:pPr>
            <w:r w:rsidRPr="00922693">
              <w:rPr>
                <w:rFonts w:ascii="PT Astra Serif" w:hAnsi="PT Astra Serif" w:cs="Arial"/>
                <w:sz w:val="26"/>
                <w:szCs w:val="26"/>
              </w:rPr>
              <w:t>Гла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ва администрации – председатель 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комиссии;</w:t>
            </w:r>
          </w:p>
        </w:tc>
      </w:tr>
      <w:tr w:rsidR="006D4B75" w:rsidTr="006D4B75">
        <w:tc>
          <w:tcPr>
            <w:tcW w:w="3936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2. </w:t>
            </w:r>
            <w:r w:rsidRPr="006D4B75">
              <w:rPr>
                <w:rFonts w:ascii="PT Astra Serif" w:hAnsi="PT Astra Serif" w:cs="Arial"/>
                <w:sz w:val="26"/>
                <w:szCs w:val="26"/>
              </w:rPr>
              <w:t>Кирилин В.А. -</w:t>
            </w:r>
          </w:p>
        </w:tc>
        <w:tc>
          <w:tcPr>
            <w:tcW w:w="6485" w:type="dxa"/>
          </w:tcPr>
          <w:p w:rsidR="006D4B75" w:rsidRPr="00922693" w:rsidRDefault="006D4B75" w:rsidP="006D4B75">
            <w:pPr>
              <w:pStyle w:val="ConsPlusNonformat"/>
              <w:widowControl/>
              <w:tabs>
                <w:tab w:val="left" w:pos="9781"/>
              </w:tabs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922693">
              <w:rPr>
                <w:rFonts w:ascii="PT Astra Serif" w:hAnsi="PT Astra Serif" w:cs="Arial"/>
                <w:sz w:val="26"/>
                <w:szCs w:val="26"/>
              </w:rPr>
              <w:t>Заместитель главы администрации –    заместитель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председателя комиссии;</w:t>
            </w:r>
          </w:p>
          <w:p w:rsidR="006D4B75" w:rsidRDefault="006D4B75" w:rsidP="00922693">
            <w:pPr>
              <w:pStyle w:val="ConsPlusNonformat"/>
              <w:widowControl/>
              <w:tabs>
                <w:tab w:val="left" w:pos="9781"/>
              </w:tabs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6D4B75" w:rsidTr="006D4B75">
        <w:tc>
          <w:tcPr>
            <w:tcW w:w="3936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3. 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Князева Н.В. -</w:t>
            </w:r>
          </w:p>
        </w:tc>
        <w:tc>
          <w:tcPr>
            <w:tcW w:w="6485" w:type="dxa"/>
          </w:tcPr>
          <w:p w:rsidR="006D4B75" w:rsidRPr="00922693" w:rsidRDefault="006D4B75" w:rsidP="006D4B75">
            <w:pPr>
              <w:pStyle w:val="ConsPlusNonformat"/>
              <w:widowControl/>
              <w:tabs>
                <w:tab w:val="left" w:pos="9781"/>
              </w:tabs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922693">
              <w:rPr>
                <w:rFonts w:ascii="PT Astra Serif" w:hAnsi="PT Astra Serif" w:cs="Arial"/>
                <w:sz w:val="26"/>
                <w:szCs w:val="26"/>
              </w:rPr>
              <w:t>Начальник сектора делопроизводства, кадров, правовой работы – секретарь комиссии</w:t>
            </w:r>
            <w:r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</w:tr>
    </w:tbl>
    <w:p w:rsidR="00922693" w:rsidRPr="00922693" w:rsidRDefault="00922693" w:rsidP="00922693">
      <w:pPr>
        <w:pStyle w:val="ConsPlusNonformat"/>
        <w:widowControl/>
        <w:tabs>
          <w:tab w:val="left" w:pos="9781"/>
        </w:tabs>
        <w:ind w:firstLine="709"/>
        <w:jc w:val="center"/>
        <w:rPr>
          <w:rFonts w:ascii="PT Astra Serif" w:hAnsi="PT Astra Serif" w:cs="Arial"/>
          <w:sz w:val="26"/>
          <w:szCs w:val="26"/>
        </w:rPr>
      </w:pPr>
    </w:p>
    <w:p w:rsidR="00922693" w:rsidRPr="00922693" w:rsidRDefault="00922693" w:rsidP="00922693">
      <w:pPr>
        <w:pStyle w:val="ConsPlusNonformat"/>
        <w:widowControl/>
        <w:tabs>
          <w:tab w:val="left" w:pos="9781"/>
        </w:tabs>
        <w:jc w:val="both"/>
        <w:rPr>
          <w:rFonts w:ascii="PT Astra Serif" w:hAnsi="PT Astra Serif" w:cs="Arial"/>
          <w:sz w:val="26"/>
          <w:szCs w:val="26"/>
        </w:rPr>
      </w:pPr>
    </w:p>
    <w:p w:rsidR="00922693" w:rsidRDefault="00922693" w:rsidP="00922693">
      <w:pPr>
        <w:pStyle w:val="ConsPlusNonformat"/>
        <w:widowControl/>
        <w:tabs>
          <w:tab w:val="left" w:pos="9781"/>
        </w:tabs>
        <w:jc w:val="center"/>
        <w:rPr>
          <w:rFonts w:ascii="PT Astra Serif" w:hAnsi="PT Astra Serif" w:cs="Arial"/>
          <w:b/>
          <w:sz w:val="26"/>
          <w:szCs w:val="26"/>
        </w:rPr>
      </w:pPr>
      <w:r w:rsidRPr="00922693">
        <w:rPr>
          <w:rFonts w:ascii="PT Astra Serif" w:hAnsi="PT Astra Serif" w:cs="Arial"/>
          <w:b/>
          <w:sz w:val="26"/>
          <w:szCs w:val="26"/>
        </w:rPr>
        <w:t>Члены комиссии:</w:t>
      </w:r>
    </w:p>
    <w:p w:rsidR="006D4B75" w:rsidRDefault="006D4B75" w:rsidP="00922693">
      <w:pPr>
        <w:pStyle w:val="ConsPlusNonformat"/>
        <w:widowControl/>
        <w:tabs>
          <w:tab w:val="left" w:pos="9781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6D4B75" w:rsidTr="006D4B75">
        <w:tc>
          <w:tcPr>
            <w:tcW w:w="3936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22693">
              <w:rPr>
                <w:rFonts w:ascii="PT Astra Serif" w:hAnsi="PT Astra Serif" w:cs="Arial"/>
                <w:sz w:val="26"/>
                <w:szCs w:val="26"/>
              </w:rPr>
              <w:t>1.</w:t>
            </w:r>
            <w:r>
              <w:rPr>
                <w:rFonts w:ascii="PT Astra Serif" w:hAnsi="PT Astra Serif" w:cs="Arial"/>
                <w:sz w:val="26"/>
                <w:szCs w:val="26"/>
              </w:rPr>
              <w:t>Панина Ю.А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. -</w:t>
            </w:r>
          </w:p>
        </w:tc>
        <w:tc>
          <w:tcPr>
            <w:tcW w:w="6485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Начальник сектора по управлению 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имуществом, земельными ресурсами и муниципальным хозяйством;</w:t>
            </w:r>
          </w:p>
        </w:tc>
      </w:tr>
      <w:tr w:rsidR="006D4B75" w:rsidTr="006D4B75">
        <w:tc>
          <w:tcPr>
            <w:tcW w:w="3936" w:type="dxa"/>
          </w:tcPr>
          <w:p w:rsidR="006D4B75" w:rsidRDefault="005F1C9D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2</w:t>
            </w:r>
            <w:r w:rsidR="006D4B75" w:rsidRPr="00922693">
              <w:rPr>
                <w:rFonts w:ascii="PT Astra Serif" w:hAnsi="PT Astra Serif" w:cs="Arial"/>
                <w:sz w:val="26"/>
                <w:szCs w:val="26"/>
              </w:rPr>
              <w:t xml:space="preserve">. </w:t>
            </w:r>
            <w:r w:rsidR="006D4B75">
              <w:rPr>
                <w:rFonts w:ascii="PT Astra Serif" w:hAnsi="PT Astra Serif" w:cs="Arial"/>
                <w:sz w:val="26"/>
                <w:szCs w:val="26"/>
              </w:rPr>
              <w:t>Оськина С.В.</w:t>
            </w:r>
            <w:r w:rsidR="006D4B75" w:rsidRPr="00922693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6485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922693">
              <w:rPr>
                <w:rFonts w:ascii="PT Astra Serif" w:hAnsi="PT Astra Serif" w:cs="Arial"/>
                <w:sz w:val="26"/>
                <w:szCs w:val="26"/>
              </w:rPr>
              <w:t>Консультант (в сфере б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ухгалтерского учета, отчетности 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и финансов);</w:t>
            </w:r>
          </w:p>
        </w:tc>
      </w:tr>
      <w:tr w:rsidR="006D4B75" w:rsidTr="006D4B75">
        <w:tc>
          <w:tcPr>
            <w:tcW w:w="3936" w:type="dxa"/>
          </w:tcPr>
          <w:p w:rsidR="006D4B75" w:rsidRDefault="005F1C9D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</w:t>
            </w:r>
            <w:r w:rsidR="006D4B75" w:rsidRPr="00922693">
              <w:rPr>
                <w:rFonts w:ascii="PT Astra Serif" w:hAnsi="PT Astra Serif" w:cs="Arial"/>
                <w:sz w:val="26"/>
                <w:szCs w:val="26"/>
              </w:rPr>
              <w:t>.</w:t>
            </w:r>
            <w:r w:rsidR="006D4B75">
              <w:rPr>
                <w:rFonts w:ascii="PT Astra Serif" w:hAnsi="PT Astra Serif" w:cs="Arial"/>
                <w:sz w:val="26"/>
                <w:szCs w:val="26"/>
              </w:rPr>
              <w:t xml:space="preserve"> Ливанская А.С.</w:t>
            </w:r>
            <w:r w:rsidR="006D4B75" w:rsidRPr="00922693">
              <w:rPr>
                <w:rFonts w:ascii="PT Astra Serif" w:hAnsi="PT Astra Serif" w:cs="Arial"/>
                <w:sz w:val="26"/>
                <w:szCs w:val="26"/>
              </w:rPr>
              <w:t xml:space="preserve"> -</w:t>
            </w:r>
          </w:p>
        </w:tc>
        <w:tc>
          <w:tcPr>
            <w:tcW w:w="6485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Главный специалист </w:t>
            </w:r>
            <w:r w:rsidRPr="00922693">
              <w:rPr>
                <w:rFonts w:ascii="PT Astra Serif" w:hAnsi="PT Astra Serif" w:cs="Arial"/>
                <w:sz w:val="26"/>
                <w:szCs w:val="26"/>
              </w:rPr>
              <w:t>сектора делопроизводства, кадров, правовой работы;</w:t>
            </w:r>
          </w:p>
        </w:tc>
      </w:tr>
      <w:tr w:rsidR="006D4B75" w:rsidTr="006D4B75">
        <w:tc>
          <w:tcPr>
            <w:tcW w:w="3936" w:type="dxa"/>
          </w:tcPr>
          <w:p w:rsidR="006D4B75" w:rsidRPr="00922693" w:rsidRDefault="005F1C9D" w:rsidP="006D4B75">
            <w:pPr>
              <w:pStyle w:val="ConsPlusNonformat"/>
              <w:widowControl/>
              <w:tabs>
                <w:tab w:val="left" w:pos="9781"/>
              </w:tabs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</w:t>
            </w:r>
            <w:r w:rsidR="006D4B75" w:rsidRPr="00922693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  <w:tc>
          <w:tcPr>
            <w:tcW w:w="6485" w:type="dxa"/>
          </w:tcPr>
          <w:p w:rsidR="006D4B75" w:rsidRDefault="006D4B75" w:rsidP="006D4B75">
            <w:pPr>
              <w:pStyle w:val="ConsPlusNonformat"/>
              <w:widowControl/>
              <w:tabs>
                <w:tab w:val="left" w:pos="9781"/>
              </w:tabs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922693">
              <w:rPr>
                <w:rFonts w:ascii="PT Astra Serif" w:hAnsi="PT Astra Serif" w:cs="Arial"/>
                <w:sz w:val="26"/>
                <w:szCs w:val="26"/>
              </w:rPr>
              <w:t>Представитель главного управления государственной службы и кадров аппарата правительства Тульской области</w:t>
            </w:r>
            <w:r w:rsidR="00C0542B">
              <w:rPr>
                <w:rFonts w:ascii="PT Astra Serif" w:hAnsi="PT Astra Serif" w:cs="Arial"/>
                <w:sz w:val="26"/>
                <w:szCs w:val="26"/>
              </w:rPr>
              <w:t>.</w:t>
            </w:r>
          </w:p>
        </w:tc>
      </w:tr>
    </w:tbl>
    <w:p w:rsidR="006D4B75" w:rsidRPr="00922693" w:rsidRDefault="006D4B75" w:rsidP="00922693">
      <w:pPr>
        <w:pStyle w:val="ConsPlusNonformat"/>
        <w:widowControl/>
        <w:tabs>
          <w:tab w:val="left" w:pos="9781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922693" w:rsidRPr="00922693" w:rsidRDefault="00922693" w:rsidP="00922693">
      <w:pPr>
        <w:pStyle w:val="ConsPlusNonformat"/>
        <w:widowControl/>
        <w:tabs>
          <w:tab w:val="left" w:pos="9781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922693" w:rsidRPr="00922693" w:rsidRDefault="00922693" w:rsidP="00922693">
      <w:pPr>
        <w:pStyle w:val="ConsPlusNonformat"/>
        <w:widowControl/>
        <w:tabs>
          <w:tab w:val="left" w:pos="9781"/>
        </w:tabs>
        <w:ind w:left="284"/>
        <w:rPr>
          <w:rFonts w:ascii="PT Astra Serif" w:hAnsi="PT Astra Serif" w:cs="Arial"/>
          <w:sz w:val="26"/>
          <w:szCs w:val="26"/>
        </w:rPr>
      </w:pPr>
      <w:r w:rsidRPr="00922693">
        <w:rPr>
          <w:rFonts w:ascii="PT Astra Serif" w:hAnsi="PT Astra Serif" w:cs="Arial"/>
          <w:sz w:val="26"/>
          <w:szCs w:val="26"/>
        </w:rPr>
        <w:t xml:space="preserve">                            </w:t>
      </w:r>
    </w:p>
    <w:p w:rsidR="00E92E77" w:rsidRPr="00922693" w:rsidRDefault="00870F96">
      <w:pPr>
        <w:rPr>
          <w:rFonts w:ascii="PT Astra Serif" w:hAnsi="PT Astra Serif"/>
          <w:sz w:val="26"/>
          <w:szCs w:val="26"/>
        </w:rPr>
      </w:pPr>
    </w:p>
    <w:sectPr w:rsidR="00E92E77" w:rsidRPr="00922693" w:rsidSect="00CC7DD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3"/>
    <w:lvl w:ilvl="0">
      <w:start w:val="1"/>
      <w:numFmt w:val="decimal"/>
      <w:lvlText w:val="%1."/>
      <w:lvlJc w:val="left"/>
      <w:pPr>
        <w:tabs>
          <w:tab w:val="num" w:pos="2618"/>
        </w:tabs>
        <w:ind w:left="3338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2693"/>
    <w:rsid w:val="000B63CD"/>
    <w:rsid w:val="00133D60"/>
    <w:rsid w:val="004729A4"/>
    <w:rsid w:val="004D62D6"/>
    <w:rsid w:val="00554329"/>
    <w:rsid w:val="005F1C9D"/>
    <w:rsid w:val="00605081"/>
    <w:rsid w:val="00677D6A"/>
    <w:rsid w:val="006D4B75"/>
    <w:rsid w:val="00730840"/>
    <w:rsid w:val="00796B54"/>
    <w:rsid w:val="007C37D0"/>
    <w:rsid w:val="00870F96"/>
    <w:rsid w:val="00922693"/>
    <w:rsid w:val="009809CB"/>
    <w:rsid w:val="009E42C0"/>
    <w:rsid w:val="00BA5830"/>
    <w:rsid w:val="00BC6D7B"/>
    <w:rsid w:val="00C0542B"/>
    <w:rsid w:val="00CC7DD6"/>
    <w:rsid w:val="00DF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693"/>
    <w:pPr>
      <w:widowControl w:val="0"/>
      <w:suppressAutoHyphens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C7D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6D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2023-11-17T08:13:00Z</cp:lastPrinted>
  <dcterms:created xsi:type="dcterms:W3CDTF">2023-11-16T14:21:00Z</dcterms:created>
  <dcterms:modified xsi:type="dcterms:W3CDTF">2023-11-17T09:28:00Z</dcterms:modified>
</cp:coreProperties>
</file>