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82" w:rsidRPr="00C95082" w:rsidRDefault="00C95082" w:rsidP="00C95082">
      <w:pPr>
        <w:pStyle w:val="a7"/>
        <w:tabs>
          <w:tab w:val="center" w:pos="4677"/>
          <w:tab w:val="left" w:pos="8070"/>
        </w:tabs>
        <w:rPr>
          <w:rFonts w:ascii="PT Astra Serif" w:hAnsi="PT Astra Serif"/>
          <w:b/>
          <w:bCs/>
          <w:sz w:val="28"/>
          <w:szCs w:val="28"/>
        </w:rPr>
      </w:pPr>
      <w:r w:rsidRPr="00C95082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C95082" w:rsidRPr="00C95082" w:rsidRDefault="00C95082" w:rsidP="00C95082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C95082" w:rsidRPr="00C95082" w:rsidRDefault="00C95082" w:rsidP="00C95082">
      <w:pPr>
        <w:pStyle w:val="a7"/>
        <w:rPr>
          <w:rFonts w:ascii="PT Astra Serif" w:hAnsi="PT Astra Serif"/>
          <w:b/>
          <w:bCs/>
          <w:sz w:val="28"/>
          <w:szCs w:val="28"/>
        </w:rPr>
      </w:pPr>
      <w:r w:rsidRPr="00C95082">
        <w:rPr>
          <w:rFonts w:ascii="PT Astra Serif" w:hAnsi="PT Astra Serif"/>
          <w:b/>
          <w:bCs/>
          <w:sz w:val="28"/>
          <w:szCs w:val="28"/>
        </w:rPr>
        <w:t xml:space="preserve">АДМИНИСТРАЦИЯ </w:t>
      </w:r>
    </w:p>
    <w:p w:rsidR="00C95082" w:rsidRPr="00C95082" w:rsidRDefault="00C95082" w:rsidP="00C95082">
      <w:pPr>
        <w:pStyle w:val="a7"/>
        <w:rPr>
          <w:rFonts w:ascii="PT Astra Serif" w:hAnsi="PT Astra Serif"/>
          <w:b/>
          <w:bCs/>
          <w:sz w:val="28"/>
          <w:szCs w:val="28"/>
        </w:rPr>
      </w:pPr>
      <w:r w:rsidRPr="00C95082">
        <w:rPr>
          <w:rFonts w:ascii="PT Astra Serif" w:hAnsi="PT Astra Serif"/>
          <w:b/>
          <w:bCs/>
          <w:sz w:val="28"/>
          <w:szCs w:val="28"/>
        </w:rPr>
        <w:t>МУНИЦИПАЛЬНОГО ОБРАЗОВАНИЯ ЕПИФАНСКОЕ КИМОВСКОГО РАЙОНА</w:t>
      </w:r>
    </w:p>
    <w:p w:rsidR="00C95082" w:rsidRPr="00C95082" w:rsidRDefault="00C95082" w:rsidP="00C95082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C95082" w:rsidRPr="00C95082" w:rsidRDefault="00C95082" w:rsidP="00C95082">
      <w:pPr>
        <w:pStyle w:val="a7"/>
        <w:rPr>
          <w:rFonts w:ascii="PT Astra Serif" w:hAnsi="PT Astra Serif"/>
          <w:b/>
          <w:bCs/>
          <w:sz w:val="28"/>
          <w:szCs w:val="28"/>
        </w:rPr>
      </w:pPr>
    </w:p>
    <w:p w:rsidR="00C95082" w:rsidRPr="00C95082" w:rsidRDefault="00C95082" w:rsidP="00C95082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95082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95082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C95082" w:rsidRPr="00C95082" w:rsidRDefault="00C95082" w:rsidP="00C95082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851FDE">
        <w:rPr>
          <w:rFonts w:ascii="PT Astra Serif" w:hAnsi="PT Astra Serif"/>
          <w:sz w:val="28"/>
          <w:szCs w:val="28"/>
          <w:u w:val="single"/>
        </w:rPr>
        <w:t>От 26.0</w:t>
      </w:r>
      <w:r w:rsidR="00B342B4" w:rsidRPr="00851FDE">
        <w:rPr>
          <w:rFonts w:ascii="PT Astra Serif" w:hAnsi="PT Astra Serif"/>
          <w:sz w:val="28"/>
          <w:szCs w:val="28"/>
          <w:u w:val="single"/>
        </w:rPr>
        <w:t>7</w:t>
      </w:r>
      <w:r w:rsidRPr="00C95082">
        <w:rPr>
          <w:rFonts w:ascii="PT Astra Serif" w:hAnsi="PT Astra Serif"/>
          <w:sz w:val="28"/>
          <w:szCs w:val="28"/>
          <w:u w:val="single"/>
        </w:rPr>
        <w:t xml:space="preserve">.2023 </w:t>
      </w:r>
      <w:r w:rsidRPr="00C95082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C95082">
        <w:rPr>
          <w:rFonts w:ascii="PT Astra Serif" w:hAnsi="PT Astra Serif"/>
          <w:sz w:val="28"/>
          <w:szCs w:val="28"/>
        </w:rPr>
        <w:t xml:space="preserve">                     </w:t>
      </w:r>
      <w:r w:rsidRPr="00C95082">
        <w:rPr>
          <w:rFonts w:ascii="PT Astra Serif" w:hAnsi="PT Astra Serif"/>
          <w:sz w:val="28"/>
          <w:szCs w:val="28"/>
          <w:u w:val="single"/>
        </w:rPr>
        <w:t>№</w:t>
      </w:r>
      <w:r w:rsidR="00851FDE">
        <w:rPr>
          <w:rFonts w:ascii="PT Astra Serif" w:hAnsi="PT Astra Serif"/>
          <w:sz w:val="28"/>
          <w:szCs w:val="28"/>
          <w:u w:val="single"/>
        </w:rPr>
        <w:t xml:space="preserve"> 66.</w:t>
      </w:r>
    </w:p>
    <w:p w:rsidR="00C95082" w:rsidRDefault="00C95082" w:rsidP="00C95082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DD6A8B" w:rsidRDefault="00DD6A8B" w:rsidP="00C95082">
      <w:pPr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DE0550" w:rsidRPr="00851FDE" w:rsidRDefault="00DE0550" w:rsidP="00DE055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r w:rsid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а</w:t>
      </w:r>
      <w:r w:rsidRP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дминистрации </w:t>
      </w:r>
      <w:r w:rsid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Епифанское</w:t>
      </w:r>
      <w:proofErr w:type="spellEnd"/>
      <w:r w:rsid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Кимовского</w:t>
      </w:r>
      <w:proofErr w:type="spellEnd"/>
      <w:r w:rsid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 района </w:t>
      </w:r>
      <w:r w:rsidRPr="00C9508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и приобретаемого субъектами малого и среднего </w:t>
      </w:r>
      <w:r w:rsidRPr="00851F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предпринимательства при реализации преимущественного права на приобретение арендуемого имущества</w:t>
      </w:r>
    </w:p>
    <w:p w:rsidR="00DE0550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8C23F8" w:rsidRDefault="00B342B4" w:rsidP="008C23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       </w:t>
      </w:r>
      <w:proofErr w:type="gramStart"/>
      <w:r w:rsidR="00DE0550" w:rsidRPr="00B342B4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r w:rsidR="00DE0550" w:rsidRPr="008C23F8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внесении изменений в отдельные законодательные акты Российской Федерации», Уставом муниципального </w:t>
      </w:r>
      <w:r w:rsidR="00DE0550" w:rsidRPr="008C23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</w:t>
      </w:r>
      <w:proofErr w:type="gramEnd"/>
      <w:r w:rsidR="00DE0550" w:rsidRPr="008C23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23F8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8C2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23F8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8C23F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C23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23F8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8C23F8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8C23F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C23F8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C23F8">
        <w:rPr>
          <w:rFonts w:ascii="PT Astra Serif" w:hAnsi="PT Astra Serif"/>
          <w:sz w:val="28"/>
          <w:szCs w:val="28"/>
        </w:rPr>
        <w:t xml:space="preserve"> района </w:t>
      </w:r>
      <w:r w:rsidR="00DE0550" w:rsidRPr="008C23F8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 </w:t>
      </w:r>
      <w:r w:rsidR="00DE0550" w:rsidRPr="008C23F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ПОСТАНОВЛЯЕТ:</w:t>
      </w:r>
    </w:p>
    <w:p w:rsidR="00851FDE" w:rsidRDefault="00851FDE" w:rsidP="008C23F8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</w:pPr>
    </w:p>
    <w:p w:rsidR="008C23F8" w:rsidRPr="00DD6A8B" w:rsidRDefault="00DE0550" w:rsidP="008C23F8">
      <w:pPr>
        <w:pStyle w:val="a9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</w:pPr>
      <w:r w:rsidRPr="00DD6A8B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Утвердить Порядок установления рассрочки оплаты недвижимого имущества, находящегося в муниципальной собственности </w:t>
      </w:r>
      <w:r w:rsidR="008C23F8" w:rsidRPr="00DD6A8B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C23F8" w:rsidRPr="00DD6A8B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8C23F8" w:rsidRPr="00DD6A8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23F8" w:rsidRPr="00DD6A8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8C23F8" w:rsidRPr="00DD6A8B">
        <w:rPr>
          <w:rFonts w:ascii="PT Astra Serif" w:hAnsi="PT Astra Serif"/>
          <w:sz w:val="28"/>
          <w:szCs w:val="28"/>
        </w:rPr>
        <w:t xml:space="preserve"> района</w:t>
      </w:r>
      <w:r w:rsidR="008C23F8" w:rsidRPr="00DD6A8B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</w:t>
      </w:r>
      <w:r w:rsidRPr="00DD6A8B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DD6A8B" w:rsidRPr="00DD6A8B" w:rsidRDefault="00DD6A8B" w:rsidP="00DD6A8B">
      <w:pPr>
        <w:pStyle w:val="21"/>
        <w:numPr>
          <w:ilvl w:val="0"/>
          <w:numId w:val="2"/>
        </w:numPr>
        <w:rPr>
          <w:rStyle w:val="aa"/>
          <w:rFonts w:ascii="PT Astra Serif" w:hAnsi="PT Astra Serif"/>
          <w:sz w:val="28"/>
          <w:szCs w:val="28"/>
        </w:rPr>
      </w:pPr>
      <w:r w:rsidRPr="00DD6A8B">
        <w:rPr>
          <w:rFonts w:ascii="PT Astra Serif" w:hAnsi="PT Astra Serif"/>
          <w:sz w:val="28"/>
          <w:szCs w:val="28"/>
        </w:rPr>
        <w:t>Сектору</w:t>
      </w:r>
      <w:r w:rsidRPr="00DD6A8B">
        <w:rPr>
          <w:rStyle w:val="aa"/>
          <w:rFonts w:ascii="PT Astra Serif" w:hAnsi="PT Astra Serif"/>
          <w:sz w:val="28"/>
          <w:szCs w:val="28"/>
        </w:rPr>
        <w:t xml:space="preserve"> делопроизводства, кадров, правовой работы (Князева Н.В.)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 и на официальном сайте муниципального образования Епифанское Кимовского района в сети Интернет. </w:t>
      </w:r>
    </w:p>
    <w:p w:rsidR="00DD6A8B" w:rsidRPr="00DD6A8B" w:rsidRDefault="00DD6A8B" w:rsidP="00DD6A8B">
      <w:pPr>
        <w:pStyle w:val="21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DD6A8B">
        <w:rPr>
          <w:rFonts w:ascii="PT Astra Serif" w:hAnsi="PT Astra Serif"/>
          <w:sz w:val="28"/>
          <w:szCs w:val="28"/>
        </w:rPr>
        <w:lastRenderedPageBreak/>
        <w:t xml:space="preserve"> </w:t>
      </w:r>
      <w:proofErr w:type="gramStart"/>
      <w:r w:rsidRPr="00DD6A8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D6A8B">
        <w:rPr>
          <w:rFonts w:ascii="PT Astra Serif" w:hAnsi="PT Astra Serif"/>
          <w:sz w:val="28"/>
          <w:szCs w:val="28"/>
        </w:rPr>
        <w:t xml:space="preserve">  выполнением данного постановления оставляю за собой.</w:t>
      </w:r>
    </w:p>
    <w:p w:rsidR="00DE0550" w:rsidRPr="00DD6A8B" w:rsidRDefault="00DD6A8B" w:rsidP="00DD6A8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</w:pPr>
      <w:r w:rsidRPr="00DD6A8B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tbl>
      <w:tblPr>
        <w:tblW w:w="0" w:type="auto"/>
        <w:tblLook w:val="01E0"/>
      </w:tblPr>
      <w:tblGrid>
        <w:gridCol w:w="5778"/>
        <w:gridCol w:w="3792"/>
      </w:tblGrid>
      <w:tr w:rsidR="008C23F8" w:rsidRPr="00DD6A8B" w:rsidTr="00C51322">
        <w:tc>
          <w:tcPr>
            <w:tcW w:w="5778" w:type="dxa"/>
          </w:tcPr>
          <w:p w:rsidR="00DD6A8B" w:rsidRDefault="00DD6A8B" w:rsidP="00DD6A8B">
            <w:pPr>
              <w:spacing w:line="240" w:lineRule="auto"/>
              <w:jc w:val="center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DD6A8B" w:rsidRDefault="00DD6A8B" w:rsidP="00DD6A8B">
            <w:pPr>
              <w:spacing w:line="240" w:lineRule="auto"/>
              <w:jc w:val="center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DD6A8B" w:rsidRDefault="008C23F8" w:rsidP="00DD6A8B">
            <w:pPr>
              <w:spacing w:line="240" w:lineRule="auto"/>
              <w:jc w:val="both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DD6A8B" w:rsidRDefault="008C23F8" w:rsidP="00DD6A8B">
            <w:pPr>
              <w:spacing w:line="240" w:lineRule="auto"/>
              <w:jc w:val="both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8C23F8" w:rsidRPr="00DD6A8B" w:rsidRDefault="008C23F8" w:rsidP="00DD6A8B">
            <w:pPr>
              <w:spacing w:line="240" w:lineRule="auto"/>
              <w:jc w:val="both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proofErr w:type="spellStart"/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>Епифанское</w:t>
            </w:r>
            <w:proofErr w:type="spellEnd"/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>Кимовского</w:t>
            </w:r>
            <w:proofErr w:type="spellEnd"/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района</w:t>
            </w:r>
          </w:p>
        </w:tc>
        <w:tc>
          <w:tcPr>
            <w:tcW w:w="3792" w:type="dxa"/>
          </w:tcPr>
          <w:p w:rsidR="008C23F8" w:rsidRPr="00DD6A8B" w:rsidRDefault="008C23F8" w:rsidP="00DD6A8B">
            <w:pPr>
              <w:spacing w:line="240" w:lineRule="auto"/>
              <w:jc w:val="center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8C23F8" w:rsidRPr="00DD6A8B" w:rsidRDefault="008C23F8" w:rsidP="00DD6A8B">
            <w:pPr>
              <w:spacing w:line="240" w:lineRule="auto"/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              </w:t>
            </w:r>
          </w:p>
          <w:p w:rsidR="00DD6A8B" w:rsidRDefault="00DD6A8B" w:rsidP="00DD6A8B">
            <w:pPr>
              <w:spacing w:line="240" w:lineRule="auto"/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DD6A8B" w:rsidRDefault="00DD6A8B" w:rsidP="00DD6A8B">
            <w:pPr>
              <w:spacing w:line="240" w:lineRule="auto"/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8C23F8" w:rsidRPr="00DD6A8B" w:rsidRDefault="008C23F8" w:rsidP="00DD6A8B">
            <w:pPr>
              <w:spacing w:line="240" w:lineRule="auto"/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  <w:r w:rsidRPr="00DD6A8B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С.А.Карпов</w:t>
            </w:r>
          </w:p>
          <w:p w:rsidR="008C23F8" w:rsidRPr="00DD6A8B" w:rsidRDefault="008C23F8" w:rsidP="00DD6A8B">
            <w:pPr>
              <w:spacing w:line="240" w:lineRule="auto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  <w:p w:rsidR="008C23F8" w:rsidRPr="00DD6A8B" w:rsidRDefault="008C23F8" w:rsidP="00DD6A8B">
            <w:pPr>
              <w:spacing w:line="240" w:lineRule="auto"/>
              <w:jc w:val="right"/>
              <w:rPr>
                <w:rFonts w:ascii="PT Astra Serif" w:hAnsi="PT Astra Serif"/>
                <w:b/>
                <w:snapToGrid w:val="0"/>
                <w:sz w:val="28"/>
                <w:szCs w:val="28"/>
              </w:rPr>
            </w:pPr>
          </w:p>
        </w:tc>
      </w:tr>
    </w:tbl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851FDE" w:rsidRDefault="00851FDE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D6A8B" w:rsidRDefault="00DD6A8B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</w:p>
    <w:p w:rsidR="00DE0550" w:rsidRPr="00DE0550" w:rsidRDefault="00851FDE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lastRenderedPageBreak/>
        <w:t xml:space="preserve">Приложение </w:t>
      </w:r>
    </w:p>
    <w:p w:rsidR="00DE0550" w:rsidRPr="00DE0550" w:rsidRDefault="00851FDE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К п</w:t>
      </w:r>
      <w:r w:rsidR="00DE0550" w:rsidRPr="00DE0550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остановлени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ю</w:t>
      </w:r>
      <w:r w:rsidR="00DE0550" w:rsidRPr="00DE0550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главы администрации</w:t>
      </w:r>
    </w:p>
    <w:p w:rsidR="00851FDE" w:rsidRDefault="00DE0550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муниципального образования </w:t>
      </w:r>
    </w:p>
    <w:p w:rsidR="00DE0550" w:rsidRPr="00DE0550" w:rsidRDefault="00DE0550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Епифанское</w:t>
      </w:r>
      <w:proofErr w:type="spellEnd"/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Кимовского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района</w:t>
      </w:r>
    </w:p>
    <w:p w:rsidR="00DE0550" w:rsidRPr="00DE0550" w:rsidRDefault="00792652" w:rsidP="00DE0550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DE0550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О</w:t>
      </w:r>
      <w:r w:rsidR="00DE0550" w:rsidRPr="00DE0550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26.07.2023 </w:t>
      </w:r>
      <w:r w:rsidR="00DE0550" w:rsidRPr="00DE0550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</w:rPr>
        <w:t xml:space="preserve"> 66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ПОРЯДОК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установления рассрочки оплаты недвижимого имущества,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находящегося в муниципальной собственности</w:t>
      </w:r>
      <w:r w:rsidR="00851FDE"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 а</w:t>
      </w: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дминистрации </w:t>
      </w:r>
      <w:r w:rsidR="00851FDE" w:rsidRPr="00851F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851FDE" w:rsidRPr="00851FDE">
        <w:rPr>
          <w:rFonts w:ascii="PT Astra Serif" w:hAnsi="PT Astra Serif"/>
          <w:b/>
          <w:sz w:val="28"/>
          <w:szCs w:val="28"/>
        </w:rPr>
        <w:t>Епифанское</w:t>
      </w:r>
      <w:proofErr w:type="spellEnd"/>
      <w:r w:rsidR="00851FDE" w:rsidRPr="00851FD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51FDE" w:rsidRPr="00851FDE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851FDE" w:rsidRPr="00851FDE">
        <w:rPr>
          <w:rFonts w:ascii="PT Astra Serif" w:hAnsi="PT Astra Serif"/>
          <w:b/>
          <w:sz w:val="28"/>
          <w:szCs w:val="28"/>
        </w:rPr>
        <w:t xml:space="preserve"> района</w:t>
      </w:r>
      <w:r w:rsidR="00851FDE"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 </w:t>
      </w: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и </w:t>
      </w:r>
      <w:r w:rsidR="00580D3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п</w:t>
      </w: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риобретаемого субъектами</w:t>
      </w:r>
      <w:r w:rsidR="0020366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 </w:t>
      </w: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малого и среднего предпринимательства при реализации</w:t>
      </w:r>
      <w:r w:rsidR="0020366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 xml:space="preserve"> </w:t>
      </w: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преимущественного права на приобретение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</w:pPr>
      <w:r w:rsidRPr="00851F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bdr w:val="none" w:sz="0" w:space="0" w:color="auto" w:frame="1"/>
        </w:rPr>
        <w:t>арендуемого имущества</w:t>
      </w:r>
    </w:p>
    <w:p w:rsidR="00851FDE" w:rsidRPr="00DE0550" w:rsidRDefault="00851FDE" w:rsidP="00DE055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1. Общие положения</w:t>
      </w:r>
    </w:p>
    <w:p w:rsidR="00DE0550" w:rsidRPr="00851FDE" w:rsidRDefault="00851FDE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   </w:t>
      </w:r>
      <w:r w:rsidR="00DE0550"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</w:t>
      </w:r>
      <w:r w:rsidRPr="00851FD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851FDE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851F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51FDE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51FDE">
        <w:rPr>
          <w:rFonts w:ascii="PT Astra Serif" w:hAnsi="PT Astra Serif"/>
          <w:sz w:val="28"/>
          <w:szCs w:val="28"/>
        </w:rPr>
        <w:t xml:space="preserve"> района</w:t>
      </w: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</w:t>
      </w:r>
      <w:r w:rsidR="00DE0550"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— арендуемое имущество).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2. Оплата приобретаемого арендуемого имущества</w:t>
      </w:r>
    </w:p>
    <w:p w:rsidR="00DE0550" w:rsidRPr="00851FDE" w:rsidRDefault="00851FDE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   </w:t>
      </w:r>
      <w:r w:rsidR="00DE0550"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Оплата недвижимого имущества, находящегося в муниципальной собственности </w:t>
      </w:r>
      <w:r w:rsidRPr="00851FD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851FDE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851F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51FDE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51FDE">
        <w:rPr>
          <w:rFonts w:ascii="PT Astra Serif" w:hAnsi="PT Astra Serif"/>
          <w:sz w:val="28"/>
          <w:szCs w:val="28"/>
        </w:rPr>
        <w:t xml:space="preserve"> района</w:t>
      </w: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</w:t>
      </w:r>
      <w:r w:rsidR="00DE0550"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3. Срок рассрочки оплаты приобретаемого арендуемого имущества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DE0550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lastRenderedPageBreak/>
        <w:t>3.5. В случае</w:t>
      </w:r>
      <w:proofErr w:type="gramStart"/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,</w:t>
      </w:r>
      <w:proofErr w:type="gramEnd"/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00AF5" w:rsidRPr="00851FDE" w:rsidRDefault="00DE0550" w:rsidP="00DE055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FDE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sectPr w:rsidR="00300AF5" w:rsidRPr="00851FDE" w:rsidSect="0042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C08"/>
    <w:multiLevelType w:val="hybridMultilevel"/>
    <w:tmpl w:val="86A4AFE2"/>
    <w:lvl w:ilvl="0" w:tplc="2480C41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284624">
      <w:numFmt w:val="none"/>
      <w:lvlText w:val=""/>
      <w:lvlJc w:val="left"/>
      <w:pPr>
        <w:tabs>
          <w:tab w:val="num" w:pos="360"/>
        </w:tabs>
      </w:pPr>
    </w:lvl>
    <w:lvl w:ilvl="2" w:tplc="584CF404">
      <w:numFmt w:val="none"/>
      <w:lvlText w:val=""/>
      <w:lvlJc w:val="left"/>
      <w:pPr>
        <w:tabs>
          <w:tab w:val="num" w:pos="360"/>
        </w:tabs>
      </w:pPr>
    </w:lvl>
    <w:lvl w:ilvl="3" w:tplc="DCCACAF0">
      <w:numFmt w:val="none"/>
      <w:lvlText w:val=""/>
      <w:lvlJc w:val="left"/>
      <w:pPr>
        <w:tabs>
          <w:tab w:val="num" w:pos="360"/>
        </w:tabs>
      </w:pPr>
    </w:lvl>
    <w:lvl w:ilvl="4" w:tplc="E32E1C54">
      <w:numFmt w:val="none"/>
      <w:lvlText w:val=""/>
      <w:lvlJc w:val="left"/>
      <w:pPr>
        <w:tabs>
          <w:tab w:val="num" w:pos="360"/>
        </w:tabs>
      </w:pPr>
    </w:lvl>
    <w:lvl w:ilvl="5" w:tplc="0C80DED6">
      <w:numFmt w:val="none"/>
      <w:lvlText w:val=""/>
      <w:lvlJc w:val="left"/>
      <w:pPr>
        <w:tabs>
          <w:tab w:val="num" w:pos="360"/>
        </w:tabs>
      </w:pPr>
    </w:lvl>
    <w:lvl w:ilvl="6" w:tplc="4FA004B4">
      <w:numFmt w:val="none"/>
      <w:lvlText w:val=""/>
      <w:lvlJc w:val="left"/>
      <w:pPr>
        <w:tabs>
          <w:tab w:val="num" w:pos="360"/>
        </w:tabs>
      </w:pPr>
    </w:lvl>
    <w:lvl w:ilvl="7" w:tplc="A788862C">
      <w:numFmt w:val="none"/>
      <w:lvlText w:val=""/>
      <w:lvlJc w:val="left"/>
      <w:pPr>
        <w:tabs>
          <w:tab w:val="num" w:pos="360"/>
        </w:tabs>
      </w:pPr>
    </w:lvl>
    <w:lvl w:ilvl="8" w:tplc="AC1E6C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932DA7"/>
    <w:multiLevelType w:val="multilevel"/>
    <w:tmpl w:val="B174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42458"/>
    <w:multiLevelType w:val="hybridMultilevel"/>
    <w:tmpl w:val="5A56F9A0"/>
    <w:lvl w:ilvl="0" w:tplc="A440ABE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550"/>
    <w:rsid w:val="0020366B"/>
    <w:rsid w:val="00216240"/>
    <w:rsid w:val="00300AF5"/>
    <w:rsid w:val="0042684E"/>
    <w:rsid w:val="00580D39"/>
    <w:rsid w:val="00792652"/>
    <w:rsid w:val="00851FDE"/>
    <w:rsid w:val="008C23F8"/>
    <w:rsid w:val="00B342B4"/>
    <w:rsid w:val="00C95082"/>
    <w:rsid w:val="00DD6A8B"/>
    <w:rsid w:val="00DE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4E"/>
  </w:style>
  <w:style w:type="paragraph" w:styleId="1">
    <w:name w:val="heading 1"/>
    <w:basedOn w:val="a"/>
    <w:link w:val="10"/>
    <w:uiPriority w:val="9"/>
    <w:qFormat/>
    <w:rsid w:val="00DE0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0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05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E0550"/>
    <w:rPr>
      <w:color w:val="0000FF"/>
      <w:u w:val="single"/>
    </w:rPr>
  </w:style>
  <w:style w:type="character" w:customStyle="1" w:styleId="label">
    <w:name w:val="label"/>
    <w:basedOn w:val="a0"/>
    <w:rsid w:val="00DE0550"/>
  </w:style>
  <w:style w:type="paragraph" w:styleId="a4">
    <w:name w:val="Normal (Web)"/>
    <w:basedOn w:val="a"/>
    <w:uiPriority w:val="99"/>
    <w:semiHidden/>
    <w:unhideWhenUsed/>
    <w:rsid w:val="00DE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5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9508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Название Знак"/>
    <w:basedOn w:val="a0"/>
    <w:link w:val="a7"/>
    <w:rsid w:val="00C95082"/>
    <w:rPr>
      <w:rFonts w:ascii="Times New Roman" w:eastAsia="Times New Roman" w:hAnsi="Times New Roman" w:cs="Times New Roman"/>
      <w:sz w:val="44"/>
      <w:szCs w:val="24"/>
    </w:rPr>
  </w:style>
  <w:style w:type="paragraph" w:styleId="a9">
    <w:name w:val="List Paragraph"/>
    <w:basedOn w:val="a"/>
    <w:uiPriority w:val="34"/>
    <w:qFormat/>
    <w:rsid w:val="008C23F8"/>
    <w:pPr>
      <w:ind w:left="720"/>
      <w:contextualSpacing/>
    </w:pPr>
  </w:style>
  <w:style w:type="paragraph" w:styleId="21">
    <w:name w:val="Body Text Indent 2"/>
    <w:basedOn w:val="a"/>
    <w:link w:val="22"/>
    <w:rsid w:val="00DD6A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D6A8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пись к картинке_"/>
    <w:basedOn w:val="a0"/>
    <w:link w:val="ab"/>
    <w:uiPriority w:val="99"/>
    <w:locked/>
    <w:rsid w:val="00DD6A8B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ab">
    <w:name w:val="Подпись к картинке"/>
    <w:basedOn w:val="a"/>
    <w:link w:val="aa"/>
    <w:uiPriority w:val="99"/>
    <w:rsid w:val="00DD6A8B"/>
    <w:pPr>
      <w:widowControl w:val="0"/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7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15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cp:lastPrinted>2023-07-27T14:31:00Z</cp:lastPrinted>
  <dcterms:created xsi:type="dcterms:W3CDTF">2023-07-27T06:09:00Z</dcterms:created>
  <dcterms:modified xsi:type="dcterms:W3CDTF">2023-07-27T14:33:00Z</dcterms:modified>
</cp:coreProperties>
</file>