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3923">
        <w:rPr>
          <w:rFonts w:ascii="PT Astra Serif" w:hAnsi="PT Astra Serif"/>
          <w:b/>
          <w:sz w:val="28"/>
          <w:szCs w:val="28"/>
        </w:rPr>
        <w:t>ТУЛЬСКАЯ  ОБЛАСТЬ</w:t>
      </w:r>
    </w:p>
    <w:p w:rsid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3923">
        <w:rPr>
          <w:rFonts w:ascii="PT Astra Serif" w:hAnsi="PT Astra Serif"/>
          <w:b/>
          <w:sz w:val="28"/>
          <w:szCs w:val="28"/>
        </w:rPr>
        <w:t>АДМИНИСТРАЦИЯ</w:t>
      </w: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3923">
        <w:rPr>
          <w:rFonts w:ascii="PT Astra Serif" w:hAnsi="PT Astra Serif"/>
          <w:b/>
          <w:sz w:val="28"/>
          <w:szCs w:val="28"/>
        </w:rPr>
        <w:t>МУНИЦИПАЛЬНОГО ОБРАЗОВАНИЯ ЕПИФАНСКОЕ</w:t>
      </w: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3923">
        <w:rPr>
          <w:rFonts w:ascii="PT Astra Serif" w:hAnsi="PT Astra Serif"/>
          <w:b/>
          <w:sz w:val="28"/>
          <w:szCs w:val="28"/>
        </w:rPr>
        <w:t>КИМОВСКОГО  РАЙОНА</w:t>
      </w: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CB3923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CB3923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CB3923" w:rsidRPr="00CB3923" w:rsidRDefault="00CB3923" w:rsidP="00CB39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B3923" w:rsidRPr="00A02127" w:rsidRDefault="00CB3923" w:rsidP="00CB392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02127">
        <w:rPr>
          <w:rFonts w:ascii="PT Astra Serif" w:hAnsi="PT Astra Serif"/>
          <w:sz w:val="28"/>
          <w:szCs w:val="28"/>
          <w:u w:val="single"/>
        </w:rPr>
        <w:t>От</w:t>
      </w:r>
      <w:r w:rsidR="00A02127" w:rsidRPr="00A02127">
        <w:rPr>
          <w:rFonts w:ascii="PT Astra Serif" w:hAnsi="PT Astra Serif"/>
          <w:sz w:val="28"/>
          <w:szCs w:val="28"/>
          <w:u w:val="single"/>
        </w:rPr>
        <w:t xml:space="preserve"> 15.03</w:t>
      </w:r>
      <w:r w:rsidRPr="00A02127">
        <w:rPr>
          <w:rFonts w:ascii="PT Astra Serif" w:hAnsi="PT Astra Serif"/>
          <w:sz w:val="28"/>
          <w:szCs w:val="28"/>
          <w:u w:val="single"/>
        </w:rPr>
        <w:t>.2022</w:t>
      </w:r>
      <w:r w:rsidRPr="00A02127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A02127">
        <w:rPr>
          <w:rFonts w:ascii="PT Astra Serif" w:hAnsi="PT Astra Serif"/>
          <w:sz w:val="28"/>
          <w:szCs w:val="28"/>
        </w:rPr>
        <w:t xml:space="preserve">                       </w:t>
      </w:r>
      <w:r w:rsidRPr="00A02127">
        <w:rPr>
          <w:rFonts w:ascii="PT Astra Serif" w:hAnsi="PT Astra Serif"/>
          <w:sz w:val="28"/>
          <w:szCs w:val="28"/>
        </w:rPr>
        <w:t xml:space="preserve">                     </w:t>
      </w:r>
      <w:r w:rsidRPr="00A02127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A02127" w:rsidRPr="00A02127">
        <w:rPr>
          <w:rFonts w:ascii="PT Astra Serif" w:hAnsi="PT Astra Serif"/>
          <w:sz w:val="28"/>
          <w:szCs w:val="28"/>
          <w:u w:val="single"/>
        </w:rPr>
        <w:t>15</w:t>
      </w:r>
    </w:p>
    <w:p w:rsidR="00CB3923" w:rsidRPr="00CB3923" w:rsidRDefault="00CB3923" w:rsidP="00CB392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CB3923" w:rsidRPr="00C45F49" w:rsidRDefault="003A69B7" w:rsidP="00CB3923">
      <w:pPr>
        <w:pStyle w:val="a3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</w:t>
      </w:r>
      <w:r w:rsidR="00CB3923" w:rsidRPr="00C45F49">
        <w:rPr>
          <w:rStyle w:val="a4"/>
          <w:color w:val="000000"/>
          <w:sz w:val="28"/>
          <w:szCs w:val="28"/>
        </w:rPr>
        <w:t>Об утверждении анализа финансовых,</w:t>
      </w:r>
      <w:r w:rsidR="00CB3923" w:rsidRPr="00C45F49">
        <w:rPr>
          <w:rStyle w:val="apple-converted-space"/>
          <w:b/>
          <w:bCs/>
          <w:color w:val="000000"/>
          <w:sz w:val="28"/>
          <w:szCs w:val="28"/>
        </w:rPr>
        <w:t> </w:t>
      </w:r>
      <w:r w:rsidR="00CB3923" w:rsidRPr="00C45F49">
        <w:rPr>
          <w:rStyle w:val="a4"/>
          <w:color w:val="000000"/>
          <w:sz w:val="28"/>
          <w:szCs w:val="28"/>
        </w:rPr>
        <w:t>экономических, социальных и иных</w:t>
      </w:r>
      <w:r w:rsidR="00CB3923" w:rsidRPr="00C45F49">
        <w:rPr>
          <w:rStyle w:val="apple-converted-space"/>
          <w:b/>
          <w:bCs/>
          <w:color w:val="000000"/>
          <w:sz w:val="28"/>
          <w:szCs w:val="28"/>
        </w:rPr>
        <w:t> </w:t>
      </w:r>
      <w:r w:rsidR="00CB3923" w:rsidRPr="00C45F49">
        <w:rPr>
          <w:rStyle w:val="a4"/>
          <w:color w:val="000000"/>
          <w:sz w:val="28"/>
          <w:szCs w:val="28"/>
        </w:rPr>
        <w:t>показателей развития малого и среднего</w:t>
      </w:r>
      <w:r w:rsidR="00CB3923" w:rsidRPr="00C45F49">
        <w:rPr>
          <w:rStyle w:val="apple-converted-space"/>
          <w:b/>
          <w:bCs/>
          <w:color w:val="000000"/>
          <w:sz w:val="28"/>
          <w:szCs w:val="28"/>
        </w:rPr>
        <w:t> </w:t>
      </w:r>
      <w:r w:rsidR="00CB3923" w:rsidRPr="00C45F49">
        <w:rPr>
          <w:rStyle w:val="a4"/>
          <w:color w:val="000000"/>
          <w:sz w:val="28"/>
          <w:szCs w:val="28"/>
        </w:rPr>
        <w:t>предпринимательства и эффективности</w:t>
      </w:r>
      <w:r w:rsidR="00CB3923">
        <w:rPr>
          <w:rStyle w:val="a4"/>
          <w:color w:val="000000"/>
          <w:sz w:val="28"/>
          <w:szCs w:val="28"/>
        </w:rPr>
        <w:t xml:space="preserve"> </w:t>
      </w:r>
      <w:r w:rsidR="00CB3923" w:rsidRPr="00C45F49">
        <w:rPr>
          <w:rStyle w:val="a4"/>
          <w:color w:val="000000"/>
          <w:sz w:val="28"/>
          <w:szCs w:val="28"/>
        </w:rPr>
        <w:t xml:space="preserve">применения мер по его </w:t>
      </w:r>
      <w:r w:rsidR="00CB3923" w:rsidRPr="00C52E20">
        <w:rPr>
          <w:rStyle w:val="a4"/>
          <w:color w:val="000000"/>
          <w:sz w:val="28"/>
          <w:szCs w:val="28"/>
        </w:rPr>
        <w:t>развитию</w:t>
      </w:r>
      <w:r w:rsidR="00C52E20" w:rsidRPr="00C52E20">
        <w:rPr>
          <w:rStyle w:val="a4"/>
          <w:color w:val="000000"/>
          <w:sz w:val="28"/>
          <w:szCs w:val="28"/>
        </w:rPr>
        <w:t xml:space="preserve">, </w:t>
      </w:r>
      <w:r w:rsidR="00C52E20" w:rsidRPr="00C52E20">
        <w:rPr>
          <w:rStyle w:val="a4"/>
          <w:sz w:val="28"/>
          <w:szCs w:val="28"/>
        </w:rPr>
        <w:t>прогноз</w:t>
      </w:r>
      <w:r w:rsidR="00C52E20">
        <w:rPr>
          <w:rStyle w:val="a4"/>
          <w:sz w:val="28"/>
          <w:szCs w:val="28"/>
        </w:rPr>
        <w:t>а</w:t>
      </w:r>
      <w:r w:rsidR="00C52E20" w:rsidRPr="00C52E20">
        <w:rPr>
          <w:rStyle w:val="a4"/>
          <w:sz w:val="28"/>
          <w:szCs w:val="28"/>
        </w:rPr>
        <w:t xml:space="preserve"> развития малого и среднего предпринимательства</w:t>
      </w:r>
      <w:r w:rsidR="00CB3923" w:rsidRPr="00C52E20">
        <w:rPr>
          <w:rStyle w:val="a4"/>
          <w:color w:val="000000"/>
          <w:sz w:val="28"/>
          <w:szCs w:val="28"/>
        </w:rPr>
        <w:t xml:space="preserve"> на территории</w:t>
      </w:r>
      <w:r w:rsidR="00CB3923" w:rsidRPr="00C45F49">
        <w:rPr>
          <w:color w:val="000000"/>
          <w:sz w:val="28"/>
          <w:szCs w:val="28"/>
        </w:rPr>
        <w:br/>
      </w:r>
      <w:r w:rsidR="00275122">
        <w:rPr>
          <w:rStyle w:val="a4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75122">
        <w:rPr>
          <w:rStyle w:val="a4"/>
          <w:color w:val="000000"/>
          <w:sz w:val="28"/>
          <w:szCs w:val="28"/>
        </w:rPr>
        <w:t>Епифанское</w:t>
      </w:r>
      <w:proofErr w:type="spellEnd"/>
      <w:r w:rsidR="00275122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275122">
        <w:rPr>
          <w:rStyle w:val="a4"/>
          <w:color w:val="000000"/>
          <w:sz w:val="28"/>
          <w:szCs w:val="28"/>
        </w:rPr>
        <w:t>Кимовского</w:t>
      </w:r>
      <w:proofErr w:type="spellEnd"/>
      <w:r w:rsidR="00275122">
        <w:rPr>
          <w:rStyle w:val="a4"/>
          <w:color w:val="000000"/>
          <w:sz w:val="28"/>
          <w:szCs w:val="28"/>
        </w:rPr>
        <w:t xml:space="preserve"> района</w:t>
      </w:r>
      <w:r>
        <w:rPr>
          <w:rStyle w:val="a4"/>
          <w:color w:val="000000"/>
          <w:sz w:val="28"/>
          <w:szCs w:val="28"/>
        </w:rPr>
        <w:t xml:space="preserve"> по итогам </w:t>
      </w:r>
      <w:r w:rsidR="00CB3923">
        <w:rPr>
          <w:rStyle w:val="a4"/>
          <w:color w:val="000000"/>
          <w:sz w:val="28"/>
          <w:szCs w:val="28"/>
        </w:rPr>
        <w:t>20</w:t>
      </w:r>
      <w:r>
        <w:rPr>
          <w:rStyle w:val="a4"/>
          <w:color w:val="000000"/>
          <w:sz w:val="28"/>
          <w:szCs w:val="28"/>
        </w:rPr>
        <w:t>2</w:t>
      </w:r>
      <w:r w:rsidR="00CB3923">
        <w:rPr>
          <w:rStyle w:val="a4"/>
          <w:color w:val="000000"/>
          <w:sz w:val="28"/>
          <w:szCs w:val="28"/>
        </w:rPr>
        <w:t>1</w:t>
      </w:r>
      <w:r w:rsidR="00CB3923" w:rsidRPr="00C45F49">
        <w:rPr>
          <w:rStyle w:val="a4"/>
          <w:color w:val="000000"/>
          <w:sz w:val="28"/>
          <w:szCs w:val="28"/>
        </w:rPr>
        <w:t xml:space="preserve"> года</w:t>
      </w:r>
    </w:p>
    <w:p w:rsidR="00CB3923" w:rsidRDefault="003A69B7" w:rsidP="00CB3923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соответствии с</w:t>
      </w:r>
      <w:r w:rsidR="00CB3923" w:rsidRPr="00C45F49">
        <w:rPr>
          <w:color w:val="000000"/>
          <w:sz w:val="28"/>
          <w:szCs w:val="28"/>
        </w:rPr>
        <w:t xml:space="preserve">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 на основании </w:t>
      </w:r>
      <w:r w:rsidR="00CB3923" w:rsidRPr="00C45F49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="00CB3923" w:rsidRPr="00C45F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Епифанское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Кимовского</w:t>
      </w:r>
      <w:proofErr w:type="spellEnd"/>
      <w:r>
        <w:rPr>
          <w:color w:val="000000"/>
          <w:sz w:val="28"/>
          <w:szCs w:val="28"/>
        </w:rPr>
        <w:t xml:space="preserve"> района ПОСТАНОВЛЯЕТ</w:t>
      </w:r>
      <w:r w:rsidR="00CB3923">
        <w:rPr>
          <w:color w:val="000000"/>
          <w:sz w:val="28"/>
          <w:szCs w:val="28"/>
        </w:rPr>
        <w:t>:</w:t>
      </w:r>
    </w:p>
    <w:p w:rsidR="00707947" w:rsidRDefault="00CB3923" w:rsidP="00707947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45F49">
        <w:rPr>
          <w:color w:val="000000"/>
          <w:sz w:val="28"/>
          <w:szCs w:val="28"/>
        </w:rPr>
        <w:t xml:space="preserve">1. Утвердить анализ финансовых, экономических, социальных и иных показателей развития </w:t>
      </w:r>
      <w:r w:rsidRPr="00C52E20">
        <w:rPr>
          <w:color w:val="000000"/>
          <w:sz w:val="28"/>
          <w:szCs w:val="28"/>
        </w:rPr>
        <w:t>малого и среднего предпринимательства и эффективности применения мер по его развитию</w:t>
      </w:r>
      <w:r w:rsidR="00C52E20" w:rsidRPr="00C52E20">
        <w:rPr>
          <w:color w:val="000000"/>
          <w:sz w:val="28"/>
          <w:szCs w:val="28"/>
        </w:rPr>
        <w:t xml:space="preserve">, </w:t>
      </w:r>
      <w:r w:rsidR="00C52E20" w:rsidRPr="00C52E20">
        <w:rPr>
          <w:rStyle w:val="a4"/>
          <w:sz w:val="28"/>
          <w:szCs w:val="28"/>
        </w:rPr>
        <w:t xml:space="preserve"> </w:t>
      </w:r>
      <w:r w:rsidR="00C52E20" w:rsidRPr="00C52E20">
        <w:rPr>
          <w:rStyle w:val="a4"/>
          <w:b w:val="0"/>
          <w:sz w:val="28"/>
          <w:szCs w:val="28"/>
        </w:rPr>
        <w:t>прогноз развития малого и среднего предпринимательства</w:t>
      </w:r>
      <w:r w:rsidRPr="00C52E20">
        <w:rPr>
          <w:b/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 xml:space="preserve">на территории </w:t>
      </w:r>
      <w:r w:rsidR="00707947" w:rsidRPr="00707947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07947" w:rsidRPr="00707947">
        <w:rPr>
          <w:color w:val="000000"/>
          <w:sz w:val="28"/>
          <w:szCs w:val="28"/>
        </w:rPr>
        <w:t>Епифанское</w:t>
      </w:r>
      <w:proofErr w:type="spellEnd"/>
      <w:r w:rsidR="00707947" w:rsidRPr="00707947">
        <w:rPr>
          <w:color w:val="000000"/>
          <w:sz w:val="28"/>
          <w:szCs w:val="28"/>
        </w:rPr>
        <w:t xml:space="preserve"> </w:t>
      </w:r>
      <w:proofErr w:type="spellStart"/>
      <w:r w:rsidR="00707947" w:rsidRPr="00707947">
        <w:rPr>
          <w:color w:val="000000"/>
          <w:sz w:val="28"/>
          <w:szCs w:val="28"/>
        </w:rPr>
        <w:t>Кимовского</w:t>
      </w:r>
      <w:proofErr w:type="spellEnd"/>
      <w:r w:rsidR="00707947" w:rsidRPr="00707947">
        <w:rPr>
          <w:color w:val="000000"/>
          <w:sz w:val="28"/>
          <w:szCs w:val="28"/>
        </w:rPr>
        <w:t xml:space="preserve"> района п</w:t>
      </w:r>
      <w:r w:rsidRPr="00707947">
        <w:rPr>
          <w:color w:val="000000"/>
          <w:sz w:val="28"/>
          <w:szCs w:val="28"/>
        </w:rPr>
        <w:t>о итогам 20</w:t>
      </w:r>
      <w:r w:rsidR="00707947" w:rsidRPr="00707947">
        <w:rPr>
          <w:color w:val="000000"/>
          <w:sz w:val="28"/>
          <w:szCs w:val="28"/>
        </w:rPr>
        <w:t>2</w:t>
      </w:r>
      <w:r w:rsidRPr="00707947">
        <w:rPr>
          <w:color w:val="000000"/>
          <w:sz w:val="28"/>
          <w:szCs w:val="28"/>
        </w:rPr>
        <w:t>1 года (прилагается).</w:t>
      </w:r>
      <w:r w:rsidR="00707947" w:rsidRPr="00707947">
        <w:rPr>
          <w:color w:val="000000"/>
          <w:sz w:val="28"/>
          <w:szCs w:val="28"/>
        </w:rPr>
        <w:t xml:space="preserve"> </w:t>
      </w:r>
    </w:p>
    <w:p w:rsidR="00707947" w:rsidRDefault="00707947" w:rsidP="00707947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B3923" w:rsidRPr="00707947">
        <w:rPr>
          <w:color w:val="000000"/>
          <w:sz w:val="28"/>
          <w:szCs w:val="28"/>
        </w:rPr>
        <w:t xml:space="preserve">2. </w:t>
      </w:r>
      <w:r w:rsidRPr="00707947">
        <w:rPr>
          <w:sz w:val="28"/>
          <w:szCs w:val="28"/>
        </w:rPr>
        <w:t>Сектору</w:t>
      </w:r>
      <w:r w:rsidRPr="00707947">
        <w:rPr>
          <w:rStyle w:val="a8"/>
          <w:rFonts w:ascii="Times New Roman" w:hAnsi="Times New Roman" w:cs="Times New Roman"/>
          <w:sz w:val="28"/>
          <w:szCs w:val="28"/>
        </w:rPr>
        <w:t xml:space="preserve"> делопроизводства, кадров, правовой работы (Князева Н.В.)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 и на официальном сайте муниципального образования Епифанское Кимовского района в сети Интернет.</w:t>
      </w:r>
    </w:p>
    <w:p w:rsidR="00707947" w:rsidRDefault="00707947" w:rsidP="00707947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FontStyle16"/>
          <w:b w:val="0"/>
          <w:sz w:val="28"/>
          <w:szCs w:val="28"/>
        </w:rPr>
        <w:t>3</w:t>
      </w:r>
      <w:r w:rsidRPr="00707947">
        <w:rPr>
          <w:rStyle w:val="FontStyle16"/>
          <w:b w:val="0"/>
          <w:sz w:val="28"/>
          <w:szCs w:val="28"/>
        </w:rPr>
        <w:t xml:space="preserve">.  </w:t>
      </w:r>
      <w:proofErr w:type="gramStart"/>
      <w:r w:rsidRPr="00707947">
        <w:rPr>
          <w:sz w:val="28"/>
          <w:szCs w:val="28"/>
        </w:rPr>
        <w:t>Контроль за</w:t>
      </w:r>
      <w:proofErr w:type="gramEnd"/>
      <w:r w:rsidRPr="007079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7947" w:rsidRPr="00707947" w:rsidRDefault="00707947" w:rsidP="00707947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707947">
        <w:rPr>
          <w:sz w:val="28"/>
          <w:szCs w:val="28"/>
        </w:rPr>
        <w:t>.  Постановление вступает в силу со дня обнародования.</w:t>
      </w:r>
    </w:p>
    <w:p w:rsidR="00707947" w:rsidRPr="00707947" w:rsidRDefault="00707947" w:rsidP="00CB3923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7947" w:rsidRPr="00707947" w:rsidRDefault="00CB3923" w:rsidP="00CB3923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862"/>
        <w:gridCol w:w="4602"/>
      </w:tblGrid>
      <w:tr w:rsidR="00707947" w:rsidRPr="00707947" w:rsidTr="0099319B">
        <w:tc>
          <w:tcPr>
            <w:tcW w:w="4862" w:type="dxa"/>
          </w:tcPr>
          <w:p w:rsidR="00707947" w:rsidRPr="00707947" w:rsidRDefault="00707947" w:rsidP="00707947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70794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707947" w:rsidRPr="00707947" w:rsidRDefault="00707947" w:rsidP="00707947">
            <w:pPr>
              <w:pStyle w:val="ConsPlusNormal"/>
              <w:rPr>
                <w:rFonts w:ascii="PT Astra Serif" w:hAnsi="PT Astra Serif"/>
                <w:b/>
                <w:sz w:val="28"/>
                <w:szCs w:val="28"/>
              </w:rPr>
            </w:pPr>
            <w:r w:rsidRPr="0070794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07947">
              <w:rPr>
                <w:rFonts w:ascii="PT Astra Serif" w:hAnsi="PT Astra Serif"/>
                <w:b/>
                <w:sz w:val="28"/>
                <w:szCs w:val="28"/>
              </w:rPr>
              <w:t>Епифанское</w:t>
            </w:r>
            <w:proofErr w:type="spellEnd"/>
            <w:r w:rsidRPr="007079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707947">
              <w:rPr>
                <w:rFonts w:ascii="PT Astra Serif" w:hAnsi="PT Astra Serif"/>
                <w:b/>
                <w:sz w:val="28"/>
                <w:szCs w:val="28"/>
              </w:rPr>
              <w:t>Кимовского</w:t>
            </w:r>
            <w:proofErr w:type="spellEnd"/>
            <w:r w:rsidRPr="0070794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602" w:type="dxa"/>
          </w:tcPr>
          <w:p w:rsidR="00707947" w:rsidRPr="00707947" w:rsidRDefault="00707947" w:rsidP="009931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707947" w:rsidRPr="00707947" w:rsidRDefault="00707947" w:rsidP="0099319B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707947" w:rsidRPr="00707947" w:rsidRDefault="00707947" w:rsidP="0099319B">
            <w:pPr>
              <w:pStyle w:val="ConsPlusNormal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07947">
              <w:rPr>
                <w:rFonts w:ascii="PT Astra Serif" w:hAnsi="PT Astra Serif"/>
                <w:b/>
                <w:sz w:val="28"/>
                <w:szCs w:val="28"/>
              </w:rPr>
              <w:t>С.А.Карпов</w:t>
            </w:r>
          </w:p>
        </w:tc>
      </w:tr>
    </w:tbl>
    <w:p w:rsidR="00707947" w:rsidRPr="00707947" w:rsidRDefault="00707947" w:rsidP="00707947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29"/>
        <w:gridCol w:w="3130"/>
        <w:gridCol w:w="3312"/>
      </w:tblGrid>
      <w:tr w:rsidR="00CB3923" w:rsidRPr="00E31FEC" w:rsidTr="00A02127">
        <w:tc>
          <w:tcPr>
            <w:tcW w:w="3129" w:type="dxa"/>
          </w:tcPr>
          <w:p w:rsidR="00CB3923" w:rsidRPr="00E31FEC" w:rsidRDefault="00CB3923" w:rsidP="0099319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30" w:type="dxa"/>
          </w:tcPr>
          <w:p w:rsidR="00CB3923" w:rsidRPr="00E31FEC" w:rsidRDefault="00CB3923" w:rsidP="0099319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12" w:type="dxa"/>
          </w:tcPr>
          <w:p w:rsidR="00CB3923" w:rsidRPr="00E31FEC" w:rsidRDefault="00CB3923" w:rsidP="0099319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31FEC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 1</w:t>
            </w:r>
          </w:p>
          <w:p w:rsidR="00CB3923" w:rsidRPr="00E31FEC" w:rsidRDefault="00CB3923" w:rsidP="0099319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31FEC">
              <w:rPr>
                <w:rFonts w:ascii="PT Astra Serif" w:hAnsi="PT Astra Serif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Епифанское</w:t>
            </w:r>
            <w:proofErr w:type="spellEnd"/>
            <w:r w:rsidRPr="00E31FEC">
              <w:rPr>
                <w:rFonts w:ascii="PT Astra Serif" w:hAnsi="PT Astra Serif"/>
              </w:rPr>
              <w:t xml:space="preserve"> </w:t>
            </w:r>
            <w:proofErr w:type="spellStart"/>
            <w:r w:rsidRPr="00E31FEC">
              <w:rPr>
                <w:rFonts w:ascii="PT Astra Serif" w:hAnsi="PT Astra Serif"/>
              </w:rPr>
              <w:t>Кимовского</w:t>
            </w:r>
            <w:proofErr w:type="spellEnd"/>
            <w:r w:rsidRPr="00E31FEC">
              <w:rPr>
                <w:rFonts w:ascii="PT Astra Serif" w:hAnsi="PT Astra Serif"/>
              </w:rPr>
              <w:t xml:space="preserve"> района</w:t>
            </w:r>
          </w:p>
          <w:p w:rsidR="00CB3923" w:rsidRPr="00A02127" w:rsidRDefault="00CB3923" w:rsidP="00A0212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02127">
              <w:rPr>
                <w:rFonts w:ascii="PT Astra Serif" w:hAnsi="PT Astra Serif"/>
              </w:rPr>
              <w:t xml:space="preserve">от </w:t>
            </w:r>
            <w:r w:rsidR="00A02127" w:rsidRPr="00A02127">
              <w:rPr>
                <w:rFonts w:ascii="PT Astra Serif" w:hAnsi="PT Astra Serif"/>
              </w:rPr>
              <w:t>15.03</w:t>
            </w:r>
            <w:r w:rsidRPr="00A02127">
              <w:rPr>
                <w:rFonts w:ascii="PT Astra Serif" w:hAnsi="PT Astra Serif"/>
              </w:rPr>
              <w:t>.202</w:t>
            </w:r>
            <w:r w:rsidR="00D93616" w:rsidRPr="00A02127">
              <w:rPr>
                <w:rFonts w:ascii="PT Astra Serif" w:hAnsi="PT Astra Serif"/>
              </w:rPr>
              <w:t>2</w:t>
            </w:r>
            <w:r w:rsidRPr="00A02127">
              <w:rPr>
                <w:rFonts w:ascii="PT Astra Serif" w:hAnsi="PT Astra Serif"/>
              </w:rPr>
              <w:t xml:space="preserve"> № </w:t>
            </w:r>
            <w:r w:rsidR="00A02127" w:rsidRPr="00A02127">
              <w:rPr>
                <w:rFonts w:ascii="PT Astra Serif" w:hAnsi="PT Astra Serif"/>
              </w:rPr>
              <w:t>15</w:t>
            </w:r>
            <w:r w:rsidRPr="00A02127">
              <w:rPr>
                <w:rFonts w:ascii="PT Astra Serif" w:hAnsi="PT Astra Serif"/>
              </w:rPr>
              <w:t xml:space="preserve"> </w:t>
            </w:r>
          </w:p>
        </w:tc>
      </w:tr>
    </w:tbl>
    <w:p w:rsidR="00A02127" w:rsidRDefault="00A02127" w:rsidP="00C45F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02127" w:rsidRDefault="00A02127" w:rsidP="00C45F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5F49" w:rsidRDefault="00C45F49" w:rsidP="00C45F4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br/>
      </w:r>
      <w:r w:rsidRPr="00C45F49">
        <w:rPr>
          <w:rStyle w:val="a4"/>
          <w:color w:val="000000"/>
          <w:sz w:val="28"/>
          <w:szCs w:val="28"/>
        </w:rPr>
        <w:t xml:space="preserve">Анализ </w:t>
      </w:r>
      <w:proofErr w:type="gramStart"/>
      <w:r w:rsidRPr="00C45F49">
        <w:rPr>
          <w:rStyle w:val="a4"/>
          <w:color w:val="000000"/>
          <w:sz w:val="28"/>
          <w:szCs w:val="28"/>
        </w:rPr>
        <w:t>финансовых</w:t>
      </w:r>
      <w:proofErr w:type="gramEnd"/>
      <w:r w:rsidRPr="00C45F49">
        <w:rPr>
          <w:rStyle w:val="a4"/>
          <w:color w:val="000000"/>
          <w:sz w:val="28"/>
          <w:szCs w:val="28"/>
        </w:rPr>
        <w:t>, экономических, социальных и</w:t>
      </w:r>
    </w:p>
    <w:p w:rsidR="00C45F49" w:rsidRDefault="00C45F49" w:rsidP="00C45F4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45F49">
        <w:rPr>
          <w:rStyle w:val="a4"/>
          <w:color w:val="000000"/>
          <w:sz w:val="28"/>
          <w:szCs w:val="28"/>
        </w:rPr>
        <w:t xml:space="preserve"> иных показателей развития малого и среднего предпринимательства и эффективности применения мер по его развитию</w:t>
      </w:r>
      <w:r w:rsidR="00C52E20">
        <w:rPr>
          <w:rStyle w:val="a4"/>
          <w:color w:val="000000"/>
          <w:sz w:val="28"/>
          <w:szCs w:val="28"/>
        </w:rPr>
        <w:t xml:space="preserve">, </w:t>
      </w:r>
      <w:r w:rsidR="00C52E20" w:rsidRPr="00C52E20">
        <w:rPr>
          <w:rStyle w:val="a4"/>
          <w:sz w:val="28"/>
          <w:szCs w:val="28"/>
        </w:rPr>
        <w:t>прогноз развития малого и среднего предпринимательства</w:t>
      </w:r>
      <w:r w:rsidRPr="00C45F49">
        <w:rPr>
          <w:rStyle w:val="a4"/>
          <w:color w:val="000000"/>
          <w:sz w:val="28"/>
          <w:szCs w:val="28"/>
        </w:rPr>
        <w:t xml:space="preserve"> на территории </w:t>
      </w:r>
      <w:r w:rsidR="00D93616">
        <w:rPr>
          <w:rStyle w:val="a4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93616">
        <w:rPr>
          <w:rStyle w:val="a4"/>
          <w:color w:val="000000"/>
          <w:sz w:val="28"/>
          <w:szCs w:val="28"/>
        </w:rPr>
        <w:t>Епифанское</w:t>
      </w:r>
      <w:proofErr w:type="spellEnd"/>
      <w:r w:rsidR="00D9361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93616">
        <w:rPr>
          <w:rStyle w:val="a4"/>
          <w:color w:val="000000"/>
          <w:sz w:val="28"/>
          <w:szCs w:val="28"/>
        </w:rPr>
        <w:t>Кимовского</w:t>
      </w:r>
      <w:proofErr w:type="spellEnd"/>
      <w:r w:rsidR="00D93616">
        <w:rPr>
          <w:rStyle w:val="a4"/>
          <w:color w:val="000000"/>
          <w:sz w:val="28"/>
          <w:szCs w:val="28"/>
        </w:rPr>
        <w:t xml:space="preserve"> района </w:t>
      </w:r>
      <w:r w:rsidR="00DE417E">
        <w:rPr>
          <w:rStyle w:val="a4"/>
          <w:color w:val="000000"/>
          <w:sz w:val="28"/>
          <w:szCs w:val="28"/>
        </w:rPr>
        <w:t>по итогам 20</w:t>
      </w:r>
      <w:r w:rsidR="00513929">
        <w:rPr>
          <w:rStyle w:val="a4"/>
          <w:color w:val="000000"/>
          <w:sz w:val="28"/>
          <w:szCs w:val="28"/>
        </w:rPr>
        <w:t>2</w:t>
      </w:r>
      <w:r w:rsidR="00DE417E">
        <w:rPr>
          <w:rStyle w:val="a4"/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E475A4" w:rsidRPr="00C45F49" w:rsidRDefault="00E475A4" w:rsidP="00C45F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75A4" w:rsidRDefault="00C45F49" w:rsidP="00C45F49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Анализ  состояни</w:t>
      </w:r>
      <w:r w:rsidR="00984045">
        <w:rPr>
          <w:color w:val="000000"/>
          <w:sz w:val="28"/>
          <w:szCs w:val="28"/>
        </w:rPr>
        <w:t>я</w:t>
      </w:r>
      <w:r w:rsidRPr="00C45F49">
        <w:rPr>
          <w:color w:val="000000"/>
          <w:sz w:val="28"/>
          <w:szCs w:val="28"/>
        </w:rPr>
        <w:t xml:space="preserve">, проблем и перспектив развития малого и среднего предпринимательства на территории </w:t>
      </w:r>
      <w:r w:rsidR="0098404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по итогам 20</w:t>
      </w:r>
      <w:r w:rsidR="009840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C45F49">
        <w:rPr>
          <w:color w:val="000000"/>
          <w:sz w:val="28"/>
          <w:szCs w:val="28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  <w:r w:rsidRPr="00C45F49">
        <w:rPr>
          <w:rStyle w:val="apple-converted-space"/>
          <w:color w:val="000000"/>
          <w:sz w:val="28"/>
          <w:szCs w:val="28"/>
        </w:rPr>
        <w:t> </w:t>
      </w:r>
    </w:p>
    <w:p w:rsidR="002E3479" w:rsidRDefault="00C45F49" w:rsidP="00C45F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Структура малых предприятий на территории </w:t>
      </w:r>
      <w:r w:rsidR="0098404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 </w:t>
      </w:r>
      <w:r w:rsidRPr="00C45F49">
        <w:rPr>
          <w:color w:val="000000"/>
          <w:sz w:val="28"/>
          <w:szCs w:val="28"/>
        </w:rPr>
        <w:t xml:space="preserve">по видам экономической деятельности в течение </w:t>
      </w:r>
      <w:r w:rsidR="007357DC">
        <w:rPr>
          <w:color w:val="000000"/>
          <w:sz w:val="28"/>
          <w:szCs w:val="28"/>
        </w:rPr>
        <w:t>последних трёх лет</w:t>
      </w:r>
      <w:r w:rsidR="006F227C">
        <w:rPr>
          <w:color w:val="000000"/>
          <w:sz w:val="28"/>
          <w:szCs w:val="28"/>
        </w:rPr>
        <w:t xml:space="preserve"> в целом имеет устойчивость, за исключением</w:t>
      </w:r>
      <w:r w:rsidR="003B570F">
        <w:rPr>
          <w:color w:val="000000"/>
          <w:sz w:val="28"/>
          <w:szCs w:val="28"/>
        </w:rPr>
        <w:t xml:space="preserve"> сферы торговли, которая имеет тенденцию к небольшому снижению.</w:t>
      </w:r>
      <w:r w:rsidRPr="00C45F49">
        <w:rPr>
          <w:color w:val="000000"/>
          <w:sz w:val="28"/>
          <w:szCs w:val="28"/>
        </w:rPr>
        <w:t xml:space="preserve"> </w:t>
      </w:r>
      <w:r w:rsidR="002E3479">
        <w:rPr>
          <w:color w:val="000000"/>
          <w:sz w:val="28"/>
          <w:szCs w:val="28"/>
        </w:rPr>
        <w:t xml:space="preserve">Сфера сельского хозяйства </w:t>
      </w:r>
      <w:r w:rsidR="007357DC">
        <w:rPr>
          <w:color w:val="000000"/>
          <w:sz w:val="28"/>
          <w:szCs w:val="28"/>
        </w:rPr>
        <w:t>и торговли  являются наиболее предпочтительными</w:t>
      </w:r>
      <w:r w:rsidRPr="00C45F49">
        <w:rPr>
          <w:color w:val="000000"/>
          <w:sz w:val="28"/>
          <w:szCs w:val="28"/>
        </w:rPr>
        <w:t xml:space="preserve"> для малого бизнеса.</w:t>
      </w:r>
    </w:p>
    <w:p w:rsidR="002E3479" w:rsidRDefault="00C45F49" w:rsidP="00C45F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территории </w:t>
      </w:r>
      <w:r w:rsidR="0098404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 </w:t>
      </w:r>
      <w:r w:rsidR="002E3479">
        <w:rPr>
          <w:color w:val="000000"/>
          <w:sz w:val="28"/>
          <w:szCs w:val="28"/>
        </w:rPr>
        <w:t>по итогам 20</w:t>
      </w:r>
      <w:r w:rsidR="00984045">
        <w:rPr>
          <w:color w:val="000000"/>
          <w:sz w:val="28"/>
          <w:szCs w:val="28"/>
        </w:rPr>
        <w:t>2</w:t>
      </w:r>
      <w:r w:rsidR="002E3479">
        <w:rPr>
          <w:color w:val="000000"/>
          <w:sz w:val="28"/>
          <w:szCs w:val="28"/>
        </w:rPr>
        <w:t>1</w:t>
      </w:r>
      <w:r w:rsidRPr="00C45F49">
        <w:rPr>
          <w:color w:val="000000"/>
          <w:sz w:val="28"/>
          <w:szCs w:val="28"/>
        </w:rPr>
        <w:t xml:space="preserve"> года количество действующ</w:t>
      </w:r>
      <w:r w:rsidR="002E3479">
        <w:rPr>
          <w:color w:val="000000"/>
          <w:sz w:val="28"/>
          <w:szCs w:val="28"/>
        </w:rPr>
        <w:t>и</w:t>
      </w:r>
      <w:r w:rsidR="00DE417E">
        <w:rPr>
          <w:color w:val="000000"/>
          <w:sz w:val="28"/>
          <w:szCs w:val="28"/>
        </w:rPr>
        <w:t>х малых предприятий составило</w:t>
      </w:r>
      <w:r w:rsidR="000A54E9">
        <w:rPr>
          <w:color w:val="000000"/>
          <w:sz w:val="28"/>
          <w:szCs w:val="28"/>
        </w:rPr>
        <w:t xml:space="preserve"> </w:t>
      </w:r>
      <w:r w:rsidR="007D0A37">
        <w:rPr>
          <w:color w:val="000000"/>
          <w:sz w:val="28"/>
          <w:szCs w:val="28"/>
        </w:rPr>
        <w:t>6</w:t>
      </w:r>
      <w:r w:rsidR="000A54E9">
        <w:rPr>
          <w:color w:val="000000"/>
          <w:sz w:val="28"/>
          <w:szCs w:val="28"/>
        </w:rPr>
        <w:t>2</w:t>
      </w:r>
      <w:r w:rsidRPr="00C45F49">
        <w:rPr>
          <w:color w:val="000000"/>
          <w:sz w:val="28"/>
          <w:szCs w:val="28"/>
        </w:rPr>
        <w:t xml:space="preserve"> единиц</w:t>
      </w:r>
      <w:r w:rsidR="000A54E9">
        <w:rPr>
          <w:color w:val="000000"/>
          <w:sz w:val="28"/>
          <w:szCs w:val="28"/>
        </w:rPr>
        <w:t>ы</w:t>
      </w:r>
      <w:r w:rsidRPr="00C45F49">
        <w:rPr>
          <w:color w:val="000000"/>
          <w:sz w:val="28"/>
          <w:szCs w:val="28"/>
        </w:rPr>
        <w:t xml:space="preserve">. </w:t>
      </w:r>
      <w:proofErr w:type="gramStart"/>
      <w:r w:rsidRPr="00C45F49">
        <w:rPr>
          <w:color w:val="000000"/>
          <w:sz w:val="28"/>
          <w:szCs w:val="28"/>
        </w:rPr>
        <w:t>Из них</w:t>
      </w:r>
      <w:r w:rsidR="007357DC">
        <w:rPr>
          <w:color w:val="000000"/>
          <w:sz w:val="28"/>
          <w:szCs w:val="28"/>
        </w:rPr>
        <w:t>: объекты розничной торговли –</w:t>
      </w:r>
      <w:r w:rsidR="000A54E9">
        <w:rPr>
          <w:color w:val="000000"/>
          <w:sz w:val="28"/>
          <w:szCs w:val="28"/>
        </w:rPr>
        <w:t xml:space="preserve"> </w:t>
      </w:r>
      <w:r w:rsidR="007D0A37">
        <w:rPr>
          <w:color w:val="000000"/>
          <w:sz w:val="28"/>
          <w:szCs w:val="28"/>
        </w:rPr>
        <w:t>35</w:t>
      </w:r>
      <w:r w:rsidR="000A54E9">
        <w:rPr>
          <w:color w:val="000000"/>
          <w:sz w:val="28"/>
          <w:szCs w:val="28"/>
        </w:rPr>
        <w:t xml:space="preserve"> </w:t>
      </w:r>
      <w:r w:rsidR="002E3479">
        <w:rPr>
          <w:color w:val="000000"/>
          <w:sz w:val="28"/>
          <w:szCs w:val="28"/>
        </w:rPr>
        <w:t>ед</w:t>
      </w:r>
      <w:r w:rsidR="000A54E9">
        <w:rPr>
          <w:color w:val="000000"/>
          <w:sz w:val="28"/>
          <w:szCs w:val="28"/>
        </w:rPr>
        <w:t>иниц (при этом 1</w:t>
      </w:r>
      <w:r w:rsidR="007D0A37">
        <w:rPr>
          <w:color w:val="000000"/>
          <w:sz w:val="28"/>
          <w:szCs w:val="28"/>
        </w:rPr>
        <w:t>2</w:t>
      </w:r>
      <w:r w:rsidR="000A54E9">
        <w:rPr>
          <w:color w:val="000000"/>
          <w:sz w:val="28"/>
          <w:szCs w:val="28"/>
        </w:rPr>
        <w:t xml:space="preserve"> стационарных)</w:t>
      </w:r>
      <w:r w:rsidR="002E3479">
        <w:rPr>
          <w:color w:val="000000"/>
          <w:sz w:val="28"/>
          <w:szCs w:val="28"/>
        </w:rPr>
        <w:t xml:space="preserve">,  сельское хозяйство </w:t>
      </w:r>
      <w:r w:rsidR="000A54E9">
        <w:rPr>
          <w:color w:val="000000"/>
          <w:sz w:val="28"/>
          <w:szCs w:val="28"/>
        </w:rPr>
        <w:t>– 22 единицы (при этом животноводство – 7 единиц, растениеводство – 15 единиц)</w:t>
      </w:r>
      <w:r w:rsidR="007357DC">
        <w:rPr>
          <w:color w:val="000000"/>
          <w:sz w:val="28"/>
          <w:szCs w:val="28"/>
        </w:rPr>
        <w:t>.</w:t>
      </w:r>
      <w:proofErr w:type="gramEnd"/>
    </w:p>
    <w:p w:rsidR="002E3479" w:rsidRDefault="00C45F49" w:rsidP="00C45F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Конкурсы на получение грантов начинающим субъектам малого и среднего предпринимательства в</w:t>
      </w:r>
      <w:r w:rsidR="00984045" w:rsidRPr="00984045">
        <w:rPr>
          <w:color w:val="000000"/>
          <w:sz w:val="28"/>
          <w:szCs w:val="28"/>
        </w:rPr>
        <w:t xml:space="preserve"> </w:t>
      </w:r>
      <w:r w:rsidR="00984045">
        <w:rPr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</w:t>
      </w:r>
      <w:r w:rsidRPr="00C45F49">
        <w:rPr>
          <w:color w:val="000000"/>
          <w:sz w:val="28"/>
          <w:szCs w:val="28"/>
        </w:rPr>
        <w:t xml:space="preserve"> в 20</w:t>
      </w:r>
      <w:r w:rsidR="00984045">
        <w:rPr>
          <w:color w:val="000000"/>
          <w:sz w:val="28"/>
          <w:szCs w:val="28"/>
        </w:rPr>
        <w:t>2</w:t>
      </w:r>
      <w:r w:rsidRPr="00C45F49">
        <w:rPr>
          <w:color w:val="000000"/>
          <w:sz w:val="28"/>
          <w:szCs w:val="28"/>
        </w:rPr>
        <w:t>1 году не проводились.</w:t>
      </w:r>
    </w:p>
    <w:p w:rsidR="002E3479" w:rsidRPr="00C45F49" w:rsidRDefault="002E3479" w:rsidP="00C45F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45F49" w:rsidRDefault="00C45F49" w:rsidP="002E34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3479">
        <w:rPr>
          <w:b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4A42BD" w:rsidRPr="002E3479" w:rsidRDefault="004A42BD" w:rsidP="002E34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45F49" w:rsidRPr="00C45F49" w:rsidRDefault="00C45F49" w:rsidP="002E34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В </w:t>
      </w:r>
      <w:r w:rsidR="00984045">
        <w:rPr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 </w:t>
      </w:r>
      <w:r w:rsidRPr="00C45F49">
        <w:rPr>
          <w:color w:val="000000"/>
          <w:sz w:val="28"/>
          <w:szCs w:val="28"/>
        </w:rPr>
        <w:t>нет действующих объектов инфраструктуры поддержки субъектов малого и среднего предпринимательства.</w:t>
      </w:r>
    </w:p>
    <w:p w:rsidR="002D3AA1" w:rsidRDefault="00C45F49" w:rsidP="002E34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br/>
      </w:r>
    </w:p>
    <w:p w:rsidR="00C45F49" w:rsidRDefault="00C45F49" w:rsidP="002E34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3479">
        <w:rPr>
          <w:b/>
          <w:color w:val="000000"/>
          <w:sz w:val="28"/>
          <w:szCs w:val="28"/>
        </w:rPr>
        <w:lastRenderedPageBreak/>
        <w:t>Основные проблемы, перспективы развития малого и среднего предпринимательства, предложения по его развитию на территории</w:t>
      </w:r>
      <w:r w:rsidR="00FA1149">
        <w:rPr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A1149">
        <w:rPr>
          <w:b/>
          <w:color w:val="000000"/>
          <w:sz w:val="28"/>
          <w:szCs w:val="28"/>
        </w:rPr>
        <w:t>Епифанское</w:t>
      </w:r>
      <w:proofErr w:type="spellEnd"/>
      <w:r w:rsidR="00FA1149">
        <w:rPr>
          <w:b/>
          <w:color w:val="000000"/>
          <w:sz w:val="28"/>
          <w:szCs w:val="28"/>
        </w:rPr>
        <w:t xml:space="preserve"> </w:t>
      </w:r>
      <w:proofErr w:type="spellStart"/>
      <w:r w:rsidR="00FA1149">
        <w:rPr>
          <w:b/>
          <w:color w:val="000000"/>
          <w:sz w:val="28"/>
          <w:szCs w:val="28"/>
        </w:rPr>
        <w:t>Кимовского</w:t>
      </w:r>
      <w:proofErr w:type="spellEnd"/>
      <w:r w:rsidR="00FA1149">
        <w:rPr>
          <w:b/>
          <w:color w:val="000000"/>
          <w:sz w:val="28"/>
          <w:szCs w:val="28"/>
        </w:rPr>
        <w:t xml:space="preserve"> района </w:t>
      </w:r>
    </w:p>
    <w:p w:rsidR="002E3479" w:rsidRPr="002E3479" w:rsidRDefault="002E3479" w:rsidP="002E347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6232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развитие предпринимательства на территории </w:t>
      </w:r>
      <w:r w:rsidR="0098404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4045">
        <w:rPr>
          <w:color w:val="000000"/>
          <w:sz w:val="28"/>
          <w:szCs w:val="28"/>
        </w:rPr>
        <w:t>Епифанское</w:t>
      </w:r>
      <w:proofErr w:type="spellEnd"/>
      <w:r w:rsidR="00984045">
        <w:rPr>
          <w:color w:val="000000"/>
          <w:sz w:val="28"/>
          <w:szCs w:val="28"/>
        </w:rPr>
        <w:t xml:space="preserve"> </w:t>
      </w:r>
      <w:proofErr w:type="spellStart"/>
      <w:r w:rsidR="00984045">
        <w:rPr>
          <w:color w:val="000000"/>
          <w:sz w:val="28"/>
          <w:szCs w:val="28"/>
        </w:rPr>
        <w:t>Кимовского</w:t>
      </w:r>
      <w:proofErr w:type="spellEnd"/>
      <w:r w:rsidR="00984045">
        <w:rPr>
          <w:color w:val="000000"/>
          <w:sz w:val="28"/>
          <w:szCs w:val="28"/>
        </w:rPr>
        <w:t xml:space="preserve"> района </w:t>
      </w:r>
      <w:r w:rsidRPr="00C45F49">
        <w:rPr>
          <w:color w:val="000000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9A6232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A6232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A6232" w:rsidRDefault="009A6232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C45F49" w:rsidRPr="00C45F49">
        <w:rPr>
          <w:color w:val="000000"/>
          <w:sz w:val="28"/>
          <w:szCs w:val="28"/>
        </w:rPr>
        <w:t>низкая</w:t>
      </w:r>
      <w:proofErr w:type="gramEnd"/>
      <w:r w:rsidR="00C45F49" w:rsidRPr="00C45F49">
        <w:rPr>
          <w:color w:val="000000"/>
          <w:sz w:val="28"/>
          <w:szCs w:val="28"/>
        </w:rPr>
        <w:t xml:space="preserve"> востребованность сферы услуг;</w:t>
      </w:r>
    </w:p>
    <w:p w:rsidR="009A6232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9A6232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C45F49" w:rsidRDefault="00C45F49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 низкая предприн</w:t>
      </w:r>
      <w:r w:rsidR="00DE417E">
        <w:rPr>
          <w:color w:val="000000"/>
          <w:sz w:val="28"/>
          <w:szCs w:val="28"/>
        </w:rPr>
        <w:t>имательская активность молодежи;</w:t>
      </w:r>
    </w:p>
    <w:p w:rsidR="00DE417E" w:rsidRDefault="00DE417E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муниципального имущества</w:t>
      </w:r>
      <w:r w:rsidR="00984045">
        <w:rPr>
          <w:color w:val="000000"/>
          <w:sz w:val="28"/>
          <w:szCs w:val="28"/>
        </w:rPr>
        <w:t xml:space="preserve"> </w:t>
      </w:r>
      <w:r w:rsidRPr="00DE417E">
        <w:rPr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9A6232" w:rsidRPr="00C45F49" w:rsidRDefault="009A6232" w:rsidP="009A623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45F49" w:rsidRDefault="00C45F49" w:rsidP="009A623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6232">
        <w:rPr>
          <w:b/>
          <w:color w:val="000000"/>
          <w:sz w:val="28"/>
          <w:szCs w:val="28"/>
        </w:rPr>
        <w:t>Перспективы развития:</w:t>
      </w:r>
    </w:p>
    <w:p w:rsidR="009A6232" w:rsidRDefault="009A6232" w:rsidP="00C45F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5F49" w:rsidRDefault="00C45F49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F49">
        <w:rPr>
          <w:color w:val="000000"/>
          <w:sz w:val="28"/>
          <w:szCs w:val="28"/>
        </w:rPr>
        <w:t>-реали</w:t>
      </w:r>
      <w:r w:rsidR="009A6232">
        <w:rPr>
          <w:color w:val="000000"/>
          <w:sz w:val="28"/>
          <w:szCs w:val="28"/>
        </w:rPr>
        <w:t>зация муниципальной программы «</w:t>
      </w:r>
      <w:r w:rsidR="009A6232" w:rsidRPr="009A6232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r w:rsidR="00553E75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53E75">
        <w:rPr>
          <w:color w:val="000000"/>
          <w:sz w:val="28"/>
          <w:szCs w:val="28"/>
        </w:rPr>
        <w:t>Епифанское</w:t>
      </w:r>
      <w:proofErr w:type="spellEnd"/>
      <w:r w:rsidR="00553E75">
        <w:rPr>
          <w:color w:val="000000"/>
          <w:sz w:val="28"/>
          <w:szCs w:val="28"/>
        </w:rPr>
        <w:t xml:space="preserve"> </w:t>
      </w:r>
      <w:proofErr w:type="spellStart"/>
      <w:r w:rsidR="00553E75">
        <w:rPr>
          <w:color w:val="000000"/>
          <w:sz w:val="28"/>
          <w:szCs w:val="28"/>
        </w:rPr>
        <w:t>Кимовского</w:t>
      </w:r>
      <w:proofErr w:type="spellEnd"/>
      <w:r w:rsidR="00553E75">
        <w:rPr>
          <w:color w:val="000000"/>
          <w:sz w:val="28"/>
          <w:szCs w:val="28"/>
        </w:rPr>
        <w:t xml:space="preserve"> района</w:t>
      </w:r>
      <w:r w:rsidR="009A6232" w:rsidRPr="00513929">
        <w:rPr>
          <w:sz w:val="28"/>
          <w:szCs w:val="28"/>
        </w:rPr>
        <w:t>»</w:t>
      </w:r>
      <w:r w:rsidR="00A00772" w:rsidRPr="00513929">
        <w:rPr>
          <w:sz w:val="28"/>
          <w:szCs w:val="28"/>
        </w:rPr>
        <w:t xml:space="preserve"> </w:t>
      </w:r>
      <w:r w:rsidRPr="00513929">
        <w:rPr>
          <w:sz w:val="28"/>
          <w:szCs w:val="28"/>
        </w:rPr>
        <w:t>на 20</w:t>
      </w:r>
      <w:r w:rsidR="00553E75" w:rsidRPr="00513929">
        <w:rPr>
          <w:sz w:val="28"/>
          <w:szCs w:val="28"/>
        </w:rPr>
        <w:t>22</w:t>
      </w:r>
      <w:r w:rsidRPr="00513929">
        <w:rPr>
          <w:sz w:val="28"/>
          <w:szCs w:val="28"/>
        </w:rPr>
        <w:t>-20</w:t>
      </w:r>
      <w:r w:rsidR="007357DC" w:rsidRPr="00513929">
        <w:rPr>
          <w:sz w:val="28"/>
          <w:szCs w:val="28"/>
        </w:rPr>
        <w:t>2</w:t>
      </w:r>
      <w:r w:rsidR="00221A16" w:rsidRPr="00513929">
        <w:rPr>
          <w:sz w:val="28"/>
          <w:szCs w:val="28"/>
        </w:rPr>
        <w:t>6</w:t>
      </w:r>
      <w:r w:rsidR="009A6232" w:rsidRPr="00513929">
        <w:rPr>
          <w:sz w:val="28"/>
          <w:szCs w:val="28"/>
        </w:rPr>
        <w:t xml:space="preserve"> годы».</w:t>
      </w: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514D" w:rsidRDefault="0004514D" w:rsidP="009A62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514D" w:rsidRDefault="0004514D" w:rsidP="009A623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4514D">
        <w:rPr>
          <w:b/>
          <w:color w:val="000000"/>
          <w:sz w:val="28"/>
          <w:szCs w:val="28"/>
        </w:rPr>
        <w:lastRenderedPageBreak/>
        <w:t xml:space="preserve">Прогноз развития малого и среднего предпринимательства на территории муниципального образования </w:t>
      </w:r>
      <w:proofErr w:type="spellStart"/>
      <w:r w:rsidRPr="0004514D">
        <w:rPr>
          <w:b/>
          <w:color w:val="000000"/>
          <w:sz w:val="28"/>
          <w:szCs w:val="28"/>
        </w:rPr>
        <w:t>Епифанское</w:t>
      </w:r>
      <w:proofErr w:type="spellEnd"/>
      <w:r w:rsidRPr="0004514D">
        <w:rPr>
          <w:b/>
          <w:color w:val="000000"/>
          <w:sz w:val="28"/>
          <w:szCs w:val="28"/>
        </w:rPr>
        <w:t xml:space="preserve"> </w:t>
      </w:r>
      <w:proofErr w:type="spellStart"/>
      <w:r w:rsidRPr="0004514D">
        <w:rPr>
          <w:b/>
          <w:color w:val="000000"/>
          <w:sz w:val="28"/>
          <w:szCs w:val="28"/>
        </w:rPr>
        <w:t>Кимовского</w:t>
      </w:r>
      <w:proofErr w:type="spellEnd"/>
      <w:r w:rsidRPr="0004514D">
        <w:rPr>
          <w:b/>
          <w:color w:val="000000"/>
          <w:sz w:val="28"/>
          <w:szCs w:val="28"/>
        </w:rPr>
        <w:t xml:space="preserve"> района в период 2022-2024 годы</w:t>
      </w:r>
    </w:p>
    <w:p w:rsidR="00A02127" w:rsidRDefault="00A02127" w:rsidP="009A623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C45F49" w:rsidRPr="00C45F49" w:rsidRDefault="00C45F49" w:rsidP="00C45F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1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  <w:gridCol w:w="7"/>
        <w:gridCol w:w="987"/>
        <w:gridCol w:w="993"/>
        <w:gridCol w:w="992"/>
        <w:gridCol w:w="1134"/>
        <w:gridCol w:w="1120"/>
        <w:gridCol w:w="1134"/>
      </w:tblGrid>
      <w:tr w:rsidR="0004514D" w:rsidTr="00797EDE">
        <w:trPr>
          <w:trHeight w:val="255"/>
        </w:trPr>
        <w:tc>
          <w:tcPr>
            <w:tcW w:w="3548" w:type="dxa"/>
            <w:vMerge w:val="restart"/>
          </w:tcPr>
          <w:p w:rsidR="0004514D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gridSpan w:val="2"/>
            <w:vMerge w:val="restart"/>
          </w:tcPr>
          <w:p w:rsidR="00EF6512" w:rsidRDefault="00EF6512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EF6512" w:rsidRDefault="00EF6512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Факт 2020 года</w:t>
            </w:r>
          </w:p>
        </w:tc>
        <w:tc>
          <w:tcPr>
            <w:tcW w:w="992" w:type="dxa"/>
            <w:vMerge w:val="restart"/>
          </w:tcPr>
          <w:p w:rsidR="00AF14AE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Оценка 2021 года</w:t>
            </w:r>
          </w:p>
        </w:tc>
        <w:tc>
          <w:tcPr>
            <w:tcW w:w="3388" w:type="dxa"/>
            <w:gridSpan w:val="3"/>
          </w:tcPr>
          <w:p w:rsidR="0004514D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gramStart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3473" w:rsidTr="00797EDE">
        <w:trPr>
          <w:trHeight w:val="420"/>
        </w:trPr>
        <w:tc>
          <w:tcPr>
            <w:tcW w:w="3548" w:type="dxa"/>
            <w:vMerge/>
          </w:tcPr>
          <w:p w:rsidR="0004514D" w:rsidRPr="00633473" w:rsidRDefault="0004514D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04514D" w:rsidRPr="00633473" w:rsidRDefault="0004514D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514D" w:rsidRPr="00633473" w:rsidRDefault="0004514D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514D" w:rsidRPr="00633473" w:rsidRDefault="0004514D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4AE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2022 го</w:t>
            </w:r>
            <w:r w:rsidR="006334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</w:tcPr>
          <w:p w:rsidR="00AF14AE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33473" w:rsidRDefault="0063347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633473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33473" w:rsidTr="00797EDE">
        <w:trPr>
          <w:trHeight w:val="960"/>
        </w:trPr>
        <w:tc>
          <w:tcPr>
            <w:tcW w:w="3548" w:type="dxa"/>
          </w:tcPr>
          <w:p w:rsidR="0004514D" w:rsidRPr="001A0C54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54">
              <w:rPr>
                <w:rFonts w:ascii="Times New Roman" w:hAnsi="Times New Roman" w:cs="Times New Roman"/>
                <w:sz w:val="24"/>
                <w:szCs w:val="24"/>
              </w:rPr>
              <w:t xml:space="preserve">Число действующих малых и средних предприятий - всего (с учетом </w:t>
            </w:r>
            <w:proofErr w:type="spellStart"/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1A0C54">
              <w:rPr>
                <w:rFonts w:ascii="Times New Roman" w:hAnsi="Times New Roman" w:cs="Times New Roman"/>
                <w:sz w:val="24"/>
                <w:szCs w:val="24"/>
              </w:rPr>
              <w:t>), в том числе по видам экономической деятельности:</w:t>
            </w:r>
          </w:p>
        </w:tc>
        <w:tc>
          <w:tcPr>
            <w:tcW w:w="994" w:type="dxa"/>
            <w:gridSpan w:val="2"/>
          </w:tcPr>
          <w:p w:rsidR="00AF14AE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0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33473" w:rsidTr="003F5651">
        <w:trPr>
          <w:trHeight w:val="447"/>
        </w:trPr>
        <w:tc>
          <w:tcPr>
            <w:tcW w:w="3548" w:type="dxa"/>
          </w:tcPr>
          <w:p w:rsidR="0004514D" w:rsidRPr="00633473" w:rsidRDefault="00AF14AE" w:rsidP="00797EDE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94" w:type="dxa"/>
            <w:gridSpan w:val="2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0" w:type="dxa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3473" w:rsidTr="003F5651">
        <w:trPr>
          <w:trHeight w:val="427"/>
        </w:trPr>
        <w:tc>
          <w:tcPr>
            <w:tcW w:w="3548" w:type="dxa"/>
          </w:tcPr>
          <w:p w:rsidR="0004514D" w:rsidRPr="00633473" w:rsidRDefault="001A0C54" w:rsidP="00797EDE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Лесозаготовки</w:t>
            </w:r>
          </w:p>
        </w:tc>
        <w:tc>
          <w:tcPr>
            <w:tcW w:w="994" w:type="dxa"/>
            <w:gridSpan w:val="2"/>
          </w:tcPr>
          <w:p w:rsidR="0004514D" w:rsidRPr="00797EDE" w:rsidRDefault="00AF14A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4514D" w:rsidRPr="00797EDE" w:rsidRDefault="001A0C54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514D" w:rsidRPr="00797EDE" w:rsidRDefault="001A0C54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514D" w:rsidRPr="00797EDE" w:rsidRDefault="001A0C54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4514D" w:rsidRPr="00797EDE" w:rsidRDefault="001A0C54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514D" w:rsidRPr="00797EDE" w:rsidRDefault="001A0C54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451"/>
        </w:trPr>
        <w:tc>
          <w:tcPr>
            <w:tcW w:w="3548" w:type="dxa"/>
          </w:tcPr>
          <w:p w:rsidR="00922333" w:rsidRPr="00633473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477"/>
        </w:trPr>
        <w:tc>
          <w:tcPr>
            <w:tcW w:w="3548" w:type="dxa"/>
          </w:tcPr>
          <w:p w:rsidR="00922333" w:rsidRPr="00633473" w:rsidRDefault="00922333" w:rsidP="00797EDE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503"/>
        </w:trPr>
        <w:tc>
          <w:tcPr>
            <w:tcW w:w="3548" w:type="dxa"/>
          </w:tcPr>
          <w:p w:rsidR="00922333" w:rsidRPr="00633473" w:rsidRDefault="00922333" w:rsidP="00797EDE">
            <w:pPr>
              <w:tabs>
                <w:tab w:val="left" w:pos="9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557"/>
        </w:trPr>
        <w:tc>
          <w:tcPr>
            <w:tcW w:w="3548" w:type="dxa"/>
          </w:tcPr>
          <w:p w:rsidR="00922333" w:rsidRPr="00633473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551"/>
        </w:trPr>
        <w:tc>
          <w:tcPr>
            <w:tcW w:w="3548" w:type="dxa"/>
          </w:tcPr>
          <w:p w:rsidR="00922333" w:rsidRPr="00633473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0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2333" w:rsidTr="003F5651">
        <w:trPr>
          <w:trHeight w:val="593"/>
        </w:trPr>
        <w:tc>
          <w:tcPr>
            <w:tcW w:w="3548" w:type="dxa"/>
          </w:tcPr>
          <w:p w:rsidR="00922333" w:rsidRPr="00633473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33" w:rsidTr="003F5651">
        <w:trPr>
          <w:trHeight w:val="559"/>
        </w:trPr>
        <w:tc>
          <w:tcPr>
            <w:tcW w:w="3548" w:type="dxa"/>
          </w:tcPr>
          <w:p w:rsidR="00922333" w:rsidRPr="00633473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4" w:type="dxa"/>
            <w:gridSpan w:val="2"/>
          </w:tcPr>
          <w:p w:rsidR="00922333" w:rsidRPr="00797EDE" w:rsidRDefault="00922333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2333" w:rsidRPr="00797EDE" w:rsidRDefault="00922333" w:rsidP="0079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22333" w:rsidRPr="00797EDE" w:rsidRDefault="00797EDE" w:rsidP="00797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7EDE" w:rsidTr="00797EDE">
        <w:trPr>
          <w:trHeight w:val="1140"/>
        </w:trPr>
        <w:tc>
          <w:tcPr>
            <w:tcW w:w="3555" w:type="dxa"/>
            <w:gridSpan w:val="2"/>
          </w:tcPr>
          <w:p w:rsidR="00797EDE" w:rsidRDefault="00A9657C" w:rsidP="00797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 xml:space="preserve">ес выручки предприятий малого бизнеса (с учетом </w:t>
            </w:r>
            <w:proofErr w:type="spellStart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633473">
              <w:rPr>
                <w:rFonts w:ascii="Times New Roman" w:hAnsi="Times New Roman" w:cs="Times New Roman"/>
                <w:sz w:val="24"/>
                <w:szCs w:val="24"/>
              </w:rPr>
              <w:t>) в выручке в целом по МО</w:t>
            </w:r>
          </w:p>
        </w:tc>
        <w:tc>
          <w:tcPr>
            <w:tcW w:w="987" w:type="dxa"/>
          </w:tcPr>
          <w:p w:rsidR="00A9657C" w:rsidRDefault="00A9657C" w:rsidP="00A96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DE" w:rsidRDefault="00A9657C" w:rsidP="00A965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73" w:type="dxa"/>
            <w:gridSpan w:val="5"/>
          </w:tcPr>
          <w:p w:rsidR="00A9657C" w:rsidRDefault="00A9657C" w:rsidP="00A96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DE" w:rsidRPr="00A9657C" w:rsidRDefault="00A9657C" w:rsidP="00A96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7C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:rsidR="00E02201" w:rsidRPr="00C45F49" w:rsidRDefault="00E02201" w:rsidP="00C45F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2201" w:rsidRPr="00C45F49" w:rsidSect="00A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7A"/>
    <w:rsid w:val="00013AA2"/>
    <w:rsid w:val="00015E68"/>
    <w:rsid w:val="0004514D"/>
    <w:rsid w:val="000A54E9"/>
    <w:rsid w:val="001A0C54"/>
    <w:rsid w:val="00221A16"/>
    <w:rsid w:val="0025692E"/>
    <w:rsid w:val="00275122"/>
    <w:rsid w:val="002D3AA1"/>
    <w:rsid w:val="002E3479"/>
    <w:rsid w:val="003A69B7"/>
    <w:rsid w:val="003B570F"/>
    <w:rsid w:val="003F5651"/>
    <w:rsid w:val="004256AC"/>
    <w:rsid w:val="00431AA1"/>
    <w:rsid w:val="004A42BD"/>
    <w:rsid w:val="00513929"/>
    <w:rsid w:val="00553E75"/>
    <w:rsid w:val="00560B5D"/>
    <w:rsid w:val="00561CE7"/>
    <w:rsid w:val="005E1221"/>
    <w:rsid w:val="00633473"/>
    <w:rsid w:val="006F227C"/>
    <w:rsid w:val="00707947"/>
    <w:rsid w:val="007357DC"/>
    <w:rsid w:val="00797EDE"/>
    <w:rsid w:val="007D0A37"/>
    <w:rsid w:val="00922333"/>
    <w:rsid w:val="00984045"/>
    <w:rsid w:val="009A6232"/>
    <w:rsid w:val="00A00772"/>
    <w:rsid w:val="00A02127"/>
    <w:rsid w:val="00A5699F"/>
    <w:rsid w:val="00A7547A"/>
    <w:rsid w:val="00A9657C"/>
    <w:rsid w:val="00AD5941"/>
    <w:rsid w:val="00AF14AE"/>
    <w:rsid w:val="00C36C3C"/>
    <w:rsid w:val="00C45F49"/>
    <w:rsid w:val="00C52E20"/>
    <w:rsid w:val="00CB3923"/>
    <w:rsid w:val="00D93616"/>
    <w:rsid w:val="00DE417E"/>
    <w:rsid w:val="00E02201"/>
    <w:rsid w:val="00E475A4"/>
    <w:rsid w:val="00EF6512"/>
    <w:rsid w:val="00FA1149"/>
    <w:rsid w:val="00FD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45F49"/>
    <w:rPr>
      <w:b/>
      <w:bCs/>
    </w:rPr>
  </w:style>
  <w:style w:type="character" w:customStyle="1" w:styleId="apple-converted-space">
    <w:name w:val="apple-converted-space"/>
    <w:basedOn w:val="a0"/>
    <w:rsid w:val="00C45F49"/>
  </w:style>
  <w:style w:type="paragraph" w:styleId="a5">
    <w:name w:val="Balloon Text"/>
    <w:basedOn w:val="a"/>
    <w:link w:val="a6"/>
    <w:uiPriority w:val="99"/>
    <w:semiHidden/>
    <w:unhideWhenUsed/>
    <w:rsid w:val="009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CB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CB3923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CB39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картинке_"/>
    <w:basedOn w:val="a0"/>
    <w:link w:val="a9"/>
    <w:uiPriority w:val="99"/>
    <w:locked/>
    <w:rsid w:val="00CB3923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CB3923"/>
    <w:pPr>
      <w:widowControl w:val="0"/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F49"/>
    <w:rPr>
      <w:b/>
      <w:bCs/>
    </w:rPr>
  </w:style>
  <w:style w:type="character" w:customStyle="1" w:styleId="apple-converted-space">
    <w:name w:val="apple-converted-space"/>
    <w:basedOn w:val="a0"/>
    <w:rsid w:val="00C45F49"/>
  </w:style>
  <w:style w:type="paragraph" w:styleId="a5">
    <w:name w:val="Balloon Text"/>
    <w:basedOn w:val="a"/>
    <w:link w:val="a6"/>
    <w:uiPriority w:val="99"/>
    <w:semiHidden/>
    <w:unhideWhenUsed/>
    <w:rsid w:val="009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2020-02-21T07:44:00Z</cp:lastPrinted>
  <dcterms:created xsi:type="dcterms:W3CDTF">2017-02-20T12:16:00Z</dcterms:created>
  <dcterms:modified xsi:type="dcterms:W3CDTF">2022-03-15T07:49:00Z</dcterms:modified>
</cp:coreProperties>
</file>