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FF" w:rsidRPr="00CF24FF" w:rsidRDefault="00CF24FF" w:rsidP="00BC223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  <w:u w:val="single"/>
        </w:rPr>
      </w:pPr>
      <w:bookmarkStart w:id="0" w:name="_GoBack"/>
      <w:bookmarkEnd w:id="0"/>
      <w:r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                                    </w:t>
      </w:r>
    </w:p>
    <w:p w:rsidR="00CF24FF" w:rsidRDefault="00CF24FF" w:rsidP="00BC223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</w:p>
    <w:p w:rsidR="00BC2233" w:rsidRPr="00165A40" w:rsidRDefault="00BC2233" w:rsidP="00BC223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 xml:space="preserve">Администрация 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 xml:space="preserve">муниципального образования </w:t>
      </w:r>
      <w:r>
        <w:rPr>
          <w:rFonts w:ascii="PT Astra Serif" w:hAnsi="PT Astra Serif"/>
          <w:b/>
          <w:bCs/>
          <w:sz w:val="26"/>
          <w:szCs w:val="26"/>
        </w:rPr>
        <w:t xml:space="preserve">Епифанское </w:t>
      </w:r>
      <w:r w:rsidRPr="00165A40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C2233" w:rsidRDefault="00BC2233" w:rsidP="00BC2233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:rsidR="00BC2233" w:rsidRDefault="00BC2233" w:rsidP="00BC2233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C2233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BC2233" w:rsidRPr="00987D8E" w:rsidRDefault="00BC2233" w:rsidP="00BC2233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  <w:u w:val="single"/>
        </w:rPr>
      </w:pPr>
      <w:r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>От</w:t>
      </w:r>
      <w:r w:rsidR="00392F7E"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 xml:space="preserve"> 29.</w:t>
      </w:r>
      <w:r w:rsidR="00987D8E"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>09</w:t>
      </w:r>
      <w:r w:rsidR="00392F7E"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>.2021</w:t>
      </w:r>
      <w:r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 xml:space="preserve">   </w:t>
      </w:r>
      <w:r w:rsidRPr="00987D8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</w:t>
      </w:r>
      <w:r w:rsidR="00987D8E">
        <w:rPr>
          <w:rFonts w:ascii="PT Astra Serif" w:hAnsi="PT Astra Serif" w:cs="Times New Roman"/>
          <w:b w:val="0"/>
          <w:sz w:val="24"/>
          <w:szCs w:val="24"/>
        </w:rPr>
        <w:t xml:space="preserve">                          </w:t>
      </w:r>
      <w:r w:rsidRPr="00987D8E">
        <w:rPr>
          <w:rFonts w:ascii="PT Astra Serif" w:hAnsi="PT Astra Serif" w:cs="Times New Roman"/>
          <w:b w:val="0"/>
          <w:sz w:val="24"/>
          <w:szCs w:val="24"/>
        </w:rPr>
        <w:t xml:space="preserve">      </w:t>
      </w:r>
      <w:r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>№</w:t>
      </w:r>
      <w:r w:rsidR="00392F7E"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 xml:space="preserve"> </w:t>
      </w:r>
      <w:r w:rsidR="00987D8E" w:rsidRPr="00987D8E">
        <w:rPr>
          <w:rFonts w:ascii="PT Astra Serif" w:hAnsi="PT Astra Serif" w:cs="Times New Roman"/>
          <w:b w:val="0"/>
          <w:sz w:val="24"/>
          <w:szCs w:val="24"/>
          <w:u w:val="single"/>
        </w:rPr>
        <w:t>65</w:t>
      </w:r>
    </w:p>
    <w:p w:rsidR="00BC2233" w:rsidRPr="00392F7E" w:rsidRDefault="00392F7E" w:rsidP="00392F7E">
      <w:pPr>
        <w:pStyle w:val="ConsPlusTitle"/>
        <w:tabs>
          <w:tab w:val="left" w:pos="5280"/>
        </w:tabs>
        <w:rPr>
          <w:rFonts w:ascii="PT Astra Serif" w:hAnsi="PT Astra Serif" w:cs="Times New Roman"/>
          <w:b w:val="0"/>
          <w:sz w:val="26"/>
          <w:szCs w:val="26"/>
        </w:rPr>
      </w:pPr>
      <w:r w:rsidRPr="00392F7E">
        <w:rPr>
          <w:rFonts w:ascii="PT Astra Serif" w:hAnsi="PT Astra Serif" w:cs="Times New Roman"/>
          <w:b w:val="0"/>
          <w:sz w:val="26"/>
          <w:szCs w:val="26"/>
        </w:rPr>
        <w:tab/>
      </w:r>
    </w:p>
    <w:p w:rsidR="00BC2233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BC2233" w:rsidRPr="00165A40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165A40">
        <w:rPr>
          <w:rFonts w:ascii="PT Astra Serif" w:hAnsi="PT Astra Serif" w:cs="Times New Roman"/>
          <w:sz w:val="26"/>
          <w:szCs w:val="26"/>
        </w:rPr>
        <w:t xml:space="preserve">Об утверждении муниципальной программы </w:t>
      </w: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«Энергосбережение и повышение энергетической эффективности </w:t>
      </w: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в муниципальном образовании </w:t>
      </w:r>
      <w:r>
        <w:rPr>
          <w:rFonts w:ascii="PT Astra Serif" w:hAnsi="PT Astra Serif"/>
          <w:b/>
          <w:bCs/>
          <w:sz w:val="26"/>
          <w:szCs w:val="26"/>
          <w:lang w:eastAsia="ar-SA"/>
        </w:rPr>
        <w:t xml:space="preserve">Епифанское  </w:t>
      </w: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Кимовского района </w:t>
      </w:r>
    </w:p>
    <w:p w:rsidR="00BC2233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>на 20</w:t>
      </w:r>
      <w:r>
        <w:rPr>
          <w:rFonts w:ascii="PT Astra Serif" w:hAnsi="PT Astra Serif"/>
          <w:b/>
          <w:bCs/>
          <w:sz w:val="26"/>
          <w:szCs w:val="26"/>
          <w:lang w:eastAsia="ar-SA"/>
        </w:rPr>
        <w:t>21</w:t>
      </w: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>-202</w:t>
      </w:r>
      <w:r w:rsidR="00011A6D">
        <w:rPr>
          <w:rFonts w:ascii="PT Astra Serif" w:hAnsi="PT Astra Serif"/>
          <w:b/>
          <w:bCs/>
          <w:sz w:val="26"/>
          <w:szCs w:val="26"/>
          <w:lang w:eastAsia="ar-SA"/>
        </w:rPr>
        <w:t>3</w:t>
      </w: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 годы»</w:t>
      </w:r>
    </w:p>
    <w:p w:rsidR="00BC2233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</w:p>
    <w:p w:rsidR="00BC2233" w:rsidRPr="00165A40" w:rsidRDefault="00BC2233" w:rsidP="00BC223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BC2233" w:rsidRDefault="00BC2233" w:rsidP="00BC223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65A40">
        <w:rPr>
          <w:rFonts w:ascii="PT Astra Serif" w:hAnsi="PT Astra Serif"/>
          <w:color w:val="000000"/>
          <w:sz w:val="26"/>
          <w:szCs w:val="26"/>
        </w:rPr>
        <w:t>В соответствии с Федеральным</w:t>
      </w:r>
      <w:r>
        <w:rPr>
          <w:rFonts w:ascii="PT Astra Serif" w:hAnsi="PT Astra Serif"/>
          <w:color w:val="000000"/>
          <w:sz w:val="26"/>
          <w:szCs w:val="26"/>
        </w:rPr>
        <w:t>и законами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 от 06.10.2003 № 131-ФЗ 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6"/>
          <w:szCs w:val="26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на основании Устава муниципального образования </w:t>
      </w:r>
      <w:r>
        <w:rPr>
          <w:rFonts w:ascii="PT Astra Serif" w:hAnsi="PT Astra Serif"/>
          <w:color w:val="000000"/>
          <w:sz w:val="26"/>
          <w:szCs w:val="26"/>
        </w:rPr>
        <w:t xml:space="preserve">Епифанское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Кимовского района, администрация муниципального образования </w:t>
      </w:r>
      <w:r>
        <w:rPr>
          <w:rFonts w:ascii="PT Astra Serif" w:hAnsi="PT Astra Serif"/>
          <w:color w:val="000000"/>
          <w:sz w:val="26"/>
          <w:szCs w:val="26"/>
        </w:rPr>
        <w:t xml:space="preserve">Епифанское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Кимовского района </w:t>
      </w:r>
      <w:r w:rsidRPr="00165A40">
        <w:rPr>
          <w:rFonts w:ascii="PT Astra Serif" w:hAnsi="PT Astra Serif"/>
          <w:bCs/>
          <w:color w:val="000000"/>
          <w:sz w:val="26"/>
          <w:szCs w:val="26"/>
        </w:rPr>
        <w:t>ПОСТАНОВЛЯЕТ:</w:t>
      </w:r>
    </w:p>
    <w:p w:rsidR="00BC2233" w:rsidRPr="00165A40" w:rsidRDefault="00BC2233" w:rsidP="00BC223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6"/>
          <w:szCs w:val="26"/>
        </w:rPr>
      </w:pPr>
      <w:r w:rsidRPr="00165A40">
        <w:rPr>
          <w:rFonts w:ascii="PT Astra Serif" w:hAnsi="PT Astra Serif"/>
          <w:sz w:val="26"/>
          <w:szCs w:val="26"/>
        </w:rPr>
        <w:t xml:space="preserve">1. Утвердить муниципальную программу 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«Энергосбережение и повышение энергетической эффективности в муниципальном образовании </w:t>
      </w:r>
      <w:r>
        <w:rPr>
          <w:rFonts w:ascii="PT Astra Serif" w:hAnsi="PT Astra Serif"/>
          <w:bCs/>
          <w:sz w:val="26"/>
          <w:szCs w:val="26"/>
          <w:lang w:eastAsia="ar-SA"/>
        </w:rPr>
        <w:t xml:space="preserve">Епифанское 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 Кимовского района на 20</w:t>
      </w:r>
      <w:r>
        <w:rPr>
          <w:rFonts w:ascii="PT Astra Serif" w:hAnsi="PT Astra Serif"/>
          <w:bCs/>
          <w:sz w:val="26"/>
          <w:szCs w:val="26"/>
          <w:lang w:eastAsia="ar-SA"/>
        </w:rPr>
        <w:t>21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>-202</w:t>
      </w:r>
      <w:r w:rsidR="00011A6D">
        <w:rPr>
          <w:rFonts w:ascii="PT Astra Serif" w:hAnsi="PT Astra Serif"/>
          <w:bCs/>
          <w:sz w:val="26"/>
          <w:szCs w:val="26"/>
          <w:lang w:eastAsia="ar-SA"/>
        </w:rPr>
        <w:t>3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 годы» </w:t>
      </w:r>
      <w:r w:rsidRPr="00165A40">
        <w:rPr>
          <w:rFonts w:ascii="PT Astra Serif" w:hAnsi="PT Astra Serif"/>
          <w:sz w:val="26"/>
          <w:szCs w:val="26"/>
        </w:rPr>
        <w:t>согласно приложению.</w:t>
      </w:r>
    </w:p>
    <w:p w:rsidR="00BC2233" w:rsidRDefault="00BC2233" w:rsidP="00BC2233">
      <w:pPr>
        <w:pStyle w:val="a5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rFonts w:ascii="PT Astra Serif" w:hAnsi="PT Astra Serif"/>
          <w:sz w:val="26"/>
          <w:szCs w:val="26"/>
        </w:rPr>
        <w:t xml:space="preserve"> </w:t>
      </w:r>
      <w:r w:rsidRPr="00165A40">
        <w:rPr>
          <w:rFonts w:ascii="PT Astra Serif" w:hAnsi="PT Astra Serif"/>
          <w:sz w:val="26"/>
          <w:szCs w:val="26"/>
        </w:rPr>
        <w:t xml:space="preserve"> </w:t>
      </w: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BC2233" w:rsidRDefault="00BC2233" w:rsidP="00BC2233">
      <w:pPr>
        <w:pStyle w:val="a5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Контроль за исполнением  настоящего постановления оставляю за собой.</w:t>
      </w:r>
    </w:p>
    <w:p w:rsidR="00E67D06" w:rsidRDefault="00BC2233" w:rsidP="00E67D06">
      <w:pPr>
        <w:pStyle w:val="a5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</w:t>
      </w:r>
      <w:r w:rsidR="00E67D06">
        <w:t>со дня обнародования.</w:t>
      </w:r>
    </w:p>
    <w:p w:rsidR="00E67D06" w:rsidRDefault="00E67D06" w:rsidP="00E67D06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p w:rsidR="00BC2233" w:rsidRDefault="00BC2233" w:rsidP="00E67D06">
      <w:pPr>
        <w:pStyle w:val="a5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b/>
        </w:rPr>
      </w:pPr>
    </w:p>
    <w:tbl>
      <w:tblPr>
        <w:tblStyle w:val="a6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BC2233" w:rsidRPr="00035267" w:rsidTr="00FC383D">
        <w:trPr>
          <w:trHeight w:val="516"/>
        </w:trPr>
        <w:tc>
          <w:tcPr>
            <w:tcW w:w="5495" w:type="dxa"/>
          </w:tcPr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 Карпов </w:t>
            </w:r>
          </w:p>
        </w:tc>
      </w:tr>
    </w:tbl>
    <w:p w:rsidR="00BC2233" w:rsidRPr="00DF5AFE" w:rsidRDefault="00BC2233" w:rsidP="00BC2233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C2233" w:rsidRPr="00BC2233" w:rsidTr="00FC383D">
        <w:tc>
          <w:tcPr>
            <w:tcW w:w="3190" w:type="dxa"/>
          </w:tcPr>
          <w:p w:rsidR="00BC2233" w:rsidRPr="00BC2233" w:rsidRDefault="00BC2233" w:rsidP="00BC2233">
            <w:pPr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sz w:val="26"/>
                <w:szCs w:val="26"/>
                <w:lang w:eastAsia="ar-SA"/>
              </w:rPr>
              <w:lastRenderedPageBreak/>
              <w:t xml:space="preserve">                   </w:t>
            </w:r>
          </w:p>
        </w:tc>
        <w:tc>
          <w:tcPr>
            <w:tcW w:w="3190" w:type="dxa"/>
          </w:tcPr>
          <w:p w:rsidR="00BC2233" w:rsidRPr="00BC2233" w:rsidRDefault="00BC2233" w:rsidP="00FC383D">
            <w:pPr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  <w:lang w:eastAsia="ar-SA"/>
              </w:rPr>
            </w:pPr>
          </w:p>
        </w:tc>
        <w:tc>
          <w:tcPr>
            <w:tcW w:w="3190" w:type="dxa"/>
          </w:tcPr>
          <w:p w:rsidR="00BC2233" w:rsidRPr="00BC2233" w:rsidRDefault="00BC2233" w:rsidP="00392F7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C2233">
              <w:rPr>
                <w:rFonts w:ascii="PT Astra Serif" w:hAnsi="PT Astra Serif"/>
                <w:lang w:eastAsia="ar-SA"/>
              </w:rPr>
              <w:t>Приложение</w:t>
            </w:r>
          </w:p>
          <w:p w:rsidR="00BC2233" w:rsidRPr="00BC2233" w:rsidRDefault="00BC2233" w:rsidP="00392F7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hAnsi="PT Astra Serif"/>
                <w:lang w:eastAsia="ar-SA"/>
              </w:rPr>
            </w:pPr>
            <w:r w:rsidRPr="00BC2233">
              <w:rPr>
                <w:rFonts w:ascii="PT Astra Serif" w:hAnsi="PT Astra Serif"/>
                <w:lang w:eastAsia="ar-SA"/>
              </w:rPr>
              <w:t xml:space="preserve">к </w:t>
            </w:r>
            <w:hyperlink w:anchor="sub_0" w:history="1">
              <w:r w:rsidRPr="00BC2233">
                <w:rPr>
                  <w:rFonts w:ascii="PT Astra Serif" w:hAnsi="PT Astra Serif" w:cs="Arial"/>
                </w:rPr>
                <w:t>постановлению</w:t>
              </w:r>
            </w:hyperlink>
            <w:r w:rsidRPr="00BC2233">
              <w:rPr>
                <w:rFonts w:ascii="PT Astra Serif" w:hAnsi="PT Astra Serif" w:cs="Arial"/>
                <w:lang w:eastAsia="ar-SA"/>
              </w:rPr>
              <w:t xml:space="preserve"> </w:t>
            </w:r>
            <w:r w:rsidRPr="00BC2233">
              <w:rPr>
                <w:rFonts w:ascii="PT Astra Serif" w:hAnsi="PT Astra Serif"/>
                <w:lang w:eastAsia="ar-SA"/>
              </w:rPr>
              <w:t>администрации муниципального образования</w:t>
            </w:r>
          </w:p>
          <w:p w:rsidR="00BC2233" w:rsidRPr="00BC2233" w:rsidRDefault="00BC2233" w:rsidP="00392F7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hAnsi="PT Astra Serif"/>
                <w:lang w:eastAsia="ar-SA"/>
              </w:rPr>
            </w:pPr>
            <w:r w:rsidRPr="00BC2233">
              <w:rPr>
                <w:rFonts w:ascii="PT Astra Serif" w:hAnsi="PT Astra Serif"/>
                <w:lang w:eastAsia="ar-SA"/>
              </w:rPr>
              <w:t>Епифанское  Кимовского района</w:t>
            </w:r>
          </w:p>
          <w:p w:rsidR="00BC2233" w:rsidRPr="00BC2233" w:rsidRDefault="00BC2233" w:rsidP="00987D8E">
            <w:pPr>
              <w:spacing w:after="0" w:line="240" w:lineRule="auto"/>
              <w:rPr>
                <w:rFonts w:ascii="PT Astra Serif" w:hAnsi="PT Astra Serif"/>
                <w:lang w:eastAsia="ar-SA"/>
              </w:rPr>
            </w:pPr>
            <w:r w:rsidRPr="00BC2233">
              <w:rPr>
                <w:rFonts w:ascii="PT Astra Serif" w:hAnsi="PT Astra Serif"/>
                <w:lang w:eastAsia="ar-SA"/>
              </w:rPr>
              <w:t xml:space="preserve">от </w:t>
            </w:r>
            <w:r w:rsidR="00392F7E">
              <w:rPr>
                <w:rFonts w:ascii="PT Astra Serif" w:hAnsi="PT Astra Serif"/>
                <w:lang w:eastAsia="ar-SA"/>
              </w:rPr>
              <w:t xml:space="preserve"> 29.</w:t>
            </w:r>
            <w:r w:rsidR="00987D8E">
              <w:rPr>
                <w:rFonts w:ascii="PT Astra Serif" w:hAnsi="PT Astra Serif"/>
                <w:lang w:eastAsia="ar-SA"/>
              </w:rPr>
              <w:t>09</w:t>
            </w:r>
            <w:r w:rsidR="00392F7E">
              <w:rPr>
                <w:rFonts w:ascii="PT Astra Serif" w:hAnsi="PT Astra Serif"/>
                <w:lang w:eastAsia="ar-SA"/>
              </w:rPr>
              <w:t xml:space="preserve">.2021  </w:t>
            </w:r>
            <w:r w:rsidRPr="00BC2233">
              <w:rPr>
                <w:rFonts w:ascii="PT Astra Serif" w:hAnsi="PT Astra Serif"/>
                <w:lang w:eastAsia="ar-SA"/>
              </w:rPr>
              <w:t xml:space="preserve"> № </w:t>
            </w:r>
            <w:r w:rsidR="00987D8E">
              <w:rPr>
                <w:rFonts w:ascii="PT Astra Serif" w:hAnsi="PT Astra Serif"/>
                <w:lang w:eastAsia="ar-SA"/>
              </w:rPr>
              <w:t>65</w:t>
            </w:r>
          </w:p>
        </w:tc>
      </w:tr>
    </w:tbl>
    <w:p w:rsidR="00BC2233" w:rsidRPr="00165A40" w:rsidRDefault="00BC2233" w:rsidP="00BC2233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BC2233" w:rsidRPr="00165A40" w:rsidRDefault="00BC2233" w:rsidP="00BC223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BC2233" w:rsidRPr="00460BD9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>МУНИЦИПАЛЬНАЯ ПРОГРАММА</w:t>
      </w:r>
    </w:p>
    <w:p w:rsidR="00BC2233" w:rsidRPr="00460BD9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 xml:space="preserve">«Энергосбережение и повышение энергетической эффективности в муниципальном образовании Епифанское Кимовского района </w:t>
      </w:r>
    </w:p>
    <w:p w:rsidR="00BC2233" w:rsidRPr="00460BD9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>на 2021-202</w:t>
      </w:r>
      <w:r w:rsidR="00011A6D">
        <w:rPr>
          <w:rFonts w:ascii="PT Astra Serif" w:hAnsi="PT Astra Serif"/>
          <w:b/>
          <w:bCs/>
          <w:sz w:val="24"/>
          <w:szCs w:val="24"/>
          <w:lang w:eastAsia="ar-SA"/>
        </w:rPr>
        <w:t>3</w:t>
      </w: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 xml:space="preserve"> годы»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 xml:space="preserve">ПАСПОРТ 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 xml:space="preserve">муниципальной программы 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 xml:space="preserve">«Энергосбережение и повышение энергетической эффективности  в муниципальном образовании  Епифанское Кимовского района 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>на 2021-202</w:t>
      </w:r>
      <w:r w:rsidR="00011A6D">
        <w:rPr>
          <w:rFonts w:ascii="PT Astra Serif" w:hAnsi="PT Astra Serif"/>
          <w:b/>
          <w:sz w:val="24"/>
          <w:szCs w:val="24"/>
        </w:rPr>
        <w:t>3</w:t>
      </w:r>
      <w:r w:rsidRPr="00460BD9">
        <w:rPr>
          <w:rFonts w:ascii="PT Astra Serif" w:hAnsi="PT Astra Serif"/>
          <w:b/>
          <w:sz w:val="24"/>
          <w:szCs w:val="24"/>
        </w:rPr>
        <w:t xml:space="preserve"> годы»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249"/>
      </w:tblGrid>
      <w:tr w:rsidR="00BC2233" w:rsidRPr="00460BD9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0BD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Программы     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011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0BD9">
              <w:rPr>
                <w:rFonts w:ascii="PT Astra Serif" w:hAnsi="PT Astra Serif"/>
                <w:sz w:val="24"/>
                <w:szCs w:val="24"/>
              </w:rPr>
              <w:t>«Энергосбережение и повышение энергетической эффективности  в муниципальном образовании  Епифанское  Кимовского района на 2021-202</w:t>
            </w:r>
            <w:r w:rsidR="00011A6D">
              <w:rPr>
                <w:rFonts w:ascii="PT Astra Serif" w:hAnsi="PT Astra Serif"/>
                <w:sz w:val="24"/>
                <w:szCs w:val="24"/>
              </w:rPr>
              <w:t>3</w:t>
            </w:r>
            <w:r w:rsidRPr="00460BD9">
              <w:rPr>
                <w:rFonts w:ascii="PT Astra Serif" w:hAnsi="PT Astra Serif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BC2233" w:rsidRPr="00460BD9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AB3AAA" w:rsidP="00AB3AAA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Правовые основы  </w:t>
            </w:r>
            <w:r w:rsidR="00BC2233" w:rsidRPr="00460BD9">
              <w:rPr>
                <w:rFonts w:ascii="PT Astra Serif" w:hAnsi="PT Astra Serif" w:cs="Times New Roman"/>
                <w:b/>
                <w:sz w:val="24"/>
                <w:szCs w:val="24"/>
              </w:rPr>
              <w:t>разработки Программы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0BD9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BC2233" w:rsidRPr="00460BD9" w:rsidRDefault="00147735" w:rsidP="0014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0BD9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Правительства РФ от 11.02.2021 № 161 «Об утверждении требований к региональным и 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 Российской Федерации»</w:t>
            </w:r>
          </w:p>
        </w:tc>
      </w:tr>
      <w:tr w:rsidR="00BC2233" w:rsidRPr="00460BD9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0BD9">
              <w:rPr>
                <w:rFonts w:ascii="PT Astra Serif" w:hAnsi="PT Astra Serif" w:cs="Times New Roman"/>
                <w:b/>
                <w:sz w:val="24"/>
                <w:szCs w:val="24"/>
              </w:rPr>
              <w:t>Полное наименование исполнителей и соисполнителей Программы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0BD9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147735" w:rsidRPr="00460BD9"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</w:t>
            </w:r>
            <w:r w:rsidRPr="00460BD9">
              <w:rPr>
                <w:rFonts w:ascii="PT Astra Serif" w:hAnsi="PT Astra Serif" w:cs="Times New Roman"/>
                <w:sz w:val="24"/>
                <w:szCs w:val="24"/>
              </w:rPr>
              <w:t>Кимовского района;</w:t>
            </w:r>
          </w:p>
          <w:p w:rsidR="00BC2233" w:rsidRPr="00A34DAD" w:rsidRDefault="00BC2233" w:rsidP="001477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4DAD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культуры «</w:t>
            </w:r>
            <w:r w:rsidR="00147735" w:rsidRPr="00A34DAD">
              <w:rPr>
                <w:rFonts w:ascii="PT Astra Serif" w:hAnsi="PT Astra Serif" w:cs="Times New Roman"/>
                <w:sz w:val="24"/>
                <w:szCs w:val="24"/>
              </w:rPr>
              <w:t xml:space="preserve">Епифанский </w:t>
            </w:r>
            <w:r w:rsidRPr="00A34DAD">
              <w:rPr>
                <w:rFonts w:ascii="PT Astra Serif" w:hAnsi="PT Astra Serif" w:cs="Times New Roman"/>
                <w:sz w:val="24"/>
                <w:szCs w:val="24"/>
              </w:rPr>
              <w:t>центр культуры и досуга»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pStyle w:val="ConsPlusCel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b/>
                <w:sz w:val="24"/>
                <w:szCs w:val="24"/>
              </w:rPr>
              <w:t>Цел</w:t>
            </w:r>
            <w:r w:rsidR="00F6345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="00555AAF" w:rsidRPr="00F6345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7" w:rsidRPr="00F63457" w:rsidRDefault="00F63457" w:rsidP="00F63457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F63457" w:rsidRPr="00F63457" w:rsidRDefault="00F63457" w:rsidP="00F63457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0220B1" w:rsidRPr="00F63457" w:rsidRDefault="00F63457" w:rsidP="00244A28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снижение потерь энергоресурсов;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2" w:rsidRPr="00F63457" w:rsidRDefault="00206504" w:rsidP="00F6345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836952" w:rsidRPr="00F63457">
              <w:rPr>
                <w:rFonts w:ascii="PT Astra Serif" w:hAnsi="PT Astra Serif" w:cs="Times New Roman"/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AB3AAA" w:rsidRPr="00F63457" w:rsidRDefault="00AB3AAA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lastRenderedPageBreak/>
              <w:t>- экономия топливно-энергетических ресурсов;</w:t>
            </w:r>
          </w:p>
          <w:p w:rsidR="00AB3AAA" w:rsidRPr="00F63457" w:rsidRDefault="00AB3AAA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обеспечение учета всего объема потребляемых энергетических ресурсов;</w:t>
            </w:r>
          </w:p>
          <w:p w:rsidR="00BC2233" w:rsidRPr="00774C1E" w:rsidRDefault="00BE6BEF" w:rsidP="00774C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4C1E">
              <w:rPr>
                <w:rFonts w:ascii="PT Astra Serif" w:hAnsi="PT Astra Serif"/>
                <w:sz w:val="24"/>
                <w:szCs w:val="24"/>
              </w:rPr>
              <w:t>-</w:t>
            </w:r>
            <w:r w:rsidR="00774C1E" w:rsidRPr="00774C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74C1E">
              <w:rPr>
                <w:rFonts w:ascii="PT Astra Serif" w:hAnsi="PT Astra Serif"/>
                <w:sz w:val="24"/>
                <w:szCs w:val="24"/>
              </w:rPr>
              <w:t>уменьшение потребления электроэнергии и связанных с этим затрат по муниципальным контрактам;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F63457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Основные направления развития  энергосбережения и повышения энергетической эффективности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7" w:rsidRPr="00C94E6B" w:rsidRDefault="00F63457" w:rsidP="00F63457">
            <w:pPr>
              <w:tabs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E6B">
              <w:rPr>
                <w:rFonts w:ascii="PT Astra Serif" w:hAnsi="PT Astra Serif"/>
                <w:sz w:val="24"/>
                <w:szCs w:val="24"/>
              </w:rPr>
              <w:t>- экономия электрической энергии в части освещения,</w:t>
            </w:r>
            <w:r w:rsidR="005D0E7F" w:rsidRPr="00C94E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E6B">
              <w:rPr>
                <w:rFonts w:ascii="PT Astra Serif" w:hAnsi="PT Astra Serif"/>
                <w:sz w:val="24"/>
                <w:szCs w:val="24"/>
              </w:rPr>
              <w:t>электрообогрева, а также снижение потерь в распределительных и групповых электросетях;</w:t>
            </w:r>
          </w:p>
          <w:p w:rsidR="00F63457" w:rsidRPr="00C94E6B" w:rsidRDefault="00F63457" w:rsidP="00F63457">
            <w:pPr>
              <w:tabs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E6B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="003F7241" w:rsidRPr="00C94E6B">
              <w:rPr>
                <w:rFonts w:ascii="PT Astra Serif" w:hAnsi="PT Astra Serif"/>
                <w:sz w:val="24"/>
                <w:szCs w:val="24"/>
              </w:rPr>
              <w:t>экономия газовой (отопление газом) энергии;</w:t>
            </w:r>
          </w:p>
          <w:p w:rsidR="00BC2233" w:rsidRPr="00F63457" w:rsidRDefault="00F63457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E6B">
              <w:rPr>
                <w:rFonts w:ascii="PT Astra Serif" w:hAnsi="PT Astra Serif"/>
                <w:sz w:val="24"/>
                <w:szCs w:val="24"/>
              </w:rPr>
              <w:t>- экономия воды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5" w:rsidRPr="007823E5" w:rsidRDefault="007823E5" w:rsidP="007823E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A3F05" w:rsidRPr="007823E5">
              <w:rPr>
                <w:rFonts w:ascii="PT Astra Serif" w:hAnsi="PT Astra Serif"/>
                <w:sz w:val="24"/>
                <w:szCs w:val="24"/>
              </w:rPr>
              <w:t xml:space="preserve">2021-2023 годы </w:t>
            </w:r>
          </w:p>
          <w:p w:rsidR="005D0E7F" w:rsidRDefault="007823E5" w:rsidP="005D0E7F">
            <w:pPr>
              <w:spacing w:after="0" w:line="240" w:lineRule="auto"/>
              <w:ind w:left="-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 xml:space="preserve"> муниципальная программа реализуется в один </w:t>
            </w:r>
            <w:r w:rsidR="005D0E7F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BC2233" w:rsidRPr="00F63457" w:rsidRDefault="005D0E7F" w:rsidP="005D0E7F">
            <w:pPr>
              <w:spacing w:after="0" w:line="240" w:lineRule="auto"/>
              <w:ind w:left="-7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23E5" w:rsidRPr="007823E5">
              <w:rPr>
                <w:rFonts w:ascii="PT Astra Serif" w:hAnsi="PT Astra Serif"/>
                <w:sz w:val="24"/>
                <w:szCs w:val="24"/>
              </w:rPr>
              <w:t>этап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 xml:space="preserve">Источники им объемы финансового обеспечения реализации Программы </w:t>
            </w: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7" w:rsidRPr="007823E5" w:rsidRDefault="00F63457" w:rsidP="00F63457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 xml:space="preserve">источник финансирования Программы – бюджет </w:t>
            </w:r>
            <w:r w:rsidR="007823E5" w:rsidRPr="007823E5">
              <w:rPr>
                <w:rFonts w:ascii="PT Astra Serif" w:hAnsi="PT Astra Serif"/>
                <w:sz w:val="24"/>
                <w:szCs w:val="24"/>
              </w:rPr>
              <w:t>муниципального образования Епифанское Кимовского района.</w:t>
            </w:r>
          </w:p>
          <w:p w:rsidR="00836952" w:rsidRPr="00F63457" w:rsidRDefault="00836952" w:rsidP="00F6345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A34DAD" w:rsidRPr="00A34DAD">
              <w:rPr>
                <w:rFonts w:ascii="PT Astra Serif" w:hAnsi="PT Astra Serif" w:cs="Times New Roman"/>
                <w:sz w:val="24"/>
                <w:szCs w:val="24"/>
              </w:rPr>
              <w:t xml:space="preserve">125 </w:t>
            </w:r>
            <w:r w:rsidRPr="00A34DAD">
              <w:rPr>
                <w:rFonts w:ascii="PT Astra Serif" w:hAnsi="PT Astra Serif" w:cs="Times New Roman"/>
                <w:bCs/>
                <w:sz w:val="24"/>
                <w:szCs w:val="24"/>
              </w:rPr>
              <w:t>тыс. руб.</w:t>
            </w:r>
            <w:r w:rsidRPr="00A34DA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из них за счет средств бюджета муниципального образования 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Кимовского района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 xml:space="preserve">125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руб., в том числе:</w:t>
            </w:r>
          </w:p>
          <w:p w:rsidR="00836952" w:rsidRPr="00F63457" w:rsidRDefault="00836952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год –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:rsidR="00836952" w:rsidRPr="00F63457" w:rsidRDefault="00836952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год – </w:t>
            </w:r>
            <w:r w:rsidR="008C164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:rsidR="00836952" w:rsidRPr="00F63457" w:rsidRDefault="00836952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год – </w:t>
            </w:r>
            <w:r w:rsidR="00CD492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:rsidR="00BC2233" w:rsidRPr="007823E5" w:rsidRDefault="007823E5" w:rsidP="00F6345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услуги;</w:t>
            </w:r>
          </w:p>
        </w:tc>
      </w:tr>
      <w:tr w:rsidR="00BC2233" w:rsidRPr="00F63457" w:rsidTr="00FC383D">
        <w:trPr>
          <w:trHeight w:val="2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>Планируемые  результаты  реализации Программы</w:t>
            </w: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5" w:rsidRPr="007823E5" w:rsidRDefault="007823E5" w:rsidP="007823E5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>реализация Программы позволит к концу 2023 года:</w:t>
            </w:r>
          </w:p>
          <w:p w:rsidR="00AA3F05" w:rsidRPr="00F63457" w:rsidRDefault="00BC2233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A3F05" w:rsidRPr="00F63457">
              <w:rPr>
                <w:rFonts w:ascii="PT Astra Serif" w:hAnsi="PT Astra Serif"/>
                <w:sz w:val="24"/>
                <w:szCs w:val="24"/>
              </w:rPr>
              <w:t xml:space="preserve"> снижение нагрузки по оплате энергоносителей на местный бюджет;</w:t>
            </w:r>
          </w:p>
          <w:p w:rsidR="00AA3F05" w:rsidRPr="00F63457" w:rsidRDefault="00AA3F05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AA3F05" w:rsidRPr="00F63457" w:rsidRDefault="00AA3F05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снижение удельных показателей энергопотребления;</w:t>
            </w:r>
          </w:p>
          <w:p w:rsidR="00BC2233" w:rsidRPr="00F63457" w:rsidRDefault="00AA3F05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повышение эффективности и надежности систем уличного освещения;</w:t>
            </w:r>
          </w:p>
        </w:tc>
      </w:tr>
    </w:tbl>
    <w:p w:rsidR="00BC2233" w:rsidRPr="00F63457" w:rsidRDefault="00BC2233" w:rsidP="00F6345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C16AF" w:rsidRPr="00F63457" w:rsidRDefault="003C16AF" w:rsidP="00F634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11A6D" w:rsidRPr="00F63457" w:rsidRDefault="00011A6D" w:rsidP="00F634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12481" w:rsidRPr="00845F4A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845F4A">
        <w:rPr>
          <w:rFonts w:ascii="PT Astra Serif" w:hAnsi="PT Astra Serif"/>
          <w:b/>
          <w:sz w:val="24"/>
          <w:szCs w:val="24"/>
          <w:u w:val="single"/>
        </w:rPr>
        <w:t>1. Анализ тенденций и проблем в сфере энергосбережения и повышения энергетической эффективности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Энергосбережение в бюджетном секторе </w:t>
      </w:r>
      <w:r w:rsidR="003E7976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Pr="00212481">
        <w:rPr>
          <w:rFonts w:ascii="PT Astra Serif" w:hAnsi="PT Astra Serif"/>
          <w:sz w:val="24"/>
          <w:szCs w:val="24"/>
        </w:rPr>
        <w:t xml:space="preserve">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</w:t>
      </w:r>
      <w:r>
        <w:rPr>
          <w:rFonts w:ascii="PT Astra Serif" w:hAnsi="PT Astra Serif"/>
          <w:sz w:val="24"/>
          <w:szCs w:val="24"/>
        </w:rPr>
        <w:t>(далее -ТЭР)</w:t>
      </w:r>
      <w:r w:rsidRPr="00212481">
        <w:rPr>
          <w:rFonts w:ascii="PT Astra Serif" w:hAnsi="PT Astra Serif"/>
          <w:sz w:val="24"/>
          <w:szCs w:val="24"/>
        </w:rPr>
        <w:t xml:space="preserve">, при  непрерывном росте цен на топливо и соответственно росте стоимости электрической и </w:t>
      </w:r>
      <w:r w:rsidR="003E7976">
        <w:rPr>
          <w:rFonts w:ascii="PT Astra Serif" w:hAnsi="PT Astra Serif"/>
          <w:sz w:val="24"/>
          <w:szCs w:val="24"/>
        </w:rPr>
        <w:lastRenderedPageBreak/>
        <w:t xml:space="preserve">газовой (отопление газом) </w:t>
      </w:r>
      <w:r w:rsidRPr="00212481">
        <w:rPr>
          <w:rFonts w:ascii="PT Astra Serif" w:hAnsi="PT Astra Serif"/>
          <w:sz w:val="24"/>
          <w:szCs w:val="24"/>
        </w:rPr>
        <w:t>энергии позволяет добиться существенной экономии как ТЭР, так и финансовых ресурсов.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</w:t>
      </w:r>
      <w:r w:rsidR="004F216B">
        <w:rPr>
          <w:rFonts w:ascii="PT Astra Serif" w:hAnsi="PT Astra Serif"/>
          <w:sz w:val="24"/>
          <w:szCs w:val="24"/>
        </w:rPr>
        <w:t xml:space="preserve"> технического функционирования</w:t>
      </w:r>
      <w:r w:rsidRPr="00212481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Реализация политики энергосбережения,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Основным инструментом управления энергосбережением является  программно-целевой метод, предусматривающий разработку, принятие и  исполнение муниципальных программ энергосбережения.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Основными преимуществами решения проблемы энергосбережения программно-целевым методом являются: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комплексный подход к решению задачи энергосбережения и координация действий по ее решению;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распределение полномочий и ответственности исполнителей мероприятий Программы;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эффективное планирование и мониторинг результатов реализации Программы;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целевое финансирование комплекса энергосберегающих мероприятий.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Основным риском, связанным с реализацией Программы, является ограниченность источников финансирования программных мероприятий и неразвитость механизмов привлечения средств на финансирование энергосберегающих мероприятий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</w:t>
      </w:r>
      <w:r w:rsidR="004E5655">
        <w:rPr>
          <w:rFonts w:ascii="PT Astra Serif" w:hAnsi="PT Astra Serif"/>
          <w:sz w:val="24"/>
          <w:szCs w:val="24"/>
        </w:rPr>
        <w:t xml:space="preserve">все актуальней. 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1.1. Факторы, влияющие на процессы энергосбережения</w:t>
      </w:r>
      <w:r w:rsidR="004E5655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Факторы, стимулирующие процессы энергосбережения: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рост стоимости энергоресурсов;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повышение качества и количества приборов учета энергоресурсов,           автоматизация процессов энергопотребления</w:t>
      </w:r>
      <w:r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Цель энергосбережения – это повышение энергоэффективности </w:t>
      </w:r>
      <w:r>
        <w:rPr>
          <w:rFonts w:ascii="PT Astra Serif" w:hAnsi="PT Astra Serif"/>
          <w:sz w:val="24"/>
          <w:szCs w:val="24"/>
        </w:rPr>
        <w:t xml:space="preserve">бюджетной сферы муниципального образования. 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Задача администрации – определить, какими мерами необходимо осуществить повышение энергоэффекти</w:t>
      </w:r>
      <w:r w:rsidR="00072391">
        <w:rPr>
          <w:rFonts w:ascii="PT Astra Serif" w:hAnsi="PT Astra Serif"/>
          <w:sz w:val="24"/>
          <w:szCs w:val="24"/>
        </w:rPr>
        <w:t>в</w:t>
      </w:r>
      <w:r w:rsidRPr="00212481">
        <w:rPr>
          <w:rFonts w:ascii="PT Astra Serif" w:hAnsi="PT Astra Serif"/>
          <w:sz w:val="24"/>
          <w:szCs w:val="24"/>
        </w:rPr>
        <w:t>ности.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1.2. Основные направления энергосбережения</w:t>
      </w:r>
      <w:r w:rsidR="00D1287C">
        <w:rPr>
          <w:rFonts w:ascii="PT Astra Serif" w:hAnsi="PT Astra Serif"/>
          <w:sz w:val="24"/>
          <w:szCs w:val="24"/>
        </w:rPr>
        <w:t>:</w:t>
      </w:r>
    </w:p>
    <w:p w:rsidR="00212481" w:rsidRPr="00D1287C" w:rsidRDefault="00BE6C91" w:rsidP="00BE6C91">
      <w:pPr>
        <w:tabs>
          <w:tab w:val="left" w:pos="567"/>
          <w:tab w:val="left" w:pos="2694"/>
          <w:tab w:val="left" w:pos="7938"/>
          <w:tab w:val="left" w:pos="808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1287C">
        <w:rPr>
          <w:rFonts w:ascii="PT Astra Serif" w:hAnsi="PT Astra Serif"/>
          <w:sz w:val="24"/>
          <w:szCs w:val="24"/>
        </w:rPr>
        <w:t xml:space="preserve">- </w:t>
      </w:r>
      <w:r w:rsidR="00212481" w:rsidRPr="00D1287C">
        <w:rPr>
          <w:rFonts w:ascii="PT Astra Serif" w:hAnsi="PT Astra Serif"/>
          <w:sz w:val="24"/>
          <w:szCs w:val="24"/>
        </w:rPr>
        <w:t>Поведенческое энергосбережение.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Это ускорение у </w:t>
      </w:r>
      <w:r w:rsidR="00BE6BEF">
        <w:rPr>
          <w:rFonts w:ascii="PT Astra Serif" w:hAnsi="PT Astra Serif"/>
          <w:sz w:val="24"/>
          <w:szCs w:val="24"/>
        </w:rPr>
        <w:t xml:space="preserve">работников учреждений </w:t>
      </w:r>
      <w:r w:rsidRPr="00212481">
        <w:rPr>
          <w:rFonts w:ascii="PT Astra Serif" w:hAnsi="PT Astra Serif"/>
          <w:sz w:val="24"/>
          <w:szCs w:val="24"/>
        </w:rPr>
        <w:t>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212481" w:rsidRPr="00D1287C" w:rsidRDefault="00BE6C91" w:rsidP="00BE6C91">
      <w:pPr>
        <w:tabs>
          <w:tab w:val="left" w:pos="2694"/>
          <w:tab w:val="left" w:pos="7938"/>
          <w:tab w:val="left" w:pos="808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1287C">
        <w:rPr>
          <w:rFonts w:ascii="PT Astra Serif" w:hAnsi="PT Astra Serif"/>
          <w:sz w:val="24"/>
          <w:szCs w:val="24"/>
        </w:rPr>
        <w:t xml:space="preserve">- </w:t>
      </w:r>
      <w:r w:rsidR="00212481" w:rsidRPr="00D1287C">
        <w:rPr>
          <w:rFonts w:ascii="PT Astra Serif" w:hAnsi="PT Astra Serif"/>
          <w:sz w:val="24"/>
          <w:szCs w:val="24"/>
        </w:rPr>
        <w:t>Энергосбережение в зданиях и сооружениях, улучшение их конструкций.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Большая часть этих мер актуальна в части экономии электроэнергии, используемой для термических целей и на освещение.</w:t>
      </w:r>
    </w:p>
    <w:p w:rsidR="00212481" w:rsidRPr="00D1287C" w:rsidRDefault="00BE6C91" w:rsidP="00BE6C9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1287C">
        <w:rPr>
          <w:rFonts w:ascii="PT Astra Serif" w:hAnsi="PT Astra Serif"/>
          <w:sz w:val="24"/>
          <w:szCs w:val="24"/>
        </w:rPr>
        <w:t xml:space="preserve">- </w:t>
      </w:r>
      <w:r w:rsidR="00212481" w:rsidRPr="00D1287C">
        <w:rPr>
          <w:rFonts w:ascii="PT Astra Serif" w:hAnsi="PT Astra Serif"/>
          <w:sz w:val="24"/>
          <w:szCs w:val="24"/>
        </w:rPr>
        <w:t>Создание системы контроля потребления энергоресурсов.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</w:t>
      </w:r>
      <w:r w:rsidRPr="00212481">
        <w:rPr>
          <w:rFonts w:ascii="PT Astra Serif" w:hAnsi="PT Astra Serif"/>
          <w:sz w:val="24"/>
          <w:szCs w:val="24"/>
        </w:rPr>
        <w:lastRenderedPageBreak/>
        <w:t>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1.3. Энергосбережение в муниципальных учреждениях</w:t>
      </w:r>
      <w:r w:rsidR="00D1287C">
        <w:rPr>
          <w:rFonts w:ascii="PT Astra Serif" w:hAnsi="PT Astra Serif"/>
          <w:sz w:val="24"/>
          <w:szCs w:val="24"/>
        </w:rPr>
        <w:t>.</w:t>
      </w:r>
      <w:r w:rsidR="0045758F">
        <w:rPr>
          <w:rFonts w:ascii="PT Astra Serif" w:hAnsi="PT Astra Serif"/>
          <w:sz w:val="24"/>
          <w:szCs w:val="24"/>
        </w:rPr>
        <w:t xml:space="preserve"> 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установить и обеспечить соблюдение нормативов затрат энергии, лимитов потребления энергетических ресурсов;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повысить энергетическую эффективность систем освещения зданий,  строений, сооружений;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произвести закупку энергопотребляющего оборудования высоких классов энергетической эффективности;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Осуществлять контроль и мониторинг за реализацией энергосервисных контрактов.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1.4. Муниципальные закупки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отказ от закупок товаров для муниципальных нужд, имеющих низкую энергоэффективность.</w:t>
      </w:r>
    </w:p>
    <w:p w:rsidR="00011A6D" w:rsidRPr="00212481" w:rsidRDefault="00011A6D" w:rsidP="00F634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845F4A">
        <w:rPr>
          <w:rFonts w:ascii="PT Astra Serif" w:hAnsi="PT Astra Serif"/>
          <w:b/>
          <w:sz w:val="24"/>
          <w:szCs w:val="24"/>
          <w:u w:val="single"/>
        </w:rPr>
        <w:t xml:space="preserve">2. Цели Программы 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- снижение расходов местного бюджета на оплату энергетических ресурсов;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- снижение потерь энергоресурсов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011A6D" w:rsidRPr="00845F4A" w:rsidRDefault="00011A6D" w:rsidP="00F6345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845F4A">
        <w:rPr>
          <w:rFonts w:ascii="PT Astra Serif" w:hAnsi="PT Astra Serif"/>
          <w:b/>
          <w:sz w:val="24"/>
          <w:szCs w:val="24"/>
        </w:rPr>
        <w:t xml:space="preserve">3. </w:t>
      </w:r>
      <w:r w:rsidRPr="00845F4A">
        <w:rPr>
          <w:rFonts w:ascii="PT Astra Serif" w:hAnsi="PT Astra Serif"/>
          <w:b/>
          <w:sz w:val="24"/>
          <w:szCs w:val="24"/>
          <w:u w:val="single"/>
        </w:rPr>
        <w:t xml:space="preserve">Задачи Программы и приоритеты развития энергосбережения и повышения энергетической эффективности </w:t>
      </w:r>
      <w:r w:rsidRPr="00845F4A">
        <w:rPr>
          <w:rFonts w:ascii="PT Astra Serif" w:hAnsi="PT Astra Serif"/>
          <w:b/>
          <w:sz w:val="24"/>
          <w:szCs w:val="24"/>
        </w:rPr>
        <w:t xml:space="preserve"> 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845F4A" w:rsidRPr="00F63457" w:rsidRDefault="004E5655" w:rsidP="00845F4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- </w:t>
      </w:r>
      <w:r w:rsidR="00845F4A" w:rsidRPr="00F63457">
        <w:rPr>
          <w:rFonts w:ascii="PT Astra Serif" w:hAnsi="PT Astra Serif" w:cs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845F4A" w:rsidRPr="00F63457" w:rsidRDefault="004E5655" w:rsidP="00845F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845F4A" w:rsidRPr="00F63457">
        <w:rPr>
          <w:rFonts w:ascii="PT Astra Serif" w:hAnsi="PT Astra Serif"/>
          <w:sz w:val="24"/>
          <w:szCs w:val="24"/>
        </w:rPr>
        <w:t>- экономия топливно-энергетических ресурсов;</w:t>
      </w:r>
    </w:p>
    <w:p w:rsidR="00845F4A" w:rsidRPr="00F63457" w:rsidRDefault="004E5655" w:rsidP="004E565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845F4A" w:rsidRPr="00F63457">
        <w:rPr>
          <w:rFonts w:ascii="PT Astra Serif" w:hAnsi="PT Astra Serif"/>
          <w:sz w:val="24"/>
          <w:szCs w:val="24"/>
        </w:rPr>
        <w:t>- обеспечение учета всего объема потребляемых энергетических ресурсов;</w:t>
      </w:r>
    </w:p>
    <w:p w:rsidR="00845F4A" w:rsidRDefault="00845F4A" w:rsidP="00845F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63457">
        <w:rPr>
          <w:rFonts w:ascii="PT Astra Serif" w:hAnsi="PT Astra Serif"/>
          <w:sz w:val="24"/>
          <w:szCs w:val="24"/>
        </w:rPr>
        <w:t>- снижение затрат  на оплату энергетических ресурсов;</w:t>
      </w:r>
    </w:p>
    <w:p w:rsid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63457">
        <w:rPr>
          <w:rFonts w:ascii="PT Astra Serif" w:hAnsi="PT Astra Serif"/>
          <w:sz w:val="24"/>
          <w:szCs w:val="24"/>
        </w:rPr>
        <w:t xml:space="preserve"> </w:t>
      </w:r>
      <w:r w:rsidRPr="00774C1E">
        <w:rPr>
          <w:rFonts w:ascii="PT Astra Serif" w:hAnsi="PT Astra Serif"/>
          <w:sz w:val="24"/>
          <w:szCs w:val="24"/>
        </w:rPr>
        <w:t>- уменьшение потребления электроэнергии и связанных с этим затрат по муниципальным контрактам;</w:t>
      </w:r>
    </w:p>
    <w:p w:rsidR="004E5655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843E52" w:rsidRDefault="00843E52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845F4A" w:rsidRPr="00CC1677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C1677">
        <w:rPr>
          <w:rFonts w:ascii="PT Astra Serif" w:hAnsi="PT Astra Serif"/>
          <w:b/>
          <w:sz w:val="24"/>
          <w:szCs w:val="24"/>
        </w:rPr>
        <w:t xml:space="preserve">4. </w:t>
      </w:r>
      <w:r w:rsidRPr="00CC1677">
        <w:rPr>
          <w:rFonts w:ascii="PT Astra Serif" w:hAnsi="PT Astra Serif"/>
          <w:b/>
          <w:sz w:val="24"/>
          <w:szCs w:val="24"/>
          <w:u w:val="single"/>
        </w:rPr>
        <w:t>Основные направления развития энергосбережения и повышения энергетической эффективности</w:t>
      </w:r>
    </w:p>
    <w:p w:rsidR="00845F4A" w:rsidRPr="00845F4A" w:rsidRDefault="00CC1677" w:rsidP="00845F4A">
      <w:pPr>
        <w:tabs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845F4A" w:rsidRPr="00845F4A">
        <w:rPr>
          <w:rFonts w:ascii="PT Astra Serif" w:hAnsi="PT Astra Serif"/>
          <w:sz w:val="24"/>
          <w:szCs w:val="24"/>
        </w:rPr>
        <w:t xml:space="preserve">   - экономия электрической энергии в части освещения, электрообогрева, а также снижение потерь в распределительных и групповых электросетях;</w:t>
      </w:r>
    </w:p>
    <w:p w:rsidR="00845F4A" w:rsidRPr="00845F4A" w:rsidRDefault="00845F4A" w:rsidP="00845F4A">
      <w:pPr>
        <w:tabs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 xml:space="preserve">         - экономия </w:t>
      </w:r>
      <w:r w:rsidR="00843E52" w:rsidRPr="00FC383D">
        <w:rPr>
          <w:rFonts w:ascii="PT Astra Serif" w:hAnsi="PT Astra Serif"/>
          <w:sz w:val="24"/>
          <w:szCs w:val="24"/>
        </w:rPr>
        <w:t>газовой (отопление газом) энергии;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 xml:space="preserve"> - экономия воды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CC1677" w:rsidRDefault="00CC1677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u w:val="single"/>
        </w:rPr>
      </w:pPr>
    </w:p>
    <w:p w:rsidR="00845F4A" w:rsidRPr="00CC1677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C1677">
        <w:rPr>
          <w:rFonts w:ascii="PT Astra Serif" w:hAnsi="PT Astra Serif"/>
          <w:b/>
          <w:sz w:val="24"/>
          <w:szCs w:val="24"/>
          <w:u w:val="single"/>
        </w:rPr>
        <w:t xml:space="preserve">5. Сроки реализации Программы </w:t>
      </w:r>
    </w:p>
    <w:p w:rsid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Программа рассчитана на 2021-2023 годы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CC1677" w:rsidRDefault="00CC1677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C1677" w:rsidRPr="00CC1677" w:rsidRDefault="00CC1677" w:rsidP="00CC1677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CC1677">
        <w:rPr>
          <w:rFonts w:ascii="PT Astra Serif" w:hAnsi="PT Astra Serif"/>
          <w:b/>
          <w:sz w:val="24"/>
          <w:szCs w:val="24"/>
          <w:u w:val="single"/>
        </w:rPr>
        <w:t xml:space="preserve">6. Мероприятия по реализации Программы </w:t>
      </w:r>
    </w:p>
    <w:p w:rsidR="00CC1677" w:rsidRPr="00CC1677" w:rsidRDefault="00CC1677" w:rsidP="00CC1677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C1677">
        <w:rPr>
          <w:rFonts w:ascii="PT Astra Serif" w:hAnsi="PT Astra Serif"/>
          <w:sz w:val="24"/>
          <w:szCs w:val="24"/>
        </w:rPr>
        <w:t xml:space="preserve">Мероприятия по реализации муниципальной долгосрочной целевой программы «Энергосбережение и повышение энергетической эффективности на территории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Епифанское Кимовского района </w:t>
      </w:r>
      <w:r w:rsidRPr="00CC1677">
        <w:rPr>
          <w:rFonts w:ascii="PT Astra Serif" w:hAnsi="PT Astra Serif"/>
          <w:sz w:val="24"/>
          <w:szCs w:val="24"/>
        </w:rPr>
        <w:t>на 2021-2023 годы»:</w:t>
      </w:r>
    </w:p>
    <w:p w:rsidR="00CC1677" w:rsidRPr="00845F4A" w:rsidRDefault="00CC1677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49"/>
        <w:gridCol w:w="1174"/>
        <w:gridCol w:w="1854"/>
        <w:gridCol w:w="886"/>
        <w:gridCol w:w="94"/>
        <w:gridCol w:w="924"/>
        <w:gridCol w:w="47"/>
        <w:gridCol w:w="976"/>
      </w:tblGrid>
      <w:tr w:rsidR="00437E97" w:rsidRPr="00CC1677" w:rsidTr="00554B6B">
        <w:tc>
          <w:tcPr>
            <w:tcW w:w="593" w:type="dxa"/>
            <w:vMerge w:val="restart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249" w:type="dxa"/>
            <w:vMerge w:val="restart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1174" w:type="dxa"/>
            <w:vMerge w:val="restart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Сроки выполне-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1854" w:type="dxa"/>
            <w:vMerge w:val="restart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Исполнители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2927" w:type="dxa"/>
            <w:gridSpan w:val="5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Финансирование по годам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(тыс.руб.)</w:t>
            </w:r>
          </w:p>
        </w:tc>
      </w:tr>
      <w:tr w:rsidR="00437E97" w:rsidRPr="00CC1677" w:rsidTr="00554B6B">
        <w:trPr>
          <w:trHeight w:val="608"/>
        </w:trPr>
        <w:tc>
          <w:tcPr>
            <w:tcW w:w="593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018" w:type="dxa"/>
            <w:gridSpan w:val="2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023" w:type="dxa"/>
            <w:gridSpan w:val="2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</w:tr>
      <w:tr w:rsidR="00437E97" w:rsidRPr="00CC1677" w:rsidTr="00554B6B">
        <w:tc>
          <w:tcPr>
            <w:tcW w:w="593" w:type="dxa"/>
          </w:tcPr>
          <w:p w:rsidR="009C45E8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9C45E8" w:rsidRPr="009C45E8" w:rsidRDefault="009C45E8" w:rsidP="00B41069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45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муниципальной принадлежности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по энергосберегающим проектам (</w:t>
            </w:r>
            <w:r w:rsidR="00302777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Pr="009C45E8">
              <w:rPr>
                <w:rFonts w:ascii="PT Astra Serif" w:hAnsi="PT Astra Serif"/>
                <w:sz w:val="24"/>
                <w:szCs w:val="24"/>
              </w:rPr>
              <w:t xml:space="preserve"> стеклопакетов; утепление кровли и стен; замена дверей;</w:t>
            </w:r>
            <w:r w:rsidR="00B4106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B41069">
              <w:rPr>
                <w:rFonts w:ascii="PT Astra Serif" w:hAnsi="PT Astra Serif"/>
                <w:sz w:val="24"/>
                <w:szCs w:val="24"/>
              </w:rPr>
              <w:t xml:space="preserve">, промывка </w:t>
            </w:r>
            <w:r w:rsidRPr="009C45E8">
              <w:rPr>
                <w:rFonts w:ascii="PT Astra Serif" w:hAnsi="PT Astra Serif"/>
                <w:sz w:val="24"/>
                <w:szCs w:val="24"/>
              </w:rPr>
              <w:t xml:space="preserve"> отопительной системы</w:t>
            </w:r>
            <w:r w:rsidR="00302777">
              <w:rPr>
                <w:rFonts w:ascii="PT Astra Serif" w:hAnsi="PT Astra Serif"/>
                <w:sz w:val="24"/>
                <w:szCs w:val="24"/>
              </w:rPr>
              <w:t>)</w:t>
            </w:r>
            <w:r w:rsidRPr="009C45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9C45E8" w:rsidRPr="00CC167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9C45E8" w:rsidRPr="00CC167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  <w:p w:rsidR="009C45E8" w:rsidRPr="00CC1677" w:rsidRDefault="008D1B8C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9C45E8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45E8" w:rsidRPr="00CC1677" w:rsidRDefault="00C94E6B" w:rsidP="00C94E6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9C45E8" w:rsidRPr="00CC1677" w:rsidRDefault="00C94E6B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34DA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437E97" w:rsidRPr="00CC1677" w:rsidTr="00554B6B">
        <w:tc>
          <w:tcPr>
            <w:tcW w:w="593" w:type="dxa"/>
          </w:tcPr>
          <w:p w:rsidR="00CC1677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CC1677" w:rsidRPr="00CC1677" w:rsidRDefault="00CC16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Повышение энергетической эффективности систем освещения 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зданий муниципальной принадлежности </w:t>
            </w:r>
            <w:r w:rsidRPr="00CC1677">
              <w:rPr>
                <w:rFonts w:ascii="PT Astra Serif" w:hAnsi="PT Astra Serif"/>
                <w:sz w:val="24"/>
                <w:szCs w:val="24"/>
              </w:rPr>
              <w:t>(замена ламп накаливания энергосберегающими лампами</w:t>
            </w:r>
            <w:r w:rsidR="006A73E4">
              <w:rPr>
                <w:rFonts w:ascii="PT Astra Serif" w:hAnsi="PT Astra Serif"/>
                <w:sz w:val="24"/>
                <w:szCs w:val="24"/>
              </w:rPr>
              <w:t>, установка датчиков движения</w:t>
            </w:r>
            <w:r w:rsidR="00B4106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CC1677" w:rsidRPr="00CC1677" w:rsidRDefault="00CC1677" w:rsidP="00554B6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554B6B">
              <w:rPr>
                <w:rFonts w:ascii="PT Astra Serif" w:hAnsi="PT Astra Serif"/>
                <w:sz w:val="24"/>
                <w:szCs w:val="24"/>
              </w:rPr>
              <w:t xml:space="preserve">МО Епифанское 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CC1677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677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CC1677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437E97" w:rsidRPr="00CC1677" w:rsidTr="00554B6B">
        <w:tc>
          <w:tcPr>
            <w:tcW w:w="593" w:type="dxa"/>
          </w:tcPr>
          <w:p w:rsidR="00554B6B" w:rsidRPr="004F1A5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554B6B" w:rsidRPr="004F1A57" w:rsidRDefault="009C45E8" w:rsidP="00B4106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 xml:space="preserve">Повышение энергетической эффективности систем освещения здания </w:t>
            </w:r>
            <w:r w:rsidR="00554B6B" w:rsidRPr="004F1A5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4F1A57">
              <w:rPr>
                <w:rFonts w:ascii="PT Astra Serif" w:hAnsi="PT Astra Serif" w:cs="Times New Roman"/>
                <w:sz w:val="24"/>
                <w:szCs w:val="24"/>
              </w:rPr>
              <w:t xml:space="preserve">КУК </w:t>
            </w:r>
            <w:r w:rsidR="00554B6B" w:rsidRPr="004F1A57">
              <w:rPr>
                <w:rFonts w:ascii="PT Astra Serif" w:hAnsi="PT Astra Serif" w:cs="Times New Roman"/>
                <w:sz w:val="24"/>
                <w:szCs w:val="24"/>
              </w:rPr>
              <w:t>«Епифанский центр культуры и досуга»</w:t>
            </w:r>
            <w:r w:rsidR="00B4106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41069" w:rsidRPr="00CC1677">
              <w:rPr>
                <w:rFonts w:ascii="PT Astra Serif" w:hAnsi="PT Astra Serif"/>
                <w:sz w:val="24"/>
                <w:szCs w:val="24"/>
              </w:rPr>
              <w:t>(замена ламп накаливания энергосберегающими лампами</w:t>
            </w:r>
            <w:r w:rsidR="00B4106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554B6B" w:rsidRPr="004F1A5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9C45E8" w:rsidRPr="004F1A5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Администрация МО Епифанское</w:t>
            </w:r>
            <w:r w:rsidR="009C45E8" w:rsidRPr="004F1A57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54B6B" w:rsidRPr="004F1A5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МКУК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4F1A5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4F1A5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4F1A5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37E97" w:rsidRPr="00CC1677" w:rsidTr="00554B6B">
        <w:tc>
          <w:tcPr>
            <w:tcW w:w="593" w:type="dxa"/>
          </w:tcPr>
          <w:p w:rsidR="00554B6B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Повышение энергетической эффективности систем уличного освещения в населенных пунктах сельского поселения (замена ламп накаливания энергосберегающими лампами)</w:t>
            </w:r>
          </w:p>
        </w:tc>
        <w:tc>
          <w:tcPr>
            <w:tcW w:w="117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437E97" w:rsidRPr="00CC1677" w:rsidTr="00554B6B">
        <w:tc>
          <w:tcPr>
            <w:tcW w:w="593" w:type="dxa"/>
          </w:tcPr>
          <w:p w:rsidR="00554B6B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Реконструкция сетей уличного освещения с заменой светильников и современных датчиков включения и выключение</w:t>
            </w:r>
          </w:p>
        </w:tc>
        <w:tc>
          <w:tcPr>
            <w:tcW w:w="117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554B6B" w:rsidRPr="00CC1677" w:rsidRDefault="00554B6B" w:rsidP="00554B6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437E97" w:rsidRPr="00CC1677" w:rsidTr="00554B6B">
        <w:tc>
          <w:tcPr>
            <w:tcW w:w="593" w:type="dxa"/>
          </w:tcPr>
          <w:p w:rsidR="00554B6B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554B6B" w:rsidRPr="00CC1677" w:rsidRDefault="003E566E" w:rsidP="0044394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Выявление бесхозяйных объектов недвижимого имущества, используемых для передачи электрической и тепловой энергии, воды, </w:t>
            </w:r>
            <w:r w:rsidR="00443947">
              <w:rPr>
                <w:rFonts w:ascii="PT Astra Serif" w:hAnsi="PT Astra Serif"/>
                <w:sz w:val="24"/>
                <w:szCs w:val="24"/>
              </w:rPr>
              <w:t xml:space="preserve">по организации постановки таких объектов на учет в качестве бесхозяйных </w:t>
            </w:r>
            <w:r w:rsidR="00443947">
              <w:rPr>
                <w:rFonts w:ascii="PT Astra Serif" w:hAnsi="PT Astra Serif"/>
                <w:sz w:val="24"/>
                <w:szCs w:val="24"/>
              </w:rPr>
              <w:lastRenderedPageBreak/>
              <w:t>объектов недвижимого имущества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43947">
              <w:rPr>
                <w:rFonts w:ascii="PT Astra Serif" w:hAnsi="PT Astra Serif"/>
                <w:sz w:val="24"/>
                <w:szCs w:val="24"/>
              </w:rPr>
              <w:t xml:space="preserve">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174" w:type="dxa"/>
          </w:tcPr>
          <w:p w:rsidR="00554B6B" w:rsidRPr="00CC1677" w:rsidRDefault="0044394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lastRenderedPageBreak/>
              <w:t>2021-2023 гг</w:t>
            </w:r>
          </w:p>
        </w:tc>
        <w:tc>
          <w:tcPr>
            <w:tcW w:w="1854" w:type="dxa"/>
          </w:tcPr>
          <w:p w:rsidR="00554B6B" w:rsidRPr="00CC1677" w:rsidRDefault="0044394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CC1677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CC1677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CC1677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437E97" w:rsidRPr="00CC1677" w:rsidTr="00554B6B">
        <w:tc>
          <w:tcPr>
            <w:tcW w:w="593" w:type="dxa"/>
          </w:tcPr>
          <w:p w:rsidR="00443947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9" w:type="dxa"/>
          </w:tcPr>
          <w:p w:rsidR="00443947" w:rsidRPr="00CC1677" w:rsidRDefault="00443947" w:rsidP="0044394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174" w:type="dxa"/>
          </w:tcPr>
          <w:p w:rsidR="00443947" w:rsidRPr="00CC1677" w:rsidRDefault="0044394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443947" w:rsidRPr="00CC1677" w:rsidRDefault="00443947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443947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947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443947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C1643" w:rsidRPr="00CC1677" w:rsidTr="00CA7DA5">
        <w:tc>
          <w:tcPr>
            <w:tcW w:w="593" w:type="dxa"/>
          </w:tcPr>
          <w:p w:rsidR="008C1643" w:rsidRPr="00CC1677" w:rsidRDefault="00CD4923" w:rsidP="00CD492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:rsidR="008C1643" w:rsidRDefault="008C1643" w:rsidP="003576F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Информационная  поддержка и 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пропаганд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энергосбережения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1643" w:rsidRPr="00CC1677" w:rsidRDefault="008C1643" w:rsidP="008C164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0615">
              <w:rPr>
                <w:rFonts w:ascii="PT Astra Serif" w:hAnsi="PT Astra Serif"/>
                <w:color w:val="000000"/>
                <w:sz w:val="24"/>
                <w:szCs w:val="24"/>
              </w:rPr>
              <w:t>и повышения энергетической эффективности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среди работников муниципальных учреждений</w:t>
            </w:r>
          </w:p>
        </w:tc>
        <w:tc>
          <w:tcPr>
            <w:tcW w:w="1174" w:type="dxa"/>
          </w:tcPr>
          <w:p w:rsidR="008C1643" w:rsidRPr="00CC1677" w:rsidRDefault="008C1643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8C1643" w:rsidRPr="00CC1677" w:rsidRDefault="008C1643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2927" w:type="dxa"/>
            <w:gridSpan w:val="5"/>
          </w:tcPr>
          <w:p w:rsidR="008C1643" w:rsidRDefault="008C1643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Финансирование не требуется</w:t>
            </w:r>
          </w:p>
        </w:tc>
      </w:tr>
      <w:tr w:rsidR="00437E97" w:rsidRPr="00CC1677" w:rsidTr="003E566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47" w:rsidRPr="00CC1677" w:rsidRDefault="00443947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47" w:rsidRPr="00CC1677" w:rsidRDefault="00443947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47" w:rsidRPr="00CC1677" w:rsidRDefault="00443947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47" w:rsidRPr="00CC1677" w:rsidRDefault="00443947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947" w:rsidRPr="00CC1677" w:rsidRDefault="00443947" w:rsidP="0060287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947" w:rsidRPr="00CC1677" w:rsidRDefault="008C1643" w:rsidP="008C164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443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947" w:rsidRPr="00CC1677" w:rsidRDefault="008C1643" w:rsidP="008C164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44394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8D1B8C" w:rsidRDefault="008D1B8C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8D1B8C" w:rsidRDefault="008D1B8C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DE6755">
        <w:rPr>
          <w:rFonts w:ascii="PT Astra Serif" w:hAnsi="PT Astra Serif"/>
          <w:b/>
          <w:sz w:val="24"/>
          <w:szCs w:val="24"/>
          <w:u w:val="single"/>
        </w:rPr>
        <w:t xml:space="preserve">7. Механизм реализации Программы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Заказчиком Программы является администрация </w:t>
      </w:r>
      <w:r>
        <w:rPr>
          <w:rFonts w:ascii="PT Astra Serif" w:hAnsi="PT Astra Serif"/>
          <w:sz w:val="24"/>
          <w:szCs w:val="24"/>
        </w:rPr>
        <w:t>муниципального образования Епифанское Кимовского района</w:t>
      </w:r>
      <w:r w:rsidRPr="00DE6755">
        <w:rPr>
          <w:rFonts w:ascii="PT Astra Serif" w:hAnsi="PT Astra Serif"/>
          <w:sz w:val="24"/>
          <w:szCs w:val="24"/>
        </w:rPr>
        <w:t>.</w:t>
      </w:r>
    </w:p>
    <w:p w:rsidR="00DE6755" w:rsidRPr="00843E52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Исполнителем Программы является администрация </w:t>
      </w:r>
      <w:r>
        <w:rPr>
          <w:rFonts w:ascii="PT Astra Serif" w:hAnsi="PT Astra Serif"/>
          <w:sz w:val="24"/>
          <w:szCs w:val="24"/>
        </w:rPr>
        <w:t>муниципального образования Епифанское Кимовского района</w:t>
      </w:r>
      <w:r w:rsidRPr="00DE6755">
        <w:rPr>
          <w:rFonts w:ascii="PT Astra Serif" w:hAnsi="PT Astra Serif"/>
          <w:sz w:val="24"/>
          <w:szCs w:val="24"/>
        </w:rPr>
        <w:t>.</w:t>
      </w:r>
      <w:r w:rsidR="00843E52" w:rsidRPr="00843E5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43E52" w:rsidRPr="00843E52">
        <w:rPr>
          <w:rFonts w:ascii="PT Astra Serif" w:hAnsi="PT Astra Serif" w:cs="Times New Roman"/>
          <w:sz w:val="24"/>
          <w:szCs w:val="24"/>
        </w:rPr>
        <w:t xml:space="preserve">Соисполнителем программы является </w:t>
      </w:r>
      <w:r w:rsidR="00D1287C">
        <w:rPr>
          <w:rFonts w:ascii="PT Astra Serif" w:hAnsi="PT Astra Serif" w:cs="Times New Roman"/>
          <w:sz w:val="24"/>
          <w:szCs w:val="24"/>
        </w:rPr>
        <w:t>м</w:t>
      </w:r>
      <w:r w:rsidR="00843E52" w:rsidRPr="00843E52">
        <w:rPr>
          <w:rFonts w:ascii="PT Astra Serif" w:hAnsi="PT Astra Serif" w:cs="Times New Roman"/>
          <w:sz w:val="24"/>
          <w:szCs w:val="24"/>
        </w:rPr>
        <w:t>униципальное казенное учреждение культуры «Епифанский центр культуры и досуга»</w:t>
      </w:r>
      <w:r w:rsidR="00843E52">
        <w:rPr>
          <w:rFonts w:ascii="PT Astra Serif" w:hAnsi="PT Astra Serif" w:cs="Times New Roman"/>
          <w:sz w:val="24"/>
          <w:szCs w:val="24"/>
        </w:rPr>
        <w:t>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>Заказчик контролирует своевременность и качество выполнения мероприятий, вносит предложения по внесению изменений, приостановлению или прекращению действия Программы.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DE6755">
        <w:rPr>
          <w:rFonts w:ascii="PT Astra Serif" w:hAnsi="PT Astra Serif"/>
          <w:b/>
          <w:sz w:val="24"/>
          <w:szCs w:val="24"/>
          <w:u w:val="single"/>
        </w:rPr>
        <w:t xml:space="preserve">8. Ресурсное обеспечение Программы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Источником финансирование Программы являются средства бюджета </w:t>
      </w:r>
      <w:r>
        <w:rPr>
          <w:rFonts w:ascii="PT Astra Serif" w:hAnsi="PT Astra Serif"/>
          <w:sz w:val="24"/>
          <w:szCs w:val="24"/>
        </w:rPr>
        <w:t>муниципального образования Епифанское Кимовского района</w:t>
      </w:r>
      <w:r w:rsidRPr="00DE6755">
        <w:rPr>
          <w:rFonts w:ascii="PT Astra Serif" w:hAnsi="PT Astra Serif"/>
          <w:sz w:val="24"/>
          <w:szCs w:val="24"/>
        </w:rPr>
        <w:t>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Общий объем финансирования программы составляет – </w:t>
      </w:r>
      <w:r w:rsidR="00BE6C91">
        <w:rPr>
          <w:rFonts w:ascii="PT Astra Serif" w:hAnsi="PT Astra Serif"/>
          <w:sz w:val="24"/>
          <w:szCs w:val="24"/>
        </w:rPr>
        <w:t xml:space="preserve">125 </w:t>
      </w:r>
      <w:r w:rsidRPr="00DE6755">
        <w:rPr>
          <w:rFonts w:ascii="PT Astra Serif" w:hAnsi="PT Astra Serif"/>
          <w:sz w:val="24"/>
          <w:szCs w:val="24"/>
        </w:rPr>
        <w:t>тыс. ру</w:t>
      </w:r>
      <w:r>
        <w:rPr>
          <w:rFonts w:ascii="PT Astra Serif" w:hAnsi="PT Astra Serif"/>
          <w:sz w:val="24"/>
          <w:szCs w:val="24"/>
        </w:rPr>
        <w:t>б</w:t>
      </w:r>
      <w:r w:rsidRPr="00DE6755">
        <w:rPr>
          <w:rFonts w:ascii="PT Astra Serif" w:hAnsi="PT Astra Serif"/>
          <w:sz w:val="24"/>
          <w:szCs w:val="24"/>
        </w:rPr>
        <w:t>., в том числе по годам: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2021 год – </w:t>
      </w:r>
      <w:r w:rsidR="00BE6C91">
        <w:rPr>
          <w:rFonts w:ascii="PT Astra Serif" w:hAnsi="PT Astra Serif"/>
          <w:sz w:val="24"/>
          <w:szCs w:val="24"/>
        </w:rPr>
        <w:t xml:space="preserve">0 </w:t>
      </w:r>
      <w:r>
        <w:rPr>
          <w:rFonts w:ascii="PT Astra Serif" w:hAnsi="PT Astra Serif"/>
          <w:sz w:val="24"/>
          <w:szCs w:val="24"/>
        </w:rPr>
        <w:t xml:space="preserve"> </w:t>
      </w:r>
      <w:r w:rsidR="00BE6C91">
        <w:rPr>
          <w:rFonts w:ascii="PT Astra Serif" w:hAnsi="PT Astra Serif"/>
          <w:sz w:val="24"/>
          <w:szCs w:val="24"/>
        </w:rPr>
        <w:t xml:space="preserve"> </w:t>
      </w:r>
      <w:r w:rsidRPr="00DE6755">
        <w:rPr>
          <w:rFonts w:ascii="PT Astra Serif" w:hAnsi="PT Astra Serif"/>
          <w:sz w:val="24"/>
          <w:szCs w:val="24"/>
        </w:rPr>
        <w:t>тыс.руб.;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2022 год – </w:t>
      </w:r>
      <w:r w:rsidR="008C1643">
        <w:rPr>
          <w:rFonts w:ascii="PT Astra Serif" w:hAnsi="PT Astra Serif"/>
          <w:sz w:val="24"/>
          <w:szCs w:val="24"/>
        </w:rPr>
        <w:t>6</w:t>
      </w:r>
      <w:r w:rsidR="00BE6C91">
        <w:rPr>
          <w:rFonts w:ascii="PT Astra Serif" w:hAnsi="PT Astra Serif"/>
          <w:sz w:val="24"/>
          <w:szCs w:val="24"/>
        </w:rPr>
        <w:t>0</w:t>
      </w:r>
      <w:r w:rsidRPr="00DE6755">
        <w:rPr>
          <w:rFonts w:ascii="PT Astra Serif" w:hAnsi="PT Astra Serif"/>
          <w:sz w:val="24"/>
          <w:szCs w:val="24"/>
        </w:rPr>
        <w:t xml:space="preserve"> тыс.руб.;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2023 год – </w:t>
      </w:r>
      <w:r w:rsidR="008C1643">
        <w:rPr>
          <w:rFonts w:ascii="PT Astra Serif" w:hAnsi="PT Astra Serif"/>
          <w:sz w:val="24"/>
          <w:szCs w:val="24"/>
        </w:rPr>
        <w:t>8</w:t>
      </w:r>
      <w:r w:rsidR="00BE6C91">
        <w:rPr>
          <w:rFonts w:ascii="PT Astra Serif" w:hAnsi="PT Astra Serif"/>
          <w:sz w:val="24"/>
          <w:szCs w:val="24"/>
        </w:rPr>
        <w:t>5</w:t>
      </w:r>
      <w:r w:rsidRPr="00DE6755">
        <w:rPr>
          <w:rFonts w:ascii="PT Astra Serif" w:hAnsi="PT Astra Serif"/>
          <w:sz w:val="24"/>
          <w:szCs w:val="24"/>
        </w:rPr>
        <w:t xml:space="preserve"> тыс.руб.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Объемы расходов на выполнение мероприятий Программы определяются при формировании бюджета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Епифанское Кимовского района  </w:t>
      </w:r>
      <w:r w:rsidRPr="00DE6755">
        <w:rPr>
          <w:rFonts w:ascii="PT Astra Serif" w:hAnsi="PT Astra Serif"/>
          <w:sz w:val="24"/>
          <w:szCs w:val="24"/>
        </w:rPr>
        <w:t>на очередной финансовый год и плановый период.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44A28">
        <w:rPr>
          <w:rFonts w:ascii="PT Astra Serif" w:hAnsi="PT Astra Serif"/>
          <w:b/>
          <w:sz w:val="24"/>
          <w:szCs w:val="24"/>
          <w:u w:val="single"/>
        </w:rPr>
        <w:t>9. Оценка социально-экономической эффективности реализации Программы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В ходе реализации Программы планируется достичь следующих результатов:</w:t>
      </w:r>
    </w:p>
    <w:p w:rsidR="00DE6755" w:rsidRPr="00244A28" w:rsidRDefault="00244A28" w:rsidP="007424F4">
      <w:pPr>
        <w:tabs>
          <w:tab w:val="left" w:pos="709"/>
          <w:tab w:val="left" w:pos="2694"/>
          <w:tab w:val="left" w:pos="5685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7424F4">
        <w:rPr>
          <w:rFonts w:ascii="PT Astra Serif" w:hAnsi="PT Astra Serif"/>
          <w:sz w:val="24"/>
          <w:szCs w:val="24"/>
        </w:rPr>
        <w:t xml:space="preserve">наличия  </w:t>
      </w:r>
      <w:r w:rsidR="007424F4" w:rsidRPr="00244A28">
        <w:rPr>
          <w:rFonts w:ascii="PT Astra Serif" w:hAnsi="PT Astra Serif"/>
          <w:sz w:val="24"/>
          <w:szCs w:val="24"/>
        </w:rPr>
        <w:t>в</w:t>
      </w:r>
      <w:r w:rsidR="007424F4">
        <w:rPr>
          <w:rFonts w:ascii="PT Astra Serif" w:hAnsi="PT Astra Serif"/>
          <w:sz w:val="24"/>
          <w:szCs w:val="24"/>
        </w:rPr>
        <w:t xml:space="preserve"> муниципальных учреждениях и </w:t>
      </w:r>
      <w:r w:rsidR="007424F4" w:rsidRPr="00244A28">
        <w:rPr>
          <w:rFonts w:ascii="PT Astra Serif" w:hAnsi="PT Astra Serif"/>
          <w:sz w:val="24"/>
          <w:szCs w:val="24"/>
        </w:rPr>
        <w:t xml:space="preserve"> орган</w:t>
      </w:r>
      <w:r w:rsidR="007424F4">
        <w:rPr>
          <w:rFonts w:ascii="PT Astra Serif" w:hAnsi="PT Astra Serif"/>
          <w:sz w:val="24"/>
          <w:szCs w:val="24"/>
        </w:rPr>
        <w:t>ах</w:t>
      </w:r>
      <w:r w:rsidR="007424F4" w:rsidRPr="00244A28">
        <w:rPr>
          <w:rFonts w:ascii="PT Astra Serif" w:hAnsi="PT Astra Serif"/>
          <w:sz w:val="24"/>
          <w:szCs w:val="24"/>
        </w:rPr>
        <w:t xml:space="preserve"> местного самоуправления</w:t>
      </w:r>
      <w:r w:rsidR="007424F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у</w:t>
      </w:r>
      <w:r w:rsidR="00DE6755" w:rsidRPr="00244A28">
        <w:rPr>
          <w:rFonts w:ascii="PT Astra Serif" w:hAnsi="PT Astra Serif"/>
          <w:sz w:val="24"/>
          <w:szCs w:val="24"/>
        </w:rPr>
        <w:t>становленных нормативов и лимитов энергопотребления;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- снижени</w:t>
      </w:r>
      <w:r w:rsidR="007424F4">
        <w:rPr>
          <w:rFonts w:ascii="PT Astra Serif" w:hAnsi="PT Astra Serif"/>
          <w:sz w:val="24"/>
          <w:szCs w:val="24"/>
        </w:rPr>
        <w:t>я</w:t>
      </w:r>
      <w:r w:rsidRPr="00244A28">
        <w:rPr>
          <w:rFonts w:ascii="PT Astra Serif" w:hAnsi="PT Astra Serif"/>
          <w:sz w:val="24"/>
          <w:szCs w:val="24"/>
        </w:rPr>
        <w:t xml:space="preserve"> затрат на энергопотребление </w:t>
      </w:r>
      <w:r w:rsidR="00D07EBD">
        <w:rPr>
          <w:rFonts w:ascii="PT Astra Serif" w:hAnsi="PT Astra Serif"/>
          <w:sz w:val="24"/>
          <w:szCs w:val="24"/>
        </w:rPr>
        <w:t xml:space="preserve">муниципальными учреждениями, органами местного самоуправления  </w:t>
      </w:r>
      <w:r w:rsidRPr="00244A28">
        <w:rPr>
          <w:rFonts w:ascii="PT Astra Serif" w:hAnsi="PT Astra Serif"/>
          <w:sz w:val="24"/>
          <w:szCs w:val="24"/>
        </w:rPr>
        <w:t xml:space="preserve"> в результате реализации энергосберегающих мероприятий.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Повышение эффективности использования энергоресурсов будет происходить в том случае, если в каждой организации будут проводиться мероприятия по энергосбережению.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 xml:space="preserve">Выполнение Программы позволит </w:t>
      </w:r>
      <w:r w:rsidR="00FC383D">
        <w:rPr>
          <w:rFonts w:ascii="PT Astra Serif" w:hAnsi="PT Astra Serif"/>
          <w:sz w:val="24"/>
          <w:szCs w:val="24"/>
        </w:rPr>
        <w:t>с</w:t>
      </w:r>
      <w:r w:rsidRPr="00244A28">
        <w:rPr>
          <w:rFonts w:ascii="PT Astra Serif" w:hAnsi="PT Astra Serif"/>
          <w:sz w:val="24"/>
          <w:szCs w:val="24"/>
        </w:rPr>
        <w:t>окра</w:t>
      </w:r>
      <w:r w:rsidR="00FC383D">
        <w:rPr>
          <w:rFonts w:ascii="PT Astra Serif" w:hAnsi="PT Astra Serif"/>
          <w:sz w:val="24"/>
          <w:szCs w:val="24"/>
        </w:rPr>
        <w:t xml:space="preserve">тить </w:t>
      </w:r>
      <w:r w:rsidRPr="00244A28">
        <w:rPr>
          <w:rFonts w:ascii="PT Astra Serif" w:hAnsi="PT Astra Serif"/>
          <w:sz w:val="24"/>
          <w:szCs w:val="24"/>
        </w:rPr>
        <w:t>затрат</w:t>
      </w:r>
      <w:r w:rsidR="00FC383D">
        <w:rPr>
          <w:rFonts w:ascii="PT Astra Serif" w:hAnsi="PT Astra Serif"/>
          <w:sz w:val="24"/>
          <w:szCs w:val="24"/>
        </w:rPr>
        <w:t>ы</w:t>
      </w:r>
      <w:r w:rsidRPr="00244A28">
        <w:rPr>
          <w:rFonts w:ascii="PT Astra Serif" w:hAnsi="PT Astra Serif"/>
          <w:sz w:val="24"/>
          <w:szCs w:val="24"/>
        </w:rPr>
        <w:t xml:space="preserve"> на теплоэнергоресурсы</w:t>
      </w:r>
      <w:r w:rsidR="00FC383D">
        <w:rPr>
          <w:rFonts w:ascii="PT Astra Serif" w:hAnsi="PT Astra Serif"/>
          <w:sz w:val="24"/>
          <w:szCs w:val="24"/>
        </w:rPr>
        <w:t>,</w:t>
      </w:r>
      <w:r w:rsidRPr="00244A28">
        <w:rPr>
          <w:rFonts w:ascii="PT Astra Serif" w:hAnsi="PT Astra Serif"/>
          <w:sz w:val="24"/>
          <w:szCs w:val="24"/>
        </w:rPr>
        <w:t xml:space="preserve"> </w:t>
      </w:r>
      <w:r w:rsidR="00FC383D">
        <w:rPr>
          <w:rFonts w:ascii="PT Astra Serif" w:hAnsi="PT Astra Serif"/>
          <w:sz w:val="24"/>
          <w:szCs w:val="24"/>
        </w:rPr>
        <w:t>о</w:t>
      </w:r>
      <w:r w:rsidRPr="00244A28">
        <w:rPr>
          <w:rFonts w:ascii="PT Astra Serif" w:hAnsi="PT Astra Serif"/>
          <w:sz w:val="24"/>
          <w:szCs w:val="24"/>
        </w:rPr>
        <w:t xml:space="preserve">беспечить более рациональное использование водных ресурсов. </w:t>
      </w:r>
    </w:p>
    <w:p w:rsidR="00DE6755" w:rsidRDefault="00244A28" w:rsidP="00244A28">
      <w:pPr>
        <w:tabs>
          <w:tab w:val="left" w:pos="709"/>
          <w:tab w:val="left" w:pos="808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FC383D">
        <w:rPr>
          <w:rFonts w:ascii="PT Astra Serif" w:hAnsi="PT Astra Serif"/>
          <w:b/>
          <w:sz w:val="24"/>
          <w:szCs w:val="24"/>
          <w:u w:val="single"/>
        </w:rPr>
        <w:t xml:space="preserve">10. Ожидаемые конечные результаты от реализации программных мероприятий 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В случае реализации Программы должно быть обеспечено: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- проведены мероприятия по информационному обеспечению и пропаганде энергосбережения;</w:t>
      </w:r>
    </w:p>
    <w:p w:rsidR="00DE6755" w:rsidRPr="007A433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A4338">
        <w:rPr>
          <w:rFonts w:ascii="PT Astra Serif" w:hAnsi="PT Astra Serif"/>
          <w:sz w:val="24"/>
          <w:szCs w:val="24"/>
        </w:rPr>
        <w:t xml:space="preserve">- обеспечен учет всего объема потребляемых энергетических ресурсов за счет оснащения </w:t>
      </w:r>
      <w:r w:rsidR="00BB1B65" w:rsidRPr="007A4338">
        <w:rPr>
          <w:rFonts w:ascii="PT Astra Serif" w:hAnsi="PT Astra Serif"/>
          <w:sz w:val="24"/>
          <w:szCs w:val="24"/>
        </w:rPr>
        <w:t xml:space="preserve">учреждений </w:t>
      </w:r>
      <w:r w:rsidRPr="007A4338">
        <w:rPr>
          <w:rFonts w:ascii="PT Astra Serif" w:hAnsi="PT Astra Serif"/>
          <w:sz w:val="24"/>
          <w:szCs w:val="24"/>
        </w:rPr>
        <w:t>современными техническими средствами учета потребления  топливно-энергетических ресурсов;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- экономия электрической, газовой (отопление газом) энергии;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- снижены расходы местного бюджета на оплату электрической</w:t>
      </w:r>
      <w:r w:rsidR="00BB567A">
        <w:rPr>
          <w:rFonts w:ascii="PT Astra Serif" w:hAnsi="PT Astra Serif"/>
          <w:sz w:val="24"/>
          <w:szCs w:val="24"/>
        </w:rPr>
        <w:t xml:space="preserve"> </w:t>
      </w:r>
      <w:r w:rsidRPr="00FC383D">
        <w:rPr>
          <w:rFonts w:ascii="PT Astra Serif" w:hAnsi="PT Astra Serif"/>
          <w:sz w:val="24"/>
          <w:szCs w:val="24"/>
        </w:rPr>
        <w:t>энергии и газа;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D90C9C">
        <w:rPr>
          <w:rFonts w:ascii="PT Astra Serif" w:hAnsi="PT Astra Serif"/>
          <w:b/>
          <w:sz w:val="24"/>
          <w:szCs w:val="24"/>
          <w:u w:val="single"/>
        </w:rPr>
        <w:t xml:space="preserve">11. Целевые показатели энергосбережения и повышения энергетической эффективности </w:t>
      </w: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90C9C">
        <w:rPr>
          <w:rFonts w:ascii="PT Astra Serif" w:hAnsi="PT Astra Serif"/>
          <w:sz w:val="24"/>
          <w:szCs w:val="24"/>
        </w:rPr>
        <w:t>Основание для расчета целевых показателей.</w:t>
      </w:r>
    </w:p>
    <w:p w:rsidR="00D90C9C" w:rsidRPr="004F1A57" w:rsidRDefault="002F6947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4F1A57">
        <w:rPr>
          <w:rFonts w:ascii="PT Astra Serif" w:hAnsi="PT Astra Serif" w:cs="Times New Roman"/>
          <w:sz w:val="24"/>
          <w:szCs w:val="24"/>
        </w:rPr>
        <w:t xml:space="preserve">Целевые показатели Программы определены в соответствии с </w:t>
      </w:r>
      <w:hyperlink r:id="rId8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4F1A57">
          <w:rPr>
            <w:rFonts w:ascii="PT Astra Serif" w:hAnsi="PT Astra Serif" w:cs="Times New Roman"/>
            <w:color w:val="000000"/>
            <w:sz w:val="24"/>
            <w:szCs w:val="24"/>
          </w:rPr>
          <w:t>Методикой</w:t>
        </w:r>
      </w:hyperlink>
      <w:r w:rsidRPr="004F1A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4F1A57">
        <w:rPr>
          <w:rFonts w:ascii="PT Astra Serif" w:hAnsi="PT Astra Serif" w:cs="Times New Roman"/>
          <w:sz w:val="24"/>
          <w:szCs w:val="24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</w:t>
      </w:r>
    </w:p>
    <w:p w:rsidR="004F1A57" w:rsidRPr="00D90C9C" w:rsidRDefault="004F1A57" w:rsidP="004F1A57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90C9C">
        <w:rPr>
          <w:rFonts w:ascii="PT Astra Serif" w:hAnsi="PT Astra Serif"/>
          <w:sz w:val="24"/>
          <w:szCs w:val="24"/>
        </w:rPr>
        <w:t xml:space="preserve">Целевые показатели в области энергосбережения и повышения энергетической эффективности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Епифанское Кимовского района </w:t>
      </w:r>
      <w:r w:rsidRPr="00D90C9C">
        <w:rPr>
          <w:rFonts w:ascii="PT Astra Serif" w:hAnsi="PT Astra Serif"/>
          <w:sz w:val="24"/>
          <w:szCs w:val="24"/>
        </w:rPr>
        <w:t>отражены в следующей таблице:</w:t>
      </w: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90C9C">
        <w:rPr>
          <w:rFonts w:ascii="PT Astra Serif" w:hAnsi="PT Astra Serif"/>
          <w:sz w:val="24"/>
          <w:szCs w:val="24"/>
        </w:rPr>
        <w:t>Значение целевых показателей Программы</w:t>
      </w: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52"/>
        <w:gridCol w:w="1292"/>
        <w:gridCol w:w="979"/>
        <w:gridCol w:w="1487"/>
        <w:gridCol w:w="1103"/>
        <w:gridCol w:w="944"/>
      </w:tblGrid>
      <w:tr w:rsidR="00FF535E" w:rsidRPr="00D90C9C" w:rsidTr="00641531">
        <w:tc>
          <w:tcPr>
            <w:tcW w:w="540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452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4513" w:type="dxa"/>
            <w:gridSpan w:val="4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D90C9C" w:rsidRPr="00D90C9C" w:rsidTr="00641531">
        <w:tc>
          <w:tcPr>
            <w:tcW w:w="540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(факт)</w:t>
            </w:r>
          </w:p>
        </w:tc>
        <w:tc>
          <w:tcPr>
            <w:tcW w:w="3534" w:type="dxa"/>
            <w:gridSpan w:val="3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Динамика изменения целевых показателей к уровню 2020 года</w:t>
            </w:r>
          </w:p>
        </w:tc>
      </w:tr>
      <w:tr w:rsidR="00FF535E" w:rsidRPr="00D90C9C" w:rsidTr="00641531">
        <w:tc>
          <w:tcPr>
            <w:tcW w:w="540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7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103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44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</w:tr>
      <w:tr w:rsidR="00FF535E" w:rsidRPr="00D90C9C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F535E" w:rsidRPr="00D90C9C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</w:p>
        </w:tc>
        <w:tc>
          <w:tcPr>
            <w:tcW w:w="1292" w:type="dxa"/>
            <w:vAlign w:val="center"/>
          </w:tcPr>
          <w:p w:rsidR="00641531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кВт/ч на </w:t>
            </w:r>
          </w:p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1 м² общей площади</w:t>
            </w:r>
          </w:p>
        </w:tc>
        <w:tc>
          <w:tcPr>
            <w:tcW w:w="979" w:type="dxa"/>
            <w:vAlign w:val="center"/>
          </w:tcPr>
          <w:p w:rsidR="00D90C9C" w:rsidRPr="00D90C9C" w:rsidRDefault="00853A53" w:rsidP="00853A5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17,9</w:t>
            </w:r>
          </w:p>
        </w:tc>
        <w:tc>
          <w:tcPr>
            <w:tcW w:w="1487" w:type="dxa"/>
            <w:vAlign w:val="center"/>
          </w:tcPr>
          <w:p w:rsidR="00D90C9C" w:rsidRPr="00D90C9C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</w:t>
            </w:r>
            <w:r w:rsidR="00BB1B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D90C9C" w:rsidRPr="00D90C9C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</w:t>
            </w:r>
            <w:r w:rsidR="00BB1B6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44" w:type="dxa"/>
            <w:vAlign w:val="center"/>
          </w:tcPr>
          <w:p w:rsidR="00D90C9C" w:rsidRPr="00D90C9C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</w:t>
            </w:r>
            <w:r w:rsidR="00BB1B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FF535E" w:rsidRPr="00D90C9C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Удельный расход тепловой энергии на снабжение органов </w:t>
            </w:r>
            <w:r w:rsidRPr="005A18F8">
              <w:rPr>
                <w:rFonts w:ascii="PT Astra Serif" w:hAnsi="PT Astra Serif"/>
                <w:sz w:val="24"/>
                <w:szCs w:val="24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641531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lastRenderedPageBreak/>
              <w:t>Гкал на</w:t>
            </w:r>
          </w:p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 1 м² </w:t>
            </w:r>
            <w:r w:rsidRPr="005A18F8">
              <w:rPr>
                <w:rFonts w:ascii="PT Astra Serif" w:hAnsi="PT Astra Serif"/>
                <w:sz w:val="24"/>
                <w:szCs w:val="24"/>
              </w:rPr>
              <w:lastRenderedPageBreak/>
              <w:t>общей площади</w:t>
            </w:r>
          </w:p>
        </w:tc>
        <w:tc>
          <w:tcPr>
            <w:tcW w:w="979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7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F535E" w:rsidRPr="00FF535E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2" w:type="dxa"/>
          </w:tcPr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Удельный расход холодной воды на 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641531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м³ </w:t>
            </w:r>
          </w:p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979" w:type="dxa"/>
            <w:vAlign w:val="center"/>
          </w:tcPr>
          <w:p w:rsidR="00D90C9C" w:rsidRPr="00853A53" w:rsidRDefault="00853A53" w:rsidP="003043A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53">
              <w:rPr>
                <w:rFonts w:ascii="PT Astra Serif" w:hAnsi="PT Astra Serif"/>
                <w:sz w:val="24"/>
                <w:szCs w:val="24"/>
              </w:rPr>
              <w:t>4,</w:t>
            </w:r>
            <w:r w:rsidR="003043A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D90C9C" w:rsidRPr="00E94D12" w:rsidRDefault="00E94D12" w:rsidP="003043A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D12">
              <w:rPr>
                <w:rFonts w:ascii="PT Astra Serif" w:hAnsi="PT Astra Serif"/>
                <w:sz w:val="24"/>
                <w:szCs w:val="24"/>
              </w:rPr>
              <w:t>4,</w:t>
            </w:r>
            <w:r w:rsidR="003043A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03" w:type="dxa"/>
            <w:vAlign w:val="center"/>
          </w:tcPr>
          <w:p w:rsidR="00D90C9C" w:rsidRPr="00E94D12" w:rsidRDefault="00E94D12" w:rsidP="003043A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D12">
              <w:rPr>
                <w:rFonts w:ascii="PT Astra Serif" w:hAnsi="PT Astra Serif"/>
                <w:sz w:val="24"/>
                <w:szCs w:val="24"/>
              </w:rPr>
              <w:t>4,</w:t>
            </w:r>
            <w:r w:rsidR="003043A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44" w:type="dxa"/>
            <w:vAlign w:val="center"/>
          </w:tcPr>
          <w:p w:rsidR="00D90C9C" w:rsidRPr="00E94D12" w:rsidRDefault="00E94D12" w:rsidP="003043A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D12">
              <w:rPr>
                <w:rFonts w:ascii="PT Astra Serif" w:hAnsi="PT Astra Serif"/>
                <w:sz w:val="24"/>
                <w:szCs w:val="24"/>
              </w:rPr>
              <w:t>4,</w:t>
            </w:r>
            <w:r w:rsidR="003043A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F41EA" w:rsidRPr="00FF535E" w:rsidTr="00641531">
        <w:tc>
          <w:tcPr>
            <w:tcW w:w="540" w:type="dxa"/>
          </w:tcPr>
          <w:p w:rsidR="002F41EA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2F41EA" w:rsidRPr="005A18F8" w:rsidRDefault="002F41EA" w:rsidP="002F41EA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Удельный расход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горячей </w:t>
            </w:r>
            <w:r w:rsidRPr="005A18F8">
              <w:rPr>
                <w:rFonts w:ascii="PT Astra Serif" w:hAnsi="PT Astra Serif"/>
                <w:sz w:val="24"/>
                <w:szCs w:val="24"/>
              </w:rPr>
              <w:t xml:space="preserve"> воды на 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2F41EA" w:rsidRPr="005A18F8" w:rsidRDefault="002F41EA" w:rsidP="005D0E7F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м³ </w:t>
            </w:r>
          </w:p>
          <w:p w:rsidR="002F41EA" w:rsidRPr="005A18F8" w:rsidRDefault="002F41EA" w:rsidP="005D0E7F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979" w:type="dxa"/>
            <w:vAlign w:val="center"/>
          </w:tcPr>
          <w:p w:rsidR="002F41EA" w:rsidRPr="00853A53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87" w:type="dxa"/>
            <w:vAlign w:val="center"/>
          </w:tcPr>
          <w:p w:rsidR="002F41EA" w:rsidRPr="00FF535E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2F41EA" w:rsidRPr="00FF535E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2F41EA" w:rsidRPr="00FF535E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</w:tr>
      <w:tr w:rsidR="002F41EA" w:rsidRPr="00D90C9C" w:rsidTr="00641531">
        <w:tc>
          <w:tcPr>
            <w:tcW w:w="540" w:type="dxa"/>
          </w:tcPr>
          <w:p w:rsidR="002F41EA" w:rsidRPr="00D90C9C" w:rsidRDefault="002F41EA" w:rsidP="002F41EA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2F41EA" w:rsidRPr="005A18F8" w:rsidRDefault="002F41EA" w:rsidP="005A18F8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2F41EA" w:rsidRPr="005A18F8" w:rsidRDefault="002F41EA" w:rsidP="005A18F8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м³ </w:t>
            </w:r>
          </w:p>
          <w:p w:rsidR="002F41EA" w:rsidRPr="005A18F8" w:rsidRDefault="002F41EA" w:rsidP="005A18F8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979" w:type="dxa"/>
            <w:vAlign w:val="center"/>
          </w:tcPr>
          <w:p w:rsidR="002F41EA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510,8</w:t>
            </w:r>
          </w:p>
        </w:tc>
        <w:tc>
          <w:tcPr>
            <w:tcW w:w="1487" w:type="dxa"/>
            <w:vAlign w:val="center"/>
          </w:tcPr>
          <w:p w:rsidR="002F41EA" w:rsidRPr="00D90C9C" w:rsidRDefault="00E94D12" w:rsidP="00E94D12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510,7</w:t>
            </w:r>
          </w:p>
        </w:tc>
        <w:tc>
          <w:tcPr>
            <w:tcW w:w="1103" w:type="dxa"/>
            <w:vAlign w:val="center"/>
          </w:tcPr>
          <w:p w:rsidR="002F41EA" w:rsidRPr="00D90C9C" w:rsidRDefault="00E94D12" w:rsidP="00E22F2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</w:t>
            </w:r>
            <w:r w:rsidR="00E22F2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44" w:type="dxa"/>
            <w:vAlign w:val="center"/>
          </w:tcPr>
          <w:p w:rsidR="002F41EA" w:rsidRPr="00D90C9C" w:rsidRDefault="00E94D12" w:rsidP="00E22F2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</w:t>
            </w:r>
            <w:r w:rsidR="00E22F2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</w:tbl>
    <w:p w:rsidR="00011A6D" w:rsidRDefault="00011A6D" w:rsidP="00011A6D">
      <w:pPr>
        <w:sectPr w:rsidR="00011A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74" w:header="720" w:footer="720" w:gutter="0"/>
          <w:cols w:space="720"/>
          <w:docGrid w:linePitch="360"/>
        </w:sectPr>
      </w:pPr>
    </w:p>
    <w:p w:rsidR="00011A6D" w:rsidRDefault="00011A6D" w:rsidP="00BE6C91">
      <w:pPr>
        <w:jc w:val="right"/>
      </w:pPr>
    </w:p>
    <w:sectPr w:rsidR="00011A6D" w:rsidSect="00BE6C91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7E" w:rsidRDefault="0049377E" w:rsidP="00F74D08">
      <w:pPr>
        <w:spacing w:after="0" w:line="240" w:lineRule="auto"/>
      </w:pPr>
      <w:r>
        <w:separator/>
      </w:r>
    </w:p>
  </w:endnote>
  <w:endnote w:type="continuationSeparator" w:id="0">
    <w:p w:rsidR="0049377E" w:rsidRDefault="0049377E" w:rsidP="00F7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08" w:rsidRDefault="00F74D0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08" w:rsidRDefault="00F74D0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08" w:rsidRDefault="00F74D0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7E" w:rsidRDefault="0049377E" w:rsidP="00F74D08">
      <w:pPr>
        <w:spacing w:after="0" w:line="240" w:lineRule="auto"/>
      </w:pPr>
      <w:r>
        <w:separator/>
      </w:r>
    </w:p>
  </w:footnote>
  <w:footnote w:type="continuationSeparator" w:id="0">
    <w:p w:rsidR="0049377E" w:rsidRDefault="0049377E" w:rsidP="00F7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08" w:rsidRDefault="00F74D0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08" w:rsidRDefault="00F74D0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08" w:rsidRDefault="00F74D0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A734D7"/>
    <w:multiLevelType w:val="hybridMultilevel"/>
    <w:tmpl w:val="B31CD464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4F97"/>
    <w:multiLevelType w:val="hybridMultilevel"/>
    <w:tmpl w:val="46162AF8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3202E"/>
    <w:multiLevelType w:val="hybridMultilevel"/>
    <w:tmpl w:val="8B920820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33"/>
    <w:rsid w:val="00011A6D"/>
    <w:rsid w:val="00017FF0"/>
    <w:rsid w:val="000220B1"/>
    <w:rsid w:val="00072391"/>
    <w:rsid w:val="00091C7F"/>
    <w:rsid w:val="001028E4"/>
    <w:rsid w:val="0012093C"/>
    <w:rsid w:val="00147735"/>
    <w:rsid w:val="00206504"/>
    <w:rsid w:val="00212481"/>
    <w:rsid w:val="00244A28"/>
    <w:rsid w:val="00251B1D"/>
    <w:rsid w:val="002B5572"/>
    <w:rsid w:val="002F41EA"/>
    <w:rsid w:val="002F46F5"/>
    <w:rsid w:val="002F6947"/>
    <w:rsid w:val="00302777"/>
    <w:rsid w:val="003043A5"/>
    <w:rsid w:val="003576FB"/>
    <w:rsid w:val="00392F7E"/>
    <w:rsid w:val="003A3D47"/>
    <w:rsid w:val="003C16AF"/>
    <w:rsid w:val="003E566E"/>
    <w:rsid w:val="003E7976"/>
    <w:rsid w:val="003F7241"/>
    <w:rsid w:val="004230BB"/>
    <w:rsid w:val="00437E97"/>
    <w:rsid w:val="00443947"/>
    <w:rsid w:val="0045758F"/>
    <w:rsid w:val="00460BD9"/>
    <w:rsid w:val="0049377E"/>
    <w:rsid w:val="004E5655"/>
    <w:rsid w:val="004F1A57"/>
    <w:rsid w:val="004F216B"/>
    <w:rsid w:val="00512AD4"/>
    <w:rsid w:val="00554B6B"/>
    <w:rsid w:val="00555AAF"/>
    <w:rsid w:val="005A18F8"/>
    <w:rsid w:val="005B641A"/>
    <w:rsid w:val="005C42DB"/>
    <w:rsid w:val="005C5E80"/>
    <w:rsid w:val="005D0E7F"/>
    <w:rsid w:val="00637C4D"/>
    <w:rsid w:val="00641531"/>
    <w:rsid w:val="00686ACB"/>
    <w:rsid w:val="006A73E4"/>
    <w:rsid w:val="007424F4"/>
    <w:rsid w:val="00754EAA"/>
    <w:rsid w:val="00774C1E"/>
    <w:rsid w:val="007823E5"/>
    <w:rsid w:val="007A4338"/>
    <w:rsid w:val="007E349B"/>
    <w:rsid w:val="00836952"/>
    <w:rsid w:val="00843E52"/>
    <w:rsid w:val="00845F4A"/>
    <w:rsid w:val="00853A53"/>
    <w:rsid w:val="008C1643"/>
    <w:rsid w:val="008D1B8C"/>
    <w:rsid w:val="00960266"/>
    <w:rsid w:val="00983332"/>
    <w:rsid w:val="00987D8E"/>
    <w:rsid w:val="009C45E8"/>
    <w:rsid w:val="009D2E73"/>
    <w:rsid w:val="00A34DAD"/>
    <w:rsid w:val="00AA3F05"/>
    <w:rsid w:val="00AB30FA"/>
    <w:rsid w:val="00AB3AAA"/>
    <w:rsid w:val="00B41069"/>
    <w:rsid w:val="00BB1B65"/>
    <w:rsid w:val="00BB567A"/>
    <w:rsid w:val="00BC2233"/>
    <w:rsid w:val="00BE6BEF"/>
    <w:rsid w:val="00BE6C91"/>
    <w:rsid w:val="00BF5F2A"/>
    <w:rsid w:val="00C4378C"/>
    <w:rsid w:val="00C728FC"/>
    <w:rsid w:val="00C94E6B"/>
    <w:rsid w:val="00CC1677"/>
    <w:rsid w:val="00CC7A9E"/>
    <w:rsid w:val="00CD4923"/>
    <w:rsid w:val="00CF24FF"/>
    <w:rsid w:val="00D07EBD"/>
    <w:rsid w:val="00D1287C"/>
    <w:rsid w:val="00D14694"/>
    <w:rsid w:val="00D90C9C"/>
    <w:rsid w:val="00DE6755"/>
    <w:rsid w:val="00DF46B5"/>
    <w:rsid w:val="00E22F21"/>
    <w:rsid w:val="00E67D06"/>
    <w:rsid w:val="00E94D12"/>
    <w:rsid w:val="00F034AA"/>
    <w:rsid w:val="00F17758"/>
    <w:rsid w:val="00F63457"/>
    <w:rsid w:val="00F72968"/>
    <w:rsid w:val="00F74D08"/>
    <w:rsid w:val="00F85272"/>
    <w:rsid w:val="00FC383D"/>
    <w:rsid w:val="00FD288D"/>
    <w:rsid w:val="00FF53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947C1-54EB-41CE-85EF-4C05493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22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C22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Title"/>
    <w:basedOn w:val="a"/>
    <w:link w:val="a4"/>
    <w:uiPriority w:val="99"/>
    <w:qFormat/>
    <w:rsid w:val="00BC2233"/>
    <w:pPr>
      <w:spacing w:after="0" w:line="240" w:lineRule="auto"/>
      <w:jc w:val="center"/>
    </w:pPr>
    <w:rPr>
      <w:rFonts w:ascii="Times New Roman" w:eastAsia="Calibri" w:hAnsi="Times New Roman" w:cs="Times New Roman"/>
      <w:sz w:val="44"/>
      <w:szCs w:val="24"/>
    </w:rPr>
  </w:style>
  <w:style w:type="character" w:customStyle="1" w:styleId="a4">
    <w:name w:val="Заголовок Знак"/>
    <w:basedOn w:val="a0"/>
    <w:link w:val="a3"/>
    <w:uiPriority w:val="99"/>
    <w:rsid w:val="00BC2233"/>
    <w:rPr>
      <w:rFonts w:ascii="Times New Roman" w:eastAsia="Calibri" w:hAnsi="Times New Roman" w:cs="Times New Roman"/>
      <w:sz w:val="44"/>
      <w:szCs w:val="24"/>
    </w:rPr>
  </w:style>
  <w:style w:type="paragraph" w:styleId="a5">
    <w:name w:val="Normal (Web)"/>
    <w:basedOn w:val="a"/>
    <w:uiPriority w:val="99"/>
    <w:unhideWhenUsed/>
    <w:rsid w:val="00B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22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011A6D"/>
    <w:rPr>
      <w:b/>
      <w:bCs/>
    </w:rPr>
  </w:style>
  <w:style w:type="character" w:styleId="a8">
    <w:name w:val="Hyperlink"/>
    <w:rsid w:val="00011A6D"/>
    <w:rPr>
      <w:color w:val="000080"/>
      <w:u w:val="single"/>
    </w:rPr>
  </w:style>
  <w:style w:type="character" w:customStyle="1" w:styleId="a9">
    <w:name w:val="Цветовое выделение"/>
    <w:rsid w:val="00011A6D"/>
    <w:rPr>
      <w:b/>
      <w:bCs/>
      <w:color w:val="000080"/>
      <w:sz w:val="28"/>
      <w:szCs w:val="28"/>
    </w:rPr>
  </w:style>
  <w:style w:type="paragraph" w:customStyle="1" w:styleId="ConsPlusNormal">
    <w:name w:val="ConsPlusNormal"/>
    <w:rsid w:val="00011A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rsid w:val="00011A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1A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rsid w:val="00011A6D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4z0">
    <w:name w:val="WW8Num4z0"/>
    <w:rsid w:val="000220B1"/>
    <w:rPr>
      <w:rFonts w:ascii="Times New Roman" w:hAnsi="Times New Roman" w:cs="Times New Roman"/>
    </w:rPr>
  </w:style>
  <w:style w:type="paragraph" w:styleId="ad">
    <w:name w:val="header"/>
    <w:basedOn w:val="a"/>
    <w:link w:val="ae"/>
    <w:uiPriority w:val="99"/>
    <w:semiHidden/>
    <w:unhideWhenUsed/>
    <w:rsid w:val="00F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74D08"/>
  </w:style>
  <w:style w:type="paragraph" w:styleId="af">
    <w:name w:val="footer"/>
    <w:basedOn w:val="a"/>
    <w:link w:val="af0"/>
    <w:uiPriority w:val="99"/>
    <w:semiHidden/>
    <w:unhideWhenUsed/>
    <w:rsid w:val="00F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7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3600CD104BF0BB7C06C0102D2CD6076149DAC9B193F54FBo8g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BEC3-AEC6-4A45-923D-BD4C158E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2021-09-09T12:54:00Z</cp:lastPrinted>
  <dcterms:created xsi:type="dcterms:W3CDTF">2021-09-29T09:10:00Z</dcterms:created>
  <dcterms:modified xsi:type="dcterms:W3CDTF">2021-09-29T09:10:00Z</dcterms:modified>
</cp:coreProperties>
</file>