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640"/>
      </w:tblGrid>
      <w:tr w:rsidR="002469CC" w:rsidRPr="00FF6B1F" w:rsidTr="002469CC">
        <w:tc>
          <w:tcPr>
            <w:tcW w:w="9570" w:type="dxa"/>
            <w:gridSpan w:val="2"/>
            <w:shd w:val="clear" w:color="auto" w:fill="auto"/>
          </w:tcPr>
          <w:p w:rsidR="002469CC" w:rsidRPr="00FF6B1F" w:rsidRDefault="002469CC" w:rsidP="002469CC">
            <w:pPr>
              <w:pStyle w:val="Style4"/>
              <w:widowControl/>
              <w:rPr>
                <w:rStyle w:val="FontStyle16"/>
                <w:sz w:val="28"/>
                <w:szCs w:val="28"/>
                <w:lang w:val="en-US"/>
              </w:rPr>
            </w:pPr>
            <w:r w:rsidRPr="00FF6B1F">
              <w:rPr>
                <w:rStyle w:val="FontStyle16"/>
                <w:sz w:val="28"/>
                <w:szCs w:val="28"/>
              </w:rPr>
              <w:t>ТУЛЬСКАЯ ОБЛАСТЬ</w:t>
            </w:r>
          </w:p>
        </w:tc>
      </w:tr>
      <w:tr w:rsidR="002469CC" w:rsidRPr="00FF6B1F" w:rsidTr="002469CC">
        <w:tc>
          <w:tcPr>
            <w:tcW w:w="9570" w:type="dxa"/>
            <w:gridSpan w:val="2"/>
            <w:shd w:val="clear" w:color="auto" w:fill="auto"/>
          </w:tcPr>
          <w:p w:rsidR="002469CC" w:rsidRPr="00FF6B1F" w:rsidRDefault="002469CC" w:rsidP="002469CC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АДМИНИСТРАЦИЯ</w:t>
            </w:r>
          </w:p>
        </w:tc>
      </w:tr>
      <w:tr w:rsidR="002469CC" w:rsidRPr="00FF6B1F" w:rsidTr="002469CC">
        <w:tc>
          <w:tcPr>
            <w:tcW w:w="9570" w:type="dxa"/>
            <w:gridSpan w:val="2"/>
            <w:shd w:val="clear" w:color="auto" w:fill="auto"/>
          </w:tcPr>
          <w:p w:rsidR="002469CC" w:rsidRPr="00FF6B1F" w:rsidRDefault="002469CC" w:rsidP="002469CC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МУНИЦИПАЛЬНОГО ОБРАЗОВАНИЯЕПИФАНСКОЕ</w:t>
            </w:r>
          </w:p>
        </w:tc>
      </w:tr>
      <w:tr w:rsidR="002469CC" w:rsidRPr="00FF6B1F" w:rsidTr="002469CC">
        <w:tc>
          <w:tcPr>
            <w:tcW w:w="9570" w:type="dxa"/>
            <w:gridSpan w:val="2"/>
            <w:shd w:val="clear" w:color="auto" w:fill="auto"/>
          </w:tcPr>
          <w:p w:rsidR="002469CC" w:rsidRPr="00FF6B1F" w:rsidRDefault="002469CC" w:rsidP="002469CC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КИМОВСКОГО РАЙОНА</w:t>
            </w:r>
          </w:p>
        </w:tc>
      </w:tr>
      <w:tr w:rsidR="002469CC" w:rsidRPr="00FF6B1F" w:rsidTr="002469CC">
        <w:tc>
          <w:tcPr>
            <w:tcW w:w="9570" w:type="dxa"/>
            <w:gridSpan w:val="2"/>
            <w:shd w:val="clear" w:color="auto" w:fill="auto"/>
          </w:tcPr>
          <w:p w:rsidR="002469CC" w:rsidRPr="00FF6B1F" w:rsidRDefault="002469CC" w:rsidP="002469CC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</w:p>
        </w:tc>
      </w:tr>
      <w:tr w:rsidR="002469CC" w:rsidRPr="00FF6B1F" w:rsidTr="002469CC">
        <w:tc>
          <w:tcPr>
            <w:tcW w:w="9570" w:type="dxa"/>
            <w:gridSpan w:val="2"/>
            <w:shd w:val="clear" w:color="auto" w:fill="auto"/>
          </w:tcPr>
          <w:p w:rsidR="002469CC" w:rsidRPr="00FF6B1F" w:rsidRDefault="002469CC" w:rsidP="002469CC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ПОСТАНОВЛЕНИЕ</w:t>
            </w:r>
          </w:p>
        </w:tc>
      </w:tr>
      <w:tr w:rsidR="002469CC" w:rsidRPr="00FF6B1F" w:rsidTr="002469CC">
        <w:tc>
          <w:tcPr>
            <w:tcW w:w="9570" w:type="dxa"/>
            <w:gridSpan w:val="2"/>
            <w:shd w:val="clear" w:color="auto" w:fill="auto"/>
          </w:tcPr>
          <w:p w:rsidR="002469CC" w:rsidRPr="00FF6B1F" w:rsidRDefault="002469CC" w:rsidP="002469CC">
            <w:pPr>
              <w:pStyle w:val="Style4"/>
              <w:widowControl/>
              <w:rPr>
                <w:rStyle w:val="FontStyle15"/>
                <w:sz w:val="28"/>
                <w:szCs w:val="28"/>
              </w:rPr>
            </w:pPr>
          </w:p>
        </w:tc>
      </w:tr>
      <w:tr w:rsidR="002469CC" w:rsidRPr="00367038" w:rsidTr="002469CC">
        <w:tc>
          <w:tcPr>
            <w:tcW w:w="9570" w:type="dxa"/>
            <w:gridSpan w:val="2"/>
            <w:shd w:val="clear" w:color="auto" w:fill="auto"/>
          </w:tcPr>
          <w:p w:rsidR="002469CC" w:rsidRPr="00367038" w:rsidRDefault="002469CC" w:rsidP="002469CC">
            <w:pPr>
              <w:pStyle w:val="Style4"/>
              <w:widowControl/>
              <w:rPr>
                <w:rStyle w:val="FontStyle15"/>
                <w:rFonts w:ascii="PT Astra Serif" w:hAnsi="PT Astra Serif"/>
                <w:sz w:val="24"/>
                <w:szCs w:val="24"/>
              </w:rPr>
            </w:pPr>
          </w:p>
        </w:tc>
      </w:tr>
      <w:tr w:rsidR="002469CC" w:rsidRPr="00367038" w:rsidTr="002469CC">
        <w:tc>
          <w:tcPr>
            <w:tcW w:w="4785" w:type="dxa"/>
            <w:shd w:val="clear" w:color="auto" w:fill="auto"/>
          </w:tcPr>
          <w:p w:rsidR="002469CC" w:rsidRPr="00367038" w:rsidRDefault="002469CC" w:rsidP="00367038">
            <w:pPr>
              <w:pStyle w:val="Style4"/>
              <w:widowControl/>
              <w:jc w:val="left"/>
              <w:rPr>
                <w:rStyle w:val="FontStyle15"/>
                <w:rFonts w:ascii="PT Astra Serif" w:hAnsi="PT Astra Serif"/>
                <w:b w:val="0"/>
                <w:sz w:val="24"/>
                <w:szCs w:val="24"/>
              </w:rPr>
            </w:pPr>
            <w:r w:rsidRPr="00367038">
              <w:rPr>
                <w:rStyle w:val="FontStyle17"/>
                <w:rFonts w:ascii="PT Astra Serif" w:hAnsi="PT Astra Serif"/>
                <w:b/>
                <w:sz w:val="24"/>
                <w:szCs w:val="24"/>
              </w:rPr>
              <w:t xml:space="preserve">от </w:t>
            </w:r>
            <w:r w:rsidR="00367038">
              <w:rPr>
                <w:rStyle w:val="FontStyle17"/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AB31EA">
              <w:rPr>
                <w:rStyle w:val="FontStyle17"/>
                <w:rFonts w:ascii="PT Astra Serif" w:hAnsi="PT Astra Serif"/>
                <w:b/>
                <w:sz w:val="24"/>
                <w:szCs w:val="24"/>
              </w:rPr>
              <w:t>11.</w:t>
            </w:r>
            <w:r w:rsidR="00367038">
              <w:rPr>
                <w:rStyle w:val="FontStyle17"/>
                <w:rFonts w:ascii="PT Astra Serif" w:hAnsi="PT Astra Serif"/>
                <w:b/>
                <w:sz w:val="24"/>
                <w:szCs w:val="24"/>
              </w:rPr>
              <w:t>11.2020</w:t>
            </w:r>
            <w:r w:rsidRPr="00367038">
              <w:rPr>
                <w:rStyle w:val="FontStyle17"/>
                <w:rFonts w:ascii="PT Astra Serif" w:hAnsi="PT Astra Serif"/>
                <w:b/>
                <w:sz w:val="24"/>
                <w:szCs w:val="24"/>
              </w:rPr>
              <w:t xml:space="preserve">  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2469CC" w:rsidRPr="00367038" w:rsidRDefault="002469CC" w:rsidP="00367038">
            <w:pPr>
              <w:pStyle w:val="Style4"/>
              <w:widowControl/>
              <w:rPr>
                <w:rStyle w:val="FontStyle15"/>
                <w:rFonts w:ascii="PT Astra Serif" w:hAnsi="PT Astra Serif"/>
                <w:sz w:val="24"/>
                <w:szCs w:val="24"/>
              </w:rPr>
            </w:pPr>
            <w:r w:rsidRPr="00367038">
              <w:rPr>
                <w:rStyle w:val="FontStyle15"/>
                <w:rFonts w:ascii="PT Astra Serif" w:hAnsi="PT Astra Serif"/>
                <w:sz w:val="24"/>
                <w:szCs w:val="24"/>
              </w:rPr>
              <w:t xml:space="preserve">                                      № </w:t>
            </w:r>
            <w:r w:rsidR="00AB31EA">
              <w:rPr>
                <w:rStyle w:val="FontStyle15"/>
                <w:rFonts w:ascii="PT Astra Serif" w:hAnsi="PT Astra Serif"/>
                <w:sz w:val="24"/>
                <w:szCs w:val="24"/>
              </w:rPr>
              <w:t>93</w:t>
            </w:r>
          </w:p>
        </w:tc>
      </w:tr>
    </w:tbl>
    <w:p w:rsidR="002469CC" w:rsidRPr="00367038" w:rsidRDefault="002469CC" w:rsidP="002469C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2469CC" w:rsidRPr="00367038" w:rsidRDefault="002469CC" w:rsidP="002469CC">
      <w:pPr>
        <w:spacing w:after="0" w:line="240" w:lineRule="atLeast"/>
        <w:ind w:left="75"/>
        <w:jc w:val="center"/>
        <w:outlineLvl w:val="2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367038">
        <w:rPr>
          <w:rFonts w:ascii="PT Astra Serif" w:eastAsia="Times New Roman" w:hAnsi="PT Astra Serif" w:cs="Times New Roman"/>
          <w:b/>
          <w:bCs/>
          <w:sz w:val="24"/>
          <w:szCs w:val="24"/>
        </w:rPr>
        <w:t>Об утверждении прогноза социально-экономического развития муниципального образования Епифанское Кимовского района на 202</w:t>
      </w:r>
      <w:r w:rsidR="00367038">
        <w:rPr>
          <w:rFonts w:ascii="PT Astra Serif" w:eastAsia="Times New Roman" w:hAnsi="PT Astra Serif" w:cs="Times New Roman"/>
          <w:b/>
          <w:bCs/>
          <w:sz w:val="24"/>
          <w:szCs w:val="24"/>
        </w:rPr>
        <w:t>1</w:t>
      </w:r>
      <w:r w:rsidRPr="00367038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 год и на период до 202</w:t>
      </w:r>
      <w:r w:rsidR="00367038">
        <w:rPr>
          <w:rFonts w:ascii="PT Astra Serif" w:eastAsia="Times New Roman" w:hAnsi="PT Astra Serif" w:cs="Times New Roman"/>
          <w:b/>
          <w:bCs/>
          <w:sz w:val="24"/>
          <w:szCs w:val="24"/>
        </w:rPr>
        <w:t>3</w:t>
      </w:r>
      <w:r w:rsidRPr="00367038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 года</w:t>
      </w:r>
    </w:p>
    <w:p w:rsidR="002469CC" w:rsidRPr="00367038" w:rsidRDefault="002469CC" w:rsidP="002469C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2469CC" w:rsidRPr="00367038" w:rsidRDefault="002469CC" w:rsidP="002469C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67038">
        <w:rPr>
          <w:rFonts w:ascii="PT Astra Serif" w:eastAsia="Times New Roman" w:hAnsi="PT Astra Serif" w:cs="Times New Roman"/>
          <w:sz w:val="24"/>
          <w:szCs w:val="24"/>
        </w:rPr>
        <w:t>В соответствии со статьей 173 Бюджетного кодекса Российской Федерации, на основании Устава муниципального образования Епифанское Кимовского района, Положения о бюджетном процессе в муниципальном образовании Епифанское Кимовского района, утвержденного решением Собрания депутатов муниципального образования Епифанское Кимовского района от 05.06.2015 № 33-110, администрация муниципального образования Епифанское Кимовского района ПОСТАНОВЛЯЕТ: </w:t>
      </w:r>
    </w:p>
    <w:p w:rsidR="002469CC" w:rsidRPr="00367038" w:rsidRDefault="002469CC" w:rsidP="002469CC">
      <w:pPr>
        <w:spacing w:after="0" w:line="255" w:lineRule="atLeast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67038">
        <w:rPr>
          <w:rFonts w:ascii="PT Astra Serif" w:eastAsia="Times New Roman" w:hAnsi="PT Astra Serif" w:cs="Times New Roman"/>
          <w:sz w:val="24"/>
          <w:szCs w:val="24"/>
        </w:rPr>
        <w:t> 1. Утвердить прилагаемый прогноз социально-экономического развития муниципального образования Епифанское Кимовского района на 202</w:t>
      </w:r>
      <w:r w:rsidR="00367038" w:rsidRPr="00367038">
        <w:rPr>
          <w:rFonts w:ascii="PT Astra Serif" w:eastAsia="Times New Roman" w:hAnsi="PT Astra Serif" w:cs="Times New Roman"/>
          <w:sz w:val="24"/>
          <w:szCs w:val="24"/>
        </w:rPr>
        <w:t>1</w:t>
      </w:r>
      <w:r w:rsidRPr="00367038">
        <w:rPr>
          <w:rFonts w:ascii="PT Astra Serif" w:eastAsia="Times New Roman" w:hAnsi="PT Astra Serif" w:cs="Times New Roman"/>
          <w:sz w:val="24"/>
          <w:szCs w:val="24"/>
        </w:rPr>
        <w:t xml:space="preserve"> год и на период до 202</w:t>
      </w:r>
      <w:r w:rsidR="00367038" w:rsidRPr="00367038">
        <w:rPr>
          <w:rFonts w:ascii="PT Astra Serif" w:eastAsia="Times New Roman" w:hAnsi="PT Astra Serif" w:cs="Times New Roman"/>
          <w:sz w:val="24"/>
          <w:szCs w:val="24"/>
        </w:rPr>
        <w:t>3</w:t>
      </w:r>
      <w:r w:rsidRPr="00367038">
        <w:rPr>
          <w:rFonts w:ascii="PT Astra Serif" w:eastAsia="Times New Roman" w:hAnsi="PT Astra Serif" w:cs="Times New Roman"/>
          <w:sz w:val="24"/>
          <w:szCs w:val="24"/>
        </w:rPr>
        <w:t xml:space="preserve"> года. </w:t>
      </w:r>
    </w:p>
    <w:p w:rsidR="002469CC" w:rsidRPr="00367038" w:rsidRDefault="002469CC" w:rsidP="0036703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367038">
        <w:rPr>
          <w:rFonts w:ascii="PT Astra Serif" w:eastAsia="Times New Roman" w:hAnsi="PT Astra Serif" w:cs="Times New Roman"/>
          <w:sz w:val="24"/>
          <w:szCs w:val="24"/>
        </w:rPr>
        <w:t> </w:t>
      </w:r>
      <w:r w:rsidRPr="00367038">
        <w:rPr>
          <w:rFonts w:ascii="PT Astra Serif" w:eastAsia="Calibri" w:hAnsi="PT Astra Serif" w:cs="Times New Roman"/>
          <w:sz w:val="24"/>
          <w:szCs w:val="24"/>
        </w:rPr>
        <w:t xml:space="preserve">2. </w:t>
      </w:r>
      <w:r w:rsidRPr="00367038">
        <w:rPr>
          <w:rStyle w:val="FontStyle16"/>
          <w:rFonts w:ascii="PT Astra Serif" w:eastAsia="Calibri" w:hAnsi="PT Astra Serif"/>
          <w:b w:val="0"/>
          <w:sz w:val="24"/>
          <w:szCs w:val="24"/>
        </w:rPr>
        <w:t>Сектору делопроизводства, кадров, правовой работы (Князева Н.В.) обнародовать настоящее постановление посредством размещения в здании администрации муниципального образования Епифанское Кимовского района и разместить на официальном сайте в сети Интернет.</w:t>
      </w:r>
    </w:p>
    <w:p w:rsidR="002469CC" w:rsidRPr="00367038" w:rsidRDefault="002469CC" w:rsidP="002469CC">
      <w:pPr>
        <w:spacing w:after="0" w:line="255" w:lineRule="atLeast"/>
        <w:ind w:firstLine="709"/>
        <w:jc w:val="both"/>
        <w:rPr>
          <w:rFonts w:ascii="PT Astra Serif" w:eastAsia="Times New Roman" w:hAnsi="PT Astra Serif" w:cs="Times New Roman"/>
          <w:color w:val="1E1E1E"/>
          <w:sz w:val="24"/>
          <w:szCs w:val="24"/>
        </w:rPr>
      </w:pPr>
      <w:r w:rsidRPr="00367038">
        <w:rPr>
          <w:rFonts w:ascii="PT Astra Serif" w:eastAsia="Times New Roman" w:hAnsi="PT Astra Serif" w:cs="Times New Roman"/>
          <w:color w:val="1E1E1E"/>
          <w:sz w:val="24"/>
          <w:szCs w:val="24"/>
        </w:rPr>
        <w:t xml:space="preserve"> 3. Контроль за исполнением настоящего постановления оставляю за собой. </w:t>
      </w:r>
    </w:p>
    <w:p w:rsidR="002469CC" w:rsidRPr="00367038" w:rsidRDefault="002469CC" w:rsidP="002469CC">
      <w:pPr>
        <w:spacing w:after="0" w:line="255" w:lineRule="atLeast"/>
        <w:ind w:firstLine="709"/>
        <w:jc w:val="both"/>
        <w:rPr>
          <w:rFonts w:ascii="PT Astra Serif" w:eastAsia="Times New Roman" w:hAnsi="PT Astra Serif" w:cs="Times New Roman"/>
          <w:color w:val="1E1E1E"/>
          <w:sz w:val="24"/>
          <w:szCs w:val="24"/>
        </w:rPr>
      </w:pPr>
      <w:r w:rsidRPr="00367038">
        <w:rPr>
          <w:rFonts w:ascii="PT Astra Serif" w:eastAsia="Times New Roman" w:hAnsi="PT Astra Serif" w:cs="Times New Roman"/>
          <w:color w:val="1E1E1E"/>
          <w:sz w:val="24"/>
          <w:szCs w:val="24"/>
        </w:rPr>
        <w:t xml:space="preserve"> 4. Настоящее постановление вступает в силу со дня обнародования.</w:t>
      </w:r>
    </w:p>
    <w:p w:rsidR="002469CC" w:rsidRDefault="002469CC" w:rsidP="002469CC">
      <w:pPr>
        <w:spacing w:after="0" w:line="255" w:lineRule="atLeast"/>
        <w:jc w:val="both"/>
        <w:rPr>
          <w:rFonts w:ascii="PT Astra Serif" w:eastAsia="Times New Roman" w:hAnsi="PT Astra Serif" w:cs="Times New Roman"/>
          <w:color w:val="1E1E1E"/>
          <w:sz w:val="24"/>
          <w:szCs w:val="24"/>
        </w:rPr>
      </w:pPr>
      <w:r w:rsidRPr="00367038">
        <w:rPr>
          <w:rFonts w:ascii="PT Astra Serif" w:eastAsia="Times New Roman" w:hAnsi="PT Astra Serif" w:cs="Times New Roman"/>
          <w:color w:val="1E1E1E"/>
          <w:sz w:val="24"/>
          <w:szCs w:val="24"/>
        </w:rPr>
        <w:br/>
        <w:t> </w:t>
      </w:r>
    </w:p>
    <w:p w:rsidR="00367038" w:rsidRPr="00367038" w:rsidRDefault="00367038" w:rsidP="002469CC">
      <w:pPr>
        <w:spacing w:after="0" w:line="255" w:lineRule="atLeast"/>
        <w:jc w:val="both"/>
        <w:rPr>
          <w:rFonts w:ascii="PT Astra Serif" w:eastAsia="Times New Roman" w:hAnsi="PT Astra Serif" w:cs="Times New Roman"/>
          <w:color w:val="1E1E1E"/>
          <w:sz w:val="24"/>
          <w:szCs w:val="24"/>
        </w:rPr>
      </w:pPr>
    </w:p>
    <w:p w:rsidR="002469CC" w:rsidRPr="00367038" w:rsidRDefault="00367038" w:rsidP="0036703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367038">
        <w:rPr>
          <w:rFonts w:ascii="PT Astra Serif" w:hAnsi="PT Astra Serif"/>
          <w:b/>
          <w:sz w:val="24"/>
          <w:szCs w:val="24"/>
        </w:rPr>
        <w:t xml:space="preserve">Заместитель главы </w:t>
      </w:r>
    </w:p>
    <w:p w:rsidR="00367038" w:rsidRPr="00367038" w:rsidRDefault="00367038" w:rsidP="0036703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367038">
        <w:rPr>
          <w:rFonts w:ascii="PT Astra Serif" w:hAnsi="PT Astra Serif"/>
          <w:b/>
          <w:sz w:val="24"/>
          <w:szCs w:val="24"/>
        </w:rPr>
        <w:t>администрации муниципального образования</w:t>
      </w:r>
    </w:p>
    <w:p w:rsidR="002469CC" w:rsidRPr="00367038" w:rsidRDefault="00367038" w:rsidP="0036703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367038">
        <w:rPr>
          <w:rFonts w:ascii="PT Astra Serif" w:hAnsi="PT Astra Serif"/>
          <w:b/>
          <w:sz w:val="24"/>
          <w:szCs w:val="24"/>
        </w:rPr>
        <w:t xml:space="preserve">Епифанское Кимовского района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</w:t>
      </w:r>
      <w:r w:rsidRPr="00367038">
        <w:rPr>
          <w:rFonts w:ascii="PT Astra Serif" w:hAnsi="PT Astra Serif"/>
          <w:b/>
          <w:sz w:val="24"/>
          <w:szCs w:val="24"/>
        </w:rPr>
        <w:t xml:space="preserve">    Кирилин В.А. </w:t>
      </w:r>
    </w:p>
    <w:p w:rsidR="003C4AE3" w:rsidRPr="00367038" w:rsidRDefault="003C4AE3" w:rsidP="002469CC">
      <w:pPr>
        <w:rPr>
          <w:rFonts w:ascii="PT Astra Serif" w:hAnsi="PT Astra Serif"/>
          <w:b/>
          <w:sz w:val="24"/>
          <w:szCs w:val="24"/>
        </w:rPr>
      </w:pPr>
    </w:p>
    <w:p w:rsidR="003C4AE3" w:rsidRDefault="003C4AE3" w:rsidP="002469CC"/>
    <w:p w:rsidR="003C4AE3" w:rsidRDefault="003C4AE3" w:rsidP="002469CC"/>
    <w:p w:rsidR="003C4AE3" w:rsidRDefault="003C4AE3" w:rsidP="002469CC"/>
    <w:p w:rsidR="003C4AE3" w:rsidRDefault="003C4AE3" w:rsidP="002469CC"/>
    <w:p w:rsidR="00367038" w:rsidRDefault="00367038" w:rsidP="002469CC"/>
    <w:p w:rsidR="00367038" w:rsidRDefault="00367038" w:rsidP="002469CC"/>
    <w:p w:rsidR="00367038" w:rsidRDefault="00367038" w:rsidP="002469CC"/>
    <w:p w:rsidR="00367038" w:rsidRDefault="00367038" w:rsidP="002469CC"/>
    <w:p w:rsidR="00367038" w:rsidRDefault="00367038" w:rsidP="002469CC"/>
    <w:p w:rsidR="00367038" w:rsidRDefault="00367038" w:rsidP="003670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 xml:space="preserve">                                                                                                           </w:t>
      </w:r>
      <w:r w:rsidRPr="00FF2E3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Приложение к постановлению </w:t>
      </w:r>
    </w:p>
    <w:p w:rsidR="00367038" w:rsidRDefault="00367038" w:rsidP="003670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</w:t>
      </w:r>
      <w:r w:rsidRPr="00FF2E3B">
        <w:rPr>
          <w:rFonts w:ascii="Times New Roman" w:eastAsia="Times New Roman" w:hAnsi="Times New Roman" w:cs="Times New Roman"/>
          <w:b/>
          <w:bCs/>
          <w:sz w:val="20"/>
          <w:szCs w:val="20"/>
        </w:rPr>
        <w:t>администрации муниципального</w:t>
      </w:r>
    </w:p>
    <w:p w:rsidR="00367038" w:rsidRDefault="00367038" w:rsidP="003670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F2E3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</w:t>
      </w:r>
      <w:r w:rsidRPr="00FF2E3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образования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F2E3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Кимовский район </w:t>
      </w:r>
    </w:p>
    <w:p w:rsidR="00367038" w:rsidRDefault="00367038" w:rsidP="00AB31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</w:t>
      </w:r>
      <w:r w:rsidRPr="00FF2E3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от </w:t>
      </w:r>
      <w:r w:rsidR="00AB31E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11.11.2020  </w:t>
      </w:r>
      <w:r w:rsidRPr="00FF2E3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№ </w:t>
      </w:r>
      <w:r w:rsidR="00AB31EA">
        <w:rPr>
          <w:rFonts w:ascii="Times New Roman" w:eastAsia="Times New Roman" w:hAnsi="Times New Roman" w:cs="Times New Roman"/>
          <w:b/>
          <w:bCs/>
          <w:sz w:val="20"/>
          <w:szCs w:val="20"/>
        </w:rPr>
        <w:t>93</w:t>
      </w:r>
    </w:p>
    <w:p w:rsidR="003C4AE3" w:rsidRDefault="003C4AE3" w:rsidP="002469CC"/>
    <w:p w:rsidR="00AB31EA" w:rsidRDefault="00AB31EA" w:rsidP="002469CC"/>
    <w:tbl>
      <w:tblPr>
        <w:tblStyle w:val="aa"/>
        <w:tblW w:w="10824" w:type="dxa"/>
        <w:jc w:val="center"/>
        <w:tblLayout w:type="fixed"/>
        <w:tblLook w:val="04A0" w:firstRow="1" w:lastRow="0" w:firstColumn="1" w:lastColumn="0" w:noHBand="0" w:noVBand="1"/>
      </w:tblPr>
      <w:tblGrid>
        <w:gridCol w:w="3261"/>
        <w:gridCol w:w="1154"/>
        <w:gridCol w:w="894"/>
        <w:gridCol w:w="910"/>
        <w:gridCol w:w="880"/>
        <w:gridCol w:w="975"/>
        <w:gridCol w:w="903"/>
        <w:gridCol w:w="876"/>
        <w:gridCol w:w="971"/>
      </w:tblGrid>
      <w:tr w:rsidR="00921C69" w:rsidTr="005A7FE5">
        <w:trPr>
          <w:trHeight w:val="255"/>
          <w:jc w:val="center"/>
        </w:trPr>
        <w:tc>
          <w:tcPr>
            <w:tcW w:w="3261" w:type="dxa"/>
            <w:vMerge w:val="restart"/>
          </w:tcPr>
          <w:p w:rsidR="003C4AE3" w:rsidRPr="005A7FE5" w:rsidRDefault="003C4AE3" w:rsidP="00921C69">
            <w:pPr>
              <w:jc w:val="center"/>
              <w:rPr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154" w:type="dxa"/>
            <w:vMerge w:val="restart"/>
          </w:tcPr>
          <w:p w:rsidR="003C4AE3" w:rsidRPr="005A7FE5" w:rsidRDefault="003C4AE3" w:rsidP="002469CC">
            <w:pPr>
              <w:rPr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2684" w:type="dxa"/>
            <w:gridSpan w:val="3"/>
            <w:tcBorders>
              <w:bottom w:val="single" w:sz="4" w:space="0" w:color="auto"/>
            </w:tcBorders>
          </w:tcPr>
          <w:p w:rsidR="003C4AE3" w:rsidRPr="005A7FE5" w:rsidRDefault="003C4AE3" w:rsidP="003C4A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7FE5">
              <w:rPr>
                <w:rFonts w:ascii="PT Astra Serif" w:hAnsi="PT Astra Serif"/>
                <w:sz w:val="20"/>
                <w:szCs w:val="20"/>
              </w:rPr>
              <w:t>Отчет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3C4AE3" w:rsidRPr="005A7FE5" w:rsidRDefault="003C4AE3" w:rsidP="002469CC">
            <w:pPr>
              <w:rPr>
                <w:rFonts w:ascii="PT Astra Serif" w:hAnsi="PT Astra Serif"/>
                <w:sz w:val="20"/>
                <w:szCs w:val="20"/>
              </w:rPr>
            </w:pPr>
            <w:r w:rsidRPr="005A7FE5">
              <w:rPr>
                <w:rFonts w:ascii="PT Astra Serif" w:hAnsi="PT Astra Serif"/>
                <w:sz w:val="20"/>
                <w:szCs w:val="20"/>
              </w:rPr>
              <w:t>Оценка</w:t>
            </w:r>
          </w:p>
        </w:tc>
        <w:tc>
          <w:tcPr>
            <w:tcW w:w="2750" w:type="dxa"/>
            <w:gridSpan w:val="3"/>
            <w:tcBorders>
              <w:bottom w:val="single" w:sz="4" w:space="0" w:color="auto"/>
            </w:tcBorders>
          </w:tcPr>
          <w:p w:rsidR="003C4AE3" w:rsidRPr="005A7FE5" w:rsidRDefault="003C4AE3" w:rsidP="00921C6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7FE5">
              <w:rPr>
                <w:rFonts w:ascii="PT Astra Serif" w:hAnsi="PT Astra Serif"/>
                <w:sz w:val="20"/>
                <w:szCs w:val="20"/>
              </w:rPr>
              <w:t>Прогноз</w:t>
            </w:r>
          </w:p>
        </w:tc>
      </w:tr>
      <w:tr w:rsidR="00921C69" w:rsidTr="005A7FE5">
        <w:trPr>
          <w:trHeight w:val="210"/>
          <w:jc w:val="center"/>
        </w:trPr>
        <w:tc>
          <w:tcPr>
            <w:tcW w:w="3261" w:type="dxa"/>
            <w:vMerge/>
          </w:tcPr>
          <w:p w:rsidR="003C4AE3" w:rsidRPr="005A7FE5" w:rsidRDefault="003C4AE3" w:rsidP="003C4AE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3C4AE3" w:rsidRPr="005A7FE5" w:rsidRDefault="003C4AE3" w:rsidP="002469C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3" w:rsidRPr="005A7FE5" w:rsidRDefault="00921C69" w:rsidP="003C4AE3">
            <w:pPr>
              <w:tabs>
                <w:tab w:val="left" w:pos="279"/>
              </w:tabs>
            </w:pPr>
            <w:r w:rsidRPr="005A7FE5">
              <w:t>2017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3" w:rsidRPr="005A7FE5" w:rsidRDefault="00921C69" w:rsidP="003C4AE3">
            <w:pPr>
              <w:tabs>
                <w:tab w:val="left" w:pos="279"/>
              </w:tabs>
            </w:pPr>
            <w:r w:rsidRPr="005A7FE5">
              <w:t>2018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AE3" w:rsidRPr="005A7FE5" w:rsidRDefault="00921C69" w:rsidP="003C4AE3">
            <w:pPr>
              <w:tabs>
                <w:tab w:val="left" w:pos="279"/>
              </w:tabs>
            </w:pPr>
            <w:r w:rsidRPr="005A7FE5">
              <w:t>2019</w:t>
            </w: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3C4AE3" w:rsidRPr="005A7FE5" w:rsidRDefault="00921C69" w:rsidP="00921C69">
            <w:r w:rsidRPr="005A7FE5">
              <w:t xml:space="preserve">   2020</w:t>
            </w:r>
          </w:p>
        </w:tc>
        <w:tc>
          <w:tcPr>
            <w:tcW w:w="903" w:type="dxa"/>
            <w:tcBorders>
              <w:top w:val="single" w:sz="4" w:space="0" w:color="auto"/>
              <w:right w:val="single" w:sz="4" w:space="0" w:color="auto"/>
            </w:tcBorders>
          </w:tcPr>
          <w:p w:rsidR="003C4AE3" w:rsidRPr="005A7FE5" w:rsidRDefault="00921C69" w:rsidP="002469CC">
            <w:r w:rsidRPr="005A7FE5">
              <w:t>2021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AE3" w:rsidRPr="005A7FE5" w:rsidRDefault="00921C69" w:rsidP="002469CC">
            <w:r w:rsidRPr="005A7FE5">
              <w:t>2022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</w:tcPr>
          <w:p w:rsidR="003C4AE3" w:rsidRPr="005A7FE5" w:rsidRDefault="00921C69" w:rsidP="002469CC">
            <w:r w:rsidRPr="005A7FE5">
              <w:t>2023</w:t>
            </w:r>
          </w:p>
        </w:tc>
      </w:tr>
      <w:tr w:rsidR="00921C69" w:rsidTr="005A7FE5">
        <w:trPr>
          <w:jc w:val="center"/>
        </w:trPr>
        <w:tc>
          <w:tcPr>
            <w:tcW w:w="3261" w:type="dxa"/>
            <w:vAlign w:val="center"/>
          </w:tcPr>
          <w:p w:rsidR="00921C69" w:rsidRPr="005A7FE5" w:rsidRDefault="00921C69" w:rsidP="00B4137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отгруженной продукции </w:t>
            </w:r>
            <w:r w:rsidR="00B4137B"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(по полному кругу предприятий) промышленного производства</w:t>
            </w: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4" w:type="dxa"/>
            <w:vAlign w:val="center"/>
          </w:tcPr>
          <w:p w:rsidR="00921C69" w:rsidRPr="005A7FE5" w:rsidRDefault="00921C69" w:rsidP="00D337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млн.руб.</w:t>
            </w:r>
          </w:p>
        </w:tc>
        <w:tc>
          <w:tcPr>
            <w:tcW w:w="8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1C69" w:rsidRPr="005A7FE5" w:rsidRDefault="00921C69" w:rsidP="00D3377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207,98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C69" w:rsidRPr="005A7FE5" w:rsidRDefault="00921C69" w:rsidP="00D3377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209,44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1C69" w:rsidRPr="005A7FE5" w:rsidRDefault="00921C69" w:rsidP="00D3377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210,9</w:t>
            </w:r>
            <w:r w:rsidR="00CA2BFE" w:rsidRPr="005A7F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:rsidR="00921C69" w:rsidRPr="005A7FE5" w:rsidRDefault="00921C69" w:rsidP="00B5206D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B5206D" w:rsidRPr="005A7F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  <w:r w:rsidRPr="005A7F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="00B5206D" w:rsidRPr="005A7F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CA2BFE" w:rsidRPr="005A7F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921C69" w:rsidRPr="005A7FE5" w:rsidRDefault="00921C69" w:rsidP="00CA2BFE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B5206D" w:rsidRPr="005A7F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  <w:r w:rsidRPr="005A7F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="00CA2BFE" w:rsidRPr="005A7F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C69" w:rsidRPr="005A7FE5" w:rsidRDefault="00921C69" w:rsidP="00B5206D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B5206D" w:rsidRPr="005A7F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  <w:r w:rsidRPr="005A7F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="00B5206D" w:rsidRPr="005A7F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="00CA2BFE" w:rsidRPr="005A7F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:rsidR="00921C69" w:rsidRPr="005A7FE5" w:rsidRDefault="0051724D" w:rsidP="00CA2BFE">
            <w:pPr>
              <w:rPr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B5206D" w:rsidRPr="005A7F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  <w:r w:rsidRPr="005A7F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="00CA2BFE" w:rsidRPr="005A7F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</w:t>
            </w:r>
          </w:p>
        </w:tc>
      </w:tr>
      <w:tr w:rsidR="00921C69" w:rsidTr="005A7FE5">
        <w:trPr>
          <w:jc w:val="center"/>
        </w:trPr>
        <w:tc>
          <w:tcPr>
            <w:tcW w:w="3261" w:type="dxa"/>
            <w:vAlign w:val="center"/>
          </w:tcPr>
          <w:p w:rsidR="00921C69" w:rsidRPr="005A7FE5" w:rsidRDefault="00921C69" w:rsidP="00D337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921C69" w:rsidRPr="005A7FE5" w:rsidRDefault="00B4137B" w:rsidP="00D337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="00921C69"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% к предыд.году</w:t>
            </w: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действующих ценах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:rsidR="00921C69" w:rsidRPr="005A7FE5" w:rsidRDefault="00483EB1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100,70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C69" w:rsidRPr="005A7FE5" w:rsidRDefault="00D3377F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100,7</w:t>
            </w:r>
            <w:r w:rsidR="00CA2BFE"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921C69" w:rsidRPr="005A7FE5" w:rsidRDefault="00CA2BFE" w:rsidP="00CA2BF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100,69</w:t>
            </w:r>
          </w:p>
        </w:tc>
        <w:tc>
          <w:tcPr>
            <w:tcW w:w="975" w:type="dxa"/>
            <w:vAlign w:val="center"/>
          </w:tcPr>
          <w:p w:rsidR="00921C69" w:rsidRPr="005A7FE5" w:rsidRDefault="00CA2BFE" w:rsidP="000F70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99,66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921C69" w:rsidRPr="005A7FE5" w:rsidRDefault="00CA2BFE" w:rsidP="00483EB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100,</w:t>
            </w:r>
            <w:r w:rsidR="00483EB1"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C69" w:rsidRPr="005A7FE5" w:rsidRDefault="00CA2BFE" w:rsidP="00483EB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  <w:r w:rsidR="00483EB1"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:rsidR="00921C69" w:rsidRPr="005A7FE5" w:rsidRDefault="00CA2BFE" w:rsidP="000F709E">
            <w:pPr>
              <w:rPr>
                <w:sz w:val="20"/>
                <w:szCs w:val="20"/>
              </w:rPr>
            </w:pPr>
            <w:r w:rsidRPr="005A7FE5">
              <w:rPr>
                <w:sz w:val="20"/>
                <w:szCs w:val="20"/>
              </w:rPr>
              <w:t>100,0</w:t>
            </w:r>
            <w:r w:rsidR="00483EB1" w:rsidRPr="005A7FE5">
              <w:rPr>
                <w:sz w:val="20"/>
                <w:szCs w:val="20"/>
              </w:rPr>
              <w:t>5</w:t>
            </w:r>
          </w:p>
        </w:tc>
      </w:tr>
      <w:tr w:rsidR="00AE5617" w:rsidRPr="001E7389" w:rsidTr="005A7FE5">
        <w:trPr>
          <w:jc w:val="center"/>
        </w:trPr>
        <w:tc>
          <w:tcPr>
            <w:tcW w:w="3261" w:type="dxa"/>
            <w:vAlign w:val="center"/>
          </w:tcPr>
          <w:p w:rsidR="00AE5617" w:rsidRPr="005A7FE5" w:rsidRDefault="00AE5617" w:rsidP="00D337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154" w:type="dxa"/>
            <w:vAlign w:val="center"/>
          </w:tcPr>
          <w:p w:rsidR="00AE5617" w:rsidRPr="005A7FE5" w:rsidRDefault="00AE5617" w:rsidP="00D337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:rsidR="00AE5617" w:rsidRPr="005A7FE5" w:rsidRDefault="00AE561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617" w:rsidRPr="005A7FE5" w:rsidRDefault="00AE561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AE5617" w:rsidRPr="005A7FE5" w:rsidRDefault="00AE561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AE5617" w:rsidRPr="005A7FE5" w:rsidRDefault="00AE561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AE5617" w:rsidRPr="005A7FE5" w:rsidRDefault="00AE561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617" w:rsidRPr="005A7FE5" w:rsidRDefault="00AE561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:rsidR="00AE5617" w:rsidRPr="005A7FE5" w:rsidRDefault="00AE5617" w:rsidP="002469CC">
            <w:pPr>
              <w:rPr>
                <w:sz w:val="20"/>
                <w:szCs w:val="20"/>
              </w:rPr>
            </w:pPr>
          </w:p>
        </w:tc>
      </w:tr>
      <w:tr w:rsidR="00E86686" w:rsidRPr="001E7389" w:rsidTr="005A7FE5">
        <w:trPr>
          <w:jc w:val="center"/>
        </w:trPr>
        <w:tc>
          <w:tcPr>
            <w:tcW w:w="3261" w:type="dxa"/>
            <w:vAlign w:val="center"/>
          </w:tcPr>
          <w:p w:rsidR="00E86686" w:rsidRPr="005A7FE5" w:rsidRDefault="00E86686" w:rsidP="00D337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отгруженной продукции (по кругу крупных и средних предприятий) промышленного производства </w:t>
            </w:r>
          </w:p>
        </w:tc>
        <w:tc>
          <w:tcPr>
            <w:tcW w:w="1154" w:type="dxa"/>
            <w:vAlign w:val="center"/>
          </w:tcPr>
          <w:p w:rsidR="00E86686" w:rsidRPr="005A7FE5" w:rsidRDefault="00E86686" w:rsidP="00D337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млн.</w:t>
            </w:r>
            <w:r w:rsidR="00CC5DC2"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:rsidR="00E86686" w:rsidRPr="005A7FE5" w:rsidRDefault="00E86686" w:rsidP="00B4137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4137B"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,30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686" w:rsidRPr="005A7FE5" w:rsidRDefault="00B4137B" w:rsidP="00B4137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183,22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E86686" w:rsidRPr="005A7FE5" w:rsidRDefault="00B4137B" w:rsidP="00B4137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184,91</w:t>
            </w:r>
          </w:p>
        </w:tc>
        <w:tc>
          <w:tcPr>
            <w:tcW w:w="975" w:type="dxa"/>
            <w:vAlign w:val="center"/>
          </w:tcPr>
          <w:p w:rsidR="00E86686" w:rsidRPr="005A7FE5" w:rsidRDefault="00B4137B" w:rsidP="00B4137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182,31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E86686" w:rsidRPr="005A7FE5" w:rsidRDefault="00B4137B" w:rsidP="00B4137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  <w:r w:rsidR="00E86686"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,86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686" w:rsidRPr="005A7FE5" w:rsidRDefault="00B4137B" w:rsidP="00B4137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185,42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:rsidR="00E86686" w:rsidRPr="005A7FE5" w:rsidRDefault="00B4137B" w:rsidP="00B4137B">
            <w:pPr>
              <w:rPr>
                <w:sz w:val="20"/>
                <w:szCs w:val="20"/>
              </w:rPr>
            </w:pPr>
            <w:r w:rsidRPr="005A7FE5">
              <w:rPr>
                <w:sz w:val="20"/>
                <w:szCs w:val="20"/>
              </w:rPr>
              <w:t>186,29</w:t>
            </w:r>
          </w:p>
        </w:tc>
      </w:tr>
      <w:tr w:rsidR="00AE5617" w:rsidRPr="001E7389" w:rsidTr="005A7FE5">
        <w:trPr>
          <w:jc w:val="center"/>
        </w:trPr>
        <w:tc>
          <w:tcPr>
            <w:tcW w:w="3261" w:type="dxa"/>
            <w:vAlign w:val="center"/>
          </w:tcPr>
          <w:p w:rsidR="00AE5617" w:rsidRPr="005A7FE5" w:rsidRDefault="00AE5617" w:rsidP="00E866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AE5617" w:rsidRPr="005A7FE5" w:rsidRDefault="00B4137B" w:rsidP="00D337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в % к предыд.году в действующих ценах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:rsidR="00AE5617" w:rsidRPr="005A7FE5" w:rsidRDefault="00BA75E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100,20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617" w:rsidRPr="005A7FE5" w:rsidRDefault="00483EB1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101,61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AE5617" w:rsidRPr="005A7FE5" w:rsidRDefault="00483EB1" w:rsidP="00483EB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100,92</w:t>
            </w:r>
          </w:p>
        </w:tc>
        <w:tc>
          <w:tcPr>
            <w:tcW w:w="975" w:type="dxa"/>
            <w:vAlign w:val="center"/>
          </w:tcPr>
          <w:p w:rsidR="00AE5617" w:rsidRPr="005A7FE5" w:rsidRDefault="00483EB1" w:rsidP="00AE561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98,59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AE5617" w:rsidRPr="005A7FE5" w:rsidRDefault="005839AA" w:rsidP="009A5D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101,39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617" w:rsidRPr="005A7FE5" w:rsidRDefault="005839AA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100,30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:rsidR="00AE5617" w:rsidRPr="005A7FE5" w:rsidRDefault="005839AA" w:rsidP="009A5D8A">
            <w:pPr>
              <w:rPr>
                <w:sz w:val="20"/>
                <w:szCs w:val="20"/>
              </w:rPr>
            </w:pPr>
            <w:r w:rsidRPr="005A7FE5">
              <w:rPr>
                <w:sz w:val="20"/>
                <w:szCs w:val="20"/>
              </w:rPr>
              <w:t>100,46</w:t>
            </w:r>
          </w:p>
        </w:tc>
      </w:tr>
      <w:tr w:rsidR="00AE5617" w:rsidRPr="009A5D8A" w:rsidTr="005A7FE5">
        <w:trPr>
          <w:jc w:val="center"/>
        </w:trPr>
        <w:tc>
          <w:tcPr>
            <w:tcW w:w="3261" w:type="dxa"/>
            <w:vAlign w:val="center"/>
          </w:tcPr>
          <w:p w:rsidR="00AE5617" w:rsidRPr="005A7FE5" w:rsidRDefault="00AE5617" w:rsidP="00D337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Продукция сельского хозяйства  в хозяйствах всех категорий</w:t>
            </w:r>
          </w:p>
        </w:tc>
        <w:tc>
          <w:tcPr>
            <w:tcW w:w="1154" w:type="dxa"/>
            <w:vAlign w:val="center"/>
          </w:tcPr>
          <w:p w:rsidR="00AE5617" w:rsidRPr="005A7FE5" w:rsidRDefault="00AE5617" w:rsidP="00D337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млн.руб.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:rsidR="00AE5617" w:rsidRPr="005A7FE5" w:rsidRDefault="00AE5617" w:rsidP="00D3377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657,17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617" w:rsidRPr="005A7FE5" w:rsidRDefault="00AE5617" w:rsidP="00D3377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659,08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AE5617" w:rsidRPr="005A7FE5" w:rsidRDefault="00AE5617" w:rsidP="00D3377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667,58</w:t>
            </w:r>
          </w:p>
        </w:tc>
        <w:tc>
          <w:tcPr>
            <w:tcW w:w="975" w:type="dxa"/>
            <w:vAlign w:val="center"/>
          </w:tcPr>
          <w:p w:rsidR="00AE5617" w:rsidRPr="005A7FE5" w:rsidRDefault="00AE5617" w:rsidP="0012495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686,23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AE5617" w:rsidRPr="005A7FE5" w:rsidRDefault="00AE5617" w:rsidP="0012495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689,32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617" w:rsidRPr="005A7FE5" w:rsidRDefault="00AE5617" w:rsidP="0012495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695,12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:rsidR="00AE5617" w:rsidRPr="005A7FE5" w:rsidRDefault="00AE5617" w:rsidP="0012495F">
            <w:pPr>
              <w:rPr>
                <w:sz w:val="20"/>
                <w:szCs w:val="20"/>
              </w:rPr>
            </w:pPr>
            <w:r w:rsidRPr="005A7FE5">
              <w:rPr>
                <w:sz w:val="20"/>
                <w:szCs w:val="20"/>
              </w:rPr>
              <w:t>702,20</w:t>
            </w:r>
          </w:p>
        </w:tc>
      </w:tr>
      <w:tr w:rsidR="00AE5617" w:rsidTr="005A7FE5">
        <w:trPr>
          <w:jc w:val="center"/>
        </w:trPr>
        <w:tc>
          <w:tcPr>
            <w:tcW w:w="3261" w:type="dxa"/>
            <w:vAlign w:val="center"/>
          </w:tcPr>
          <w:p w:rsidR="00AE5617" w:rsidRPr="005A7FE5" w:rsidRDefault="00AE5617" w:rsidP="00D337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154" w:type="dxa"/>
            <w:vAlign w:val="center"/>
          </w:tcPr>
          <w:p w:rsidR="00AE5617" w:rsidRPr="005A7FE5" w:rsidRDefault="009A5D8A" w:rsidP="00D337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в % к предыд.году в действующих ценах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:rsidR="00AE5617" w:rsidRPr="005A7FE5" w:rsidRDefault="00BA75E7" w:rsidP="00BA75E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101,34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617" w:rsidRPr="005A7FE5" w:rsidRDefault="00BA75E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100,29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AE5617" w:rsidRPr="005A7FE5" w:rsidRDefault="00BA75E7" w:rsidP="007B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101,28</w:t>
            </w:r>
          </w:p>
        </w:tc>
        <w:tc>
          <w:tcPr>
            <w:tcW w:w="975" w:type="dxa"/>
            <w:vAlign w:val="center"/>
          </w:tcPr>
          <w:p w:rsidR="00AE5617" w:rsidRPr="005A7FE5" w:rsidRDefault="00BA75E7" w:rsidP="007B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102,79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AE5617" w:rsidRPr="005A7FE5" w:rsidRDefault="00BA75E7" w:rsidP="007B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100,45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617" w:rsidRPr="005A7FE5" w:rsidRDefault="00BA75E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100,84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:rsidR="00AE5617" w:rsidRPr="005A7FE5" w:rsidRDefault="00BA75E7" w:rsidP="002469CC">
            <w:r w:rsidRPr="005A7FE5">
              <w:t>101,01</w:t>
            </w:r>
          </w:p>
        </w:tc>
      </w:tr>
      <w:tr w:rsidR="007B24E5" w:rsidTr="005A7FE5">
        <w:trPr>
          <w:jc w:val="center"/>
        </w:trPr>
        <w:tc>
          <w:tcPr>
            <w:tcW w:w="3261" w:type="dxa"/>
            <w:vAlign w:val="center"/>
          </w:tcPr>
          <w:p w:rsidR="007B24E5" w:rsidRPr="005A7FE5" w:rsidRDefault="007B24E5" w:rsidP="00D337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154" w:type="dxa"/>
            <w:vAlign w:val="center"/>
          </w:tcPr>
          <w:p w:rsidR="007B24E5" w:rsidRPr="005A7FE5" w:rsidRDefault="007B24E5" w:rsidP="00D337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:rsidR="007B24E5" w:rsidRPr="005A7FE5" w:rsidRDefault="007B24E5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4E5" w:rsidRPr="005A7FE5" w:rsidRDefault="007B24E5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7B24E5" w:rsidRPr="005A7FE5" w:rsidRDefault="007B24E5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7B24E5" w:rsidRPr="005A7FE5" w:rsidRDefault="007B24E5" w:rsidP="000125C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7B24E5" w:rsidRPr="005A7FE5" w:rsidRDefault="007B24E5" w:rsidP="000125C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4E5" w:rsidRPr="005A7FE5" w:rsidRDefault="007B24E5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:rsidR="007B24E5" w:rsidRPr="005A7FE5" w:rsidRDefault="007B24E5" w:rsidP="002469CC"/>
        </w:tc>
      </w:tr>
      <w:tr w:rsidR="00CC5DC2" w:rsidRPr="00D3377F" w:rsidTr="005A7FE5">
        <w:trPr>
          <w:jc w:val="center"/>
        </w:trPr>
        <w:tc>
          <w:tcPr>
            <w:tcW w:w="3261" w:type="dxa"/>
            <w:vAlign w:val="center"/>
          </w:tcPr>
          <w:p w:rsidR="00CC5DC2" w:rsidRPr="005A7FE5" w:rsidRDefault="00CC5DC2" w:rsidP="00CC5D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Продукция сельского хозяйства  в хозяйствах всех категорий (по кругу крупных и средних предприятий)</w:t>
            </w:r>
          </w:p>
        </w:tc>
        <w:tc>
          <w:tcPr>
            <w:tcW w:w="1154" w:type="dxa"/>
            <w:vAlign w:val="center"/>
          </w:tcPr>
          <w:p w:rsidR="00CC5DC2" w:rsidRPr="005A7FE5" w:rsidRDefault="00CC5DC2" w:rsidP="00D337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:rsidR="00CC5DC2" w:rsidRPr="005A7FE5" w:rsidRDefault="00CC5DC2" w:rsidP="006A5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6A57A2"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,10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DC2" w:rsidRPr="005A7FE5" w:rsidRDefault="006A0447" w:rsidP="00BA75E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  <w:r w:rsidR="00BA75E7"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CC5DC2" w:rsidRPr="005A7FE5" w:rsidRDefault="006A0447" w:rsidP="00E962E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339,79</w:t>
            </w:r>
          </w:p>
        </w:tc>
        <w:tc>
          <w:tcPr>
            <w:tcW w:w="975" w:type="dxa"/>
            <w:vAlign w:val="center"/>
          </w:tcPr>
          <w:p w:rsidR="00CC5DC2" w:rsidRPr="005A7FE5" w:rsidRDefault="006A0447" w:rsidP="006828D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  <w:r w:rsidR="006828DE"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,11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CC5DC2" w:rsidRPr="005A7FE5" w:rsidRDefault="006828DE" w:rsidP="000125C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345,0</w:t>
            </w:r>
            <w:r w:rsidR="00D3377F"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DC2" w:rsidRPr="005A7FE5" w:rsidRDefault="00D3377F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350,10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:rsidR="00CC5DC2" w:rsidRPr="005A7FE5" w:rsidRDefault="00D3377F" w:rsidP="002469CC">
            <w:pPr>
              <w:rPr>
                <w:sz w:val="20"/>
                <w:szCs w:val="20"/>
              </w:rPr>
            </w:pPr>
            <w:r w:rsidRPr="005A7FE5">
              <w:rPr>
                <w:sz w:val="20"/>
                <w:szCs w:val="20"/>
              </w:rPr>
              <w:t>355,10</w:t>
            </w:r>
          </w:p>
        </w:tc>
      </w:tr>
      <w:tr w:rsidR="00CC5DC2" w:rsidTr="005A7FE5">
        <w:trPr>
          <w:jc w:val="center"/>
        </w:trPr>
        <w:tc>
          <w:tcPr>
            <w:tcW w:w="3261" w:type="dxa"/>
            <w:vAlign w:val="center"/>
          </w:tcPr>
          <w:p w:rsidR="00CC5DC2" w:rsidRPr="005A7FE5" w:rsidRDefault="00CC5DC2" w:rsidP="00D337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CC5DC2" w:rsidRPr="005A7FE5" w:rsidRDefault="00CC5DC2" w:rsidP="00D337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в % к предыд.году в действующих ценах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:rsidR="00CC5DC2" w:rsidRPr="005A7FE5" w:rsidRDefault="005F1EF4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100,30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DC2" w:rsidRPr="005A7FE5" w:rsidRDefault="00BA75E7" w:rsidP="00BA75E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101,04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CC5DC2" w:rsidRPr="005A7FE5" w:rsidRDefault="005F1EF4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101,26</w:t>
            </w:r>
          </w:p>
        </w:tc>
        <w:tc>
          <w:tcPr>
            <w:tcW w:w="975" w:type="dxa"/>
            <w:vAlign w:val="center"/>
          </w:tcPr>
          <w:p w:rsidR="00CC5DC2" w:rsidRPr="005A7FE5" w:rsidRDefault="005F1EF4" w:rsidP="00E962E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100,68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CC5DC2" w:rsidRPr="005A7FE5" w:rsidRDefault="005F1EF4" w:rsidP="000125C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100,85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DC2" w:rsidRPr="005A7FE5" w:rsidRDefault="005F1EF4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101,47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:rsidR="00CC5DC2" w:rsidRPr="005A7FE5" w:rsidRDefault="005F1EF4" w:rsidP="002469CC">
            <w:pPr>
              <w:rPr>
                <w:sz w:val="20"/>
                <w:szCs w:val="20"/>
              </w:rPr>
            </w:pPr>
            <w:r w:rsidRPr="005A7FE5">
              <w:rPr>
                <w:sz w:val="20"/>
                <w:szCs w:val="20"/>
              </w:rPr>
              <w:t>101,42</w:t>
            </w:r>
          </w:p>
        </w:tc>
      </w:tr>
      <w:tr w:rsidR="00AE5617" w:rsidTr="005A7FE5">
        <w:trPr>
          <w:jc w:val="center"/>
        </w:trPr>
        <w:tc>
          <w:tcPr>
            <w:tcW w:w="3261" w:type="dxa"/>
            <w:vAlign w:val="center"/>
          </w:tcPr>
          <w:p w:rsidR="00AE5617" w:rsidRPr="005A7FE5" w:rsidRDefault="00AE5617" w:rsidP="00D337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1154" w:type="dxa"/>
            <w:vAlign w:val="center"/>
          </w:tcPr>
          <w:p w:rsidR="00AE5617" w:rsidRPr="005A7FE5" w:rsidRDefault="00AE5617" w:rsidP="00D337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vAlign w:val="bottom"/>
          </w:tcPr>
          <w:p w:rsidR="00AE5617" w:rsidRPr="005A7FE5" w:rsidRDefault="00AE561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  <w:r w:rsidR="005F1EF4"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617" w:rsidRPr="005A7FE5" w:rsidRDefault="00AE561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  <w:r w:rsidR="005F1EF4"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AE5617" w:rsidRPr="005A7FE5" w:rsidRDefault="00AE561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  <w:r w:rsidR="005F1EF4"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75" w:type="dxa"/>
            <w:vAlign w:val="center"/>
          </w:tcPr>
          <w:p w:rsidR="00AE5617" w:rsidRPr="005A7FE5" w:rsidRDefault="00AE561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  <w:r w:rsidR="005F1EF4"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AE5617" w:rsidRPr="005A7FE5" w:rsidRDefault="00AE561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  <w:r w:rsidR="005F1EF4"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617" w:rsidRPr="005A7FE5" w:rsidRDefault="00AE561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  <w:r w:rsidR="005F1EF4"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:rsidR="00AE5617" w:rsidRPr="005A7FE5" w:rsidRDefault="005F1EF4" w:rsidP="002469CC">
            <w:pPr>
              <w:rPr>
                <w:sz w:val="20"/>
                <w:szCs w:val="20"/>
              </w:rPr>
            </w:pPr>
            <w:r w:rsidRPr="005A7FE5">
              <w:rPr>
                <w:sz w:val="20"/>
                <w:szCs w:val="20"/>
              </w:rPr>
              <w:t>157,00</w:t>
            </w:r>
          </w:p>
        </w:tc>
      </w:tr>
      <w:tr w:rsidR="00AE5617" w:rsidTr="005A7FE5">
        <w:trPr>
          <w:jc w:val="center"/>
        </w:trPr>
        <w:tc>
          <w:tcPr>
            <w:tcW w:w="3261" w:type="dxa"/>
            <w:vAlign w:val="center"/>
          </w:tcPr>
          <w:p w:rsidR="00AE5617" w:rsidRPr="005A7FE5" w:rsidRDefault="00AE5617" w:rsidP="00D337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4" w:type="dxa"/>
            <w:vAlign w:val="center"/>
          </w:tcPr>
          <w:p w:rsidR="00AE5617" w:rsidRPr="005A7FE5" w:rsidRDefault="005F1EF4" w:rsidP="00D337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в % к предыд.году в действующих ценах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vAlign w:val="bottom"/>
          </w:tcPr>
          <w:p w:rsidR="00AE5617" w:rsidRPr="005A7FE5" w:rsidRDefault="00AE561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101,44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5617" w:rsidRPr="005A7FE5" w:rsidRDefault="00AE561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102,84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bottom"/>
          </w:tcPr>
          <w:p w:rsidR="00AE5617" w:rsidRPr="005A7FE5" w:rsidRDefault="00AE561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102,07</w:t>
            </w:r>
          </w:p>
        </w:tc>
        <w:tc>
          <w:tcPr>
            <w:tcW w:w="975" w:type="dxa"/>
            <w:vAlign w:val="bottom"/>
          </w:tcPr>
          <w:p w:rsidR="00AE5617" w:rsidRPr="005A7FE5" w:rsidRDefault="00AE561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101,35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bottom"/>
          </w:tcPr>
          <w:p w:rsidR="00AE5617" w:rsidRPr="005A7FE5" w:rsidRDefault="00AE561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102,00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5617" w:rsidRPr="005A7FE5" w:rsidRDefault="00AE561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101,31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:rsidR="00471BE2" w:rsidRPr="005A7FE5" w:rsidRDefault="00471BE2" w:rsidP="002469CC"/>
          <w:p w:rsidR="00471BE2" w:rsidRPr="005A7FE5" w:rsidRDefault="00471BE2" w:rsidP="002469CC"/>
          <w:p w:rsidR="00471BE2" w:rsidRPr="005A7FE5" w:rsidRDefault="00471BE2" w:rsidP="002469CC"/>
          <w:p w:rsidR="00AE5617" w:rsidRPr="005A7FE5" w:rsidRDefault="00471BE2" w:rsidP="002469CC">
            <w:pPr>
              <w:rPr>
                <w:sz w:val="20"/>
                <w:szCs w:val="20"/>
              </w:rPr>
            </w:pPr>
            <w:r w:rsidRPr="005A7FE5">
              <w:rPr>
                <w:sz w:val="20"/>
                <w:szCs w:val="20"/>
              </w:rPr>
              <w:t>101,29</w:t>
            </w:r>
          </w:p>
        </w:tc>
      </w:tr>
      <w:tr w:rsidR="00AE5617" w:rsidTr="005A7FE5">
        <w:trPr>
          <w:jc w:val="center"/>
        </w:trPr>
        <w:tc>
          <w:tcPr>
            <w:tcW w:w="3261" w:type="dxa"/>
            <w:vAlign w:val="center"/>
          </w:tcPr>
          <w:p w:rsidR="00AE5617" w:rsidRPr="005A7FE5" w:rsidRDefault="00AE5617" w:rsidP="00D337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платных услуг населению </w:t>
            </w:r>
          </w:p>
        </w:tc>
        <w:tc>
          <w:tcPr>
            <w:tcW w:w="1154" w:type="dxa"/>
            <w:vAlign w:val="center"/>
          </w:tcPr>
          <w:p w:rsidR="00AE5617" w:rsidRPr="005A7FE5" w:rsidRDefault="00AE5617" w:rsidP="00D337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vAlign w:val="bottom"/>
          </w:tcPr>
          <w:p w:rsidR="00AE5617" w:rsidRPr="005A7FE5" w:rsidRDefault="00AE561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617" w:rsidRPr="005A7FE5" w:rsidRDefault="00AE561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AE5617" w:rsidRPr="005A7FE5" w:rsidRDefault="00AE561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975" w:type="dxa"/>
            <w:vAlign w:val="center"/>
          </w:tcPr>
          <w:p w:rsidR="00AE5617" w:rsidRPr="005A7FE5" w:rsidRDefault="00AE561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AE5617" w:rsidRPr="005A7FE5" w:rsidRDefault="00AE561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617" w:rsidRPr="005A7FE5" w:rsidRDefault="00AE561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:rsidR="00AE5617" w:rsidRPr="005A7FE5" w:rsidRDefault="00471BE2" w:rsidP="0068535B">
            <w:pPr>
              <w:rPr>
                <w:sz w:val="20"/>
                <w:szCs w:val="20"/>
              </w:rPr>
            </w:pPr>
            <w:r w:rsidRPr="005A7FE5">
              <w:rPr>
                <w:sz w:val="20"/>
                <w:szCs w:val="20"/>
              </w:rPr>
              <w:t>0,2</w:t>
            </w:r>
            <w:r w:rsidR="0068535B" w:rsidRPr="005A7FE5">
              <w:rPr>
                <w:sz w:val="20"/>
                <w:szCs w:val="20"/>
              </w:rPr>
              <w:t>5</w:t>
            </w:r>
          </w:p>
        </w:tc>
      </w:tr>
      <w:tr w:rsidR="00AE5617" w:rsidTr="005A7FE5">
        <w:trPr>
          <w:jc w:val="center"/>
        </w:trPr>
        <w:tc>
          <w:tcPr>
            <w:tcW w:w="3261" w:type="dxa"/>
            <w:vAlign w:val="center"/>
          </w:tcPr>
          <w:p w:rsidR="00AE5617" w:rsidRPr="005A7FE5" w:rsidRDefault="00AE5617" w:rsidP="00D337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4" w:type="dxa"/>
            <w:vAlign w:val="center"/>
          </w:tcPr>
          <w:p w:rsidR="00AE5617" w:rsidRPr="005A7FE5" w:rsidRDefault="00471BE2" w:rsidP="00D337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в % к предыд.году в действующих ценах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vAlign w:val="bottom"/>
          </w:tcPr>
          <w:p w:rsidR="00AE5617" w:rsidRPr="005A7FE5" w:rsidRDefault="00AE561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617" w:rsidRPr="005A7FE5" w:rsidRDefault="00AE561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5617" w:rsidRPr="005A7FE5" w:rsidRDefault="00AE561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1BE2" w:rsidRPr="005A7FE5" w:rsidRDefault="00471BE2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1BE2" w:rsidRPr="005A7FE5" w:rsidRDefault="00471BE2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5617" w:rsidRPr="005A7FE5" w:rsidRDefault="00AE561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AE5617" w:rsidRPr="005A7FE5" w:rsidRDefault="00AE561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5617" w:rsidRPr="005A7FE5" w:rsidRDefault="00AE561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1BE2" w:rsidRPr="005A7FE5" w:rsidRDefault="00471BE2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1BE2" w:rsidRPr="005A7FE5" w:rsidRDefault="00471BE2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5617" w:rsidRPr="005A7FE5" w:rsidRDefault="00AE561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5" w:type="dxa"/>
            <w:vAlign w:val="center"/>
          </w:tcPr>
          <w:p w:rsidR="00AE5617" w:rsidRPr="005A7FE5" w:rsidRDefault="00AE561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5617" w:rsidRPr="005A7FE5" w:rsidRDefault="00AE561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1BE2" w:rsidRPr="005A7FE5" w:rsidRDefault="00471BE2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1BE2" w:rsidRPr="005A7FE5" w:rsidRDefault="00471BE2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5617" w:rsidRPr="005A7FE5" w:rsidRDefault="00AE561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AE5617" w:rsidRPr="005A7FE5" w:rsidRDefault="00AE561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5617" w:rsidRPr="005A7FE5" w:rsidRDefault="00AE561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1BE2" w:rsidRPr="005A7FE5" w:rsidRDefault="00471BE2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1BE2" w:rsidRPr="005A7FE5" w:rsidRDefault="00471BE2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5617" w:rsidRPr="005A7FE5" w:rsidRDefault="00AE561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617" w:rsidRPr="005A7FE5" w:rsidRDefault="00AE561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5617" w:rsidRPr="005A7FE5" w:rsidRDefault="00AE561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1BE2" w:rsidRPr="005A7FE5" w:rsidRDefault="00471BE2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1BE2" w:rsidRPr="005A7FE5" w:rsidRDefault="00471BE2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5617" w:rsidRPr="005A7FE5" w:rsidRDefault="00AE561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:rsidR="00AE5617" w:rsidRPr="005A7FE5" w:rsidRDefault="00AE5617" w:rsidP="002469CC">
            <w:pPr>
              <w:rPr>
                <w:sz w:val="20"/>
                <w:szCs w:val="20"/>
              </w:rPr>
            </w:pPr>
          </w:p>
          <w:p w:rsidR="00471BE2" w:rsidRPr="005A7FE5" w:rsidRDefault="00471BE2" w:rsidP="002469CC">
            <w:pPr>
              <w:rPr>
                <w:sz w:val="20"/>
                <w:szCs w:val="20"/>
              </w:rPr>
            </w:pPr>
          </w:p>
          <w:p w:rsidR="00471BE2" w:rsidRPr="005A7FE5" w:rsidRDefault="00471BE2" w:rsidP="002469CC">
            <w:pPr>
              <w:rPr>
                <w:sz w:val="20"/>
                <w:szCs w:val="20"/>
              </w:rPr>
            </w:pPr>
          </w:p>
          <w:p w:rsidR="00471BE2" w:rsidRPr="005A7FE5" w:rsidRDefault="00471BE2" w:rsidP="002469CC">
            <w:pPr>
              <w:rPr>
                <w:sz w:val="20"/>
                <w:szCs w:val="20"/>
              </w:rPr>
            </w:pPr>
          </w:p>
          <w:p w:rsidR="00471BE2" w:rsidRPr="005A7FE5" w:rsidRDefault="00471BE2" w:rsidP="002469CC">
            <w:pPr>
              <w:rPr>
                <w:sz w:val="20"/>
                <w:szCs w:val="20"/>
              </w:rPr>
            </w:pPr>
            <w:r w:rsidRPr="005A7FE5">
              <w:rPr>
                <w:sz w:val="20"/>
                <w:szCs w:val="20"/>
              </w:rPr>
              <w:t>100</w:t>
            </w:r>
          </w:p>
        </w:tc>
      </w:tr>
      <w:tr w:rsidR="00471BE2" w:rsidTr="005A7FE5">
        <w:trPr>
          <w:jc w:val="center"/>
        </w:trPr>
        <w:tc>
          <w:tcPr>
            <w:tcW w:w="3261" w:type="dxa"/>
            <w:vAlign w:val="center"/>
          </w:tcPr>
          <w:p w:rsidR="00471BE2" w:rsidRPr="00FF2E3B" w:rsidRDefault="00471BE2" w:rsidP="00D337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154" w:type="dxa"/>
            <w:vAlign w:val="center"/>
          </w:tcPr>
          <w:p w:rsidR="00471BE2" w:rsidRPr="009A5D8A" w:rsidRDefault="00471BE2" w:rsidP="00D337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right w:val="single" w:sz="4" w:space="0" w:color="auto"/>
            </w:tcBorders>
            <w:vAlign w:val="bottom"/>
          </w:tcPr>
          <w:p w:rsidR="00471BE2" w:rsidRPr="00FF2E3B" w:rsidRDefault="00471BE2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BE2" w:rsidRPr="00FF2E3B" w:rsidRDefault="00471BE2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471BE2" w:rsidRPr="00FF2E3B" w:rsidRDefault="00471BE2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471BE2" w:rsidRPr="00FF2E3B" w:rsidRDefault="00471BE2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471BE2" w:rsidRPr="00FF2E3B" w:rsidRDefault="00471BE2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BE2" w:rsidRPr="00FF2E3B" w:rsidRDefault="00471BE2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:rsidR="00471BE2" w:rsidRPr="00471BE2" w:rsidRDefault="00471BE2" w:rsidP="002469CC">
            <w:pPr>
              <w:rPr>
                <w:sz w:val="20"/>
                <w:szCs w:val="20"/>
              </w:rPr>
            </w:pPr>
          </w:p>
        </w:tc>
      </w:tr>
      <w:tr w:rsidR="0068535B" w:rsidTr="005A7FE5">
        <w:trPr>
          <w:jc w:val="center"/>
        </w:trPr>
        <w:tc>
          <w:tcPr>
            <w:tcW w:w="3261" w:type="dxa"/>
            <w:vAlign w:val="center"/>
          </w:tcPr>
          <w:p w:rsidR="0068535B" w:rsidRDefault="0068535B" w:rsidP="00D337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платных услуг населению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 кругу крупных и средних организаций)</w:t>
            </w:r>
          </w:p>
        </w:tc>
        <w:tc>
          <w:tcPr>
            <w:tcW w:w="1154" w:type="dxa"/>
            <w:vAlign w:val="center"/>
          </w:tcPr>
          <w:p w:rsidR="0068535B" w:rsidRPr="009A5D8A" w:rsidRDefault="0068535B" w:rsidP="00D337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vAlign w:val="bottom"/>
          </w:tcPr>
          <w:p w:rsidR="0068535B" w:rsidRPr="00AB31EA" w:rsidRDefault="0068535B" w:rsidP="006853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1EA">
              <w:rPr>
                <w:rFonts w:ascii="Times New Roman" w:eastAsia="Times New Roman" w:hAnsi="Times New Roman" w:cs="Times New Roman"/>
                <w:sz w:val="20"/>
                <w:szCs w:val="20"/>
              </w:rPr>
              <w:t>0,0513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35B" w:rsidRPr="00AB31EA" w:rsidRDefault="0068535B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535B" w:rsidRPr="00AB31EA" w:rsidRDefault="0068535B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535B" w:rsidRPr="00AB31EA" w:rsidRDefault="0068535B" w:rsidP="006853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1EA">
              <w:rPr>
                <w:rFonts w:ascii="Times New Roman" w:eastAsia="Times New Roman" w:hAnsi="Times New Roman" w:cs="Times New Roman"/>
                <w:sz w:val="20"/>
                <w:szCs w:val="20"/>
              </w:rPr>
              <w:t>0,0530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68535B" w:rsidRPr="00AB31EA" w:rsidRDefault="006853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535B" w:rsidRPr="00AB31EA" w:rsidRDefault="006853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535B" w:rsidRPr="00AB31EA" w:rsidRDefault="0068535B">
            <w:r w:rsidRPr="00AB31EA">
              <w:rPr>
                <w:rFonts w:ascii="Times New Roman" w:eastAsia="Times New Roman" w:hAnsi="Times New Roman" w:cs="Times New Roman"/>
                <w:sz w:val="20"/>
                <w:szCs w:val="20"/>
              </w:rPr>
              <w:t>0,0530</w:t>
            </w:r>
          </w:p>
        </w:tc>
        <w:tc>
          <w:tcPr>
            <w:tcW w:w="975" w:type="dxa"/>
          </w:tcPr>
          <w:p w:rsidR="0068535B" w:rsidRPr="00AB31EA" w:rsidRDefault="006853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535B" w:rsidRPr="00AB31EA" w:rsidRDefault="006853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535B" w:rsidRPr="00AB31EA" w:rsidRDefault="0068535B">
            <w:r w:rsidRPr="00AB31EA">
              <w:rPr>
                <w:rFonts w:ascii="Times New Roman" w:eastAsia="Times New Roman" w:hAnsi="Times New Roman" w:cs="Times New Roman"/>
                <w:sz w:val="20"/>
                <w:szCs w:val="20"/>
              </w:rPr>
              <w:t>0,0530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68535B" w:rsidRPr="00AB31EA" w:rsidRDefault="006853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535B" w:rsidRPr="00AB31EA" w:rsidRDefault="006853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535B" w:rsidRPr="00AB31EA" w:rsidRDefault="0068535B">
            <w:r w:rsidRPr="00AB31EA">
              <w:rPr>
                <w:rFonts w:ascii="Times New Roman" w:eastAsia="Times New Roman" w:hAnsi="Times New Roman" w:cs="Times New Roman"/>
                <w:sz w:val="20"/>
                <w:szCs w:val="20"/>
              </w:rPr>
              <w:t>0,0530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68535B" w:rsidRPr="00AB31EA" w:rsidRDefault="006853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535B" w:rsidRPr="00AB31EA" w:rsidRDefault="006853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535B" w:rsidRPr="00AB31EA" w:rsidRDefault="0068535B">
            <w:r w:rsidRPr="00AB31EA">
              <w:rPr>
                <w:rFonts w:ascii="Times New Roman" w:eastAsia="Times New Roman" w:hAnsi="Times New Roman" w:cs="Times New Roman"/>
                <w:sz w:val="20"/>
                <w:szCs w:val="20"/>
              </w:rPr>
              <w:t>0,0530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68535B" w:rsidRPr="00AB31EA" w:rsidRDefault="0068535B" w:rsidP="007D1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535B" w:rsidRPr="00AB31EA" w:rsidRDefault="0068535B" w:rsidP="007D1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535B" w:rsidRPr="00AB31EA" w:rsidRDefault="0068535B" w:rsidP="007D16C9">
            <w:r w:rsidRPr="00AB31EA">
              <w:rPr>
                <w:rFonts w:ascii="Times New Roman" w:eastAsia="Times New Roman" w:hAnsi="Times New Roman" w:cs="Times New Roman"/>
                <w:sz w:val="20"/>
                <w:szCs w:val="20"/>
              </w:rPr>
              <w:t>0,0530</w:t>
            </w:r>
          </w:p>
        </w:tc>
      </w:tr>
      <w:tr w:rsidR="0068535B" w:rsidTr="005A7FE5">
        <w:trPr>
          <w:jc w:val="center"/>
        </w:trPr>
        <w:tc>
          <w:tcPr>
            <w:tcW w:w="3261" w:type="dxa"/>
            <w:vAlign w:val="center"/>
          </w:tcPr>
          <w:p w:rsidR="0068535B" w:rsidRPr="00FF2E3B" w:rsidRDefault="0068535B" w:rsidP="00D337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68535B" w:rsidRPr="009A5D8A" w:rsidRDefault="0068535B" w:rsidP="00D337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D8A">
              <w:rPr>
                <w:rFonts w:ascii="Times New Roman" w:eastAsia="Times New Roman" w:hAnsi="Times New Roman" w:cs="Times New Roman"/>
                <w:sz w:val="20"/>
                <w:szCs w:val="20"/>
              </w:rPr>
              <w:t>в % к предыд.году в действующих ценах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vAlign w:val="bottom"/>
          </w:tcPr>
          <w:p w:rsidR="0068535B" w:rsidRPr="00AB31EA" w:rsidRDefault="00A1390A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1E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35B" w:rsidRPr="00AB31EA" w:rsidRDefault="0068535B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535B" w:rsidRPr="00AB31EA" w:rsidRDefault="0068535B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535B" w:rsidRPr="00AB31EA" w:rsidRDefault="0068535B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535B" w:rsidRPr="00AB31EA" w:rsidRDefault="0068535B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535B" w:rsidRPr="00AB31EA" w:rsidRDefault="0068535B" w:rsidP="006853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1EA">
              <w:rPr>
                <w:rFonts w:ascii="Times New Roman" w:eastAsia="Times New Roman" w:hAnsi="Times New Roman" w:cs="Times New Roman"/>
                <w:sz w:val="20"/>
                <w:szCs w:val="20"/>
              </w:rPr>
              <w:t>103,31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68535B" w:rsidRPr="00AB31EA" w:rsidRDefault="006853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535B" w:rsidRPr="00AB31EA" w:rsidRDefault="006853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535B" w:rsidRPr="00AB31EA" w:rsidRDefault="006853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535B" w:rsidRPr="00AB31EA" w:rsidRDefault="006853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535B" w:rsidRPr="00AB31EA" w:rsidRDefault="0068535B">
            <w:r w:rsidRPr="00AB31EA">
              <w:rPr>
                <w:rFonts w:ascii="Times New Roman" w:eastAsia="Times New Roman" w:hAnsi="Times New Roman" w:cs="Times New Roman"/>
                <w:sz w:val="20"/>
                <w:szCs w:val="20"/>
              </w:rPr>
              <w:t>103,31</w:t>
            </w:r>
          </w:p>
        </w:tc>
        <w:tc>
          <w:tcPr>
            <w:tcW w:w="975" w:type="dxa"/>
          </w:tcPr>
          <w:p w:rsidR="0068535B" w:rsidRPr="00AB31EA" w:rsidRDefault="006853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535B" w:rsidRPr="00AB31EA" w:rsidRDefault="006853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535B" w:rsidRPr="00AB31EA" w:rsidRDefault="006853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535B" w:rsidRPr="00AB31EA" w:rsidRDefault="006853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535B" w:rsidRPr="00AB31EA" w:rsidRDefault="0068535B">
            <w:r w:rsidRPr="00AB31EA">
              <w:rPr>
                <w:rFonts w:ascii="Times New Roman" w:eastAsia="Times New Roman" w:hAnsi="Times New Roman" w:cs="Times New Roman"/>
                <w:sz w:val="20"/>
                <w:szCs w:val="20"/>
              </w:rPr>
              <w:t>103,31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68535B" w:rsidRPr="00AB31EA" w:rsidRDefault="006853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535B" w:rsidRPr="00AB31EA" w:rsidRDefault="006853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535B" w:rsidRPr="00AB31EA" w:rsidRDefault="006853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535B" w:rsidRPr="00AB31EA" w:rsidRDefault="006853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535B" w:rsidRPr="00AB31EA" w:rsidRDefault="0068535B">
            <w:r w:rsidRPr="00AB31EA">
              <w:rPr>
                <w:rFonts w:ascii="Times New Roman" w:eastAsia="Times New Roman" w:hAnsi="Times New Roman" w:cs="Times New Roman"/>
                <w:sz w:val="20"/>
                <w:szCs w:val="20"/>
              </w:rPr>
              <w:t>103,31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68535B" w:rsidRPr="00AB31EA" w:rsidRDefault="006853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535B" w:rsidRPr="00AB31EA" w:rsidRDefault="006853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535B" w:rsidRPr="00AB31EA" w:rsidRDefault="006853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535B" w:rsidRPr="00AB31EA" w:rsidRDefault="006853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535B" w:rsidRPr="00AB31EA" w:rsidRDefault="0068535B">
            <w:r w:rsidRPr="00AB31EA">
              <w:rPr>
                <w:rFonts w:ascii="Times New Roman" w:eastAsia="Times New Roman" w:hAnsi="Times New Roman" w:cs="Times New Roman"/>
                <w:sz w:val="20"/>
                <w:szCs w:val="20"/>
              </w:rPr>
              <w:t>103,31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68535B" w:rsidRPr="00AB31EA" w:rsidRDefault="006853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535B" w:rsidRPr="00AB31EA" w:rsidRDefault="006853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535B" w:rsidRPr="00AB31EA" w:rsidRDefault="006853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535B" w:rsidRPr="00AB31EA" w:rsidRDefault="006853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535B" w:rsidRPr="00AB31EA" w:rsidRDefault="0068535B">
            <w:r w:rsidRPr="00AB31EA">
              <w:rPr>
                <w:rFonts w:ascii="Times New Roman" w:eastAsia="Times New Roman" w:hAnsi="Times New Roman" w:cs="Times New Roman"/>
                <w:sz w:val="20"/>
                <w:szCs w:val="20"/>
              </w:rPr>
              <w:t>103,31</w:t>
            </w:r>
          </w:p>
        </w:tc>
      </w:tr>
      <w:tr w:rsidR="0068535B" w:rsidTr="005A7FE5">
        <w:trPr>
          <w:jc w:val="center"/>
        </w:trPr>
        <w:tc>
          <w:tcPr>
            <w:tcW w:w="3261" w:type="dxa"/>
            <w:vAlign w:val="center"/>
          </w:tcPr>
          <w:p w:rsidR="0068535B" w:rsidRPr="00FF2E3B" w:rsidRDefault="0068535B" w:rsidP="003E460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1154" w:type="dxa"/>
            <w:vAlign w:val="center"/>
          </w:tcPr>
          <w:p w:rsidR="0068535B" w:rsidRPr="00FF2E3B" w:rsidRDefault="0068535B" w:rsidP="00D337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млн. руб. 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:rsidR="0068535B" w:rsidRPr="00AB31EA" w:rsidRDefault="0068535B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1EA">
              <w:rPr>
                <w:rFonts w:ascii="Times New Roman" w:eastAsia="Times New Roman" w:hAnsi="Times New Roman" w:cs="Times New Roman"/>
                <w:sz w:val="20"/>
                <w:szCs w:val="20"/>
              </w:rPr>
              <w:t>50,26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35B" w:rsidRPr="00AB31EA" w:rsidRDefault="0068535B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1EA">
              <w:rPr>
                <w:rFonts w:ascii="Times New Roman" w:eastAsia="Times New Roman" w:hAnsi="Times New Roman" w:cs="Times New Roman"/>
                <w:sz w:val="20"/>
                <w:szCs w:val="20"/>
              </w:rPr>
              <w:t>53,58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68535B" w:rsidRPr="00AB31EA" w:rsidRDefault="0068535B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1EA">
              <w:rPr>
                <w:rFonts w:ascii="Times New Roman" w:eastAsia="Times New Roman" w:hAnsi="Times New Roman" w:cs="Times New Roman"/>
                <w:sz w:val="20"/>
                <w:szCs w:val="20"/>
              </w:rPr>
              <w:t>57,1</w:t>
            </w:r>
            <w:r w:rsidR="00A1390A" w:rsidRPr="00AB31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:rsidR="0068535B" w:rsidRPr="00AB31EA" w:rsidRDefault="0068535B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1EA">
              <w:rPr>
                <w:rFonts w:ascii="Times New Roman" w:eastAsia="Times New Roman" w:hAnsi="Times New Roman" w:cs="Times New Roman"/>
                <w:sz w:val="20"/>
                <w:szCs w:val="20"/>
              </w:rPr>
              <w:t>57,3</w:t>
            </w:r>
            <w:r w:rsidR="00A1390A" w:rsidRPr="00AB31E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68535B" w:rsidRPr="00AB31EA" w:rsidRDefault="0068535B" w:rsidP="00A1390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1EA">
              <w:rPr>
                <w:rFonts w:ascii="Times New Roman" w:eastAsia="Times New Roman" w:hAnsi="Times New Roman" w:cs="Times New Roman"/>
                <w:sz w:val="20"/>
                <w:szCs w:val="20"/>
              </w:rPr>
              <w:t>57,3</w:t>
            </w:r>
            <w:r w:rsidR="00A1390A" w:rsidRPr="00AB31E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35B" w:rsidRPr="00AB31EA" w:rsidRDefault="0068535B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1EA">
              <w:rPr>
                <w:rFonts w:ascii="Times New Roman" w:eastAsia="Times New Roman" w:hAnsi="Times New Roman" w:cs="Times New Roman"/>
                <w:sz w:val="20"/>
                <w:szCs w:val="20"/>
              </w:rPr>
              <w:t>57,3</w:t>
            </w:r>
            <w:r w:rsidR="00A1390A" w:rsidRPr="00AB31E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:rsidR="0068535B" w:rsidRPr="00AB31EA" w:rsidRDefault="00A1390A" w:rsidP="002469CC">
            <w:r w:rsidRPr="00AB31EA">
              <w:t>58,12</w:t>
            </w:r>
          </w:p>
        </w:tc>
      </w:tr>
      <w:tr w:rsidR="0068535B" w:rsidTr="005A7FE5">
        <w:trPr>
          <w:jc w:val="center"/>
        </w:trPr>
        <w:tc>
          <w:tcPr>
            <w:tcW w:w="3261" w:type="dxa"/>
            <w:vAlign w:val="center"/>
          </w:tcPr>
          <w:p w:rsidR="0068535B" w:rsidRPr="00FF2E3B" w:rsidRDefault="0068535B" w:rsidP="00D337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68535B" w:rsidRPr="00FF2E3B" w:rsidRDefault="00A1390A" w:rsidP="00D337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D8A">
              <w:rPr>
                <w:rFonts w:ascii="Times New Roman" w:eastAsia="Times New Roman" w:hAnsi="Times New Roman" w:cs="Times New Roman"/>
                <w:sz w:val="20"/>
                <w:szCs w:val="20"/>
              </w:rPr>
              <w:t>в % к предыд.году в действующих ценах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:rsidR="0068535B" w:rsidRPr="00AB31EA" w:rsidRDefault="0068535B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1EA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  <w:r w:rsidR="003E4601" w:rsidRPr="00AB31E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35B" w:rsidRPr="00AB31EA" w:rsidRDefault="0068535B" w:rsidP="003E460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1EA">
              <w:rPr>
                <w:rFonts w:ascii="Times New Roman" w:eastAsia="Times New Roman" w:hAnsi="Times New Roman" w:cs="Times New Roman"/>
                <w:sz w:val="20"/>
                <w:szCs w:val="20"/>
              </w:rPr>
              <w:t>106,</w:t>
            </w:r>
            <w:r w:rsidR="003E4601" w:rsidRPr="00AB31EA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68535B" w:rsidRPr="00AB31EA" w:rsidRDefault="0068535B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1EA">
              <w:rPr>
                <w:rFonts w:ascii="Times New Roman" w:eastAsia="Times New Roman" w:hAnsi="Times New Roman" w:cs="Times New Roman"/>
                <w:sz w:val="20"/>
                <w:szCs w:val="20"/>
              </w:rPr>
              <w:t>106,</w:t>
            </w:r>
            <w:r w:rsidR="003E4601" w:rsidRPr="00AB31E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AB31E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5" w:type="dxa"/>
            <w:vAlign w:val="center"/>
          </w:tcPr>
          <w:p w:rsidR="0068535B" w:rsidRPr="00AB31EA" w:rsidRDefault="0068535B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1EA">
              <w:rPr>
                <w:rFonts w:ascii="Times New Roman" w:eastAsia="Times New Roman" w:hAnsi="Times New Roman" w:cs="Times New Roman"/>
                <w:sz w:val="20"/>
                <w:szCs w:val="20"/>
              </w:rPr>
              <w:t>100,3</w:t>
            </w:r>
            <w:r w:rsidR="003E4601" w:rsidRPr="00AB31E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68535B" w:rsidRPr="00AB31EA" w:rsidRDefault="0068535B" w:rsidP="003E460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1EA">
              <w:rPr>
                <w:rFonts w:ascii="Times New Roman" w:eastAsia="Times New Roman" w:hAnsi="Times New Roman" w:cs="Times New Roman"/>
                <w:sz w:val="20"/>
                <w:szCs w:val="20"/>
              </w:rPr>
              <w:t>100,</w:t>
            </w:r>
            <w:r w:rsidR="003E4601" w:rsidRPr="00AB31E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35B" w:rsidRPr="00AB31EA" w:rsidRDefault="0068535B" w:rsidP="003E460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1EA">
              <w:rPr>
                <w:rFonts w:ascii="Times New Roman" w:eastAsia="Times New Roman" w:hAnsi="Times New Roman" w:cs="Times New Roman"/>
                <w:sz w:val="20"/>
                <w:szCs w:val="20"/>
              </w:rPr>
              <w:t>100,</w:t>
            </w:r>
            <w:r w:rsidR="003E4601" w:rsidRPr="00AB31E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:rsidR="0068535B" w:rsidRPr="00AB31EA" w:rsidRDefault="003E4601" w:rsidP="002469CC">
            <w:pPr>
              <w:rPr>
                <w:sz w:val="20"/>
                <w:szCs w:val="20"/>
              </w:rPr>
            </w:pPr>
            <w:r w:rsidRPr="00AB31EA">
              <w:rPr>
                <w:sz w:val="20"/>
                <w:szCs w:val="20"/>
              </w:rPr>
              <w:t>101,27</w:t>
            </w:r>
          </w:p>
        </w:tc>
      </w:tr>
      <w:tr w:rsidR="003E4601" w:rsidTr="005A7FE5">
        <w:trPr>
          <w:jc w:val="center"/>
        </w:trPr>
        <w:tc>
          <w:tcPr>
            <w:tcW w:w="3261" w:type="dxa"/>
            <w:vAlign w:val="center"/>
          </w:tcPr>
          <w:p w:rsidR="003E4601" w:rsidRPr="00FF2E3B" w:rsidRDefault="003E4601" w:rsidP="003E460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инвестиций в основной капитал за счет всех источников финансирования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(без субъектов малого предпринимательства и параметров неформальной деятельности) </w:t>
            </w:r>
          </w:p>
        </w:tc>
        <w:tc>
          <w:tcPr>
            <w:tcW w:w="1154" w:type="dxa"/>
            <w:vAlign w:val="center"/>
          </w:tcPr>
          <w:p w:rsidR="003E4601" w:rsidRPr="009A5D8A" w:rsidRDefault="003E4601" w:rsidP="00D337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:rsidR="003E4601" w:rsidRPr="005A7FE5" w:rsidRDefault="00F13E4F" w:rsidP="00F13E4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25,13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01" w:rsidRPr="005A7FE5" w:rsidRDefault="00F13E4F" w:rsidP="00F13E4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26,79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3E4601" w:rsidRPr="005A7FE5" w:rsidRDefault="00F13E4F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28,56</w:t>
            </w:r>
          </w:p>
        </w:tc>
        <w:tc>
          <w:tcPr>
            <w:tcW w:w="975" w:type="dxa"/>
            <w:vAlign w:val="center"/>
          </w:tcPr>
          <w:p w:rsidR="003E4601" w:rsidRPr="005A7FE5" w:rsidRDefault="00F13E4F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29,10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3E4601" w:rsidRPr="005A7FE5" w:rsidRDefault="00F13E4F" w:rsidP="003E460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30,20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01" w:rsidRPr="005A7FE5" w:rsidRDefault="00F13E4F" w:rsidP="003E460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30,20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:rsidR="003E4601" w:rsidRPr="005A7FE5" w:rsidRDefault="00F13E4F" w:rsidP="00F13E4F">
            <w:pPr>
              <w:rPr>
                <w:sz w:val="20"/>
                <w:szCs w:val="20"/>
              </w:rPr>
            </w:pPr>
            <w:r w:rsidRPr="005A7FE5">
              <w:rPr>
                <w:sz w:val="20"/>
                <w:szCs w:val="20"/>
              </w:rPr>
              <w:t>31,00</w:t>
            </w:r>
          </w:p>
        </w:tc>
      </w:tr>
      <w:tr w:rsidR="003E4601" w:rsidTr="005A7FE5">
        <w:trPr>
          <w:jc w:val="center"/>
        </w:trPr>
        <w:tc>
          <w:tcPr>
            <w:tcW w:w="3261" w:type="dxa"/>
            <w:vAlign w:val="center"/>
          </w:tcPr>
          <w:p w:rsidR="003E4601" w:rsidRPr="00FF2E3B" w:rsidRDefault="003E4601" w:rsidP="003E460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3E4601" w:rsidRPr="009A5D8A" w:rsidRDefault="003E4601" w:rsidP="00D337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D8A">
              <w:rPr>
                <w:rFonts w:ascii="Times New Roman" w:eastAsia="Times New Roman" w:hAnsi="Times New Roman" w:cs="Times New Roman"/>
                <w:sz w:val="20"/>
                <w:szCs w:val="20"/>
              </w:rPr>
              <w:t>в % к предыд.году в действующих ценах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:rsidR="003E4601" w:rsidRPr="005A7FE5" w:rsidRDefault="00F13E4F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01" w:rsidRPr="005A7FE5" w:rsidRDefault="00491C6B" w:rsidP="003E460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106,61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3E4601" w:rsidRPr="005A7FE5" w:rsidRDefault="00491C6B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106,61</w:t>
            </w:r>
          </w:p>
        </w:tc>
        <w:tc>
          <w:tcPr>
            <w:tcW w:w="975" w:type="dxa"/>
            <w:vAlign w:val="center"/>
          </w:tcPr>
          <w:p w:rsidR="003E4601" w:rsidRPr="005A7FE5" w:rsidRDefault="00491C6B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101,89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3E4601" w:rsidRPr="005A7FE5" w:rsidRDefault="00491C6B" w:rsidP="003E460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103,78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01" w:rsidRPr="005A7FE5" w:rsidRDefault="00491C6B" w:rsidP="003E460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:rsidR="003E4601" w:rsidRPr="005A7FE5" w:rsidRDefault="00491C6B" w:rsidP="002469CC">
            <w:pPr>
              <w:rPr>
                <w:sz w:val="20"/>
                <w:szCs w:val="20"/>
              </w:rPr>
            </w:pPr>
            <w:r w:rsidRPr="005A7FE5">
              <w:rPr>
                <w:sz w:val="20"/>
                <w:szCs w:val="20"/>
              </w:rPr>
              <w:t>102,64</w:t>
            </w:r>
          </w:p>
        </w:tc>
      </w:tr>
      <w:tr w:rsidR="00F812EE" w:rsidTr="005A7FE5">
        <w:trPr>
          <w:jc w:val="center"/>
        </w:trPr>
        <w:tc>
          <w:tcPr>
            <w:tcW w:w="3261" w:type="dxa"/>
            <w:vAlign w:val="center"/>
          </w:tcPr>
          <w:p w:rsidR="00F812EE" w:rsidRPr="00FF2E3B" w:rsidRDefault="00F812EE" w:rsidP="003E460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154" w:type="dxa"/>
            <w:vAlign w:val="center"/>
          </w:tcPr>
          <w:p w:rsidR="00F812EE" w:rsidRPr="009A5D8A" w:rsidRDefault="00F812EE" w:rsidP="00D337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:rsidR="00F812EE" w:rsidRPr="005A7FE5" w:rsidRDefault="00F812EE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2EE" w:rsidRPr="005A7FE5" w:rsidRDefault="00F812EE" w:rsidP="003E460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F812EE" w:rsidRPr="005A7FE5" w:rsidRDefault="00F812EE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F812EE" w:rsidRPr="005A7FE5" w:rsidRDefault="00F812EE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F812EE" w:rsidRPr="005A7FE5" w:rsidRDefault="00F812EE" w:rsidP="003E460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2EE" w:rsidRPr="005A7FE5" w:rsidRDefault="00F812EE" w:rsidP="003E460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:rsidR="00F812EE" w:rsidRPr="005A7FE5" w:rsidRDefault="00F812EE" w:rsidP="002469CC">
            <w:pPr>
              <w:rPr>
                <w:sz w:val="20"/>
                <w:szCs w:val="20"/>
              </w:rPr>
            </w:pPr>
          </w:p>
        </w:tc>
      </w:tr>
      <w:tr w:rsidR="00FC550F" w:rsidTr="005A7FE5">
        <w:trPr>
          <w:jc w:val="center"/>
        </w:trPr>
        <w:tc>
          <w:tcPr>
            <w:tcW w:w="3261" w:type="dxa"/>
            <w:vAlign w:val="center"/>
          </w:tcPr>
          <w:p w:rsidR="00FC550F" w:rsidRDefault="00FC550F" w:rsidP="00F812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средства:</w:t>
            </w:r>
          </w:p>
        </w:tc>
        <w:tc>
          <w:tcPr>
            <w:tcW w:w="1154" w:type="dxa"/>
          </w:tcPr>
          <w:p w:rsidR="00FC550F" w:rsidRDefault="00FC550F">
            <w:r w:rsidRPr="00E16E99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:rsidR="00FC550F" w:rsidRPr="005A7FE5" w:rsidRDefault="00FC550F" w:rsidP="00C01FC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11,</w:t>
            </w:r>
            <w:r w:rsidR="00C01FC7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0F" w:rsidRPr="005A7FE5" w:rsidRDefault="00FC550F" w:rsidP="003E460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11,55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FC550F" w:rsidRPr="005A7FE5" w:rsidRDefault="00FC550F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11,59</w:t>
            </w:r>
          </w:p>
        </w:tc>
        <w:tc>
          <w:tcPr>
            <w:tcW w:w="975" w:type="dxa"/>
            <w:vAlign w:val="center"/>
          </w:tcPr>
          <w:p w:rsidR="00FC550F" w:rsidRPr="005A7FE5" w:rsidRDefault="00FC550F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11,65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FC550F" w:rsidRPr="005A7FE5" w:rsidRDefault="00FC550F" w:rsidP="007D16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11,65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0F" w:rsidRPr="005A7FE5" w:rsidRDefault="00FC550F" w:rsidP="007D16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11,65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:rsidR="00FC550F" w:rsidRPr="005A7FE5" w:rsidRDefault="00FC550F" w:rsidP="007D16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11,65</w:t>
            </w:r>
          </w:p>
        </w:tc>
      </w:tr>
      <w:tr w:rsidR="00C01FC7" w:rsidTr="002407C9">
        <w:trPr>
          <w:jc w:val="center"/>
        </w:trPr>
        <w:tc>
          <w:tcPr>
            <w:tcW w:w="3261" w:type="dxa"/>
            <w:vAlign w:val="center"/>
          </w:tcPr>
          <w:p w:rsidR="00C01FC7" w:rsidRDefault="00C01FC7" w:rsidP="00BC67D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федерального бюджета</w:t>
            </w:r>
          </w:p>
        </w:tc>
        <w:tc>
          <w:tcPr>
            <w:tcW w:w="1154" w:type="dxa"/>
          </w:tcPr>
          <w:p w:rsidR="00C01FC7" w:rsidRDefault="00C01FC7">
            <w:r w:rsidRPr="00E16E99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:rsidR="00C01FC7" w:rsidRPr="005A7FE5" w:rsidRDefault="00C01FC7" w:rsidP="009437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3,57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FC7" w:rsidRPr="005A7FE5" w:rsidRDefault="00C01FC7" w:rsidP="00F13E4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3,43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C01FC7" w:rsidRPr="005A7FE5" w:rsidRDefault="00C01FC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975" w:type="dxa"/>
            <w:vAlign w:val="center"/>
          </w:tcPr>
          <w:p w:rsidR="00C01FC7" w:rsidRPr="005A7FE5" w:rsidRDefault="00C01FC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C01FC7" w:rsidRDefault="00C01FC7" w:rsidP="00C01F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2F036F">
              <w:rPr>
                <w:rFonts w:ascii="Times New Roman" w:eastAsia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C01FC7" w:rsidRDefault="00C01FC7" w:rsidP="00C01F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2F036F">
              <w:rPr>
                <w:rFonts w:ascii="Times New Roman" w:eastAsia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C01FC7" w:rsidRDefault="00C01FC7" w:rsidP="00C01F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2F036F">
              <w:rPr>
                <w:rFonts w:ascii="Times New Roman" w:eastAsia="Times New Roman" w:hAnsi="Times New Roman" w:cs="Times New Roman"/>
                <w:sz w:val="20"/>
                <w:szCs w:val="20"/>
              </w:rPr>
              <w:t>3,48</w:t>
            </w:r>
          </w:p>
        </w:tc>
      </w:tr>
      <w:tr w:rsidR="00045071" w:rsidTr="005A7FE5">
        <w:trPr>
          <w:jc w:val="center"/>
        </w:trPr>
        <w:tc>
          <w:tcPr>
            <w:tcW w:w="3261" w:type="dxa"/>
            <w:vAlign w:val="center"/>
          </w:tcPr>
          <w:p w:rsidR="00045071" w:rsidRDefault="00045071" w:rsidP="003E460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бюджета области</w:t>
            </w:r>
          </w:p>
        </w:tc>
        <w:tc>
          <w:tcPr>
            <w:tcW w:w="1154" w:type="dxa"/>
          </w:tcPr>
          <w:p w:rsidR="00045071" w:rsidRDefault="00045071">
            <w:r w:rsidRPr="00E16E99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:rsidR="00045071" w:rsidRPr="005A7FE5" w:rsidRDefault="00FC550F" w:rsidP="009437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7,86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071" w:rsidRPr="005A7FE5" w:rsidRDefault="00FC550F" w:rsidP="00C01FC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8,1</w:t>
            </w:r>
            <w:r w:rsidR="00C01FC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045071" w:rsidRPr="005A7FE5" w:rsidRDefault="00FC550F" w:rsidP="00C01FC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8,1</w:t>
            </w:r>
            <w:r w:rsidR="00C01FC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vAlign w:val="center"/>
          </w:tcPr>
          <w:p w:rsidR="00045071" w:rsidRPr="005A7FE5" w:rsidRDefault="00FC550F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8,17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045071" w:rsidRPr="005A7FE5" w:rsidRDefault="00FC550F" w:rsidP="003E460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8,17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071" w:rsidRPr="005A7FE5" w:rsidRDefault="00FC550F" w:rsidP="003E460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8,17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:rsidR="00045071" w:rsidRPr="005A7FE5" w:rsidRDefault="00FC550F" w:rsidP="002469CC">
            <w:pPr>
              <w:rPr>
                <w:sz w:val="20"/>
                <w:szCs w:val="20"/>
              </w:rPr>
            </w:pPr>
            <w:r w:rsidRPr="005A7FE5">
              <w:rPr>
                <w:sz w:val="20"/>
                <w:szCs w:val="20"/>
              </w:rPr>
              <w:t xml:space="preserve">  </w:t>
            </w:r>
            <w:r w:rsidR="00C01FC7">
              <w:rPr>
                <w:sz w:val="20"/>
                <w:szCs w:val="20"/>
              </w:rPr>
              <w:t xml:space="preserve">   </w:t>
            </w:r>
            <w:r w:rsidRPr="005A7FE5">
              <w:rPr>
                <w:sz w:val="20"/>
                <w:szCs w:val="20"/>
              </w:rPr>
              <w:t xml:space="preserve">  8,17</w:t>
            </w:r>
          </w:p>
        </w:tc>
      </w:tr>
      <w:tr w:rsidR="005A7FE5" w:rsidTr="005A7FE5">
        <w:trPr>
          <w:jc w:val="center"/>
        </w:trPr>
        <w:tc>
          <w:tcPr>
            <w:tcW w:w="3261" w:type="dxa"/>
            <w:vAlign w:val="center"/>
          </w:tcPr>
          <w:p w:rsidR="005A7FE5" w:rsidRDefault="005A7FE5" w:rsidP="003E460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бюджета муниципального образования</w:t>
            </w:r>
          </w:p>
        </w:tc>
        <w:tc>
          <w:tcPr>
            <w:tcW w:w="1154" w:type="dxa"/>
          </w:tcPr>
          <w:p w:rsidR="005A7FE5" w:rsidRDefault="005A7FE5" w:rsidP="007D16C9">
            <w:r w:rsidRPr="00E16E99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:rsidR="005A7FE5" w:rsidRPr="005A7FE5" w:rsidRDefault="005A7FE5" w:rsidP="009437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FE5" w:rsidRPr="005A7FE5" w:rsidRDefault="005A7FE5" w:rsidP="003E460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5A7FE5" w:rsidRPr="005A7FE5" w:rsidRDefault="005A7FE5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5A7FE5" w:rsidRPr="005A7FE5" w:rsidRDefault="005A7FE5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5A7FE5" w:rsidRPr="005A7FE5" w:rsidRDefault="005A7FE5" w:rsidP="003E460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FE5" w:rsidRPr="005A7FE5" w:rsidRDefault="005A7FE5" w:rsidP="003E460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:rsidR="005A7FE5" w:rsidRPr="005A7FE5" w:rsidRDefault="005A7FE5" w:rsidP="002469CC">
            <w:pPr>
              <w:rPr>
                <w:sz w:val="20"/>
                <w:szCs w:val="20"/>
              </w:rPr>
            </w:pPr>
          </w:p>
        </w:tc>
      </w:tr>
      <w:tr w:rsidR="00FC550F" w:rsidTr="005A7FE5">
        <w:trPr>
          <w:jc w:val="center"/>
        </w:trPr>
        <w:tc>
          <w:tcPr>
            <w:tcW w:w="3261" w:type="dxa"/>
            <w:vAlign w:val="center"/>
          </w:tcPr>
          <w:p w:rsidR="00FC550F" w:rsidRDefault="00BC5AC3" w:rsidP="003E460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Финансовый результат  по всем видам деятельности</w:t>
            </w:r>
          </w:p>
        </w:tc>
        <w:tc>
          <w:tcPr>
            <w:tcW w:w="1154" w:type="dxa"/>
          </w:tcPr>
          <w:p w:rsidR="00FC550F" w:rsidRPr="00E16E99" w:rsidRDefault="00BC5A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:rsidR="00FC550F" w:rsidRPr="00C11D02" w:rsidRDefault="00930B7A" w:rsidP="00930B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02">
              <w:rPr>
                <w:rFonts w:ascii="Times New Roman" w:eastAsia="Times New Roman" w:hAnsi="Times New Roman" w:cs="Times New Roman"/>
                <w:sz w:val="20"/>
                <w:szCs w:val="20"/>
              </w:rPr>
              <w:t>1296,4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0F" w:rsidRPr="00C11D02" w:rsidRDefault="00930B7A" w:rsidP="003E460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02">
              <w:rPr>
                <w:rFonts w:ascii="Times New Roman" w:eastAsia="Times New Roman" w:hAnsi="Times New Roman" w:cs="Times New Roman"/>
                <w:sz w:val="20"/>
                <w:szCs w:val="20"/>
              </w:rPr>
              <w:t>1317,1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FC550F" w:rsidRPr="00C11D02" w:rsidRDefault="00987846" w:rsidP="0098784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02">
              <w:rPr>
                <w:rFonts w:ascii="Times New Roman" w:eastAsia="Times New Roman" w:hAnsi="Times New Roman" w:cs="Times New Roman"/>
                <w:sz w:val="20"/>
                <w:szCs w:val="20"/>
              </w:rPr>
              <w:t>1333,5</w:t>
            </w:r>
          </w:p>
        </w:tc>
        <w:tc>
          <w:tcPr>
            <w:tcW w:w="975" w:type="dxa"/>
            <w:vAlign w:val="center"/>
          </w:tcPr>
          <w:p w:rsidR="00FC550F" w:rsidRPr="00C11D02" w:rsidRDefault="00987846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02">
              <w:rPr>
                <w:rFonts w:ascii="Times New Roman" w:eastAsia="Times New Roman" w:hAnsi="Times New Roman" w:cs="Times New Roman"/>
                <w:sz w:val="20"/>
                <w:szCs w:val="20"/>
              </w:rPr>
              <w:t>1353,7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FC550F" w:rsidRPr="00C11D02" w:rsidRDefault="00C11D02" w:rsidP="003E460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02">
              <w:rPr>
                <w:rFonts w:ascii="Times New Roman" w:eastAsia="Times New Roman" w:hAnsi="Times New Roman" w:cs="Times New Roman"/>
                <w:sz w:val="20"/>
                <w:szCs w:val="20"/>
              </w:rPr>
              <w:t>1360,1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0F" w:rsidRPr="00C11D02" w:rsidRDefault="00C11D02" w:rsidP="003E460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02">
              <w:rPr>
                <w:rFonts w:ascii="Times New Roman" w:eastAsia="Times New Roman" w:hAnsi="Times New Roman" w:cs="Times New Roman"/>
                <w:sz w:val="20"/>
                <w:szCs w:val="20"/>
              </w:rPr>
              <w:t>1368,0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:rsidR="00FC550F" w:rsidRPr="00C11D02" w:rsidRDefault="00C11D02" w:rsidP="002469CC">
            <w:pPr>
              <w:rPr>
                <w:sz w:val="20"/>
                <w:szCs w:val="20"/>
              </w:rPr>
            </w:pPr>
            <w:r w:rsidRPr="00C11D02">
              <w:rPr>
                <w:sz w:val="20"/>
                <w:szCs w:val="20"/>
              </w:rPr>
              <w:t>1377,9</w:t>
            </w:r>
          </w:p>
        </w:tc>
      </w:tr>
      <w:tr w:rsidR="00BC5AC3" w:rsidTr="005A7FE5">
        <w:trPr>
          <w:jc w:val="center"/>
        </w:trPr>
        <w:tc>
          <w:tcPr>
            <w:tcW w:w="3261" w:type="dxa"/>
            <w:vAlign w:val="center"/>
          </w:tcPr>
          <w:p w:rsidR="00BC5AC3" w:rsidRDefault="00BC5AC3" w:rsidP="003E460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154" w:type="dxa"/>
          </w:tcPr>
          <w:p w:rsidR="00BC5AC3" w:rsidRPr="00E16E99" w:rsidRDefault="00BC5A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:rsidR="00BC5AC3" w:rsidRPr="00C11D02" w:rsidRDefault="00BC5AC3" w:rsidP="009437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AC3" w:rsidRPr="00C11D02" w:rsidRDefault="00BC5AC3" w:rsidP="003E460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BC5AC3" w:rsidRPr="00C11D02" w:rsidRDefault="00BC5AC3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BC5AC3" w:rsidRPr="00C11D02" w:rsidRDefault="00BC5AC3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BC5AC3" w:rsidRPr="00C11D02" w:rsidRDefault="00BC5AC3" w:rsidP="003E460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AC3" w:rsidRPr="00C11D02" w:rsidRDefault="00BC5AC3" w:rsidP="003E460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:rsidR="00BC5AC3" w:rsidRPr="00C11D02" w:rsidRDefault="00BC5AC3" w:rsidP="002469CC">
            <w:pPr>
              <w:rPr>
                <w:sz w:val="20"/>
                <w:szCs w:val="20"/>
              </w:rPr>
            </w:pPr>
          </w:p>
        </w:tc>
      </w:tr>
      <w:tr w:rsidR="00BC5AC3" w:rsidTr="005A7FE5">
        <w:trPr>
          <w:jc w:val="center"/>
        </w:trPr>
        <w:tc>
          <w:tcPr>
            <w:tcW w:w="3261" w:type="dxa"/>
            <w:vAlign w:val="center"/>
          </w:tcPr>
          <w:p w:rsidR="00BC5AC3" w:rsidRDefault="00BC5AC3" w:rsidP="003E460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финансовый результат по сельскому хозяйству</w:t>
            </w:r>
          </w:p>
        </w:tc>
        <w:tc>
          <w:tcPr>
            <w:tcW w:w="1154" w:type="dxa"/>
          </w:tcPr>
          <w:p w:rsidR="00BC5AC3" w:rsidRPr="00E16E99" w:rsidRDefault="00BC5A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:rsidR="00BC5AC3" w:rsidRPr="00C11D02" w:rsidRDefault="00930B7A" w:rsidP="0098784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02">
              <w:rPr>
                <w:rFonts w:ascii="Times New Roman" w:eastAsia="Times New Roman" w:hAnsi="Times New Roman" w:cs="Times New Roman"/>
                <w:sz w:val="20"/>
                <w:szCs w:val="20"/>
              </w:rPr>
              <w:t>65717</w:t>
            </w:r>
            <w:r w:rsidR="00987846" w:rsidRPr="00C11D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AC3" w:rsidRPr="00C11D02" w:rsidRDefault="00987846" w:rsidP="003E460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02">
              <w:rPr>
                <w:rFonts w:ascii="Times New Roman" w:eastAsia="Times New Roman" w:hAnsi="Times New Roman" w:cs="Times New Roman"/>
                <w:sz w:val="20"/>
                <w:szCs w:val="20"/>
              </w:rPr>
              <w:t>659080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BC5AC3" w:rsidRPr="00C11D02" w:rsidRDefault="00987846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02">
              <w:rPr>
                <w:rFonts w:ascii="Times New Roman" w:eastAsia="Times New Roman" w:hAnsi="Times New Roman" w:cs="Times New Roman"/>
                <w:sz w:val="20"/>
                <w:szCs w:val="20"/>
              </w:rPr>
              <w:t>667580</w:t>
            </w:r>
          </w:p>
        </w:tc>
        <w:tc>
          <w:tcPr>
            <w:tcW w:w="975" w:type="dxa"/>
            <w:vAlign w:val="center"/>
          </w:tcPr>
          <w:p w:rsidR="00BC5AC3" w:rsidRPr="00C11D02" w:rsidRDefault="00987846" w:rsidP="0098784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02">
              <w:rPr>
                <w:rFonts w:ascii="Times New Roman" w:eastAsia="Times New Roman" w:hAnsi="Times New Roman" w:cs="Times New Roman"/>
                <w:sz w:val="20"/>
                <w:szCs w:val="20"/>
              </w:rPr>
              <w:t>686230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BC5AC3" w:rsidRPr="00C11D02" w:rsidRDefault="00C11D02" w:rsidP="003E460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02">
              <w:rPr>
                <w:rFonts w:ascii="Times New Roman" w:eastAsia="Times New Roman" w:hAnsi="Times New Roman" w:cs="Times New Roman"/>
                <w:sz w:val="20"/>
                <w:szCs w:val="20"/>
              </w:rPr>
              <w:t>689320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AC3" w:rsidRPr="00C11D02" w:rsidRDefault="00C11D02" w:rsidP="003E460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02">
              <w:rPr>
                <w:rFonts w:ascii="Times New Roman" w:eastAsia="Times New Roman" w:hAnsi="Times New Roman" w:cs="Times New Roman"/>
                <w:sz w:val="20"/>
                <w:szCs w:val="20"/>
              </w:rPr>
              <w:t>695120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:rsidR="00BC5AC3" w:rsidRPr="00C11D02" w:rsidRDefault="00C11D02" w:rsidP="002469CC">
            <w:pPr>
              <w:rPr>
                <w:sz w:val="20"/>
                <w:szCs w:val="20"/>
              </w:rPr>
            </w:pPr>
            <w:r w:rsidRPr="00C11D02">
              <w:rPr>
                <w:sz w:val="20"/>
                <w:szCs w:val="20"/>
              </w:rPr>
              <w:t>702200</w:t>
            </w:r>
          </w:p>
        </w:tc>
      </w:tr>
      <w:tr w:rsidR="000F54E7" w:rsidTr="005A7FE5">
        <w:trPr>
          <w:jc w:val="center"/>
        </w:trPr>
        <w:tc>
          <w:tcPr>
            <w:tcW w:w="3261" w:type="dxa"/>
            <w:vAlign w:val="center"/>
          </w:tcPr>
          <w:p w:rsidR="000F54E7" w:rsidRPr="00FF2E3B" w:rsidRDefault="000F54E7" w:rsidP="00D337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Прибыль прибыльных организаций</w:t>
            </w:r>
          </w:p>
        </w:tc>
        <w:tc>
          <w:tcPr>
            <w:tcW w:w="1154" w:type="dxa"/>
            <w:vAlign w:val="center"/>
          </w:tcPr>
          <w:p w:rsidR="000F54E7" w:rsidRPr="00FF2E3B" w:rsidRDefault="000F54E7" w:rsidP="00D337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:rsidR="000F54E7" w:rsidRPr="005A7FE5" w:rsidRDefault="000F54E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24860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4E7" w:rsidRPr="005A7FE5" w:rsidRDefault="000F54E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26700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0F54E7" w:rsidRPr="005A7FE5" w:rsidRDefault="000F54E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28200</w:t>
            </w:r>
          </w:p>
        </w:tc>
        <w:tc>
          <w:tcPr>
            <w:tcW w:w="975" w:type="dxa"/>
            <w:vAlign w:val="center"/>
          </w:tcPr>
          <w:p w:rsidR="000F54E7" w:rsidRPr="005A7FE5" w:rsidRDefault="000F54E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28700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0F54E7" w:rsidRPr="005A7FE5" w:rsidRDefault="000F54E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29200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4E7" w:rsidRPr="005A7FE5" w:rsidRDefault="000F54E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29300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:rsidR="000F54E7" w:rsidRPr="005A7FE5" w:rsidRDefault="00D0288C" w:rsidP="002469CC">
            <w:pPr>
              <w:rPr>
                <w:rFonts w:ascii="PT Astra Serif" w:hAnsi="PT Astra Serif"/>
                <w:sz w:val="20"/>
                <w:szCs w:val="20"/>
              </w:rPr>
            </w:pPr>
            <w:r w:rsidRPr="005A7FE5">
              <w:rPr>
                <w:rFonts w:ascii="PT Astra Serif" w:hAnsi="PT Astra Serif"/>
                <w:sz w:val="20"/>
                <w:szCs w:val="20"/>
              </w:rPr>
              <w:t>29400</w:t>
            </w:r>
          </w:p>
        </w:tc>
      </w:tr>
      <w:tr w:rsidR="00D0288C" w:rsidTr="005A7FE5">
        <w:trPr>
          <w:jc w:val="center"/>
        </w:trPr>
        <w:tc>
          <w:tcPr>
            <w:tcW w:w="3261" w:type="dxa"/>
            <w:vAlign w:val="center"/>
          </w:tcPr>
          <w:p w:rsidR="00D0288C" w:rsidRPr="00FF2E3B" w:rsidRDefault="00D0288C" w:rsidP="00D337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прибыли прибыльных организаций сельского хозяйства</w:t>
            </w:r>
          </w:p>
        </w:tc>
        <w:tc>
          <w:tcPr>
            <w:tcW w:w="1154" w:type="dxa"/>
            <w:vAlign w:val="center"/>
          </w:tcPr>
          <w:p w:rsidR="00D0288C" w:rsidRPr="00FF2E3B" w:rsidRDefault="00D0288C" w:rsidP="00D337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:rsidR="00D0288C" w:rsidRPr="005A7FE5" w:rsidRDefault="00D0288C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10108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8C" w:rsidRPr="005A7FE5" w:rsidRDefault="00D0288C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16670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D0288C" w:rsidRPr="005A7FE5" w:rsidRDefault="00D0288C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14100</w:t>
            </w:r>
          </w:p>
        </w:tc>
        <w:tc>
          <w:tcPr>
            <w:tcW w:w="975" w:type="dxa"/>
            <w:vAlign w:val="center"/>
          </w:tcPr>
          <w:p w:rsidR="00D0288C" w:rsidRPr="005A7FE5" w:rsidRDefault="00D0288C" w:rsidP="00D028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14202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D0288C" w:rsidRPr="005A7FE5" w:rsidRDefault="00D0288C" w:rsidP="00D028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14312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8C" w:rsidRPr="005A7FE5" w:rsidRDefault="00D0288C" w:rsidP="00D028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14650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:rsidR="00D0288C" w:rsidRPr="005A7FE5" w:rsidRDefault="00D0288C" w:rsidP="002469CC">
            <w:pPr>
              <w:rPr>
                <w:rFonts w:ascii="PT Astra Serif" w:hAnsi="PT Astra Serif"/>
                <w:sz w:val="20"/>
                <w:szCs w:val="20"/>
              </w:rPr>
            </w:pPr>
            <w:r w:rsidRPr="005A7FE5">
              <w:rPr>
                <w:rFonts w:ascii="PT Astra Serif" w:hAnsi="PT Astra Serif"/>
                <w:sz w:val="20"/>
                <w:szCs w:val="20"/>
              </w:rPr>
              <w:t>14923</w:t>
            </w:r>
          </w:p>
        </w:tc>
      </w:tr>
      <w:tr w:rsidR="000F54E7" w:rsidTr="005A7FE5">
        <w:trPr>
          <w:jc w:val="center"/>
        </w:trPr>
        <w:tc>
          <w:tcPr>
            <w:tcW w:w="3261" w:type="dxa"/>
            <w:vAlign w:val="center"/>
          </w:tcPr>
          <w:p w:rsidR="000F54E7" w:rsidRPr="00FF2E3B" w:rsidRDefault="000F54E7" w:rsidP="00D337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Убыток убыточных организаций</w:t>
            </w:r>
          </w:p>
        </w:tc>
        <w:tc>
          <w:tcPr>
            <w:tcW w:w="1154" w:type="dxa"/>
            <w:vAlign w:val="center"/>
          </w:tcPr>
          <w:p w:rsidR="000F54E7" w:rsidRPr="00FF2E3B" w:rsidRDefault="000F54E7" w:rsidP="00D337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:rsidR="000F54E7" w:rsidRPr="00FF2E3B" w:rsidRDefault="000F54E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4E7" w:rsidRPr="00FF2E3B" w:rsidRDefault="000F54E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0F54E7" w:rsidRPr="00FF2E3B" w:rsidRDefault="000F54E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5" w:type="dxa"/>
            <w:vAlign w:val="center"/>
          </w:tcPr>
          <w:p w:rsidR="000F54E7" w:rsidRPr="00FF2E3B" w:rsidRDefault="000F54E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0F54E7" w:rsidRPr="00FF2E3B" w:rsidRDefault="000F54E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4E7" w:rsidRPr="00FF2E3B" w:rsidRDefault="000F54E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:rsidR="000F54E7" w:rsidRDefault="000F54E7" w:rsidP="002469CC"/>
        </w:tc>
      </w:tr>
      <w:tr w:rsidR="00D0288C" w:rsidTr="005A7FE5">
        <w:trPr>
          <w:jc w:val="center"/>
        </w:trPr>
        <w:tc>
          <w:tcPr>
            <w:tcW w:w="3261" w:type="dxa"/>
            <w:vAlign w:val="center"/>
          </w:tcPr>
          <w:p w:rsidR="00D0288C" w:rsidRPr="00FF2E3B" w:rsidRDefault="00D0288C" w:rsidP="00D337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убыток убыточных организаций  сельского хозяйства</w:t>
            </w:r>
          </w:p>
        </w:tc>
        <w:tc>
          <w:tcPr>
            <w:tcW w:w="1154" w:type="dxa"/>
            <w:vAlign w:val="center"/>
          </w:tcPr>
          <w:p w:rsidR="00D0288C" w:rsidRPr="00FF2E3B" w:rsidRDefault="00D0288C" w:rsidP="00D337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:rsidR="00D0288C" w:rsidRPr="00FF2E3B" w:rsidRDefault="00D0288C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8C" w:rsidRPr="00FF2E3B" w:rsidRDefault="00D0288C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D0288C" w:rsidRPr="00FF2E3B" w:rsidRDefault="00D0288C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D0288C" w:rsidRPr="00FF2E3B" w:rsidRDefault="00D0288C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D0288C" w:rsidRPr="00FF2E3B" w:rsidRDefault="00D0288C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8C" w:rsidRPr="00FF2E3B" w:rsidRDefault="00D0288C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:rsidR="00D0288C" w:rsidRDefault="00D0288C" w:rsidP="002469CC"/>
        </w:tc>
      </w:tr>
      <w:tr w:rsidR="000F54E7" w:rsidTr="005A7FE5">
        <w:trPr>
          <w:jc w:val="center"/>
        </w:trPr>
        <w:tc>
          <w:tcPr>
            <w:tcW w:w="3261" w:type="dxa"/>
            <w:vAlign w:val="center"/>
          </w:tcPr>
          <w:p w:rsidR="000F54E7" w:rsidRPr="00FF2E3B" w:rsidRDefault="000F54E7" w:rsidP="00D337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Среднесписочная численность работников организаций - всего</w:t>
            </w:r>
          </w:p>
        </w:tc>
        <w:tc>
          <w:tcPr>
            <w:tcW w:w="1154" w:type="dxa"/>
            <w:vAlign w:val="center"/>
          </w:tcPr>
          <w:p w:rsidR="000F54E7" w:rsidRPr="00FF2E3B" w:rsidRDefault="00F70544" w:rsidP="00F705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="000F54E7"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чел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vAlign w:val="bottom"/>
          </w:tcPr>
          <w:p w:rsidR="000F54E7" w:rsidRPr="005A7FE5" w:rsidRDefault="000F54E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2,52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54E7" w:rsidRPr="005A7FE5" w:rsidRDefault="000F54E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bottom"/>
          </w:tcPr>
          <w:p w:rsidR="000F54E7" w:rsidRPr="005A7FE5" w:rsidRDefault="000F54E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2,53</w:t>
            </w:r>
          </w:p>
        </w:tc>
        <w:tc>
          <w:tcPr>
            <w:tcW w:w="975" w:type="dxa"/>
            <w:vAlign w:val="bottom"/>
          </w:tcPr>
          <w:p w:rsidR="000F54E7" w:rsidRPr="005A7FE5" w:rsidRDefault="000F54E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2,55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bottom"/>
          </w:tcPr>
          <w:p w:rsidR="000F54E7" w:rsidRPr="005A7FE5" w:rsidRDefault="000F54E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2,55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54E7" w:rsidRPr="005A7FE5" w:rsidRDefault="000F54E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2,57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:rsidR="00F70544" w:rsidRPr="005A7FE5" w:rsidRDefault="00F70544" w:rsidP="00F7054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0544" w:rsidRPr="005A7FE5" w:rsidRDefault="00F70544" w:rsidP="00F70544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2,57</w:t>
            </w:r>
          </w:p>
        </w:tc>
      </w:tr>
      <w:tr w:rsidR="000F54E7" w:rsidTr="005A7FE5">
        <w:trPr>
          <w:jc w:val="center"/>
        </w:trPr>
        <w:tc>
          <w:tcPr>
            <w:tcW w:w="3261" w:type="dxa"/>
            <w:vAlign w:val="center"/>
          </w:tcPr>
          <w:p w:rsidR="000F54E7" w:rsidRPr="00FF2E3B" w:rsidRDefault="00F70544" w:rsidP="00F705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0F54E7"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реднемесячная номинальная начисленная заработная плата на одного работника</w:t>
            </w:r>
          </w:p>
        </w:tc>
        <w:tc>
          <w:tcPr>
            <w:tcW w:w="1154" w:type="dxa"/>
            <w:vAlign w:val="center"/>
          </w:tcPr>
          <w:p w:rsidR="000F54E7" w:rsidRPr="00FF2E3B" w:rsidRDefault="000F54E7" w:rsidP="00D337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vAlign w:val="bottom"/>
          </w:tcPr>
          <w:p w:rsidR="000F54E7" w:rsidRPr="001A15CC" w:rsidRDefault="000F54E7" w:rsidP="00D3377F">
            <w:pPr>
              <w:ind w:left="-84" w:right="-116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A15CC">
              <w:rPr>
                <w:rFonts w:ascii="PT Astra Serif" w:eastAsia="Times New Roman" w:hAnsi="PT Astra Serif" w:cs="Times New Roman"/>
                <w:sz w:val="20"/>
                <w:szCs w:val="20"/>
              </w:rPr>
              <w:t>29654,84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54E7" w:rsidRPr="001A15CC" w:rsidRDefault="000F54E7" w:rsidP="00D3377F">
            <w:pPr>
              <w:ind w:left="-100" w:right="-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A15CC">
              <w:rPr>
                <w:rFonts w:ascii="PT Astra Serif" w:eastAsia="Times New Roman" w:hAnsi="PT Astra Serif" w:cs="Times New Roman"/>
                <w:sz w:val="20"/>
                <w:szCs w:val="20"/>
              </w:rPr>
              <w:t>33963,78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bottom"/>
          </w:tcPr>
          <w:p w:rsidR="000F54E7" w:rsidRPr="001A15CC" w:rsidRDefault="000F54E7" w:rsidP="00D3377F">
            <w:pPr>
              <w:ind w:left="-108" w:right="-10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A15CC">
              <w:rPr>
                <w:rFonts w:ascii="PT Astra Serif" w:eastAsia="Times New Roman" w:hAnsi="PT Astra Serif" w:cs="Times New Roman"/>
                <w:sz w:val="20"/>
                <w:szCs w:val="20"/>
              </w:rPr>
              <w:t>38472,15</w:t>
            </w:r>
          </w:p>
        </w:tc>
        <w:tc>
          <w:tcPr>
            <w:tcW w:w="975" w:type="dxa"/>
            <w:vAlign w:val="bottom"/>
          </w:tcPr>
          <w:p w:rsidR="000F54E7" w:rsidRPr="001A15CC" w:rsidRDefault="000F54E7" w:rsidP="00F70544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A15CC">
              <w:rPr>
                <w:rFonts w:ascii="PT Astra Serif" w:eastAsia="Times New Roman" w:hAnsi="PT Astra Serif" w:cs="Times New Roman"/>
                <w:sz w:val="20"/>
                <w:szCs w:val="20"/>
              </w:rPr>
              <w:t>40872,75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bottom"/>
          </w:tcPr>
          <w:p w:rsidR="000F54E7" w:rsidRPr="001A15CC" w:rsidRDefault="000F54E7" w:rsidP="00D3377F">
            <w:pPr>
              <w:ind w:left="-83" w:right="-108" w:firstLine="83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A15CC">
              <w:rPr>
                <w:rFonts w:ascii="PT Astra Serif" w:eastAsia="Times New Roman" w:hAnsi="PT Astra Serif" w:cs="Times New Roman"/>
                <w:sz w:val="20"/>
                <w:szCs w:val="20"/>
              </w:rPr>
              <w:t>45367,21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54E7" w:rsidRPr="001A15CC" w:rsidRDefault="000F54E7" w:rsidP="00D3377F">
            <w:pPr>
              <w:ind w:left="-83" w:right="-108" w:firstLine="83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A15CC">
              <w:rPr>
                <w:rFonts w:ascii="PT Astra Serif" w:eastAsia="Times New Roman" w:hAnsi="PT Astra Serif" w:cs="Times New Roman"/>
                <w:sz w:val="20"/>
                <w:szCs w:val="20"/>
              </w:rPr>
              <w:t>45600,2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:rsidR="000F54E7" w:rsidRPr="001A15CC" w:rsidRDefault="000F54E7" w:rsidP="002469CC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5A7FE5" w:rsidRDefault="005A7FE5" w:rsidP="002469CC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F70544" w:rsidRPr="001A15CC" w:rsidRDefault="00F70544" w:rsidP="002469CC">
            <w:pPr>
              <w:rPr>
                <w:rFonts w:ascii="PT Astra Serif" w:hAnsi="PT Astra Serif"/>
                <w:sz w:val="20"/>
                <w:szCs w:val="20"/>
              </w:rPr>
            </w:pPr>
            <w:r w:rsidRPr="001A15CC">
              <w:rPr>
                <w:rFonts w:ascii="PT Astra Serif" w:hAnsi="PT Astra Serif"/>
                <w:sz w:val="20"/>
                <w:szCs w:val="20"/>
              </w:rPr>
              <w:t>45908,10</w:t>
            </w:r>
          </w:p>
        </w:tc>
      </w:tr>
      <w:tr w:rsidR="00F70544" w:rsidTr="005A7FE5">
        <w:trPr>
          <w:jc w:val="center"/>
        </w:trPr>
        <w:tc>
          <w:tcPr>
            <w:tcW w:w="3261" w:type="dxa"/>
            <w:vAlign w:val="center"/>
          </w:tcPr>
          <w:p w:rsidR="00F70544" w:rsidRDefault="00F70544" w:rsidP="00F705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Реальная заработная плата</w:t>
            </w:r>
          </w:p>
        </w:tc>
        <w:tc>
          <w:tcPr>
            <w:tcW w:w="1154" w:type="dxa"/>
            <w:vAlign w:val="center"/>
          </w:tcPr>
          <w:p w:rsidR="00F70544" w:rsidRPr="00FF2E3B" w:rsidRDefault="00F70544" w:rsidP="00F705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D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% к предыд.году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сопостовимых </w:t>
            </w:r>
            <w:r w:rsidRPr="009A5D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ценах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vAlign w:val="bottom"/>
          </w:tcPr>
          <w:p w:rsidR="00F70544" w:rsidRPr="005A7FE5" w:rsidRDefault="001A15CC" w:rsidP="00D3377F">
            <w:pPr>
              <w:ind w:left="-84" w:right="-116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A7FE5">
              <w:rPr>
                <w:rFonts w:ascii="PT Astra Serif" w:eastAsia="Times New Roman" w:hAnsi="PT Astra Serif" w:cs="Times New Roman"/>
                <w:sz w:val="20"/>
                <w:szCs w:val="20"/>
              </w:rPr>
              <w:t>115,14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0544" w:rsidRPr="005A7FE5" w:rsidRDefault="00D40744" w:rsidP="00D3377F">
            <w:pPr>
              <w:ind w:left="-100" w:right="-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A7FE5">
              <w:rPr>
                <w:rFonts w:ascii="PT Astra Serif" w:eastAsia="Times New Roman" w:hAnsi="PT Astra Serif" w:cs="Times New Roman"/>
                <w:sz w:val="20"/>
                <w:szCs w:val="20"/>
              </w:rPr>
              <w:t>114,5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bottom"/>
          </w:tcPr>
          <w:p w:rsidR="00F70544" w:rsidRPr="005A7FE5" w:rsidRDefault="00D40744" w:rsidP="00D3377F">
            <w:pPr>
              <w:ind w:left="-108" w:right="-10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A7FE5">
              <w:rPr>
                <w:rFonts w:ascii="PT Astra Serif" w:eastAsia="Times New Roman" w:hAnsi="PT Astra Serif" w:cs="Times New Roman"/>
                <w:sz w:val="20"/>
                <w:szCs w:val="20"/>
              </w:rPr>
              <w:t>111,32</w:t>
            </w:r>
          </w:p>
        </w:tc>
        <w:tc>
          <w:tcPr>
            <w:tcW w:w="975" w:type="dxa"/>
            <w:vAlign w:val="bottom"/>
          </w:tcPr>
          <w:p w:rsidR="00F70544" w:rsidRPr="005A7FE5" w:rsidRDefault="001A15CC" w:rsidP="00F70544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A7FE5">
              <w:rPr>
                <w:rFonts w:ascii="PT Astra Serif" w:eastAsia="Times New Roman" w:hAnsi="PT Astra Serif" w:cs="Times New Roman"/>
                <w:sz w:val="20"/>
                <w:szCs w:val="20"/>
              </w:rPr>
              <w:t>106,23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bottom"/>
          </w:tcPr>
          <w:p w:rsidR="00F70544" w:rsidRPr="005A7FE5" w:rsidRDefault="001A15CC" w:rsidP="00D3377F">
            <w:pPr>
              <w:ind w:left="-83" w:right="-108" w:firstLine="83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A7FE5">
              <w:rPr>
                <w:rFonts w:ascii="PT Astra Serif" w:eastAsia="Times New Roman" w:hAnsi="PT Astra Serif" w:cs="Times New Roman"/>
                <w:sz w:val="20"/>
                <w:szCs w:val="20"/>
              </w:rPr>
              <w:t>110,9</w:t>
            </w:r>
            <w:r w:rsidR="00ED3CBE" w:rsidRPr="005A7FE5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0544" w:rsidRPr="005A7FE5" w:rsidRDefault="001A15CC" w:rsidP="001A15CC">
            <w:pPr>
              <w:ind w:left="-288" w:right="-296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A7FE5">
              <w:rPr>
                <w:rFonts w:ascii="PT Astra Serif" w:eastAsia="Times New Roman" w:hAnsi="PT Astra Serif" w:cs="Times New Roman"/>
                <w:sz w:val="20"/>
                <w:szCs w:val="20"/>
              </w:rPr>
              <w:t>100,5</w:t>
            </w:r>
            <w:r w:rsidR="00ED3CBE" w:rsidRPr="005A7FE5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:rsidR="00F70544" w:rsidRPr="005A7FE5" w:rsidRDefault="00F70544" w:rsidP="002469CC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1A15CC" w:rsidRPr="005A7FE5" w:rsidRDefault="001A15CC" w:rsidP="002469CC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1A15CC" w:rsidRPr="005A7FE5" w:rsidRDefault="001A15CC" w:rsidP="002469CC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1A15CC" w:rsidRPr="005A7FE5" w:rsidRDefault="001A15CC" w:rsidP="002469CC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1A15CC" w:rsidRPr="005A7FE5" w:rsidRDefault="001A15CC" w:rsidP="002469CC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1A15CC" w:rsidRPr="005A7FE5" w:rsidRDefault="001A15CC" w:rsidP="002469CC">
            <w:pPr>
              <w:rPr>
                <w:rFonts w:ascii="PT Astra Serif" w:hAnsi="PT Astra Serif"/>
                <w:sz w:val="20"/>
                <w:szCs w:val="20"/>
              </w:rPr>
            </w:pPr>
            <w:r w:rsidRPr="005A7FE5">
              <w:rPr>
                <w:rFonts w:ascii="PT Astra Serif" w:hAnsi="PT Astra Serif"/>
                <w:sz w:val="20"/>
                <w:szCs w:val="20"/>
              </w:rPr>
              <w:t>100,67</w:t>
            </w:r>
          </w:p>
        </w:tc>
      </w:tr>
      <w:tr w:rsidR="000F54E7" w:rsidRPr="00ED3CBE" w:rsidTr="005A7FE5">
        <w:trPr>
          <w:jc w:val="center"/>
        </w:trPr>
        <w:tc>
          <w:tcPr>
            <w:tcW w:w="3261" w:type="dxa"/>
            <w:vAlign w:val="center"/>
          </w:tcPr>
          <w:p w:rsidR="000F54E7" w:rsidRPr="00FF2E3B" w:rsidRDefault="000F54E7" w:rsidP="00ED3C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Фонд заработной платы </w:t>
            </w:r>
          </w:p>
        </w:tc>
        <w:tc>
          <w:tcPr>
            <w:tcW w:w="1154" w:type="dxa"/>
            <w:vAlign w:val="center"/>
          </w:tcPr>
          <w:p w:rsidR="000F54E7" w:rsidRPr="00FF2E3B" w:rsidRDefault="00ED3CBE" w:rsidP="00ED3C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="000F54E7"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vAlign w:val="bottom"/>
          </w:tcPr>
          <w:p w:rsidR="000F54E7" w:rsidRPr="00FF2E3B" w:rsidRDefault="000F54E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171,35</w:t>
            </w:r>
            <w:r w:rsidR="00ED3C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54E7" w:rsidRPr="00FF2E3B" w:rsidRDefault="000F54E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171,69</w:t>
            </w:r>
            <w:r w:rsid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bottom"/>
          </w:tcPr>
          <w:p w:rsidR="000F54E7" w:rsidRPr="00FF2E3B" w:rsidRDefault="000F54E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175,15</w:t>
            </w:r>
            <w:r w:rsid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bottom"/>
          </w:tcPr>
          <w:p w:rsidR="000F54E7" w:rsidRPr="00FF2E3B" w:rsidRDefault="000F54E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178,45</w:t>
            </w:r>
            <w:r w:rsid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bottom"/>
          </w:tcPr>
          <w:p w:rsidR="000F54E7" w:rsidRPr="00FF2E3B" w:rsidRDefault="000F54E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198,45</w:t>
            </w:r>
            <w:r w:rsid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54E7" w:rsidRPr="00FF2E3B" w:rsidRDefault="000F54E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219,2</w:t>
            </w:r>
            <w:r w:rsid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:rsidR="000F54E7" w:rsidRPr="00ED3CBE" w:rsidRDefault="00ED3CBE" w:rsidP="005A7FE5">
            <w:pPr>
              <w:rPr>
                <w:rFonts w:ascii="PT Astra Serif" w:hAnsi="PT Astra Serif"/>
                <w:sz w:val="20"/>
                <w:szCs w:val="20"/>
              </w:rPr>
            </w:pPr>
            <w:r w:rsidRPr="00ED3CBE">
              <w:rPr>
                <w:rFonts w:ascii="PT Astra Serif" w:hAnsi="PT Astra Serif"/>
                <w:sz w:val="20"/>
                <w:szCs w:val="20"/>
              </w:rPr>
              <w:t>22</w:t>
            </w:r>
            <w:r w:rsidR="005A7FE5">
              <w:rPr>
                <w:rFonts w:ascii="PT Astra Serif" w:hAnsi="PT Astra Serif"/>
                <w:sz w:val="20"/>
                <w:szCs w:val="20"/>
              </w:rPr>
              <w:t>0</w:t>
            </w:r>
            <w:r w:rsidRPr="00ED3CBE">
              <w:rPr>
                <w:rFonts w:ascii="PT Astra Serif" w:hAnsi="PT Astra Serif"/>
                <w:sz w:val="20"/>
                <w:szCs w:val="20"/>
              </w:rPr>
              <w:t>,5</w:t>
            </w:r>
            <w:r w:rsidR="005A7FE5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</w:tr>
      <w:tr w:rsidR="000F54E7" w:rsidTr="005A7FE5">
        <w:trPr>
          <w:jc w:val="center"/>
        </w:trPr>
        <w:tc>
          <w:tcPr>
            <w:tcW w:w="3261" w:type="dxa"/>
            <w:vAlign w:val="center"/>
          </w:tcPr>
          <w:p w:rsidR="000F54E7" w:rsidRPr="00FF2E3B" w:rsidRDefault="000F54E7" w:rsidP="00D337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социального характера - всего</w:t>
            </w:r>
          </w:p>
        </w:tc>
        <w:tc>
          <w:tcPr>
            <w:tcW w:w="1154" w:type="dxa"/>
            <w:vAlign w:val="center"/>
          </w:tcPr>
          <w:p w:rsidR="000F54E7" w:rsidRPr="00FF2E3B" w:rsidRDefault="005A7FE5" w:rsidP="005A7F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="000F54E7"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vAlign w:val="bottom"/>
          </w:tcPr>
          <w:p w:rsidR="000F54E7" w:rsidRPr="00FF2E3B" w:rsidRDefault="000F54E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110,6</w:t>
            </w:r>
            <w:r w:rsid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54E7" w:rsidRPr="00FF2E3B" w:rsidRDefault="000F54E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111,9</w:t>
            </w:r>
            <w:r w:rsid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bottom"/>
          </w:tcPr>
          <w:p w:rsidR="000F54E7" w:rsidRPr="00FF2E3B" w:rsidRDefault="000F54E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113,3</w:t>
            </w:r>
            <w:r w:rsid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75" w:type="dxa"/>
            <w:vAlign w:val="bottom"/>
          </w:tcPr>
          <w:p w:rsidR="000F54E7" w:rsidRPr="00FF2E3B" w:rsidRDefault="000F54E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115,2</w:t>
            </w:r>
            <w:r w:rsid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bottom"/>
          </w:tcPr>
          <w:p w:rsidR="000F54E7" w:rsidRPr="00FF2E3B" w:rsidRDefault="000F54E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117,1</w:t>
            </w:r>
            <w:r w:rsid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54E7" w:rsidRPr="00FF2E3B" w:rsidRDefault="000F54E7" w:rsidP="00D337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117,2</w:t>
            </w:r>
            <w:r w:rsid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5A7FE5" w:rsidRDefault="005A7FE5" w:rsidP="002469CC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F54E7" w:rsidRPr="005A7FE5" w:rsidRDefault="005A7FE5" w:rsidP="002469CC">
            <w:pPr>
              <w:rPr>
                <w:rFonts w:ascii="PT Astra Serif" w:hAnsi="PT Astra Serif"/>
                <w:sz w:val="20"/>
                <w:szCs w:val="20"/>
              </w:rPr>
            </w:pPr>
            <w:r w:rsidRPr="005A7FE5">
              <w:rPr>
                <w:rFonts w:ascii="PT Astra Serif" w:hAnsi="PT Astra Serif"/>
                <w:sz w:val="20"/>
                <w:szCs w:val="20"/>
              </w:rPr>
              <w:t>117,300</w:t>
            </w:r>
          </w:p>
        </w:tc>
      </w:tr>
    </w:tbl>
    <w:p w:rsidR="003C4AE3" w:rsidRDefault="003C4AE3" w:rsidP="002469CC"/>
    <w:p w:rsidR="003C4AE3" w:rsidRDefault="003C4AE3" w:rsidP="002469CC"/>
    <w:p w:rsidR="003C4AE3" w:rsidRDefault="003C4AE3" w:rsidP="002469CC"/>
    <w:p w:rsidR="003C4AE3" w:rsidRDefault="003C4AE3" w:rsidP="002469CC"/>
    <w:p w:rsidR="003C4AE3" w:rsidRDefault="003C4AE3" w:rsidP="002469CC"/>
    <w:p w:rsidR="003C4AE3" w:rsidRDefault="003C4AE3" w:rsidP="002469CC"/>
    <w:p w:rsidR="003C4AE3" w:rsidRDefault="003C4AE3" w:rsidP="002469CC"/>
    <w:p w:rsidR="003C4AE3" w:rsidRDefault="003C4AE3" w:rsidP="002469CC"/>
    <w:p w:rsidR="003C4AE3" w:rsidRDefault="003C4AE3" w:rsidP="002469CC"/>
    <w:p w:rsidR="003C4AE3" w:rsidRDefault="003C4AE3" w:rsidP="002469CC"/>
    <w:p w:rsidR="003C4AE3" w:rsidRDefault="003C4AE3" w:rsidP="002469CC">
      <w:bookmarkStart w:id="0" w:name="_GoBack"/>
      <w:bookmarkEnd w:id="0"/>
    </w:p>
    <w:sectPr w:rsidR="003C4AE3" w:rsidSect="00246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9C4" w:rsidRDefault="008029C4" w:rsidP="003C4AE3">
      <w:pPr>
        <w:spacing w:after="0" w:line="240" w:lineRule="auto"/>
      </w:pPr>
      <w:r>
        <w:separator/>
      </w:r>
    </w:p>
  </w:endnote>
  <w:endnote w:type="continuationSeparator" w:id="0">
    <w:p w:rsidR="008029C4" w:rsidRDefault="008029C4" w:rsidP="003C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9C4" w:rsidRDefault="008029C4" w:rsidP="003C4AE3">
      <w:pPr>
        <w:spacing w:after="0" w:line="240" w:lineRule="auto"/>
      </w:pPr>
      <w:r>
        <w:separator/>
      </w:r>
    </w:p>
  </w:footnote>
  <w:footnote w:type="continuationSeparator" w:id="0">
    <w:p w:rsidR="008029C4" w:rsidRDefault="008029C4" w:rsidP="003C4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A3505"/>
    <w:multiLevelType w:val="hybridMultilevel"/>
    <w:tmpl w:val="518A8228"/>
    <w:lvl w:ilvl="0" w:tplc="85D016D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9CC"/>
    <w:rsid w:val="000125CF"/>
    <w:rsid w:val="00020FDC"/>
    <w:rsid w:val="00045071"/>
    <w:rsid w:val="00045F4A"/>
    <w:rsid w:val="000F54E7"/>
    <w:rsid w:val="000F709E"/>
    <w:rsid w:val="0012495F"/>
    <w:rsid w:val="00182E2A"/>
    <w:rsid w:val="001A15CC"/>
    <w:rsid w:val="001E7389"/>
    <w:rsid w:val="002469CC"/>
    <w:rsid w:val="00291329"/>
    <w:rsid w:val="00367038"/>
    <w:rsid w:val="003B59F0"/>
    <w:rsid w:val="003C4AE3"/>
    <w:rsid w:val="003C7405"/>
    <w:rsid w:val="003E4601"/>
    <w:rsid w:val="00471BE2"/>
    <w:rsid w:val="00483EB1"/>
    <w:rsid w:val="00491C6B"/>
    <w:rsid w:val="0051724D"/>
    <w:rsid w:val="005839AA"/>
    <w:rsid w:val="005A7FE5"/>
    <w:rsid w:val="005F1EF4"/>
    <w:rsid w:val="006828DE"/>
    <w:rsid w:val="0068535B"/>
    <w:rsid w:val="006A0447"/>
    <w:rsid w:val="006A57A2"/>
    <w:rsid w:val="0078649A"/>
    <w:rsid w:val="007B24E5"/>
    <w:rsid w:val="008029C4"/>
    <w:rsid w:val="008F4D18"/>
    <w:rsid w:val="00921C69"/>
    <w:rsid w:val="00930B7A"/>
    <w:rsid w:val="0094371D"/>
    <w:rsid w:val="00987846"/>
    <w:rsid w:val="009A5D8A"/>
    <w:rsid w:val="009C0E48"/>
    <w:rsid w:val="00A04F28"/>
    <w:rsid w:val="00A1390A"/>
    <w:rsid w:val="00A6390C"/>
    <w:rsid w:val="00AB1BB0"/>
    <w:rsid w:val="00AB31EA"/>
    <w:rsid w:val="00AE5617"/>
    <w:rsid w:val="00B4137B"/>
    <w:rsid w:val="00B5206D"/>
    <w:rsid w:val="00BA75E7"/>
    <w:rsid w:val="00BC5AC3"/>
    <w:rsid w:val="00BC67DB"/>
    <w:rsid w:val="00C01FC7"/>
    <w:rsid w:val="00C11D02"/>
    <w:rsid w:val="00CA2BFE"/>
    <w:rsid w:val="00CB5010"/>
    <w:rsid w:val="00CC5DC2"/>
    <w:rsid w:val="00D0288C"/>
    <w:rsid w:val="00D3377F"/>
    <w:rsid w:val="00D40744"/>
    <w:rsid w:val="00D44DA0"/>
    <w:rsid w:val="00D76827"/>
    <w:rsid w:val="00E414F8"/>
    <w:rsid w:val="00E82923"/>
    <w:rsid w:val="00E86686"/>
    <w:rsid w:val="00E962E0"/>
    <w:rsid w:val="00ED3CBE"/>
    <w:rsid w:val="00F02EEA"/>
    <w:rsid w:val="00F13E4F"/>
    <w:rsid w:val="00F70544"/>
    <w:rsid w:val="00F812EE"/>
    <w:rsid w:val="00FC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BF8B3"/>
  <w15:docId w15:val="{1849CD2D-6CA7-43B3-A60C-D925BB8A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BB0"/>
  </w:style>
  <w:style w:type="paragraph" w:styleId="1">
    <w:name w:val="heading 1"/>
    <w:basedOn w:val="a"/>
    <w:next w:val="a"/>
    <w:link w:val="10"/>
    <w:uiPriority w:val="9"/>
    <w:qFormat/>
    <w:rsid w:val="002469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2469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469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9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469C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469C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2469CC"/>
    <w:pPr>
      <w:ind w:left="720"/>
      <w:contextualSpacing/>
    </w:pPr>
    <w:rPr>
      <w:rFonts w:eastAsiaTheme="minorHAnsi"/>
      <w:lang w:eastAsia="en-US"/>
    </w:rPr>
  </w:style>
  <w:style w:type="character" w:customStyle="1" w:styleId="FontStyle17">
    <w:name w:val="Font Style17"/>
    <w:uiPriority w:val="99"/>
    <w:rsid w:val="002469CC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2469C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2469C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2469CC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469C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469CC"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3C4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4AE3"/>
  </w:style>
  <w:style w:type="paragraph" w:styleId="a8">
    <w:name w:val="footer"/>
    <w:basedOn w:val="a"/>
    <w:link w:val="a9"/>
    <w:uiPriority w:val="99"/>
    <w:semiHidden/>
    <w:unhideWhenUsed/>
    <w:rsid w:val="003C4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4AE3"/>
  </w:style>
  <w:style w:type="table" w:styleId="aa">
    <w:name w:val="Table Grid"/>
    <w:basedOn w:val="a1"/>
    <w:uiPriority w:val="59"/>
    <w:rsid w:val="003C4A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4</cp:revision>
  <cp:lastPrinted>2020-11-11T13:34:00Z</cp:lastPrinted>
  <dcterms:created xsi:type="dcterms:W3CDTF">2020-11-16T14:47:00Z</dcterms:created>
  <dcterms:modified xsi:type="dcterms:W3CDTF">2020-11-16T14:51:00Z</dcterms:modified>
</cp:coreProperties>
</file>