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57" w:rsidRPr="00DD5AAC" w:rsidRDefault="00F06057" w:rsidP="00F06057">
      <w:pPr>
        <w:pStyle w:val="1"/>
        <w:jc w:val="center"/>
        <w:rPr>
          <w:sz w:val="26"/>
          <w:szCs w:val="26"/>
        </w:rPr>
      </w:pPr>
      <w:r w:rsidRPr="00DD5AAC">
        <w:rPr>
          <w:sz w:val="26"/>
          <w:szCs w:val="26"/>
        </w:rPr>
        <w:t>Тульская  область</w:t>
      </w:r>
    </w:p>
    <w:p w:rsidR="00F06057" w:rsidRPr="00DD5AAC" w:rsidRDefault="00F06057" w:rsidP="00F06057">
      <w:pPr>
        <w:jc w:val="center"/>
        <w:rPr>
          <w:rFonts w:ascii="Times New Roman" w:hAnsi="Times New Roman"/>
          <w:b/>
          <w:sz w:val="26"/>
          <w:szCs w:val="26"/>
          <w:lang w:val="ru-RU"/>
        </w:rPr>
      </w:pPr>
    </w:p>
    <w:p w:rsidR="00F06057" w:rsidRPr="00DD5AAC" w:rsidRDefault="00F06057" w:rsidP="00F06057">
      <w:pPr>
        <w:spacing w:after="0"/>
        <w:jc w:val="center"/>
        <w:rPr>
          <w:rFonts w:ascii="Times New Roman" w:hAnsi="Times New Roman"/>
          <w:b/>
          <w:sz w:val="26"/>
          <w:szCs w:val="26"/>
          <w:lang w:val="ru-RU"/>
        </w:rPr>
      </w:pPr>
      <w:r w:rsidRPr="00DD5AAC">
        <w:rPr>
          <w:rFonts w:ascii="Times New Roman" w:hAnsi="Times New Roman"/>
          <w:b/>
          <w:sz w:val="26"/>
          <w:szCs w:val="26"/>
          <w:lang w:val="ru-RU"/>
        </w:rPr>
        <w:t>Администрация</w:t>
      </w:r>
    </w:p>
    <w:p w:rsidR="00F06057" w:rsidRPr="00DD5AAC" w:rsidRDefault="00F06057" w:rsidP="00F06057">
      <w:pPr>
        <w:spacing w:after="0"/>
        <w:jc w:val="center"/>
        <w:rPr>
          <w:rFonts w:ascii="Times New Roman" w:hAnsi="Times New Roman"/>
          <w:b/>
          <w:sz w:val="26"/>
          <w:szCs w:val="26"/>
          <w:lang w:val="ru-RU"/>
        </w:rPr>
      </w:pPr>
      <w:r w:rsidRPr="00DD5AAC">
        <w:rPr>
          <w:rFonts w:ascii="Times New Roman" w:hAnsi="Times New Roman"/>
          <w:b/>
          <w:sz w:val="26"/>
          <w:szCs w:val="26"/>
          <w:lang w:val="ru-RU"/>
        </w:rPr>
        <w:t>муниципального образования Епифанское</w:t>
      </w:r>
    </w:p>
    <w:p w:rsidR="00F06057" w:rsidRPr="00DD5AAC" w:rsidRDefault="00F06057" w:rsidP="00F06057">
      <w:pPr>
        <w:spacing w:after="0"/>
        <w:jc w:val="center"/>
        <w:rPr>
          <w:rFonts w:ascii="Times New Roman" w:hAnsi="Times New Roman"/>
          <w:b/>
          <w:sz w:val="26"/>
          <w:szCs w:val="26"/>
          <w:lang w:val="ru-RU"/>
        </w:rPr>
      </w:pPr>
      <w:r w:rsidRPr="00DD5AAC">
        <w:rPr>
          <w:rFonts w:ascii="Times New Roman" w:hAnsi="Times New Roman"/>
          <w:b/>
          <w:sz w:val="26"/>
          <w:szCs w:val="26"/>
          <w:lang w:val="ru-RU"/>
        </w:rPr>
        <w:t>Кимовского района</w:t>
      </w:r>
    </w:p>
    <w:p w:rsidR="00F06057" w:rsidRPr="00DD5AAC" w:rsidRDefault="00F06057" w:rsidP="00F06057">
      <w:pPr>
        <w:pStyle w:val="a9"/>
        <w:jc w:val="both"/>
        <w:rPr>
          <w:sz w:val="26"/>
          <w:szCs w:val="26"/>
        </w:rPr>
      </w:pPr>
    </w:p>
    <w:p w:rsidR="00F06057" w:rsidRPr="00DD5AAC" w:rsidRDefault="00F06057" w:rsidP="00F06057">
      <w:pPr>
        <w:pStyle w:val="3"/>
        <w:jc w:val="center"/>
        <w:rPr>
          <w:b/>
          <w:sz w:val="26"/>
          <w:szCs w:val="26"/>
        </w:rPr>
      </w:pPr>
      <w:r w:rsidRPr="00DD5AAC">
        <w:rPr>
          <w:b/>
          <w:sz w:val="26"/>
          <w:szCs w:val="26"/>
        </w:rPr>
        <w:t>ПОСТАНОВЛЕНИЕ</w:t>
      </w:r>
    </w:p>
    <w:p w:rsidR="00F06057" w:rsidRPr="00DD5AAC" w:rsidRDefault="00F06057" w:rsidP="00F06057">
      <w:pPr>
        <w:rPr>
          <w:rFonts w:ascii="Times New Roman" w:hAnsi="Times New Roman"/>
          <w:sz w:val="26"/>
          <w:szCs w:val="26"/>
          <w:lang w:val="ru-RU"/>
        </w:rPr>
      </w:pPr>
    </w:p>
    <w:p w:rsidR="00F06057" w:rsidRPr="00AF3739" w:rsidRDefault="007D4A4D" w:rsidP="00F06057">
      <w:pPr>
        <w:rPr>
          <w:rFonts w:ascii="Times New Roman" w:hAnsi="Times New Roman"/>
          <w:b/>
          <w:sz w:val="26"/>
          <w:szCs w:val="26"/>
          <w:lang w:val="ru-RU"/>
        </w:rPr>
      </w:pPr>
      <w:r w:rsidRPr="00AF3739">
        <w:rPr>
          <w:rFonts w:ascii="Times New Roman" w:hAnsi="Times New Roman"/>
          <w:b/>
          <w:sz w:val="26"/>
          <w:szCs w:val="26"/>
          <w:lang w:val="ru-RU"/>
        </w:rPr>
        <w:t>о</w:t>
      </w:r>
      <w:r w:rsidR="00F06057" w:rsidRPr="00AF3739">
        <w:rPr>
          <w:rFonts w:ascii="Times New Roman" w:hAnsi="Times New Roman"/>
          <w:b/>
          <w:sz w:val="26"/>
          <w:szCs w:val="26"/>
          <w:lang w:val="ru-RU"/>
        </w:rPr>
        <w:t xml:space="preserve">т </w:t>
      </w:r>
      <w:r w:rsidR="00AF3739" w:rsidRPr="00AF3739">
        <w:rPr>
          <w:rFonts w:ascii="Times New Roman" w:hAnsi="Times New Roman"/>
          <w:b/>
          <w:sz w:val="26"/>
          <w:szCs w:val="26"/>
          <w:lang w:val="ru-RU"/>
        </w:rPr>
        <w:t>04.07.2018г.</w:t>
      </w:r>
      <w:r w:rsidR="00F06057" w:rsidRPr="00AF3739">
        <w:rPr>
          <w:rFonts w:ascii="Times New Roman" w:hAnsi="Times New Roman"/>
          <w:b/>
          <w:sz w:val="26"/>
          <w:szCs w:val="26"/>
          <w:lang w:val="ru-RU"/>
        </w:rPr>
        <w:t xml:space="preserve">         </w:t>
      </w:r>
      <w:r w:rsidRPr="00AF3739">
        <w:rPr>
          <w:rFonts w:ascii="Times New Roman" w:hAnsi="Times New Roman"/>
          <w:b/>
          <w:sz w:val="26"/>
          <w:szCs w:val="26"/>
          <w:lang w:val="ru-RU"/>
        </w:rPr>
        <w:t xml:space="preserve"> </w:t>
      </w:r>
      <w:r w:rsidR="00F06057" w:rsidRPr="00AF3739">
        <w:rPr>
          <w:rFonts w:ascii="Times New Roman" w:hAnsi="Times New Roman"/>
          <w:b/>
          <w:sz w:val="26"/>
          <w:szCs w:val="26"/>
          <w:lang w:val="ru-RU"/>
        </w:rPr>
        <w:t xml:space="preserve">                                                </w:t>
      </w:r>
      <w:r w:rsidR="00AF3739" w:rsidRPr="00AF3739">
        <w:rPr>
          <w:rFonts w:ascii="Times New Roman" w:hAnsi="Times New Roman"/>
          <w:b/>
          <w:sz w:val="26"/>
          <w:szCs w:val="26"/>
          <w:lang w:val="ru-RU"/>
        </w:rPr>
        <w:t xml:space="preserve">                                      </w:t>
      </w:r>
      <w:r w:rsidR="00F06057" w:rsidRPr="00AF3739">
        <w:rPr>
          <w:rFonts w:ascii="Times New Roman" w:hAnsi="Times New Roman"/>
          <w:b/>
          <w:sz w:val="26"/>
          <w:szCs w:val="26"/>
          <w:lang w:val="ru-RU"/>
        </w:rPr>
        <w:t xml:space="preserve">   № </w:t>
      </w:r>
      <w:r w:rsidR="00AF3739" w:rsidRPr="00AF3739">
        <w:rPr>
          <w:rFonts w:ascii="Times New Roman" w:hAnsi="Times New Roman"/>
          <w:b/>
          <w:sz w:val="26"/>
          <w:szCs w:val="26"/>
          <w:lang w:val="ru-RU"/>
        </w:rPr>
        <w:t>63</w:t>
      </w:r>
    </w:p>
    <w:tbl>
      <w:tblPr>
        <w:tblpPr w:leftFromText="180" w:rightFromText="180" w:vertAnchor="text" w:horzAnchor="margin" w:tblpY="202"/>
        <w:tblW w:w="0" w:type="auto"/>
        <w:tblLook w:val="01E0"/>
      </w:tblPr>
      <w:tblGrid>
        <w:gridCol w:w="8945"/>
      </w:tblGrid>
      <w:tr w:rsidR="00F06057" w:rsidRPr="00D83023" w:rsidTr="008D7BEE">
        <w:trPr>
          <w:trHeight w:val="1505"/>
        </w:trPr>
        <w:tc>
          <w:tcPr>
            <w:tcW w:w="8945" w:type="dxa"/>
          </w:tcPr>
          <w:p w:rsidR="00F06057" w:rsidRPr="00DD5AAC" w:rsidRDefault="00F06057" w:rsidP="008D7BEE">
            <w:pPr>
              <w:jc w:val="center"/>
              <w:rPr>
                <w:rFonts w:ascii="Times New Roman" w:hAnsi="Times New Roman"/>
                <w:b/>
                <w:sz w:val="26"/>
                <w:szCs w:val="26"/>
                <w:lang w:val="ru-RU"/>
              </w:rPr>
            </w:pPr>
            <w:r w:rsidRPr="00DD5AAC">
              <w:rPr>
                <w:rFonts w:ascii="Times New Roman" w:hAnsi="Times New Roman"/>
                <w:b/>
                <w:sz w:val="26"/>
                <w:szCs w:val="26"/>
                <w:lang w:val="ru-RU"/>
              </w:rPr>
              <w:t>Об утверждении административного регламента по предоставлению муниципальной услуги «Предоставление информации о муниципальном имуществе из реестра муниципального имущества муниципального образования Епифанское Кимовского района».</w:t>
            </w:r>
          </w:p>
          <w:p w:rsidR="00F06057" w:rsidRPr="00DD5AAC" w:rsidRDefault="00F06057" w:rsidP="008D7BEE">
            <w:pPr>
              <w:widowControl w:val="0"/>
              <w:autoSpaceDE w:val="0"/>
              <w:autoSpaceDN w:val="0"/>
              <w:adjustRightInd w:val="0"/>
              <w:ind w:firstLine="708"/>
              <w:contextualSpacing/>
              <w:jc w:val="both"/>
              <w:rPr>
                <w:rFonts w:ascii="Times New Roman" w:hAnsi="Times New Roman"/>
                <w:color w:val="000000"/>
                <w:sz w:val="26"/>
                <w:szCs w:val="26"/>
                <w:lang w:val="ru-RU"/>
              </w:rPr>
            </w:pPr>
            <w:r w:rsidRPr="00DD5AAC">
              <w:rPr>
                <w:rFonts w:ascii="Times New Roman" w:hAnsi="Times New Roman"/>
                <w:sz w:val="26"/>
                <w:szCs w:val="26"/>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статьи 41 Устава муниципального образования Епифанское Кимовского района, администрация муниципального образования Епифанское Кимовского района  </w:t>
            </w:r>
            <w:r w:rsidRPr="00DD5AAC">
              <w:rPr>
                <w:rFonts w:ascii="Times New Roman" w:hAnsi="Times New Roman"/>
                <w:color w:val="000000"/>
                <w:sz w:val="26"/>
                <w:szCs w:val="26"/>
                <w:lang w:val="ru-RU"/>
              </w:rPr>
              <w:t>ПОСТАНОВЛЯЕТ:</w:t>
            </w:r>
          </w:p>
          <w:p w:rsidR="00F06057" w:rsidRPr="00DD5AAC" w:rsidRDefault="00F06057" w:rsidP="008D7BEE">
            <w:pPr>
              <w:jc w:val="center"/>
              <w:rPr>
                <w:rFonts w:ascii="Times New Roman" w:hAnsi="Times New Roman"/>
                <w:b/>
                <w:sz w:val="26"/>
                <w:szCs w:val="26"/>
                <w:lang w:val="ru-RU"/>
              </w:rPr>
            </w:pPr>
          </w:p>
        </w:tc>
      </w:tr>
    </w:tbl>
    <w:p w:rsidR="00F06057" w:rsidRPr="00DD5AAC" w:rsidRDefault="00E6484B" w:rsidP="00E6484B">
      <w:pPr>
        <w:ind w:firstLine="708"/>
        <w:jc w:val="both"/>
        <w:rPr>
          <w:rFonts w:ascii="Times New Roman" w:hAnsi="Times New Roman"/>
          <w:sz w:val="26"/>
          <w:szCs w:val="26"/>
          <w:lang w:val="ru-RU"/>
        </w:rPr>
      </w:pPr>
      <w:r w:rsidRPr="00E6484B">
        <w:rPr>
          <w:rFonts w:ascii="Times New Roman" w:hAnsi="Times New Roman"/>
          <w:sz w:val="26"/>
          <w:szCs w:val="26"/>
          <w:lang w:val="ru-RU"/>
        </w:rPr>
        <w:t>1</w:t>
      </w:r>
      <w:r>
        <w:rPr>
          <w:rFonts w:ascii="Times New Roman" w:hAnsi="Times New Roman"/>
          <w:sz w:val="26"/>
          <w:szCs w:val="26"/>
          <w:lang w:val="ru-RU"/>
        </w:rPr>
        <w:t>.</w:t>
      </w:r>
      <w:r w:rsidR="00F06057" w:rsidRPr="00DD5AAC">
        <w:rPr>
          <w:rFonts w:ascii="Times New Roman" w:hAnsi="Times New Roman"/>
          <w:sz w:val="26"/>
          <w:szCs w:val="26"/>
          <w:lang w:val="ru-RU"/>
        </w:rPr>
        <w:t>Утвердить административный регламент по предоставлению муниципальной услуги администрацией муниципального образования Епифанское Кимовского района «Предоставление информации о муниципальном имуществе из реестра муниципального имущества муниципального образования Епифанское Кимовского района»</w:t>
      </w:r>
      <w:r>
        <w:rPr>
          <w:rFonts w:ascii="Times New Roman" w:hAnsi="Times New Roman"/>
          <w:sz w:val="26"/>
          <w:szCs w:val="26"/>
          <w:lang w:val="ru-RU"/>
        </w:rPr>
        <w:t xml:space="preserve"> (приложение).</w:t>
      </w:r>
    </w:p>
    <w:p w:rsidR="00F06057" w:rsidRPr="00DD5AAC" w:rsidRDefault="00F06057" w:rsidP="00F06057">
      <w:pPr>
        <w:ind w:firstLine="708"/>
        <w:jc w:val="both"/>
        <w:rPr>
          <w:rFonts w:ascii="Times New Roman" w:hAnsi="Times New Roman"/>
          <w:sz w:val="26"/>
          <w:szCs w:val="26"/>
          <w:lang w:val="ru-RU"/>
        </w:rPr>
      </w:pPr>
      <w:r w:rsidRPr="00DD5AAC">
        <w:rPr>
          <w:rFonts w:ascii="Times New Roman" w:hAnsi="Times New Roman"/>
          <w:sz w:val="26"/>
          <w:szCs w:val="26"/>
          <w:lang w:val="ru-RU"/>
        </w:rPr>
        <w:t xml:space="preserve">2. Сектору делопроизводства, кадров </w:t>
      </w:r>
      <w:r w:rsidR="00AF3739">
        <w:rPr>
          <w:rFonts w:ascii="Times New Roman" w:hAnsi="Times New Roman"/>
          <w:sz w:val="26"/>
          <w:szCs w:val="26"/>
          <w:lang w:val="ru-RU"/>
        </w:rPr>
        <w:t>и правовой работы</w:t>
      </w:r>
      <w:r w:rsidRPr="00DD5AAC">
        <w:rPr>
          <w:rFonts w:ascii="Times New Roman" w:hAnsi="Times New Roman"/>
          <w:sz w:val="26"/>
          <w:szCs w:val="26"/>
          <w:lang w:val="ru-RU"/>
        </w:rPr>
        <w:t xml:space="preserve"> обнародовать настоящее постановление и разместить на официальном сайте администрации муниципального образования Епифанское Кимовского района.</w:t>
      </w:r>
    </w:p>
    <w:p w:rsidR="00F06057" w:rsidRPr="00DD5AAC" w:rsidRDefault="00F06057" w:rsidP="00F06057">
      <w:pPr>
        <w:jc w:val="both"/>
        <w:rPr>
          <w:rFonts w:ascii="Times New Roman" w:hAnsi="Times New Roman"/>
          <w:sz w:val="26"/>
          <w:szCs w:val="26"/>
          <w:lang w:val="ru-RU"/>
        </w:rPr>
      </w:pPr>
      <w:r w:rsidRPr="00DD5AAC">
        <w:rPr>
          <w:rFonts w:ascii="Times New Roman" w:hAnsi="Times New Roman"/>
          <w:sz w:val="26"/>
          <w:szCs w:val="26"/>
          <w:lang w:val="ru-RU"/>
        </w:rPr>
        <w:t>3. Контроль за исполнением настоящего постановления оставляю за собой.</w:t>
      </w:r>
    </w:p>
    <w:p w:rsidR="00F06057" w:rsidRPr="00DD5AAC" w:rsidRDefault="00F06057" w:rsidP="00F06057">
      <w:pPr>
        <w:jc w:val="both"/>
        <w:rPr>
          <w:rFonts w:ascii="Times New Roman" w:hAnsi="Times New Roman"/>
          <w:sz w:val="26"/>
          <w:szCs w:val="26"/>
          <w:lang w:val="ru-RU"/>
        </w:rPr>
      </w:pPr>
      <w:r w:rsidRPr="00DD5AAC">
        <w:rPr>
          <w:rFonts w:ascii="Times New Roman" w:hAnsi="Times New Roman"/>
          <w:sz w:val="26"/>
          <w:szCs w:val="26"/>
          <w:lang w:val="ru-RU"/>
        </w:rPr>
        <w:t>4. Настоящее постановление вступает в силу со дня его опубликования.</w:t>
      </w:r>
    </w:p>
    <w:p w:rsidR="00F06057" w:rsidRPr="00DD5AAC" w:rsidRDefault="00F06057" w:rsidP="00F06057">
      <w:pPr>
        <w:spacing w:after="0"/>
        <w:rPr>
          <w:rFonts w:ascii="Times New Roman" w:hAnsi="Times New Roman"/>
          <w:b/>
          <w:sz w:val="26"/>
          <w:szCs w:val="26"/>
          <w:lang w:val="ru-RU"/>
        </w:rPr>
      </w:pPr>
    </w:p>
    <w:p w:rsidR="00F06057" w:rsidRPr="00DD5AAC" w:rsidRDefault="00F06057" w:rsidP="00F06057">
      <w:pPr>
        <w:spacing w:after="0"/>
        <w:rPr>
          <w:rFonts w:ascii="Times New Roman" w:hAnsi="Times New Roman"/>
          <w:b/>
          <w:sz w:val="26"/>
          <w:szCs w:val="26"/>
          <w:lang w:val="ru-RU"/>
        </w:rPr>
      </w:pPr>
      <w:r w:rsidRPr="00DD5AAC">
        <w:rPr>
          <w:rFonts w:ascii="Times New Roman" w:hAnsi="Times New Roman"/>
          <w:b/>
          <w:sz w:val="26"/>
          <w:szCs w:val="26"/>
          <w:lang w:val="ru-RU"/>
        </w:rPr>
        <w:t>Глава администрации муниципального</w:t>
      </w:r>
    </w:p>
    <w:p w:rsidR="00F06057" w:rsidRPr="00DD5AAC" w:rsidRDefault="00F06057" w:rsidP="00F06057">
      <w:pPr>
        <w:spacing w:after="0"/>
        <w:rPr>
          <w:rFonts w:ascii="Times New Roman" w:hAnsi="Times New Roman"/>
          <w:b/>
          <w:sz w:val="26"/>
          <w:szCs w:val="26"/>
          <w:lang w:val="ru-RU"/>
        </w:rPr>
      </w:pPr>
      <w:r w:rsidRPr="00DD5AAC">
        <w:rPr>
          <w:rFonts w:ascii="Times New Roman" w:hAnsi="Times New Roman"/>
          <w:b/>
          <w:sz w:val="26"/>
          <w:szCs w:val="26"/>
          <w:lang w:val="ru-RU"/>
        </w:rPr>
        <w:t>образования Епифанское Кимовского р</w:t>
      </w:r>
      <w:r w:rsidR="00AF3739">
        <w:rPr>
          <w:rFonts w:ascii="Times New Roman" w:hAnsi="Times New Roman"/>
          <w:b/>
          <w:sz w:val="26"/>
          <w:szCs w:val="26"/>
          <w:lang w:val="ru-RU"/>
        </w:rPr>
        <w:t xml:space="preserve">айона                   </w:t>
      </w:r>
      <w:r w:rsidR="00665B91">
        <w:rPr>
          <w:rFonts w:ascii="Times New Roman" w:hAnsi="Times New Roman"/>
          <w:b/>
          <w:sz w:val="26"/>
          <w:szCs w:val="26"/>
          <w:lang w:val="ru-RU"/>
        </w:rPr>
        <w:t xml:space="preserve">      </w:t>
      </w:r>
      <w:r w:rsidRPr="00DD5AAC">
        <w:rPr>
          <w:rFonts w:ascii="Times New Roman" w:hAnsi="Times New Roman"/>
          <w:b/>
          <w:sz w:val="26"/>
          <w:szCs w:val="26"/>
          <w:lang w:val="ru-RU"/>
        </w:rPr>
        <w:t>Бабушкина</w:t>
      </w:r>
      <w:r w:rsidR="00AF3739">
        <w:rPr>
          <w:rFonts w:ascii="Times New Roman" w:hAnsi="Times New Roman"/>
          <w:b/>
          <w:sz w:val="26"/>
          <w:szCs w:val="26"/>
          <w:lang w:val="ru-RU"/>
        </w:rPr>
        <w:t xml:space="preserve"> Е.Н.</w:t>
      </w:r>
    </w:p>
    <w:p w:rsidR="00B173F6" w:rsidRPr="00DD5AAC" w:rsidRDefault="00B173F6">
      <w:pPr>
        <w:widowControl w:val="0"/>
        <w:autoSpaceDE w:val="0"/>
        <w:autoSpaceDN w:val="0"/>
        <w:adjustRightInd w:val="0"/>
        <w:spacing w:after="0" w:line="240" w:lineRule="auto"/>
        <w:rPr>
          <w:rFonts w:ascii="Times New Roman" w:hAnsi="Times New Roman"/>
          <w:sz w:val="26"/>
          <w:szCs w:val="26"/>
          <w:lang w:val="ru-RU"/>
        </w:rPr>
        <w:sectPr w:rsidR="00B173F6" w:rsidRPr="00DD5AAC" w:rsidSect="00CA78EE">
          <w:pgSz w:w="11900" w:h="16838"/>
          <w:pgMar w:top="993" w:right="840" w:bottom="1134" w:left="1700" w:header="720" w:footer="720" w:gutter="0"/>
          <w:cols w:space="720" w:equalWidth="0">
            <w:col w:w="9360"/>
          </w:cols>
          <w:noEndnote/>
        </w:sectPr>
      </w:pPr>
    </w:p>
    <w:tbl>
      <w:tblPr>
        <w:tblW w:w="0" w:type="auto"/>
        <w:tblLook w:val="04A0"/>
      </w:tblPr>
      <w:tblGrid>
        <w:gridCol w:w="3192"/>
        <w:gridCol w:w="3192"/>
        <w:gridCol w:w="3192"/>
      </w:tblGrid>
      <w:tr w:rsidR="00EC6348" w:rsidRPr="00C14392" w:rsidTr="00DB529B">
        <w:tc>
          <w:tcPr>
            <w:tcW w:w="3192" w:type="dxa"/>
            <w:shd w:val="clear" w:color="auto" w:fill="auto"/>
          </w:tcPr>
          <w:p w:rsidR="00EC6348" w:rsidRPr="00DD5AAC" w:rsidRDefault="00EC6348" w:rsidP="00DB529B">
            <w:pPr>
              <w:widowControl w:val="0"/>
              <w:overflowPunct w:val="0"/>
              <w:autoSpaceDE w:val="0"/>
              <w:autoSpaceDN w:val="0"/>
              <w:adjustRightInd w:val="0"/>
              <w:spacing w:after="0" w:line="240" w:lineRule="auto"/>
              <w:jc w:val="right"/>
              <w:rPr>
                <w:rFonts w:ascii="Times New Roman" w:hAnsi="Times New Roman"/>
                <w:sz w:val="26"/>
                <w:szCs w:val="26"/>
                <w:lang w:val="ru-RU"/>
              </w:rPr>
            </w:pPr>
            <w:bookmarkStart w:id="0" w:name="page3"/>
            <w:bookmarkEnd w:id="0"/>
          </w:p>
        </w:tc>
        <w:tc>
          <w:tcPr>
            <w:tcW w:w="3192" w:type="dxa"/>
            <w:shd w:val="clear" w:color="auto" w:fill="auto"/>
          </w:tcPr>
          <w:p w:rsidR="00EC6348" w:rsidRPr="00DD5AAC" w:rsidRDefault="00EC6348" w:rsidP="00DB529B">
            <w:pPr>
              <w:widowControl w:val="0"/>
              <w:overflowPunct w:val="0"/>
              <w:autoSpaceDE w:val="0"/>
              <w:autoSpaceDN w:val="0"/>
              <w:adjustRightInd w:val="0"/>
              <w:spacing w:after="0" w:line="240" w:lineRule="auto"/>
              <w:jc w:val="right"/>
              <w:rPr>
                <w:rFonts w:ascii="Times New Roman" w:hAnsi="Times New Roman"/>
                <w:sz w:val="26"/>
                <w:szCs w:val="26"/>
                <w:lang w:val="ru-RU"/>
              </w:rPr>
            </w:pPr>
          </w:p>
        </w:tc>
        <w:tc>
          <w:tcPr>
            <w:tcW w:w="3192" w:type="dxa"/>
            <w:shd w:val="clear" w:color="auto" w:fill="auto"/>
          </w:tcPr>
          <w:p w:rsidR="00EC6348" w:rsidRPr="00DD5AAC" w:rsidRDefault="00EC6348" w:rsidP="00DB529B">
            <w:pPr>
              <w:widowControl w:val="0"/>
              <w:overflowPunct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sz w:val="26"/>
                <w:szCs w:val="26"/>
                <w:lang w:val="ru-RU"/>
              </w:rPr>
              <w:t>Приложение</w:t>
            </w:r>
          </w:p>
          <w:p w:rsidR="00CA78EE" w:rsidRPr="00DD5AAC" w:rsidRDefault="00EC6348" w:rsidP="00DB529B">
            <w:pPr>
              <w:widowControl w:val="0"/>
              <w:overflowPunct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sz w:val="26"/>
                <w:szCs w:val="26"/>
                <w:lang w:val="ru-RU"/>
              </w:rPr>
              <w:t>к постановлению</w:t>
            </w:r>
            <w:r w:rsidR="00F53ABC" w:rsidRPr="00DD5AAC">
              <w:rPr>
                <w:rFonts w:ascii="Times New Roman" w:hAnsi="Times New Roman"/>
                <w:sz w:val="26"/>
                <w:szCs w:val="26"/>
                <w:lang w:val="ru-RU"/>
              </w:rPr>
              <w:t xml:space="preserve"> администрации м</w:t>
            </w:r>
            <w:r w:rsidRPr="00DD5AAC">
              <w:rPr>
                <w:rFonts w:ascii="Times New Roman" w:hAnsi="Times New Roman"/>
                <w:sz w:val="26"/>
                <w:szCs w:val="26"/>
                <w:lang w:val="ru-RU"/>
              </w:rPr>
              <w:t xml:space="preserve">униципального </w:t>
            </w:r>
            <w:r w:rsidR="002E3BC1" w:rsidRPr="00DD5AAC">
              <w:rPr>
                <w:rFonts w:ascii="Times New Roman" w:hAnsi="Times New Roman"/>
                <w:sz w:val="26"/>
                <w:szCs w:val="26"/>
                <w:lang w:val="ru-RU"/>
              </w:rPr>
              <w:t>образования Епифан</w:t>
            </w:r>
            <w:r w:rsidR="00F53ABC" w:rsidRPr="00DD5AAC">
              <w:rPr>
                <w:rFonts w:ascii="Times New Roman" w:hAnsi="Times New Roman"/>
                <w:sz w:val="26"/>
                <w:szCs w:val="26"/>
                <w:lang w:val="ru-RU"/>
              </w:rPr>
              <w:t>ское Кимовского района</w:t>
            </w:r>
          </w:p>
          <w:p w:rsidR="00EC6348" w:rsidRPr="00DD5AAC" w:rsidRDefault="00CA78EE" w:rsidP="002E3BC1">
            <w:pPr>
              <w:widowControl w:val="0"/>
              <w:overflowPunct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sz w:val="26"/>
                <w:szCs w:val="26"/>
                <w:lang w:val="ru-RU"/>
              </w:rPr>
              <w:t>о</w:t>
            </w:r>
            <w:r w:rsidR="00F53ABC" w:rsidRPr="00DD5AAC">
              <w:rPr>
                <w:rFonts w:ascii="Times New Roman" w:hAnsi="Times New Roman"/>
                <w:sz w:val="26"/>
                <w:szCs w:val="26"/>
                <w:lang w:val="ru-RU"/>
              </w:rPr>
              <w:t>т</w:t>
            </w:r>
            <w:r w:rsidR="00C14392">
              <w:rPr>
                <w:rFonts w:ascii="Times New Roman" w:hAnsi="Times New Roman"/>
                <w:sz w:val="26"/>
                <w:szCs w:val="26"/>
                <w:lang w:val="ru-RU"/>
              </w:rPr>
              <w:t xml:space="preserve"> 04.07.</w:t>
            </w:r>
            <w:r w:rsidR="00F53ABC" w:rsidRPr="00DD5AAC">
              <w:rPr>
                <w:rFonts w:ascii="Times New Roman" w:hAnsi="Times New Roman"/>
                <w:sz w:val="26"/>
                <w:szCs w:val="26"/>
                <w:lang w:val="ru-RU"/>
              </w:rPr>
              <w:t xml:space="preserve"> </w:t>
            </w:r>
            <w:r w:rsidR="00F21A45" w:rsidRPr="00DD5AAC">
              <w:rPr>
                <w:rFonts w:ascii="Times New Roman" w:hAnsi="Times New Roman"/>
                <w:sz w:val="26"/>
                <w:szCs w:val="26"/>
                <w:lang w:val="ru-RU"/>
              </w:rPr>
              <w:t>2018</w:t>
            </w:r>
            <w:r w:rsidR="00C14392">
              <w:rPr>
                <w:rFonts w:ascii="Times New Roman" w:hAnsi="Times New Roman"/>
                <w:sz w:val="26"/>
                <w:szCs w:val="26"/>
                <w:lang w:val="ru-RU"/>
              </w:rPr>
              <w:t xml:space="preserve">г. </w:t>
            </w:r>
            <w:r w:rsidR="00F53ABC" w:rsidRPr="00DD5AAC">
              <w:rPr>
                <w:rFonts w:ascii="Times New Roman" w:hAnsi="Times New Roman"/>
                <w:sz w:val="26"/>
                <w:szCs w:val="26"/>
                <w:lang w:val="ru-RU"/>
              </w:rPr>
              <w:t>№</w:t>
            </w:r>
            <w:r w:rsidR="00C14392">
              <w:rPr>
                <w:rFonts w:ascii="Times New Roman" w:hAnsi="Times New Roman"/>
                <w:sz w:val="26"/>
                <w:szCs w:val="26"/>
                <w:lang w:val="ru-RU"/>
              </w:rPr>
              <w:t xml:space="preserve"> 63</w:t>
            </w:r>
          </w:p>
        </w:tc>
      </w:tr>
    </w:tbl>
    <w:p w:rsidR="00B173F6" w:rsidRPr="00DD5AAC" w:rsidRDefault="00B173F6">
      <w:pPr>
        <w:widowControl w:val="0"/>
        <w:autoSpaceDE w:val="0"/>
        <w:autoSpaceDN w:val="0"/>
        <w:adjustRightInd w:val="0"/>
        <w:spacing w:after="0" w:line="237" w:lineRule="exact"/>
        <w:rPr>
          <w:rFonts w:ascii="Times New Roman" w:hAnsi="Times New Roman"/>
          <w:sz w:val="26"/>
          <w:szCs w:val="26"/>
          <w:lang w:val="ru-RU"/>
        </w:rPr>
      </w:pPr>
    </w:p>
    <w:p w:rsidR="00F53ABC" w:rsidRPr="00DD5AAC" w:rsidRDefault="00F53ABC">
      <w:pPr>
        <w:widowControl w:val="0"/>
        <w:autoSpaceDE w:val="0"/>
        <w:autoSpaceDN w:val="0"/>
        <w:adjustRightInd w:val="0"/>
        <w:spacing w:after="0" w:line="237" w:lineRule="exact"/>
        <w:rPr>
          <w:rFonts w:ascii="Times New Roman" w:hAnsi="Times New Roman"/>
          <w:sz w:val="26"/>
          <w:szCs w:val="26"/>
          <w:lang w:val="ru-RU"/>
        </w:rPr>
      </w:pPr>
    </w:p>
    <w:p w:rsidR="00B173F6" w:rsidRPr="00DD5AAC" w:rsidRDefault="00C678B5" w:rsidP="00F53ABC">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Административный регламент предоставления муниципальной услуги</w:t>
      </w:r>
      <w:r w:rsidR="009B0BE1" w:rsidRPr="009B0BE1">
        <w:rPr>
          <w:rFonts w:ascii="Times New Roman" w:hAnsi="Times New Roman"/>
          <w:b/>
          <w:bCs/>
          <w:sz w:val="26"/>
          <w:szCs w:val="26"/>
          <w:lang w:val="ru-RU"/>
        </w:rPr>
        <w:t xml:space="preserve"> </w:t>
      </w:r>
      <w:r w:rsidRPr="00DD5AAC">
        <w:rPr>
          <w:rFonts w:ascii="Times New Roman" w:hAnsi="Times New Roman"/>
          <w:b/>
          <w:bCs/>
          <w:sz w:val="26"/>
          <w:szCs w:val="26"/>
          <w:lang w:val="ru-RU"/>
        </w:rPr>
        <w:t>«Предоставление информации о</w:t>
      </w:r>
      <w:r w:rsidR="009B0BE1" w:rsidRPr="009B0BE1">
        <w:rPr>
          <w:rFonts w:ascii="Times New Roman" w:hAnsi="Times New Roman"/>
          <w:b/>
          <w:bCs/>
          <w:sz w:val="26"/>
          <w:szCs w:val="26"/>
          <w:lang w:val="ru-RU"/>
        </w:rPr>
        <w:t xml:space="preserve"> </w:t>
      </w:r>
      <w:r w:rsidRPr="00DD5AAC">
        <w:rPr>
          <w:rFonts w:ascii="Times New Roman" w:hAnsi="Times New Roman"/>
          <w:b/>
          <w:bCs/>
          <w:sz w:val="26"/>
          <w:szCs w:val="26"/>
          <w:lang w:val="ru-RU"/>
        </w:rPr>
        <w:t xml:space="preserve">муниципальном имуществе из реестра муниципального имущества муниципального образования </w:t>
      </w:r>
      <w:r w:rsidR="002E3BC1" w:rsidRPr="00DD5AAC">
        <w:rPr>
          <w:rFonts w:ascii="Times New Roman" w:hAnsi="Times New Roman"/>
          <w:b/>
          <w:sz w:val="26"/>
          <w:szCs w:val="26"/>
          <w:lang w:val="ru-RU"/>
        </w:rPr>
        <w:t>Епифан</w:t>
      </w:r>
      <w:r w:rsidR="00F53ABC" w:rsidRPr="00DD5AAC">
        <w:rPr>
          <w:rFonts w:ascii="Times New Roman" w:hAnsi="Times New Roman"/>
          <w:b/>
          <w:sz w:val="26"/>
          <w:szCs w:val="26"/>
          <w:lang w:val="ru-RU"/>
        </w:rPr>
        <w:t>ское Кимовского района</w:t>
      </w:r>
      <w:r w:rsidRPr="00DD5AAC">
        <w:rPr>
          <w:rFonts w:ascii="Times New Roman" w:hAnsi="Times New Roman"/>
          <w:b/>
          <w:bCs/>
          <w:sz w:val="26"/>
          <w:szCs w:val="26"/>
          <w:lang w:val="ru-RU"/>
        </w:rPr>
        <w:t>»</w:t>
      </w:r>
    </w:p>
    <w:p w:rsidR="00B173F6" w:rsidRPr="00DD5AAC" w:rsidRDefault="00B173F6">
      <w:pPr>
        <w:widowControl w:val="0"/>
        <w:autoSpaceDE w:val="0"/>
        <w:autoSpaceDN w:val="0"/>
        <w:adjustRightInd w:val="0"/>
        <w:spacing w:after="0" w:line="278" w:lineRule="exact"/>
        <w:rPr>
          <w:rFonts w:ascii="Times New Roman" w:hAnsi="Times New Roman"/>
          <w:sz w:val="26"/>
          <w:szCs w:val="26"/>
          <w:lang w:val="ru-RU"/>
        </w:rPr>
      </w:pPr>
    </w:p>
    <w:p w:rsidR="00B173F6" w:rsidRPr="00DD5AAC" w:rsidRDefault="00C678B5">
      <w:pPr>
        <w:widowControl w:val="0"/>
        <w:autoSpaceDE w:val="0"/>
        <w:autoSpaceDN w:val="0"/>
        <w:adjustRightInd w:val="0"/>
        <w:spacing w:after="0" w:line="240" w:lineRule="auto"/>
        <w:ind w:left="3920"/>
        <w:rPr>
          <w:rFonts w:ascii="Times New Roman" w:hAnsi="Times New Roman"/>
          <w:sz w:val="26"/>
          <w:szCs w:val="26"/>
          <w:lang w:val="ru-RU"/>
        </w:rPr>
      </w:pPr>
      <w:r w:rsidRPr="00DD5AAC">
        <w:rPr>
          <w:rFonts w:ascii="Times New Roman" w:hAnsi="Times New Roman"/>
          <w:b/>
          <w:bCs/>
          <w:sz w:val="26"/>
          <w:szCs w:val="26"/>
        </w:rPr>
        <w:t>I</w:t>
      </w:r>
      <w:r w:rsidRPr="00DD5AAC">
        <w:rPr>
          <w:rFonts w:ascii="Times New Roman" w:hAnsi="Times New Roman"/>
          <w:b/>
          <w:bCs/>
          <w:sz w:val="26"/>
          <w:szCs w:val="26"/>
          <w:lang w:val="ru-RU"/>
        </w:rPr>
        <w:t>. Общие положения</w:t>
      </w:r>
    </w:p>
    <w:p w:rsidR="00B173F6" w:rsidRPr="00DD5AAC" w:rsidRDefault="00B173F6">
      <w:pPr>
        <w:widowControl w:val="0"/>
        <w:autoSpaceDE w:val="0"/>
        <w:autoSpaceDN w:val="0"/>
        <w:adjustRightInd w:val="0"/>
        <w:spacing w:after="0" w:line="277" w:lineRule="exact"/>
        <w:rPr>
          <w:rFonts w:ascii="Times New Roman" w:hAnsi="Times New Roman"/>
          <w:sz w:val="26"/>
          <w:szCs w:val="26"/>
          <w:lang w:val="ru-RU"/>
        </w:rPr>
      </w:pPr>
    </w:p>
    <w:p w:rsidR="00B173F6" w:rsidRPr="00DD5AAC" w:rsidRDefault="00C678B5">
      <w:pPr>
        <w:widowControl w:val="0"/>
        <w:autoSpaceDE w:val="0"/>
        <w:autoSpaceDN w:val="0"/>
        <w:adjustRightInd w:val="0"/>
        <w:spacing w:after="0" w:line="240" w:lineRule="auto"/>
        <w:ind w:left="2300"/>
        <w:rPr>
          <w:rFonts w:ascii="Times New Roman" w:hAnsi="Times New Roman"/>
          <w:sz w:val="26"/>
          <w:szCs w:val="26"/>
          <w:lang w:val="ru-RU"/>
        </w:rPr>
      </w:pPr>
      <w:r w:rsidRPr="00DD5AAC">
        <w:rPr>
          <w:rFonts w:ascii="Times New Roman" w:hAnsi="Times New Roman"/>
          <w:b/>
          <w:bCs/>
          <w:sz w:val="26"/>
          <w:szCs w:val="26"/>
          <w:lang w:val="ru-RU"/>
        </w:rPr>
        <w:t>Предмет регулирования административного регламента</w:t>
      </w:r>
    </w:p>
    <w:p w:rsidR="00B173F6" w:rsidRPr="00DD5AAC" w:rsidRDefault="00B173F6">
      <w:pPr>
        <w:widowControl w:val="0"/>
        <w:autoSpaceDE w:val="0"/>
        <w:autoSpaceDN w:val="0"/>
        <w:adjustRightInd w:val="0"/>
        <w:spacing w:after="0" w:line="329" w:lineRule="exact"/>
        <w:rPr>
          <w:rFonts w:ascii="Times New Roman" w:hAnsi="Times New Roman"/>
          <w:sz w:val="26"/>
          <w:szCs w:val="26"/>
          <w:lang w:val="ru-RU"/>
        </w:rPr>
      </w:pPr>
    </w:p>
    <w:p w:rsidR="00B173F6" w:rsidRPr="00DD5AAC" w:rsidRDefault="00F53ABC" w:rsidP="00F53ABC">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 </w:t>
      </w:r>
      <w:r w:rsidR="00C678B5" w:rsidRPr="00DD5AAC">
        <w:rPr>
          <w:rFonts w:ascii="Times New Roman" w:hAnsi="Times New Roman"/>
          <w:sz w:val="26"/>
          <w:szCs w:val="26"/>
          <w:lang w:val="ru-RU"/>
        </w:rPr>
        <w:t xml:space="preserve">Административный регламент предоставления муниципальной услуги «Предоставление информации о муниципальном имуществе из реестра муниципального имущества муниципального образования </w:t>
      </w:r>
      <w:r w:rsidR="002E3BC1" w:rsidRPr="00DD5AAC">
        <w:rPr>
          <w:rFonts w:ascii="Times New Roman" w:hAnsi="Times New Roman"/>
          <w:sz w:val="26"/>
          <w:szCs w:val="26"/>
          <w:lang w:val="ru-RU"/>
        </w:rPr>
        <w:t>Епифан</w:t>
      </w:r>
      <w:r w:rsidRPr="00DD5AAC">
        <w:rPr>
          <w:rFonts w:ascii="Times New Roman" w:hAnsi="Times New Roman"/>
          <w:sz w:val="26"/>
          <w:szCs w:val="26"/>
          <w:lang w:val="ru-RU"/>
        </w:rPr>
        <w:t>ское Кимовского района</w:t>
      </w:r>
      <w:r w:rsidR="00C678B5" w:rsidRPr="00DD5AAC">
        <w:rPr>
          <w:rFonts w:ascii="Times New Roman" w:hAnsi="Times New Roman"/>
          <w:sz w:val="26"/>
          <w:szCs w:val="26"/>
          <w:lang w:val="ru-RU"/>
        </w:rPr>
        <w:t xml:space="preserve">» (далее – </w:t>
      </w:r>
      <w:r w:rsidR="002C631C" w:rsidRPr="00DD5AAC">
        <w:rPr>
          <w:rFonts w:ascii="Times New Roman" w:hAnsi="Times New Roman"/>
          <w:sz w:val="26"/>
          <w:szCs w:val="26"/>
          <w:lang w:val="ru-RU"/>
        </w:rPr>
        <w:t>А</w:t>
      </w:r>
      <w:r w:rsidR="00C678B5" w:rsidRPr="00DD5AAC">
        <w:rPr>
          <w:rFonts w:ascii="Times New Roman" w:hAnsi="Times New Roman"/>
          <w:sz w:val="26"/>
          <w:szCs w:val="26"/>
          <w:lang w:val="ru-RU"/>
        </w:rPr>
        <w:t xml:space="preserve">дминистративный регламент и муниципальная услуга соответственно) устанавливает стандарт, сроки и последовательность действий </w:t>
      </w:r>
      <w:r w:rsidR="001A0825" w:rsidRPr="00DD5AAC">
        <w:rPr>
          <w:rFonts w:ascii="Times New Roman" w:hAnsi="Times New Roman"/>
          <w:sz w:val="26"/>
          <w:szCs w:val="26"/>
          <w:lang w:val="ru-RU"/>
        </w:rPr>
        <w:t xml:space="preserve">предоставления </w:t>
      </w:r>
      <w:r w:rsidR="00C678B5" w:rsidRPr="00DD5AAC">
        <w:rPr>
          <w:rFonts w:ascii="Times New Roman" w:hAnsi="Times New Roman"/>
          <w:sz w:val="26"/>
          <w:szCs w:val="26"/>
          <w:lang w:val="ru-RU"/>
        </w:rPr>
        <w:t xml:space="preserve">муниципальной услуги. </w:t>
      </w:r>
    </w:p>
    <w:p w:rsidR="00B173F6" w:rsidRPr="00DD5AAC" w:rsidRDefault="00F53ABC" w:rsidP="00F53ABC">
      <w:pPr>
        <w:widowControl w:val="0"/>
        <w:tabs>
          <w:tab w:val="num" w:pos="221"/>
        </w:tabs>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2.</w:t>
      </w:r>
      <w:r w:rsidR="00C678B5" w:rsidRPr="00DD5AAC">
        <w:rPr>
          <w:rFonts w:ascii="Times New Roman" w:hAnsi="Times New Roman"/>
          <w:sz w:val="26"/>
          <w:szCs w:val="26"/>
          <w:lang w:val="ru-RU"/>
        </w:rPr>
        <w:t xml:space="preserve">Административный регламент устанавливает порядок взаимодействия администрации муниципального образования </w:t>
      </w:r>
      <w:r w:rsidR="002E3BC1" w:rsidRPr="00DD5AAC">
        <w:rPr>
          <w:rFonts w:ascii="Times New Roman" w:hAnsi="Times New Roman"/>
          <w:sz w:val="26"/>
          <w:szCs w:val="26"/>
          <w:lang w:val="ru-RU"/>
        </w:rPr>
        <w:t>Епифан</w:t>
      </w:r>
      <w:r w:rsidRPr="00DD5AAC">
        <w:rPr>
          <w:rFonts w:ascii="Times New Roman" w:hAnsi="Times New Roman"/>
          <w:sz w:val="26"/>
          <w:szCs w:val="26"/>
          <w:lang w:val="ru-RU"/>
        </w:rPr>
        <w:t>ское Кимовского района</w:t>
      </w:r>
      <w:r w:rsidR="00C678B5" w:rsidRPr="00DD5AAC">
        <w:rPr>
          <w:rFonts w:ascii="Times New Roman" w:hAnsi="Times New Roman"/>
          <w:sz w:val="26"/>
          <w:szCs w:val="26"/>
          <w:lang w:val="ru-RU"/>
        </w:rPr>
        <w:t xml:space="preserve"> (далее – </w:t>
      </w:r>
      <w:r w:rsidR="002C631C" w:rsidRPr="00DD5AAC">
        <w:rPr>
          <w:rFonts w:ascii="Times New Roman" w:hAnsi="Times New Roman"/>
          <w:sz w:val="26"/>
          <w:szCs w:val="26"/>
          <w:lang w:val="ru-RU"/>
        </w:rPr>
        <w:t>а</w:t>
      </w:r>
      <w:r w:rsidR="00C678B5" w:rsidRPr="00DD5AAC">
        <w:rPr>
          <w:rFonts w:ascii="Times New Roman" w:hAnsi="Times New Roman"/>
          <w:sz w:val="26"/>
          <w:szCs w:val="26"/>
          <w:lang w:val="ru-RU"/>
        </w:rPr>
        <w:t xml:space="preserve">дминистрация) </w:t>
      </w:r>
      <w:r w:rsidRPr="00DD5AAC">
        <w:rPr>
          <w:rFonts w:ascii="Times New Roman" w:hAnsi="Times New Roman"/>
          <w:sz w:val="26"/>
          <w:szCs w:val="26"/>
          <w:lang w:val="ru-RU"/>
        </w:rPr>
        <w:t xml:space="preserve">с </w:t>
      </w:r>
      <w:r w:rsidR="00C678B5" w:rsidRPr="00DD5AAC">
        <w:rPr>
          <w:rFonts w:ascii="Times New Roman" w:hAnsi="Times New Roman"/>
          <w:sz w:val="26"/>
          <w:szCs w:val="26"/>
          <w:lang w:val="ru-RU"/>
        </w:rPr>
        <w:t>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B173F6" w:rsidRPr="00DD5AAC" w:rsidRDefault="00B173F6">
      <w:pPr>
        <w:widowControl w:val="0"/>
        <w:autoSpaceDE w:val="0"/>
        <w:autoSpaceDN w:val="0"/>
        <w:adjustRightInd w:val="0"/>
        <w:spacing w:after="0" w:line="282" w:lineRule="exact"/>
        <w:rPr>
          <w:rFonts w:ascii="Times New Roman" w:hAnsi="Times New Roman"/>
          <w:sz w:val="26"/>
          <w:szCs w:val="26"/>
          <w:lang w:val="ru-RU"/>
        </w:rPr>
      </w:pPr>
    </w:p>
    <w:p w:rsidR="00B173F6" w:rsidRPr="00DD5AAC" w:rsidRDefault="00C678B5" w:rsidP="00F53ABC">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Круг заявителей</w:t>
      </w:r>
    </w:p>
    <w:p w:rsidR="00B173F6" w:rsidRPr="00DD5AAC" w:rsidRDefault="00B173F6">
      <w:pPr>
        <w:widowControl w:val="0"/>
        <w:autoSpaceDE w:val="0"/>
        <w:autoSpaceDN w:val="0"/>
        <w:adjustRightInd w:val="0"/>
        <w:spacing w:after="0" w:line="330" w:lineRule="exact"/>
        <w:rPr>
          <w:rFonts w:ascii="Times New Roman" w:hAnsi="Times New Roman"/>
          <w:sz w:val="26"/>
          <w:szCs w:val="26"/>
          <w:lang w:val="ru-RU"/>
        </w:rPr>
      </w:pPr>
    </w:p>
    <w:p w:rsidR="00B173F6" w:rsidRPr="00DD5AAC" w:rsidRDefault="00F8295D" w:rsidP="00F8295D">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3. </w:t>
      </w:r>
      <w:r w:rsidR="00C678B5" w:rsidRPr="00DD5AAC">
        <w:rPr>
          <w:rFonts w:ascii="Times New Roman" w:hAnsi="Times New Roman"/>
          <w:sz w:val="26"/>
          <w:szCs w:val="26"/>
          <w:lang w:val="ru-RU"/>
        </w:rPr>
        <w:t>В качестве заявителей при получении муниципальной услуги могут выступать физические и юридические лица</w:t>
      </w:r>
      <w:r w:rsidR="002C631C" w:rsidRPr="00DD5AAC">
        <w:rPr>
          <w:rFonts w:ascii="Times New Roman" w:hAnsi="Times New Roman"/>
          <w:sz w:val="26"/>
          <w:szCs w:val="26"/>
          <w:lang w:val="ru-RU"/>
        </w:rPr>
        <w:t xml:space="preserve"> (далее - заявитель)</w:t>
      </w:r>
      <w:r w:rsidR="00C678B5" w:rsidRPr="00DD5AAC">
        <w:rPr>
          <w:rFonts w:ascii="Times New Roman" w:hAnsi="Times New Roman"/>
          <w:sz w:val="26"/>
          <w:szCs w:val="26"/>
          <w:lang w:val="ru-RU"/>
        </w:rPr>
        <w:t>.</w:t>
      </w:r>
    </w:p>
    <w:p w:rsidR="00B173F6" w:rsidRPr="00DD5AAC" w:rsidRDefault="00F8295D" w:rsidP="00F8295D">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4. </w:t>
      </w:r>
      <w:r w:rsidR="00C678B5" w:rsidRPr="00DD5AAC">
        <w:rPr>
          <w:rFonts w:ascii="Times New Roman" w:hAnsi="Times New Roman"/>
          <w:sz w:val="26"/>
          <w:szCs w:val="26"/>
          <w:lang w:val="ru-RU"/>
        </w:rPr>
        <w:t xml:space="preserve">От имени </w:t>
      </w:r>
      <w:r w:rsidR="002C631C" w:rsidRPr="00DD5AAC">
        <w:rPr>
          <w:rFonts w:ascii="Times New Roman" w:hAnsi="Times New Roman"/>
          <w:sz w:val="26"/>
          <w:szCs w:val="26"/>
          <w:lang w:val="ru-RU"/>
        </w:rPr>
        <w:t>заявителя</w:t>
      </w:r>
      <w:r w:rsidR="00C678B5" w:rsidRPr="00DD5AAC">
        <w:rPr>
          <w:rFonts w:ascii="Times New Roman" w:hAnsi="Times New Roman"/>
          <w:sz w:val="26"/>
          <w:szCs w:val="26"/>
          <w:lang w:val="ru-RU"/>
        </w:rPr>
        <w:t xml:space="preserve"> в предоставлении муниципальной услуги могут обращаться </w:t>
      </w:r>
      <w:r w:rsidR="00440C48" w:rsidRPr="00DD5AAC">
        <w:rPr>
          <w:rFonts w:ascii="Times New Roman" w:hAnsi="Times New Roman"/>
          <w:sz w:val="26"/>
          <w:szCs w:val="26"/>
          <w:lang w:val="ru-RU"/>
        </w:rPr>
        <w:t>представители заявителей</w:t>
      </w:r>
      <w:r w:rsidR="00C678B5" w:rsidRPr="00DD5AAC">
        <w:rPr>
          <w:rFonts w:ascii="Times New Roman" w:hAnsi="Times New Roman"/>
          <w:sz w:val="26"/>
          <w:szCs w:val="26"/>
          <w:lang w:val="ru-RU"/>
        </w:rPr>
        <w:t>,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440C48" w:rsidRPr="00DD5AAC">
        <w:rPr>
          <w:rFonts w:ascii="Times New Roman" w:hAnsi="Times New Roman"/>
          <w:sz w:val="26"/>
          <w:szCs w:val="26"/>
          <w:lang w:val="ru-RU"/>
        </w:rPr>
        <w:t xml:space="preserve"> (далее – представитель заявителя)</w:t>
      </w:r>
      <w:r w:rsidR="00C678B5" w:rsidRPr="00DD5AAC">
        <w:rPr>
          <w:rFonts w:ascii="Times New Roman" w:hAnsi="Times New Roman"/>
          <w:sz w:val="26"/>
          <w:szCs w:val="26"/>
          <w:lang w:val="ru-RU"/>
        </w:rPr>
        <w:t>.</w:t>
      </w:r>
    </w:p>
    <w:p w:rsidR="00B173F6" w:rsidRPr="00DD5AAC" w:rsidRDefault="00B173F6">
      <w:pPr>
        <w:widowControl w:val="0"/>
        <w:autoSpaceDE w:val="0"/>
        <w:autoSpaceDN w:val="0"/>
        <w:adjustRightInd w:val="0"/>
        <w:spacing w:after="0" w:line="345" w:lineRule="exact"/>
        <w:rPr>
          <w:rFonts w:ascii="Times New Roman" w:hAnsi="Times New Roman"/>
          <w:sz w:val="26"/>
          <w:szCs w:val="26"/>
          <w:lang w:val="ru-RU"/>
        </w:rPr>
      </w:pPr>
    </w:p>
    <w:p w:rsidR="00B173F6" w:rsidRPr="00DD5AAC" w:rsidRDefault="00C678B5" w:rsidP="00F8295D">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Требования к порядку информирования о порядке предоставления муниципальной услуги</w:t>
      </w:r>
    </w:p>
    <w:p w:rsidR="00B173F6" w:rsidRPr="00DD5AAC" w:rsidRDefault="00B173F6">
      <w:pPr>
        <w:widowControl w:val="0"/>
        <w:autoSpaceDE w:val="0"/>
        <w:autoSpaceDN w:val="0"/>
        <w:adjustRightInd w:val="0"/>
        <w:spacing w:after="0" w:line="332" w:lineRule="exact"/>
        <w:rPr>
          <w:rFonts w:ascii="Times New Roman" w:hAnsi="Times New Roman"/>
          <w:sz w:val="26"/>
          <w:szCs w:val="26"/>
          <w:lang w:val="ru-RU"/>
        </w:rPr>
      </w:pPr>
    </w:p>
    <w:p w:rsidR="00B173F6" w:rsidRPr="00DD5AAC" w:rsidRDefault="00F8295D" w:rsidP="00F8295D">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5. </w:t>
      </w:r>
      <w:r w:rsidR="00C678B5" w:rsidRPr="00DD5AAC">
        <w:rPr>
          <w:rFonts w:ascii="Times New Roman" w:hAnsi="Times New Roman"/>
          <w:sz w:val="26"/>
          <w:szCs w:val="26"/>
          <w:lang w:val="ru-RU"/>
        </w:rPr>
        <w:t xml:space="preserve">Информирование о порядке предоставления муниципальной услуги осуществляется в </w:t>
      </w:r>
      <w:r w:rsidR="00440C48" w:rsidRPr="00DD5AAC">
        <w:rPr>
          <w:rFonts w:ascii="Times New Roman" w:hAnsi="Times New Roman"/>
          <w:sz w:val="26"/>
          <w:szCs w:val="26"/>
          <w:lang w:val="ru-RU"/>
        </w:rPr>
        <w:t>а</w:t>
      </w:r>
      <w:r w:rsidR="00C678B5" w:rsidRPr="00DD5AAC">
        <w:rPr>
          <w:rFonts w:ascii="Times New Roman" w:hAnsi="Times New Roman"/>
          <w:sz w:val="26"/>
          <w:szCs w:val="26"/>
          <w:lang w:val="ru-RU"/>
        </w:rPr>
        <w:t xml:space="preserve">дминистрации </w:t>
      </w:r>
      <w:r w:rsidR="00440C48" w:rsidRPr="00DD5AAC">
        <w:rPr>
          <w:rFonts w:ascii="Times New Roman" w:hAnsi="Times New Roman"/>
          <w:sz w:val="26"/>
          <w:szCs w:val="26"/>
          <w:lang w:val="ru-RU"/>
        </w:rPr>
        <w:t>с</w:t>
      </w:r>
      <w:r w:rsidR="00F11115" w:rsidRPr="00DD5AAC">
        <w:rPr>
          <w:rFonts w:ascii="Times New Roman" w:hAnsi="Times New Roman"/>
          <w:sz w:val="26"/>
          <w:szCs w:val="26"/>
          <w:lang w:val="ru-RU"/>
        </w:rPr>
        <w:t>пециалистом, уполномоченным на предоставление муниципальной услуги</w:t>
      </w:r>
      <w:r w:rsidR="00C678B5" w:rsidRPr="00DD5AAC">
        <w:rPr>
          <w:rFonts w:ascii="Times New Roman" w:hAnsi="Times New Roman"/>
          <w:sz w:val="26"/>
          <w:szCs w:val="26"/>
          <w:lang w:val="ru-RU"/>
        </w:rPr>
        <w:t xml:space="preserve">, в многофункциональном центре предоставления государственных и муниципальных услуг (далее – МФЦ), </w:t>
      </w:r>
      <w:r w:rsidR="00440C48" w:rsidRPr="00DD5AAC">
        <w:rPr>
          <w:rFonts w:ascii="Times New Roman" w:hAnsi="Times New Roman"/>
          <w:sz w:val="26"/>
          <w:szCs w:val="26"/>
          <w:lang w:val="ru-RU"/>
        </w:rPr>
        <w:t xml:space="preserve">при личном обращении, </w:t>
      </w:r>
      <w:r w:rsidR="00C678B5" w:rsidRPr="00DD5AAC">
        <w:rPr>
          <w:rFonts w:ascii="Times New Roman" w:hAnsi="Times New Roman"/>
          <w:sz w:val="26"/>
          <w:szCs w:val="26"/>
          <w:lang w:val="ru-RU"/>
        </w:rPr>
        <w:t xml:space="preserve">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678B5" w:rsidRPr="00DD5AAC">
        <w:rPr>
          <w:rFonts w:ascii="Times New Roman" w:hAnsi="Times New Roman"/>
          <w:sz w:val="26"/>
          <w:szCs w:val="26"/>
          <w:lang w:val="ru-RU"/>
        </w:rPr>
        <w:lastRenderedPageBreak/>
        <w:t>(далее – ЕПГУ) и на Региональном портале государственных и муниципальных услуг (функций) Тульской области (далее – РПГУ).</w:t>
      </w:r>
    </w:p>
    <w:p w:rsidR="00B173F6" w:rsidRPr="00DD5AAC" w:rsidRDefault="00F8295D" w:rsidP="00F8295D">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 </w:t>
      </w:r>
      <w:r w:rsidR="00C678B5" w:rsidRPr="00DD5AAC">
        <w:rPr>
          <w:rFonts w:ascii="Times New Roman" w:hAnsi="Times New Roman"/>
          <w:sz w:val="26"/>
          <w:szCs w:val="26"/>
          <w:lang w:val="ru-RU"/>
        </w:rPr>
        <w:t>Адрес</w:t>
      </w:r>
      <w:r w:rsidR="00440C48" w:rsidRPr="00DD5AAC">
        <w:rPr>
          <w:rFonts w:ascii="Times New Roman" w:hAnsi="Times New Roman"/>
          <w:sz w:val="26"/>
          <w:szCs w:val="26"/>
          <w:lang w:val="ru-RU"/>
        </w:rPr>
        <w:t>а</w:t>
      </w:r>
      <w:r w:rsidR="00C678B5" w:rsidRPr="00DD5AAC">
        <w:rPr>
          <w:rFonts w:ascii="Times New Roman" w:hAnsi="Times New Roman"/>
          <w:sz w:val="26"/>
          <w:szCs w:val="26"/>
          <w:lang w:val="ru-RU"/>
        </w:rPr>
        <w:t xml:space="preserve"> места нахождения:</w:t>
      </w:r>
    </w:p>
    <w:p w:rsidR="00F8295D" w:rsidRPr="00DD5AAC" w:rsidRDefault="00C678B5" w:rsidP="00F8295D">
      <w:pPr>
        <w:widowControl w:val="0"/>
        <w:overflowPunct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МФЦ: 301720, Тульская область</w:t>
      </w:r>
      <w:r w:rsidR="002E3BC1" w:rsidRPr="00DD5AAC">
        <w:rPr>
          <w:rFonts w:ascii="Times New Roman" w:hAnsi="Times New Roman"/>
          <w:sz w:val="26"/>
          <w:szCs w:val="26"/>
          <w:lang w:val="ru-RU"/>
        </w:rPr>
        <w:t>, п.Епифань, ул.50 лет Октября (в здании ФОК)</w:t>
      </w:r>
      <w:r w:rsidRPr="00DD5AAC">
        <w:rPr>
          <w:rFonts w:ascii="Times New Roman" w:hAnsi="Times New Roman"/>
          <w:sz w:val="26"/>
          <w:szCs w:val="26"/>
          <w:lang w:val="ru-RU"/>
        </w:rPr>
        <w:t>.</w:t>
      </w:r>
    </w:p>
    <w:p w:rsidR="00B173F6" w:rsidRPr="00DD5AAC" w:rsidRDefault="002E3BC1" w:rsidP="00F8295D">
      <w:pPr>
        <w:widowControl w:val="0"/>
        <w:overflowPunct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Администрации: 30174</w:t>
      </w:r>
      <w:r w:rsidR="00C678B5" w:rsidRPr="00DD5AAC">
        <w:rPr>
          <w:rFonts w:ascii="Times New Roman" w:hAnsi="Times New Roman"/>
          <w:sz w:val="26"/>
          <w:szCs w:val="26"/>
          <w:lang w:val="ru-RU"/>
        </w:rPr>
        <w:t xml:space="preserve">0, Тульская область, </w:t>
      </w:r>
      <w:r w:rsidRPr="00DD5AAC">
        <w:rPr>
          <w:rFonts w:ascii="Times New Roman" w:hAnsi="Times New Roman"/>
          <w:sz w:val="26"/>
          <w:szCs w:val="26"/>
          <w:lang w:val="ru-RU"/>
        </w:rPr>
        <w:t>п.Епифань, ул.Красная площадь, д.20</w:t>
      </w:r>
    </w:p>
    <w:p w:rsidR="00B173F6" w:rsidRPr="00DD5AAC" w:rsidRDefault="00C678B5" w:rsidP="001A0825">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bookmarkStart w:id="1" w:name="page5"/>
      <w:bookmarkEnd w:id="1"/>
      <w:r w:rsidRPr="00DD5AAC">
        <w:rPr>
          <w:rFonts w:ascii="Times New Roman" w:hAnsi="Times New Roman"/>
          <w:sz w:val="26"/>
          <w:szCs w:val="26"/>
          <w:lang w:val="ru-RU"/>
        </w:rPr>
        <w:t xml:space="preserve">График работы </w:t>
      </w:r>
      <w:r w:rsidR="00440C48" w:rsidRPr="00DD5AAC">
        <w:rPr>
          <w:rFonts w:ascii="Times New Roman" w:hAnsi="Times New Roman"/>
          <w:sz w:val="26"/>
          <w:szCs w:val="26"/>
          <w:lang w:val="ru-RU"/>
        </w:rPr>
        <w:t>а</w:t>
      </w:r>
      <w:r w:rsidR="00F82E69" w:rsidRPr="00DD5AAC">
        <w:rPr>
          <w:rFonts w:ascii="Times New Roman" w:hAnsi="Times New Roman"/>
          <w:sz w:val="26"/>
          <w:szCs w:val="26"/>
          <w:lang w:val="ru-RU"/>
        </w:rPr>
        <w:t>дминистрации</w:t>
      </w:r>
      <w:r w:rsidRPr="00DD5AAC">
        <w:rPr>
          <w:rFonts w:ascii="Times New Roman" w:hAnsi="Times New Roman"/>
          <w:sz w:val="26"/>
          <w:szCs w:val="26"/>
          <w:lang w:val="ru-RU"/>
        </w:rPr>
        <w:t xml:space="preserve"> регламентируется правилами внутреннего трудового распорядка </w:t>
      </w:r>
      <w:r w:rsidR="00440C48" w:rsidRPr="00DD5AAC">
        <w:rPr>
          <w:rFonts w:ascii="Times New Roman" w:hAnsi="Times New Roman"/>
          <w:sz w:val="26"/>
          <w:szCs w:val="26"/>
          <w:lang w:val="ru-RU"/>
        </w:rPr>
        <w:t>а</w:t>
      </w:r>
      <w:r w:rsidRPr="00DD5AAC">
        <w:rPr>
          <w:rFonts w:ascii="Times New Roman" w:hAnsi="Times New Roman"/>
          <w:sz w:val="26"/>
          <w:szCs w:val="26"/>
          <w:lang w:val="ru-RU"/>
        </w:rPr>
        <w:t>дминистрации:</w:t>
      </w:r>
    </w:p>
    <w:p w:rsidR="00B173F6" w:rsidRPr="00DD5AAC" w:rsidRDefault="00C678B5" w:rsidP="001A0825">
      <w:pPr>
        <w:widowControl w:val="0"/>
        <w:overflowPunct w:val="0"/>
        <w:autoSpaceDE w:val="0"/>
        <w:autoSpaceDN w:val="0"/>
        <w:adjustRightInd w:val="0"/>
        <w:spacing w:after="0" w:line="214" w:lineRule="auto"/>
        <w:ind w:right="140"/>
        <w:jc w:val="both"/>
        <w:rPr>
          <w:rFonts w:ascii="Times New Roman" w:hAnsi="Times New Roman"/>
          <w:sz w:val="26"/>
          <w:szCs w:val="26"/>
          <w:lang w:val="ru-RU"/>
        </w:rPr>
      </w:pPr>
      <w:r w:rsidRPr="00DD5AAC">
        <w:rPr>
          <w:rFonts w:ascii="Times New Roman" w:hAnsi="Times New Roman"/>
          <w:sz w:val="26"/>
          <w:szCs w:val="26"/>
          <w:lang w:val="ru-RU"/>
        </w:rPr>
        <w:t>понедельник-четверг с 9 час. 00 мин. до 18 час. 00 мин., пятница</w:t>
      </w:r>
      <w:r w:rsidR="001A0825" w:rsidRPr="00DD5AAC">
        <w:rPr>
          <w:rFonts w:ascii="Times New Roman" w:hAnsi="Times New Roman"/>
          <w:sz w:val="26"/>
          <w:szCs w:val="26"/>
          <w:lang w:val="ru-RU"/>
        </w:rPr>
        <w:t xml:space="preserve"> с 9 час. 00 мин.</w:t>
      </w:r>
      <w:r w:rsidRPr="00DD5AAC">
        <w:rPr>
          <w:rFonts w:ascii="Times New Roman" w:hAnsi="Times New Roman"/>
          <w:sz w:val="26"/>
          <w:szCs w:val="26"/>
          <w:lang w:val="ru-RU"/>
        </w:rPr>
        <w:t xml:space="preserve"> до 17 час. 00 мин. суббота, воскресение – выходные дни.</w:t>
      </w:r>
    </w:p>
    <w:p w:rsidR="00B173F6" w:rsidRPr="00DD5AAC" w:rsidRDefault="00C678B5" w:rsidP="001A0825">
      <w:pPr>
        <w:widowControl w:val="0"/>
        <w:overflowPunct w:val="0"/>
        <w:autoSpaceDE w:val="0"/>
        <w:autoSpaceDN w:val="0"/>
        <w:adjustRightInd w:val="0"/>
        <w:spacing w:after="0" w:line="214" w:lineRule="auto"/>
        <w:ind w:right="4160"/>
        <w:jc w:val="both"/>
        <w:rPr>
          <w:rFonts w:ascii="Times New Roman" w:hAnsi="Times New Roman"/>
          <w:sz w:val="26"/>
          <w:szCs w:val="26"/>
          <w:lang w:val="ru-RU"/>
        </w:rPr>
      </w:pPr>
      <w:r w:rsidRPr="00DD5AAC">
        <w:rPr>
          <w:rFonts w:ascii="Times New Roman" w:hAnsi="Times New Roman"/>
          <w:sz w:val="26"/>
          <w:szCs w:val="26"/>
          <w:lang w:val="ru-RU"/>
        </w:rPr>
        <w:t>перерыв с 13 час. 00 мин. до 13 час. 48 мин. приемные дни: вторник, четверг.</w:t>
      </w:r>
    </w:p>
    <w:p w:rsidR="00B173F6" w:rsidRPr="00DD5AAC" w:rsidRDefault="00B173F6" w:rsidP="001A0825">
      <w:pPr>
        <w:widowControl w:val="0"/>
        <w:autoSpaceDE w:val="0"/>
        <w:autoSpaceDN w:val="0"/>
        <w:adjustRightInd w:val="0"/>
        <w:spacing w:after="0" w:line="2" w:lineRule="exact"/>
        <w:jc w:val="both"/>
        <w:rPr>
          <w:rFonts w:ascii="Times New Roman" w:hAnsi="Times New Roman"/>
          <w:sz w:val="26"/>
          <w:szCs w:val="26"/>
          <w:lang w:val="ru-RU"/>
        </w:rPr>
      </w:pPr>
    </w:p>
    <w:p w:rsidR="00B173F6" w:rsidRPr="00DD5AAC" w:rsidRDefault="00C678B5" w:rsidP="001A0825">
      <w:pPr>
        <w:widowControl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Телефон </w:t>
      </w:r>
      <w:r w:rsidR="00E00FC7" w:rsidRPr="00DD5AAC">
        <w:rPr>
          <w:rFonts w:ascii="Times New Roman" w:hAnsi="Times New Roman"/>
          <w:sz w:val="26"/>
          <w:szCs w:val="26"/>
          <w:lang w:val="ru-RU"/>
        </w:rPr>
        <w:t>с</w:t>
      </w:r>
      <w:r w:rsidR="00F11115" w:rsidRPr="00DD5AAC">
        <w:rPr>
          <w:rFonts w:ascii="Times New Roman" w:hAnsi="Times New Roman"/>
          <w:sz w:val="26"/>
          <w:szCs w:val="26"/>
          <w:lang w:val="ru-RU"/>
        </w:rPr>
        <w:t>пециалиста, уполномоченного на предоставление муниципальной услуги</w:t>
      </w:r>
      <w:r w:rsidRPr="00DD5AAC">
        <w:rPr>
          <w:rFonts w:ascii="Times New Roman" w:hAnsi="Times New Roman"/>
          <w:sz w:val="26"/>
          <w:szCs w:val="26"/>
          <w:lang w:val="ru-RU"/>
        </w:rPr>
        <w:t>:</w:t>
      </w:r>
    </w:p>
    <w:p w:rsidR="00B173F6" w:rsidRPr="00DD5AAC" w:rsidRDefault="00C678B5" w:rsidP="001A0825">
      <w:pPr>
        <w:widowControl w:val="0"/>
        <w:autoSpaceDE w:val="0"/>
        <w:autoSpaceDN w:val="0"/>
        <w:adjustRightInd w:val="0"/>
        <w:spacing w:after="0" w:line="240" w:lineRule="auto"/>
        <w:jc w:val="both"/>
        <w:rPr>
          <w:rFonts w:ascii="Times New Roman" w:hAnsi="Times New Roman"/>
          <w:sz w:val="26"/>
          <w:szCs w:val="26"/>
          <w:lang w:val="ru-RU"/>
        </w:rPr>
      </w:pPr>
      <w:r w:rsidRPr="00DD5AAC">
        <w:rPr>
          <w:rFonts w:ascii="Times New Roman" w:hAnsi="Times New Roman"/>
          <w:sz w:val="26"/>
          <w:szCs w:val="26"/>
          <w:lang w:val="ru-RU"/>
        </w:rPr>
        <w:t>(848735)</w:t>
      </w:r>
      <w:r w:rsidR="002E3BC1" w:rsidRPr="00DD5AAC">
        <w:rPr>
          <w:rFonts w:ascii="Times New Roman" w:hAnsi="Times New Roman"/>
          <w:sz w:val="26"/>
          <w:szCs w:val="26"/>
          <w:lang w:val="ru-RU"/>
        </w:rPr>
        <w:t>7-23</w:t>
      </w:r>
      <w:r w:rsidR="00F11115" w:rsidRPr="00DD5AAC">
        <w:rPr>
          <w:rFonts w:ascii="Times New Roman" w:hAnsi="Times New Roman"/>
          <w:sz w:val="26"/>
          <w:szCs w:val="26"/>
          <w:lang w:val="ru-RU"/>
        </w:rPr>
        <w:t>-</w:t>
      </w:r>
      <w:r w:rsidR="002E3BC1" w:rsidRPr="00DD5AAC">
        <w:rPr>
          <w:rFonts w:ascii="Times New Roman" w:hAnsi="Times New Roman"/>
          <w:sz w:val="26"/>
          <w:szCs w:val="26"/>
          <w:lang w:val="ru-RU"/>
        </w:rPr>
        <w:t>14</w:t>
      </w:r>
      <w:r w:rsidRPr="00DD5AAC">
        <w:rPr>
          <w:rFonts w:ascii="Times New Roman" w:hAnsi="Times New Roman"/>
          <w:sz w:val="26"/>
          <w:szCs w:val="26"/>
          <w:lang w:val="ru-RU"/>
        </w:rPr>
        <w:t>.</w:t>
      </w:r>
    </w:p>
    <w:p w:rsidR="00B173F6" w:rsidRPr="00DD5AAC" w:rsidRDefault="00C678B5" w:rsidP="001A0825">
      <w:pPr>
        <w:widowControl w:val="0"/>
        <w:overflowPunct w:val="0"/>
        <w:autoSpaceDE w:val="0"/>
        <w:autoSpaceDN w:val="0"/>
        <w:adjustRightInd w:val="0"/>
        <w:spacing w:after="0" w:line="214" w:lineRule="auto"/>
        <w:ind w:right="20" w:firstLine="708"/>
        <w:jc w:val="both"/>
        <w:rPr>
          <w:rFonts w:ascii="Times New Roman" w:hAnsi="Times New Roman"/>
          <w:sz w:val="26"/>
          <w:szCs w:val="26"/>
          <w:lang w:val="ru-RU"/>
        </w:rPr>
      </w:pPr>
      <w:r w:rsidRPr="00DD5AAC">
        <w:rPr>
          <w:rFonts w:ascii="Times New Roman" w:hAnsi="Times New Roman"/>
          <w:sz w:val="26"/>
          <w:szCs w:val="26"/>
          <w:lang w:val="ru-RU"/>
        </w:rPr>
        <w:t xml:space="preserve">Адрес официального сайта муниципального образования </w:t>
      </w:r>
      <w:r w:rsidR="002E3BC1" w:rsidRPr="00DD5AAC">
        <w:rPr>
          <w:rFonts w:ascii="Times New Roman" w:hAnsi="Times New Roman"/>
          <w:sz w:val="26"/>
          <w:szCs w:val="26"/>
          <w:lang w:val="ru-RU"/>
        </w:rPr>
        <w:t>Епифан</w:t>
      </w:r>
      <w:r w:rsidR="001A0825" w:rsidRPr="00DD5AAC">
        <w:rPr>
          <w:rFonts w:ascii="Times New Roman" w:hAnsi="Times New Roman"/>
          <w:sz w:val="26"/>
          <w:szCs w:val="26"/>
          <w:lang w:val="ru-RU"/>
        </w:rPr>
        <w:t>ское Кимовского района</w:t>
      </w:r>
      <w:r w:rsidRPr="00DD5AAC">
        <w:rPr>
          <w:rFonts w:ascii="Times New Roman" w:hAnsi="Times New Roman"/>
          <w:sz w:val="26"/>
          <w:szCs w:val="26"/>
          <w:lang w:val="ru-RU"/>
        </w:rPr>
        <w:t xml:space="preserve"> в сети Интернет –</w:t>
      </w:r>
      <w:r w:rsidR="002E3BC1" w:rsidRPr="00DD5AAC">
        <w:rPr>
          <w:rFonts w:ascii="Times New Roman" w:hAnsi="Times New Roman"/>
          <w:sz w:val="26"/>
          <w:szCs w:val="26"/>
        </w:rPr>
        <w:t>http</w:t>
      </w:r>
      <w:r w:rsidR="002E3BC1" w:rsidRPr="00DD5AAC">
        <w:rPr>
          <w:rFonts w:ascii="Times New Roman" w:hAnsi="Times New Roman"/>
          <w:sz w:val="26"/>
          <w:szCs w:val="26"/>
          <w:lang w:val="ru-RU"/>
        </w:rPr>
        <w:t>://</w:t>
      </w:r>
      <w:r w:rsidR="002E3BC1" w:rsidRPr="00DD5AAC">
        <w:rPr>
          <w:rFonts w:ascii="Times New Roman" w:hAnsi="Times New Roman"/>
          <w:sz w:val="26"/>
          <w:szCs w:val="26"/>
        </w:rPr>
        <w:t>epifanskoe</w:t>
      </w:r>
      <w:r w:rsidR="002E3BC1" w:rsidRPr="00DD5AAC">
        <w:rPr>
          <w:rFonts w:ascii="Times New Roman" w:hAnsi="Times New Roman"/>
          <w:sz w:val="26"/>
          <w:szCs w:val="26"/>
          <w:lang w:val="ru-RU"/>
        </w:rPr>
        <w:t>.</w:t>
      </w:r>
      <w:r w:rsidR="002E3BC1" w:rsidRPr="00DD5AAC">
        <w:rPr>
          <w:rFonts w:ascii="Times New Roman" w:hAnsi="Times New Roman"/>
          <w:sz w:val="26"/>
          <w:szCs w:val="26"/>
        </w:rPr>
        <w:t>ru</w:t>
      </w:r>
    </w:p>
    <w:p w:rsidR="00B173F6" w:rsidRPr="00DD5AAC" w:rsidRDefault="00B173F6" w:rsidP="001A0825">
      <w:pPr>
        <w:widowControl w:val="0"/>
        <w:autoSpaceDE w:val="0"/>
        <w:autoSpaceDN w:val="0"/>
        <w:adjustRightInd w:val="0"/>
        <w:spacing w:after="0" w:line="2" w:lineRule="exact"/>
        <w:jc w:val="both"/>
        <w:rPr>
          <w:rFonts w:ascii="Times New Roman" w:hAnsi="Times New Roman"/>
          <w:sz w:val="26"/>
          <w:szCs w:val="26"/>
          <w:lang w:val="ru-RU"/>
        </w:rPr>
      </w:pPr>
    </w:p>
    <w:p w:rsidR="00B173F6" w:rsidRPr="00DD5AAC" w:rsidRDefault="00C678B5" w:rsidP="002E3BC1">
      <w:pPr>
        <w:widowControl w:val="0"/>
        <w:autoSpaceDE w:val="0"/>
        <w:autoSpaceDN w:val="0"/>
        <w:adjustRightInd w:val="0"/>
        <w:spacing w:after="0" w:line="240" w:lineRule="auto"/>
        <w:ind w:left="720"/>
        <w:jc w:val="both"/>
        <w:rPr>
          <w:rFonts w:ascii="Times New Roman" w:hAnsi="Times New Roman"/>
          <w:sz w:val="26"/>
          <w:szCs w:val="26"/>
          <w:lang w:val="ru-RU"/>
        </w:rPr>
      </w:pPr>
      <w:r w:rsidRPr="00DD5AAC">
        <w:rPr>
          <w:rFonts w:ascii="Times New Roman" w:hAnsi="Times New Roman"/>
          <w:sz w:val="26"/>
          <w:szCs w:val="26"/>
          <w:lang w:val="ru-RU"/>
        </w:rPr>
        <w:t xml:space="preserve">Адрес электронной почты </w:t>
      </w:r>
      <w:r w:rsidR="009E78CD" w:rsidRPr="00DD5AAC">
        <w:rPr>
          <w:rFonts w:ascii="Times New Roman" w:hAnsi="Times New Roman"/>
          <w:sz w:val="26"/>
          <w:szCs w:val="26"/>
          <w:lang w:val="ru-RU"/>
        </w:rPr>
        <w:t>а</w:t>
      </w:r>
      <w:r w:rsidRPr="00DD5AAC">
        <w:rPr>
          <w:rFonts w:ascii="Times New Roman" w:hAnsi="Times New Roman"/>
          <w:sz w:val="26"/>
          <w:szCs w:val="26"/>
          <w:lang w:val="ru-RU"/>
        </w:rPr>
        <w:t xml:space="preserve">дминистрации: </w:t>
      </w:r>
      <w:r w:rsidR="002E3BC1" w:rsidRPr="00DD5AAC">
        <w:rPr>
          <w:rFonts w:ascii="Times New Roman" w:hAnsi="Times New Roman"/>
          <w:color w:val="0000FF"/>
          <w:sz w:val="26"/>
          <w:szCs w:val="26"/>
        </w:rPr>
        <w:t>asedmoepifanskoe</w:t>
      </w:r>
      <w:r w:rsidR="002E3BC1" w:rsidRPr="00DD5AAC">
        <w:rPr>
          <w:rFonts w:ascii="Times New Roman" w:hAnsi="Times New Roman"/>
          <w:color w:val="0000FF"/>
          <w:sz w:val="26"/>
          <w:szCs w:val="26"/>
          <w:lang w:val="ru-RU"/>
        </w:rPr>
        <w:t>@</w:t>
      </w:r>
      <w:r w:rsidR="002E3BC1" w:rsidRPr="00DD5AAC">
        <w:rPr>
          <w:rFonts w:ascii="Times New Roman" w:hAnsi="Times New Roman"/>
          <w:color w:val="0000FF"/>
          <w:sz w:val="26"/>
          <w:szCs w:val="26"/>
        </w:rPr>
        <w:t>turegion</w:t>
      </w:r>
      <w:r w:rsidR="002E3BC1" w:rsidRPr="00DD5AAC">
        <w:rPr>
          <w:rFonts w:ascii="Times New Roman" w:hAnsi="Times New Roman"/>
          <w:color w:val="0000FF"/>
          <w:sz w:val="26"/>
          <w:szCs w:val="26"/>
          <w:lang w:val="ru-RU"/>
        </w:rPr>
        <w:t>.</w:t>
      </w:r>
      <w:r w:rsidR="002E3BC1" w:rsidRPr="00DD5AAC">
        <w:rPr>
          <w:rFonts w:ascii="Times New Roman" w:hAnsi="Times New Roman"/>
          <w:color w:val="0000FF"/>
          <w:sz w:val="26"/>
          <w:szCs w:val="26"/>
        </w:rPr>
        <w:t>ru</w:t>
      </w:r>
    </w:p>
    <w:p w:rsidR="00B173F6" w:rsidRPr="00DD5AAC" w:rsidRDefault="00C678B5" w:rsidP="001A0825">
      <w:pPr>
        <w:widowControl w:val="0"/>
        <w:overflowPunct w:val="0"/>
        <w:autoSpaceDE w:val="0"/>
        <w:autoSpaceDN w:val="0"/>
        <w:adjustRightInd w:val="0"/>
        <w:spacing w:after="0" w:line="224" w:lineRule="auto"/>
        <w:ind w:left="720" w:right="4740"/>
        <w:jc w:val="both"/>
        <w:rPr>
          <w:rFonts w:ascii="Times New Roman" w:hAnsi="Times New Roman"/>
          <w:sz w:val="26"/>
          <w:szCs w:val="26"/>
          <w:lang w:val="ru-RU"/>
        </w:rPr>
      </w:pPr>
      <w:r w:rsidRPr="00DD5AAC">
        <w:rPr>
          <w:rFonts w:ascii="Times New Roman" w:hAnsi="Times New Roman"/>
          <w:sz w:val="26"/>
          <w:szCs w:val="26"/>
          <w:lang w:val="ru-RU"/>
        </w:rPr>
        <w:t xml:space="preserve">Адрес ЕПГУ: </w:t>
      </w:r>
      <w:r w:rsidRPr="00DD5AAC">
        <w:rPr>
          <w:rFonts w:ascii="Times New Roman" w:hAnsi="Times New Roman"/>
          <w:color w:val="0000FF"/>
          <w:sz w:val="26"/>
          <w:szCs w:val="26"/>
        </w:rPr>
        <w:t>http</w:t>
      </w:r>
      <w:r w:rsidRPr="00DD5AAC">
        <w:rPr>
          <w:rFonts w:ascii="Times New Roman" w:hAnsi="Times New Roman"/>
          <w:color w:val="0000FF"/>
          <w:sz w:val="26"/>
          <w:szCs w:val="26"/>
          <w:lang w:val="ru-RU"/>
        </w:rPr>
        <w:t>://</w:t>
      </w:r>
      <w:r w:rsidRPr="00DD5AAC">
        <w:rPr>
          <w:rFonts w:ascii="Times New Roman" w:hAnsi="Times New Roman"/>
          <w:color w:val="0000FF"/>
          <w:sz w:val="26"/>
          <w:szCs w:val="26"/>
        </w:rPr>
        <w:t>www</w:t>
      </w:r>
      <w:r w:rsidRPr="00DD5AAC">
        <w:rPr>
          <w:rFonts w:ascii="Times New Roman" w:hAnsi="Times New Roman"/>
          <w:color w:val="0000FF"/>
          <w:sz w:val="26"/>
          <w:szCs w:val="26"/>
          <w:lang w:val="ru-RU"/>
        </w:rPr>
        <w:t>.</w:t>
      </w:r>
      <w:r w:rsidRPr="00DD5AAC">
        <w:rPr>
          <w:rFonts w:ascii="Times New Roman" w:hAnsi="Times New Roman"/>
          <w:color w:val="0000FF"/>
          <w:sz w:val="26"/>
          <w:szCs w:val="26"/>
        </w:rPr>
        <w:t>gosuslugi</w:t>
      </w:r>
      <w:r w:rsidRPr="00DD5AAC">
        <w:rPr>
          <w:rFonts w:ascii="Times New Roman" w:hAnsi="Times New Roman"/>
          <w:color w:val="0000FF"/>
          <w:sz w:val="26"/>
          <w:szCs w:val="26"/>
          <w:lang w:val="ru-RU"/>
        </w:rPr>
        <w:t>.</w:t>
      </w:r>
      <w:r w:rsidRPr="00DD5AAC">
        <w:rPr>
          <w:rFonts w:ascii="Times New Roman" w:hAnsi="Times New Roman"/>
          <w:color w:val="0000FF"/>
          <w:sz w:val="26"/>
          <w:szCs w:val="26"/>
        </w:rPr>
        <w:t>ru</w:t>
      </w:r>
      <w:r w:rsidRPr="00DD5AAC">
        <w:rPr>
          <w:rFonts w:ascii="Times New Roman" w:hAnsi="Times New Roman"/>
          <w:color w:val="0000FF"/>
          <w:sz w:val="26"/>
          <w:szCs w:val="26"/>
          <w:lang w:val="ru-RU"/>
        </w:rPr>
        <w:t>/</w:t>
      </w:r>
      <w:r w:rsidRPr="00DD5AAC">
        <w:rPr>
          <w:rFonts w:ascii="Times New Roman" w:hAnsi="Times New Roman"/>
          <w:sz w:val="26"/>
          <w:szCs w:val="26"/>
          <w:lang w:val="ru-RU"/>
        </w:rPr>
        <w:t xml:space="preserve">. Адрес РПГУ: </w:t>
      </w:r>
      <w:r w:rsidRPr="00DD5AAC">
        <w:rPr>
          <w:rFonts w:ascii="Times New Roman" w:hAnsi="Times New Roman"/>
          <w:color w:val="0000FF"/>
          <w:sz w:val="26"/>
          <w:szCs w:val="26"/>
        </w:rPr>
        <w:t>http</w:t>
      </w:r>
      <w:r w:rsidRPr="00DD5AAC">
        <w:rPr>
          <w:rFonts w:ascii="Times New Roman" w:hAnsi="Times New Roman"/>
          <w:color w:val="0000FF"/>
          <w:sz w:val="26"/>
          <w:szCs w:val="26"/>
          <w:lang w:val="ru-RU"/>
        </w:rPr>
        <w:t>://</w:t>
      </w:r>
      <w:r w:rsidRPr="00DD5AAC">
        <w:rPr>
          <w:rFonts w:ascii="Times New Roman" w:hAnsi="Times New Roman"/>
          <w:color w:val="0000FF"/>
          <w:sz w:val="26"/>
          <w:szCs w:val="26"/>
        </w:rPr>
        <w:t>gosuslugi</w:t>
      </w:r>
      <w:r w:rsidRPr="00DD5AAC">
        <w:rPr>
          <w:rFonts w:ascii="Times New Roman" w:hAnsi="Times New Roman"/>
          <w:color w:val="0000FF"/>
          <w:sz w:val="26"/>
          <w:szCs w:val="26"/>
          <w:lang w:val="ru-RU"/>
        </w:rPr>
        <w:t>71.</w:t>
      </w:r>
      <w:r w:rsidRPr="00DD5AAC">
        <w:rPr>
          <w:rFonts w:ascii="Times New Roman" w:hAnsi="Times New Roman"/>
          <w:color w:val="0000FF"/>
          <w:sz w:val="26"/>
          <w:szCs w:val="26"/>
        </w:rPr>
        <w:t>ru</w:t>
      </w:r>
      <w:r w:rsidRPr="00DD5AAC">
        <w:rPr>
          <w:rFonts w:ascii="Times New Roman" w:hAnsi="Times New Roman"/>
          <w:color w:val="0000FF"/>
          <w:sz w:val="26"/>
          <w:szCs w:val="26"/>
          <w:lang w:val="ru-RU"/>
        </w:rPr>
        <w:t>/</w:t>
      </w:r>
      <w:r w:rsidRPr="00DD5AAC">
        <w:rPr>
          <w:rFonts w:ascii="Times New Roman" w:hAnsi="Times New Roman"/>
          <w:sz w:val="26"/>
          <w:szCs w:val="26"/>
          <w:lang w:val="ru-RU"/>
        </w:rPr>
        <w:t>.</w:t>
      </w:r>
    </w:p>
    <w:p w:rsidR="00B173F6" w:rsidRPr="00DD5AAC" w:rsidRDefault="00C678B5" w:rsidP="00DB529B">
      <w:pPr>
        <w:widowControl w:val="0"/>
        <w:numPr>
          <w:ilvl w:val="0"/>
          <w:numId w:val="1"/>
        </w:numPr>
        <w:tabs>
          <w:tab w:val="clear" w:pos="720"/>
          <w:tab w:val="num" w:pos="1145"/>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Основными требованиями к информированию заявителей о порядке предоставления муниципальной услуги являются: </w:t>
      </w:r>
    </w:p>
    <w:p w:rsidR="00F82E69" w:rsidRPr="00DD5AAC" w:rsidRDefault="00C678B5" w:rsidP="00F82E69">
      <w:pPr>
        <w:widowControl w:val="0"/>
        <w:overflowPunct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 xml:space="preserve">- достоверность предоставляемой информации; </w:t>
      </w:r>
    </w:p>
    <w:p w:rsidR="002257E0" w:rsidRPr="00DD5AAC" w:rsidRDefault="00C678B5" w:rsidP="00F82E69">
      <w:pPr>
        <w:widowControl w:val="0"/>
        <w:overflowPunct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 xml:space="preserve">- четкость в изложении информации; </w:t>
      </w:r>
    </w:p>
    <w:p w:rsidR="00B173F6" w:rsidRPr="00DD5AAC" w:rsidRDefault="00C678B5" w:rsidP="00F82E69">
      <w:pPr>
        <w:widowControl w:val="0"/>
        <w:overflowPunct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 xml:space="preserve">- полнота информирования; </w:t>
      </w:r>
    </w:p>
    <w:p w:rsidR="00B173F6" w:rsidRPr="00DD5AAC" w:rsidRDefault="00C678B5" w:rsidP="00F82E6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 наглядность форм предоставляемой информации (при письменном информировании); </w:t>
      </w:r>
    </w:p>
    <w:p w:rsidR="00F82E69" w:rsidRPr="00DD5AAC" w:rsidRDefault="00C678B5" w:rsidP="00F82E6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удобство и до</w:t>
      </w:r>
      <w:r w:rsidR="00F82E69" w:rsidRPr="00DD5AAC">
        <w:rPr>
          <w:rFonts w:ascii="Times New Roman" w:hAnsi="Times New Roman"/>
          <w:sz w:val="26"/>
          <w:szCs w:val="26"/>
          <w:lang w:val="ru-RU"/>
        </w:rPr>
        <w:t>ступность получения информации;</w:t>
      </w:r>
    </w:p>
    <w:p w:rsidR="00B173F6" w:rsidRPr="00DD5AAC" w:rsidRDefault="00C678B5" w:rsidP="00F82E6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 оперативность предоставления информации. </w:t>
      </w:r>
    </w:p>
    <w:p w:rsidR="00B173F6" w:rsidRPr="00DD5AAC" w:rsidRDefault="00C678B5" w:rsidP="00DB529B">
      <w:pPr>
        <w:widowControl w:val="0"/>
        <w:numPr>
          <w:ilvl w:val="0"/>
          <w:numId w:val="1"/>
        </w:numPr>
        <w:tabs>
          <w:tab w:val="clear" w:pos="720"/>
          <w:tab w:val="num" w:pos="986"/>
        </w:tabs>
        <w:overflowPunct w:val="0"/>
        <w:autoSpaceDE w:val="0"/>
        <w:autoSpaceDN w:val="0"/>
        <w:adjustRightInd w:val="0"/>
        <w:spacing w:after="0" w:line="227"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При обращении заявителя лично или по телефону специалист </w:t>
      </w:r>
      <w:r w:rsidR="002257E0" w:rsidRPr="00DD5AAC">
        <w:rPr>
          <w:rFonts w:ascii="Times New Roman" w:hAnsi="Times New Roman"/>
          <w:sz w:val="26"/>
          <w:szCs w:val="26"/>
          <w:lang w:val="ru-RU"/>
        </w:rPr>
        <w:t>а</w:t>
      </w:r>
      <w:r w:rsidRPr="00DD5AAC">
        <w:rPr>
          <w:rFonts w:ascii="Times New Roman" w:hAnsi="Times New Roman"/>
          <w:sz w:val="26"/>
          <w:szCs w:val="26"/>
          <w:lang w:val="ru-RU"/>
        </w:rPr>
        <w:t xml:space="preserve">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173F6" w:rsidRPr="00DD5AAC" w:rsidRDefault="00C678B5">
      <w:pPr>
        <w:widowControl w:val="0"/>
        <w:overflowPunct w:val="0"/>
        <w:autoSpaceDE w:val="0"/>
        <w:autoSpaceDN w:val="0"/>
        <w:adjustRightInd w:val="0"/>
        <w:spacing w:after="0" w:line="214"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Время ожидания ответа при устном информировании заявителя не может превышать пятнадцать минут. </w:t>
      </w:r>
    </w:p>
    <w:p w:rsidR="00B173F6" w:rsidRPr="00DD5AAC" w:rsidRDefault="00C678B5">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В случае отсутствия возможности ответить на поставленный вопрос в момент обращения, специалист </w:t>
      </w:r>
      <w:r w:rsidR="002257E0" w:rsidRPr="00DD5AAC">
        <w:rPr>
          <w:rFonts w:ascii="Times New Roman" w:hAnsi="Times New Roman"/>
          <w:sz w:val="26"/>
          <w:szCs w:val="26"/>
          <w:lang w:val="ru-RU"/>
        </w:rPr>
        <w:t>а</w:t>
      </w:r>
      <w:r w:rsidRPr="00DD5AAC">
        <w:rPr>
          <w:rFonts w:ascii="Times New Roman" w:hAnsi="Times New Roman"/>
          <w:sz w:val="26"/>
          <w:szCs w:val="26"/>
          <w:lang w:val="ru-RU"/>
        </w:rPr>
        <w:t xml:space="preserve">дминистрации предлагает обратившемуся перезвонить в конкретный день и к назначенному сроку готовит ответ. </w:t>
      </w:r>
    </w:p>
    <w:p w:rsidR="00B173F6" w:rsidRPr="00DD5AAC" w:rsidRDefault="00C678B5">
      <w:pPr>
        <w:widowControl w:val="0"/>
        <w:overflowPunct w:val="0"/>
        <w:autoSpaceDE w:val="0"/>
        <w:autoSpaceDN w:val="0"/>
        <w:adjustRightInd w:val="0"/>
        <w:spacing w:after="0" w:line="229"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При ответах на телефонные звонки и личные обращения специалисты </w:t>
      </w:r>
      <w:r w:rsidR="002257E0" w:rsidRPr="00DD5AAC">
        <w:rPr>
          <w:rFonts w:ascii="Times New Roman" w:hAnsi="Times New Roman"/>
          <w:sz w:val="26"/>
          <w:szCs w:val="26"/>
          <w:lang w:val="ru-RU"/>
        </w:rPr>
        <w:t>а</w:t>
      </w:r>
      <w:r w:rsidRPr="00DD5AAC">
        <w:rPr>
          <w:rFonts w:ascii="Times New Roman" w:hAnsi="Times New Roman"/>
          <w:sz w:val="26"/>
          <w:szCs w:val="26"/>
          <w:lang w:val="ru-RU"/>
        </w:rPr>
        <w:t xml:space="preserve">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 </w:t>
      </w:r>
    </w:p>
    <w:p w:rsidR="00B173F6" w:rsidRPr="00DD5AAC" w:rsidRDefault="00C678B5">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rsidR="00B173F6" w:rsidRPr="00DD5AAC" w:rsidRDefault="00C678B5">
      <w:pPr>
        <w:widowControl w:val="0"/>
        <w:overflowPunct w:val="0"/>
        <w:autoSpaceDE w:val="0"/>
        <w:autoSpaceDN w:val="0"/>
        <w:adjustRightInd w:val="0"/>
        <w:spacing w:after="0" w:line="229"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B173F6" w:rsidRPr="00DD5AAC" w:rsidRDefault="00C678B5" w:rsidP="00DB529B">
      <w:pPr>
        <w:widowControl w:val="0"/>
        <w:numPr>
          <w:ilvl w:val="0"/>
          <w:numId w:val="1"/>
        </w:numPr>
        <w:tabs>
          <w:tab w:val="clear" w:pos="720"/>
          <w:tab w:val="num" w:pos="1029"/>
        </w:tabs>
        <w:overflowPunct w:val="0"/>
        <w:autoSpaceDE w:val="0"/>
        <w:autoSpaceDN w:val="0"/>
        <w:adjustRightInd w:val="0"/>
        <w:spacing w:after="0" w:line="223" w:lineRule="auto"/>
        <w:ind w:left="0" w:firstLine="708"/>
        <w:jc w:val="both"/>
        <w:rPr>
          <w:rFonts w:ascii="Times New Roman" w:hAnsi="Times New Roman"/>
          <w:sz w:val="26"/>
          <w:szCs w:val="26"/>
          <w:lang w:val="ru-RU"/>
        </w:rPr>
      </w:pPr>
      <w:r w:rsidRPr="00DD5AAC">
        <w:rPr>
          <w:rFonts w:ascii="Times New Roman" w:hAnsi="Times New Roman"/>
          <w:sz w:val="26"/>
          <w:szCs w:val="26"/>
          <w:lang w:val="ru-RU"/>
        </w:rPr>
        <w:t xml:space="preserve">При письменном обращении заявителя </w:t>
      </w:r>
      <w:r w:rsidR="009E78CD" w:rsidRPr="00DD5AAC">
        <w:rPr>
          <w:rFonts w:ascii="Times New Roman" w:hAnsi="Times New Roman"/>
          <w:sz w:val="26"/>
          <w:szCs w:val="26"/>
          <w:lang w:val="ru-RU"/>
        </w:rPr>
        <w:t xml:space="preserve">за информацией о предоставлении муниципальной услуги </w:t>
      </w:r>
      <w:r w:rsidRPr="00DD5AAC">
        <w:rPr>
          <w:rFonts w:ascii="Times New Roman" w:hAnsi="Times New Roman"/>
          <w:sz w:val="26"/>
          <w:szCs w:val="26"/>
          <w:lang w:val="ru-RU"/>
        </w:rPr>
        <w:t xml:space="preserve">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w:t>
      </w:r>
      <w:r w:rsidR="009E78CD" w:rsidRPr="00DD5AAC">
        <w:rPr>
          <w:rFonts w:ascii="Times New Roman" w:hAnsi="Times New Roman"/>
          <w:sz w:val="26"/>
          <w:szCs w:val="26"/>
          <w:lang w:val="ru-RU"/>
        </w:rPr>
        <w:t>десять</w:t>
      </w:r>
      <w:r w:rsidRPr="00DD5AAC">
        <w:rPr>
          <w:rFonts w:ascii="Times New Roman" w:hAnsi="Times New Roman"/>
          <w:sz w:val="26"/>
          <w:szCs w:val="26"/>
          <w:lang w:val="ru-RU"/>
        </w:rPr>
        <w:t xml:space="preserve"> дней со дня регистрации обращения. </w:t>
      </w:r>
      <w:bookmarkStart w:id="2" w:name="page7"/>
      <w:bookmarkEnd w:id="2"/>
      <w:r w:rsidRPr="00DD5AAC">
        <w:rPr>
          <w:rFonts w:ascii="Times New Roman" w:hAnsi="Times New Roman"/>
          <w:sz w:val="26"/>
          <w:szCs w:val="26"/>
          <w:lang w:val="ru-RU"/>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w:t>
      </w:r>
      <w:r w:rsidR="009E78CD" w:rsidRPr="00DD5AAC">
        <w:rPr>
          <w:rFonts w:ascii="Times New Roman" w:hAnsi="Times New Roman"/>
          <w:sz w:val="26"/>
          <w:szCs w:val="26"/>
          <w:lang w:val="ru-RU"/>
        </w:rPr>
        <w:t>главы администрации или лица его замещающего</w:t>
      </w:r>
      <w:r w:rsidRPr="00DD5AAC">
        <w:rPr>
          <w:rFonts w:ascii="Times New Roman" w:hAnsi="Times New Roman"/>
          <w:sz w:val="26"/>
          <w:szCs w:val="26"/>
          <w:lang w:val="ru-RU"/>
        </w:rPr>
        <w:t>.</w:t>
      </w:r>
    </w:p>
    <w:p w:rsidR="00B173F6" w:rsidRPr="00DD5AAC" w:rsidRDefault="00BA37DC" w:rsidP="00BA37DC">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 </w:t>
      </w:r>
      <w:r w:rsidR="00C678B5" w:rsidRPr="00DD5AAC">
        <w:rPr>
          <w:rFonts w:ascii="Times New Roman" w:hAnsi="Times New Roman"/>
          <w:sz w:val="26"/>
          <w:szCs w:val="26"/>
          <w:lang w:val="ru-RU"/>
        </w:rPr>
        <w:t xml:space="preserve">Информация о </w:t>
      </w:r>
      <w:r w:rsidR="009E78CD" w:rsidRPr="00DD5AAC">
        <w:rPr>
          <w:rFonts w:ascii="Times New Roman" w:hAnsi="Times New Roman"/>
          <w:sz w:val="26"/>
          <w:szCs w:val="26"/>
          <w:lang w:val="ru-RU"/>
        </w:rPr>
        <w:t xml:space="preserve">предоставлении муниципальной услуги в </w:t>
      </w:r>
      <w:r w:rsidR="00C678B5" w:rsidRPr="00DD5AAC">
        <w:rPr>
          <w:rFonts w:ascii="Times New Roman" w:hAnsi="Times New Roman"/>
          <w:sz w:val="26"/>
          <w:szCs w:val="26"/>
          <w:lang w:val="ru-RU"/>
        </w:rPr>
        <w:t>администрации и МФЦ размещае</w:t>
      </w:r>
      <w:r w:rsidR="009E78CD" w:rsidRPr="00DD5AAC">
        <w:rPr>
          <w:rFonts w:ascii="Times New Roman" w:hAnsi="Times New Roman"/>
          <w:sz w:val="26"/>
          <w:szCs w:val="26"/>
          <w:lang w:val="ru-RU"/>
        </w:rPr>
        <w:t>мая</w:t>
      </w:r>
      <w:r w:rsidR="00C678B5" w:rsidRPr="00DD5AAC">
        <w:rPr>
          <w:rFonts w:ascii="Times New Roman" w:hAnsi="Times New Roman"/>
          <w:sz w:val="26"/>
          <w:szCs w:val="26"/>
          <w:lang w:val="ru-RU"/>
        </w:rPr>
        <w:t xml:space="preserve"> на официальном сайте </w:t>
      </w:r>
      <w:r w:rsidR="002257E0" w:rsidRPr="00DD5AAC">
        <w:rPr>
          <w:rFonts w:ascii="Times New Roman" w:hAnsi="Times New Roman"/>
          <w:sz w:val="26"/>
          <w:szCs w:val="26"/>
          <w:lang w:val="ru-RU"/>
        </w:rPr>
        <w:t>муниципального образования</w:t>
      </w:r>
      <w:r w:rsidR="002E3BC1" w:rsidRPr="00DD5AAC">
        <w:rPr>
          <w:rFonts w:ascii="Times New Roman" w:hAnsi="Times New Roman"/>
          <w:sz w:val="26"/>
          <w:szCs w:val="26"/>
          <w:lang w:val="ru-RU"/>
        </w:rPr>
        <w:t>Епифан</w:t>
      </w:r>
      <w:r w:rsidR="00F82E69" w:rsidRPr="00DD5AAC">
        <w:rPr>
          <w:rFonts w:ascii="Times New Roman" w:hAnsi="Times New Roman"/>
          <w:sz w:val="26"/>
          <w:szCs w:val="26"/>
          <w:lang w:val="ru-RU"/>
        </w:rPr>
        <w:t xml:space="preserve">ское </w:t>
      </w:r>
      <w:r w:rsidR="00C678B5" w:rsidRPr="00DD5AAC">
        <w:rPr>
          <w:rFonts w:ascii="Times New Roman" w:hAnsi="Times New Roman"/>
          <w:sz w:val="26"/>
          <w:szCs w:val="26"/>
          <w:lang w:val="ru-RU"/>
        </w:rPr>
        <w:t>Кимовск</w:t>
      </w:r>
      <w:r w:rsidR="00F82E69" w:rsidRPr="00DD5AAC">
        <w:rPr>
          <w:rFonts w:ascii="Times New Roman" w:hAnsi="Times New Roman"/>
          <w:sz w:val="26"/>
          <w:szCs w:val="26"/>
          <w:lang w:val="ru-RU"/>
        </w:rPr>
        <w:t>ого</w:t>
      </w:r>
      <w:r w:rsidR="00C678B5" w:rsidRPr="00DD5AAC">
        <w:rPr>
          <w:rFonts w:ascii="Times New Roman" w:hAnsi="Times New Roman"/>
          <w:sz w:val="26"/>
          <w:szCs w:val="26"/>
          <w:lang w:val="ru-RU"/>
        </w:rPr>
        <w:t xml:space="preserve"> район</w:t>
      </w:r>
      <w:r w:rsidR="00F82E69" w:rsidRPr="00DD5AAC">
        <w:rPr>
          <w:rFonts w:ascii="Times New Roman" w:hAnsi="Times New Roman"/>
          <w:sz w:val="26"/>
          <w:szCs w:val="26"/>
          <w:lang w:val="ru-RU"/>
        </w:rPr>
        <w:t>а</w:t>
      </w:r>
      <w:r w:rsidR="00C678B5" w:rsidRPr="00DD5AAC">
        <w:rPr>
          <w:rFonts w:ascii="Times New Roman" w:hAnsi="Times New Roman"/>
          <w:sz w:val="26"/>
          <w:szCs w:val="26"/>
          <w:lang w:val="ru-RU"/>
        </w:rPr>
        <w:t xml:space="preserve">, </w:t>
      </w:r>
      <w:r w:rsidR="009E78CD" w:rsidRPr="00DD5AAC">
        <w:rPr>
          <w:rFonts w:ascii="Times New Roman" w:hAnsi="Times New Roman"/>
          <w:sz w:val="26"/>
          <w:szCs w:val="26"/>
          <w:lang w:val="ru-RU"/>
        </w:rPr>
        <w:t>МФЦ, на ЕПГУ/РПГУ</w:t>
      </w:r>
      <w:r w:rsidR="00C678B5" w:rsidRPr="00DD5AAC">
        <w:rPr>
          <w:rFonts w:ascii="Times New Roman" w:hAnsi="Times New Roman"/>
          <w:sz w:val="26"/>
          <w:szCs w:val="26"/>
          <w:lang w:val="ru-RU"/>
        </w:rPr>
        <w:t xml:space="preserve"> содержит: </w:t>
      </w:r>
    </w:p>
    <w:p w:rsidR="00F82E69" w:rsidRPr="00DD5AAC" w:rsidRDefault="00C678B5" w:rsidP="00BA37DC">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текст настоящего административного регламента;</w:t>
      </w:r>
    </w:p>
    <w:p w:rsidR="00F82E69" w:rsidRPr="00DD5AAC" w:rsidRDefault="00C678B5" w:rsidP="00BA37DC">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форму запроса о предоставлении муниципальной услуги (приложение № 1 к административному регламенту);</w:t>
      </w:r>
    </w:p>
    <w:p w:rsidR="00B173F6" w:rsidRPr="00DD5AAC" w:rsidRDefault="00C678B5" w:rsidP="00BA37DC">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 блок-схему последовательности действий при предоставлении муниципальной услуги (приложение № 2 к административному регламенту). </w:t>
      </w:r>
    </w:p>
    <w:p w:rsidR="00B173F6" w:rsidRPr="00DD5AAC" w:rsidRDefault="00BA37DC" w:rsidP="009E78CD">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11. </w:t>
      </w:r>
      <w:r w:rsidR="00C678B5" w:rsidRPr="00DD5AAC">
        <w:rPr>
          <w:rFonts w:ascii="Times New Roman" w:hAnsi="Times New Roman"/>
          <w:sz w:val="26"/>
          <w:szCs w:val="26"/>
          <w:lang w:val="ru-RU"/>
        </w:rPr>
        <w:t xml:space="preserve">Консультации (справки) </w:t>
      </w:r>
      <w:r w:rsidR="009E78CD" w:rsidRPr="00DD5AAC">
        <w:rPr>
          <w:rFonts w:ascii="Times New Roman" w:hAnsi="Times New Roman"/>
          <w:sz w:val="26"/>
          <w:szCs w:val="26"/>
          <w:lang w:val="ru-RU"/>
        </w:rPr>
        <w:t xml:space="preserve">о предоставлении муниципальной услуги </w:t>
      </w:r>
      <w:r w:rsidR="00C678B5" w:rsidRPr="00DD5AAC">
        <w:rPr>
          <w:rFonts w:ascii="Times New Roman" w:hAnsi="Times New Roman"/>
          <w:sz w:val="26"/>
          <w:szCs w:val="26"/>
          <w:lang w:val="ru-RU"/>
        </w:rPr>
        <w:t xml:space="preserve">предоставляются по следующим вопросам: </w:t>
      </w:r>
    </w:p>
    <w:p w:rsidR="001A0825" w:rsidRPr="00DD5AAC" w:rsidRDefault="00C678B5" w:rsidP="00DB529B">
      <w:pPr>
        <w:widowControl w:val="0"/>
        <w:numPr>
          <w:ilvl w:val="0"/>
          <w:numId w:val="2"/>
        </w:numPr>
        <w:tabs>
          <w:tab w:val="clear" w:pos="720"/>
          <w:tab w:val="num" w:pos="840"/>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перечень документов, необходимых для предоставления муниципальной услуги;</w:t>
      </w:r>
    </w:p>
    <w:p w:rsidR="00B173F6" w:rsidRPr="00DD5AAC" w:rsidRDefault="00C678B5" w:rsidP="00DB529B">
      <w:pPr>
        <w:widowControl w:val="0"/>
        <w:numPr>
          <w:ilvl w:val="0"/>
          <w:numId w:val="2"/>
        </w:numPr>
        <w:tabs>
          <w:tab w:val="clear" w:pos="720"/>
          <w:tab w:val="num" w:pos="840"/>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 источник получения документов, необходимых для предоставления муниципальной услуги; </w:t>
      </w:r>
    </w:p>
    <w:p w:rsidR="00B173F6" w:rsidRPr="00DD5AAC" w:rsidRDefault="00B173F6">
      <w:pPr>
        <w:widowControl w:val="0"/>
        <w:autoSpaceDE w:val="0"/>
        <w:autoSpaceDN w:val="0"/>
        <w:adjustRightInd w:val="0"/>
        <w:spacing w:after="0" w:line="2" w:lineRule="exact"/>
        <w:rPr>
          <w:rFonts w:ascii="Times New Roman" w:hAnsi="Times New Roman"/>
          <w:sz w:val="26"/>
          <w:szCs w:val="26"/>
          <w:lang w:val="ru-RU"/>
        </w:rPr>
      </w:pPr>
    </w:p>
    <w:p w:rsidR="00B173F6" w:rsidRPr="00DD5AAC" w:rsidRDefault="0017087F" w:rsidP="00DB529B">
      <w:pPr>
        <w:widowControl w:val="0"/>
        <w:numPr>
          <w:ilvl w:val="0"/>
          <w:numId w:val="2"/>
        </w:numPr>
        <w:tabs>
          <w:tab w:val="clear" w:pos="720"/>
          <w:tab w:val="num" w:pos="840"/>
        </w:tabs>
        <w:overflowPunct w:val="0"/>
        <w:autoSpaceDE w:val="0"/>
        <w:autoSpaceDN w:val="0"/>
        <w:adjustRightInd w:val="0"/>
        <w:spacing w:after="0" w:line="240" w:lineRule="auto"/>
        <w:ind w:left="840" w:hanging="130"/>
        <w:jc w:val="both"/>
        <w:rPr>
          <w:rFonts w:ascii="Times New Roman" w:hAnsi="Times New Roman"/>
          <w:sz w:val="26"/>
          <w:szCs w:val="26"/>
        </w:rPr>
      </w:pPr>
      <w:r w:rsidRPr="00DD5AAC">
        <w:rPr>
          <w:rFonts w:ascii="Times New Roman" w:hAnsi="Times New Roman"/>
          <w:sz w:val="26"/>
          <w:szCs w:val="26"/>
          <w:lang w:val="ru-RU"/>
        </w:rPr>
        <w:t>в</w:t>
      </w:r>
      <w:r w:rsidR="00C678B5" w:rsidRPr="00DD5AAC">
        <w:rPr>
          <w:rFonts w:ascii="Times New Roman" w:hAnsi="Times New Roman"/>
          <w:sz w:val="26"/>
          <w:szCs w:val="26"/>
        </w:rPr>
        <w:t>ремя</w:t>
      </w:r>
      <w:r w:rsidRPr="00DD5AAC">
        <w:rPr>
          <w:rFonts w:ascii="Times New Roman" w:hAnsi="Times New Roman"/>
          <w:sz w:val="26"/>
          <w:szCs w:val="26"/>
          <w:lang w:val="ru-RU"/>
        </w:rPr>
        <w:t xml:space="preserve"> </w:t>
      </w:r>
      <w:r w:rsidR="00C678B5" w:rsidRPr="00DD5AAC">
        <w:rPr>
          <w:rFonts w:ascii="Times New Roman" w:hAnsi="Times New Roman"/>
          <w:sz w:val="26"/>
          <w:szCs w:val="26"/>
        </w:rPr>
        <w:t>приёма</w:t>
      </w:r>
      <w:r w:rsidRPr="00DD5AAC">
        <w:rPr>
          <w:rFonts w:ascii="Times New Roman" w:hAnsi="Times New Roman"/>
          <w:sz w:val="26"/>
          <w:szCs w:val="26"/>
          <w:lang w:val="ru-RU"/>
        </w:rPr>
        <w:t xml:space="preserve"> </w:t>
      </w:r>
      <w:r w:rsidR="00C678B5" w:rsidRPr="00DD5AAC">
        <w:rPr>
          <w:rFonts w:ascii="Times New Roman" w:hAnsi="Times New Roman"/>
          <w:sz w:val="26"/>
          <w:szCs w:val="26"/>
        </w:rPr>
        <w:t xml:space="preserve">документов; </w:t>
      </w:r>
    </w:p>
    <w:p w:rsidR="00BA37DC" w:rsidRPr="00DD5AAC" w:rsidRDefault="00C678B5" w:rsidP="00DB529B">
      <w:pPr>
        <w:widowControl w:val="0"/>
        <w:numPr>
          <w:ilvl w:val="0"/>
          <w:numId w:val="2"/>
        </w:numPr>
        <w:tabs>
          <w:tab w:val="clear" w:pos="720"/>
          <w:tab w:val="num" w:pos="840"/>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rPr>
        <w:t>сроки</w:t>
      </w:r>
      <w:r w:rsidR="0017087F" w:rsidRPr="00DD5AAC">
        <w:rPr>
          <w:rFonts w:ascii="Times New Roman" w:hAnsi="Times New Roman"/>
          <w:sz w:val="26"/>
          <w:szCs w:val="26"/>
          <w:lang w:val="ru-RU"/>
        </w:rPr>
        <w:t xml:space="preserve"> </w:t>
      </w:r>
      <w:r w:rsidRPr="00DD5AAC">
        <w:rPr>
          <w:rFonts w:ascii="Times New Roman" w:hAnsi="Times New Roman"/>
          <w:sz w:val="26"/>
          <w:szCs w:val="26"/>
        </w:rPr>
        <w:t>предоставления</w:t>
      </w:r>
      <w:r w:rsidR="0017087F" w:rsidRPr="00DD5AAC">
        <w:rPr>
          <w:rFonts w:ascii="Times New Roman" w:hAnsi="Times New Roman"/>
          <w:sz w:val="26"/>
          <w:szCs w:val="26"/>
          <w:lang w:val="ru-RU"/>
        </w:rPr>
        <w:t xml:space="preserve"> </w:t>
      </w:r>
      <w:r w:rsidRPr="00DD5AAC">
        <w:rPr>
          <w:rFonts w:ascii="Times New Roman" w:hAnsi="Times New Roman"/>
          <w:sz w:val="26"/>
          <w:szCs w:val="26"/>
        </w:rPr>
        <w:t>муниципальнойу</w:t>
      </w:r>
      <w:r w:rsidR="0017087F" w:rsidRPr="00DD5AAC">
        <w:rPr>
          <w:rFonts w:ascii="Times New Roman" w:hAnsi="Times New Roman"/>
          <w:sz w:val="26"/>
          <w:szCs w:val="26"/>
          <w:lang w:val="ru-RU"/>
        </w:rPr>
        <w:t xml:space="preserve"> </w:t>
      </w:r>
      <w:r w:rsidRPr="00DD5AAC">
        <w:rPr>
          <w:rFonts w:ascii="Times New Roman" w:hAnsi="Times New Roman"/>
          <w:sz w:val="26"/>
          <w:szCs w:val="26"/>
        </w:rPr>
        <w:t xml:space="preserve">слуги; </w:t>
      </w:r>
    </w:p>
    <w:p w:rsidR="00B173F6" w:rsidRPr="00DD5AAC" w:rsidRDefault="00C678B5" w:rsidP="00DB529B">
      <w:pPr>
        <w:widowControl w:val="0"/>
        <w:numPr>
          <w:ilvl w:val="0"/>
          <w:numId w:val="2"/>
        </w:numPr>
        <w:tabs>
          <w:tab w:val="clear" w:pos="720"/>
          <w:tab w:val="num" w:pos="840"/>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B173F6" w:rsidRPr="00DD5AAC" w:rsidRDefault="00B173F6">
      <w:pPr>
        <w:widowControl w:val="0"/>
        <w:autoSpaceDE w:val="0"/>
        <w:autoSpaceDN w:val="0"/>
        <w:adjustRightInd w:val="0"/>
        <w:spacing w:after="0" w:line="1" w:lineRule="exact"/>
        <w:rPr>
          <w:rFonts w:ascii="Times New Roman" w:hAnsi="Times New Roman"/>
          <w:sz w:val="26"/>
          <w:szCs w:val="26"/>
          <w:lang w:val="ru-RU"/>
        </w:rPr>
      </w:pPr>
    </w:p>
    <w:p w:rsidR="00BA37DC" w:rsidRPr="00DD5AAC" w:rsidRDefault="00C678B5" w:rsidP="00DB529B">
      <w:pPr>
        <w:widowControl w:val="0"/>
        <w:numPr>
          <w:ilvl w:val="0"/>
          <w:numId w:val="2"/>
        </w:numPr>
        <w:tabs>
          <w:tab w:val="clear" w:pos="720"/>
          <w:tab w:val="num" w:pos="840"/>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место нахождения и график работы специалистов </w:t>
      </w:r>
      <w:r w:rsidR="002257E0" w:rsidRPr="00DD5AAC">
        <w:rPr>
          <w:rFonts w:ascii="Times New Roman" w:hAnsi="Times New Roman"/>
          <w:sz w:val="26"/>
          <w:szCs w:val="26"/>
          <w:lang w:val="ru-RU"/>
        </w:rPr>
        <w:t>а</w:t>
      </w:r>
      <w:r w:rsidRPr="00DD5AAC">
        <w:rPr>
          <w:rFonts w:ascii="Times New Roman" w:hAnsi="Times New Roman"/>
          <w:sz w:val="26"/>
          <w:szCs w:val="26"/>
          <w:lang w:val="ru-RU"/>
        </w:rPr>
        <w:t>дминистрации и МФЦ;</w:t>
      </w:r>
    </w:p>
    <w:p w:rsidR="00B173F6" w:rsidRPr="00DD5AAC" w:rsidRDefault="00C678B5" w:rsidP="00DB529B">
      <w:pPr>
        <w:widowControl w:val="0"/>
        <w:numPr>
          <w:ilvl w:val="0"/>
          <w:numId w:val="2"/>
        </w:numPr>
        <w:tabs>
          <w:tab w:val="clear" w:pos="720"/>
          <w:tab w:val="num" w:pos="840"/>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 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B173F6" w:rsidRPr="00DD5AAC" w:rsidRDefault="00C678B5">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DD5AAC">
        <w:rPr>
          <w:rFonts w:ascii="Times New Roman" w:hAnsi="Times New Roman"/>
          <w:sz w:val="26"/>
          <w:szCs w:val="26"/>
        </w:rPr>
        <w:t>TimesNewRoman</w:t>
      </w:r>
      <w:r w:rsidRPr="00DD5AAC">
        <w:rPr>
          <w:rFonts w:ascii="Times New Roman" w:hAnsi="Times New Roman"/>
          <w:sz w:val="26"/>
          <w:szCs w:val="26"/>
          <w:lang w:val="ru-RU"/>
        </w:rPr>
        <w:t xml:space="preserve"> №14, без исправлений. </w:t>
      </w:r>
    </w:p>
    <w:p w:rsidR="00B173F6" w:rsidRPr="00DD5AAC" w:rsidRDefault="00C678B5" w:rsidP="00BA37DC">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A37DC" w:rsidRPr="00DD5AAC" w:rsidRDefault="00C678B5" w:rsidP="00DB529B">
      <w:pPr>
        <w:widowControl w:val="0"/>
        <w:numPr>
          <w:ilvl w:val="0"/>
          <w:numId w:val="3"/>
        </w:numPr>
        <w:tabs>
          <w:tab w:val="clear" w:pos="720"/>
          <w:tab w:val="num" w:pos="1183"/>
        </w:tabs>
        <w:overflowPunct w:val="0"/>
        <w:autoSpaceDE w:val="0"/>
        <w:autoSpaceDN w:val="0"/>
        <w:adjustRightInd w:val="0"/>
        <w:spacing w:after="0" w:line="227"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Заявитель имеет право на получение сведений о ходе предоставления муниципальной услуги с момента приема его запроса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BA37DC" w:rsidRPr="00DD5AAC" w:rsidRDefault="00C678B5" w:rsidP="00DB529B">
      <w:pPr>
        <w:widowControl w:val="0"/>
        <w:numPr>
          <w:ilvl w:val="0"/>
          <w:numId w:val="3"/>
        </w:numPr>
        <w:tabs>
          <w:tab w:val="clear" w:pos="720"/>
          <w:tab w:val="num" w:pos="1183"/>
        </w:tabs>
        <w:overflowPunct w:val="0"/>
        <w:autoSpaceDE w:val="0"/>
        <w:autoSpaceDN w:val="0"/>
        <w:adjustRightInd w:val="0"/>
        <w:spacing w:after="0" w:line="231"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BA37DC" w:rsidRPr="00DD5AAC" w:rsidRDefault="00C678B5" w:rsidP="00DB529B">
      <w:pPr>
        <w:widowControl w:val="0"/>
        <w:numPr>
          <w:ilvl w:val="0"/>
          <w:numId w:val="3"/>
        </w:numPr>
        <w:tabs>
          <w:tab w:val="clear" w:pos="720"/>
          <w:tab w:val="num" w:pos="1183"/>
        </w:tabs>
        <w:overflowPunct w:val="0"/>
        <w:autoSpaceDE w:val="0"/>
        <w:autoSpaceDN w:val="0"/>
        <w:adjustRightInd w:val="0"/>
        <w:spacing w:after="0" w:line="223" w:lineRule="auto"/>
        <w:ind w:left="0" w:firstLine="708"/>
        <w:jc w:val="both"/>
        <w:rPr>
          <w:rFonts w:ascii="Times New Roman" w:hAnsi="Times New Roman"/>
          <w:sz w:val="26"/>
          <w:szCs w:val="26"/>
          <w:lang w:val="ru-RU"/>
        </w:rPr>
      </w:pPr>
      <w:r w:rsidRPr="00DD5AAC">
        <w:rPr>
          <w:rFonts w:ascii="Times New Roman" w:hAnsi="Times New Roman"/>
          <w:sz w:val="26"/>
          <w:szCs w:val="26"/>
          <w:lang w:val="ru-RU"/>
        </w:rPr>
        <w:t>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запрос на оказание услуги. Изменения статуса запроса муниципальной услуги заявитель может в режиме реального времени отслеживать в личном кабинете на ЕПГУ/РПГУ.</w:t>
      </w:r>
    </w:p>
    <w:p w:rsidR="009E78CD" w:rsidRDefault="009E78CD" w:rsidP="00AF373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О</w:t>
      </w:r>
      <w:r w:rsidR="00C678B5" w:rsidRPr="00DD5AAC">
        <w:rPr>
          <w:rFonts w:ascii="Times New Roman" w:hAnsi="Times New Roman"/>
          <w:sz w:val="26"/>
          <w:szCs w:val="26"/>
          <w:lang w:val="ru-RU"/>
        </w:rPr>
        <w:t>бщ</w:t>
      </w:r>
      <w:r w:rsidRPr="00DD5AAC">
        <w:rPr>
          <w:rFonts w:ascii="Times New Roman" w:hAnsi="Times New Roman"/>
          <w:sz w:val="26"/>
          <w:szCs w:val="26"/>
          <w:lang w:val="ru-RU"/>
        </w:rPr>
        <w:t>ую</w:t>
      </w:r>
      <w:r w:rsidR="00C678B5" w:rsidRPr="00DD5AAC">
        <w:rPr>
          <w:rFonts w:ascii="Times New Roman" w:hAnsi="Times New Roman"/>
          <w:sz w:val="26"/>
          <w:szCs w:val="26"/>
          <w:lang w:val="ru-RU"/>
        </w:rPr>
        <w:t xml:space="preserve"> информаци</w:t>
      </w:r>
      <w:r w:rsidRPr="00DD5AAC">
        <w:rPr>
          <w:rFonts w:ascii="Times New Roman" w:hAnsi="Times New Roman"/>
          <w:sz w:val="26"/>
          <w:szCs w:val="26"/>
          <w:lang w:val="ru-RU"/>
        </w:rPr>
        <w:t>ю</w:t>
      </w:r>
      <w:r w:rsidR="00C678B5" w:rsidRPr="00DD5AAC">
        <w:rPr>
          <w:rFonts w:ascii="Times New Roman" w:hAnsi="Times New Roman"/>
          <w:sz w:val="26"/>
          <w:szCs w:val="26"/>
          <w:lang w:val="ru-RU"/>
        </w:rPr>
        <w:t xml:space="preserve"> по административному регламенту муниципальной услуги, контактных данных специалистов, адреса ближайшего МФЦ </w:t>
      </w:r>
      <w:r w:rsidRPr="00DD5AAC">
        <w:rPr>
          <w:rFonts w:ascii="Times New Roman" w:hAnsi="Times New Roman"/>
          <w:sz w:val="26"/>
          <w:szCs w:val="26"/>
          <w:lang w:val="ru-RU"/>
        </w:rPr>
        <w:t>возможно получить</w:t>
      </w:r>
      <w:r w:rsidR="00C678B5" w:rsidRPr="00DD5AAC">
        <w:rPr>
          <w:rFonts w:ascii="Times New Roman" w:hAnsi="Times New Roman"/>
          <w:sz w:val="26"/>
          <w:szCs w:val="26"/>
          <w:lang w:val="ru-RU"/>
        </w:rPr>
        <w:t xml:space="preserve"> на ЕПГУ/РПГУ без необходи</w:t>
      </w:r>
      <w:r w:rsidR="00AF3739">
        <w:rPr>
          <w:rFonts w:ascii="Times New Roman" w:hAnsi="Times New Roman"/>
          <w:sz w:val="26"/>
          <w:szCs w:val="26"/>
          <w:lang w:val="ru-RU"/>
        </w:rPr>
        <w:t>мости обязательной авторизации.</w:t>
      </w:r>
    </w:p>
    <w:p w:rsidR="001029B9" w:rsidRDefault="001029B9" w:rsidP="00AF373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p>
    <w:p w:rsidR="00AF3739" w:rsidRDefault="00AF3739" w:rsidP="00AF373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rPr>
          <w:rFonts w:ascii="Times New Roman" w:hAnsi="Times New Roman"/>
          <w:b/>
          <w:bCs/>
          <w:sz w:val="26"/>
          <w:szCs w:val="26"/>
          <w:lang w:val="ru-RU"/>
        </w:rPr>
      </w:pPr>
      <w:r w:rsidRPr="00DD5AAC">
        <w:rPr>
          <w:rFonts w:ascii="Times New Roman" w:hAnsi="Times New Roman"/>
          <w:b/>
          <w:bCs/>
          <w:sz w:val="26"/>
          <w:szCs w:val="26"/>
        </w:rPr>
        <w:t>II</w:t>
      </w:r>
      <w:r w:rsidRPr="00DD5AAC">
        <w:rPr>
          <w:rFonts w:ascii="Times New Roman" w:hAnsi="Times New Roman"/>
          <w:b/>
          <w:bCs/>
          <w:sz w:val="26"/>
          <w:szCs w:val="26"/>
          <w:lang w:val="ru-RU"/>
        </w:rPr>
        <w:t>. Стандарт предоставления муниципальной услуги</w:t>
      </w: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b/>
          <w:bCs/>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b/>
          <w:bCs/>
          <w:sz w:val="26"/>
          <w:szCs w:val="26"/>
          <w:lang w:val="ru-RU"/>
        </w:rPr>
      </w:pPr>
      <w:r w:rsidRPr="00DD5AAC">
        <w:rPr>
          <w:rFonts w:ascii="Times New Roman" w:hAnsi="Times New Roman"/>
          <w:b/>
          <w:bCs/>
          <w:sz w:val="26"/>
          <w:szCs w:val="26"/>
          <w:lang w:val="ru-RU"/>
        </w:rPr>
        <w:t>Наименование муниципальной услуги</w:t>
      </w: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r w:rsidRPr="00DD5AAC">
        <w:rPr>
          <w:rFonts w:ascii="Times New Roman" w:hAnsi="Times New Roman"/>
          <w:sz w:val="26"/>
          <w:szCs w:val="26"/>
          <w:lang w:val="ru-RU"/>
        </w:rPr>
        <w:t>17. В соответствии с настоящим административным регламентом предоставляется муниципальная услуга «Предоставление информации о муниципальном имуществе из реестра муниципального имущества муниципального образования Епифанское Кимовского района».</w:t>
      </w:r>
    </w:p>
    <w:p w:rsidR="001029B9" w:rsidRPr="00DD5AAC" w:rsidRDefault="001029B9" w:rsidP="001029B9">
      <w:pPr>
        <w:widowControl w:val="0"/>
        <w:autoSpaceDE w:val="0"/>
        <w:autoSpaceDN w:val="0"/>
        <w:adjustRightInd w:val="0"/>
        <w:spacing w:after="0" w:line="344"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Наименование структурного подразделения, предоставляющего муниципальную услугу</w:t>
      </w:r>
    </w:p>
    <w:p w:rsidR="001029B9" w:rsidRPr="00DD5AAC" w:rsidRDefault="001029B9" w:rsidP="001029B9">
      <w:pPr>
        <w:widowControl w:val="0"/>
        <w:autoSpaceDE w:val="0"/>
        <w:autoSpaceDN w:val="0"/>
        <w:adjustRightInd w:val="0"/>
        <w:spacing w:after="0" w:line="273"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18.Муниципальную услугу предоставляет специалист администрации, уполномоченный на предоставление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19. В соответствии с п. 3 ст.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1029B9" w:rsidRPr="00DD5AAC" w:rsidRDefault="001029B9" w:rsidP="001029B9">
      <w:pPr>
        <w:widowControl w:val="0"/>
        <w:autoSpaceDE w:val="0"/>
        <w:autoSpaceDN w:val="0"/>
        <w:adjustRightInd w:val="0"/>
        <w:spacing w:after="0" w:line="287"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left="2660"/>
        <w:rPr>
          <w:rFonts w:ascii="Times New Roman" w:hAnsi="Times New Roman"/>
          <w:sz w:val="26"/>
          <w:szCs w:val="26"/>
          <w:lang w:val="ru-RU"/>
        </w:rPr>
      </w:pPr>
      <w:r w:rsidRPr="00DD5AAC">
        <w:rPr>
          <w:rFonts w:ascii="Times New Roman" w:hAnsi="Times New Roman"/>
          <w:b/>
          <w:bCs/>
          <w:sz w:val="26"/>
          <w:szCs w:val="26"/>
          <w:lang w:val="ru-RU"/>
        </w:rPr>
        <w:t>Результат оказания муниципальной услуги</w:t>
      </w:r>
    </w:p>
    <w:p w:rsidR="001029B9" w:rsidRPr="00DD5AAC" w:rsidRDefault="001029B9" w:rsidP="001029B9">
      <w:pPr>
        <w:widowControl w:val="0"/>
        <w:autoSpaceDE w:val="0"/>
        <w:autoSpaceDN w:val="0"/>
        <w:adjustRightInd w:val="0"/>
        <w:spacing w:after="0" w:line="272"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left="720"/>
        <w:rPr>
          <w:rFonts w:ascii="Times New Roman" w:hAnsi="Times New Roman"/>
          <w:sz w:val="26"/>
          <w:szCs w:val="26"/>
          <w:lang w:val="ru-RU"/>
        </w:rPr>
      </w:pPr>
      <w:r w:rsidRPr="00DD5AAC">
        <w:rPr>
          <w:rFonts w:ascii="Times New Roman" w:hAnsi="Times New Roman"/>
          <w:sz w:val="26"/>
          <w:szCs w:val="26"/>
          <w:lang w:val="ru-RU"/>
        </w:rPr>
        <w:t>20. Результатом предоставления муниципальной услуги является:</w:t>
      </w:r>
    </w:p>
    <w:p w:rsidR="001029B9" w:rsidRPr="00DD5AAC" w:rsidRDefault="001029B9" w:rsidP="001029B9">
      <w:pPr>
        <w:widowControl w:val="0"/>
        <w:numPr>
          <w:ilvl w:val="0"/>
          <w:numId w:val="4"/>
        </w:numPr>
        <w:tabs>
          <w:tab w:val="clear" w:pos="720"/>
          <w:tab w:val="num" w:pos="869"/>
        </w:tabs>
        <w:overflowPunct w:val="0"/>
        <w:autoSpaceDE w:val="0"/>
        <w:autoSpaceDN w:val="0"/>
        <w:adjustRightInd w:val="0"/>
        <w:spacing w:after="0" w:line="214" w:lineRule="auto"/>
        <w:ind w:left="0" w:right="20" w:firstLine="710"/>
        <w:jc w:val="both"/>
        <w:rPr>
          <w:rFonts w:ascii="Times New Roman" w:hAnsi="Times New Roman"/>
          <w:sz w:val="26"/>
          <w:szCs w:val="26"/>
          <w:lang w:val="ru-RU"/>
        </w:rPr>
      </w:pPr>
      <w:r w:rsidRPr="00DD5AAC">
        <w:rPr>
          <w:rFonts w:ascii="Times New Roman" w:hAnsi="Times New Roman"/>
          <w:sz w:val="26"/>
          <w:szCs w:val="26"/>
          <w:lang w:val="ru-RU"/>
        </w:rPr>
        <w:t>предоставление заявителю (представителю заявителя) информации о муниципальном имуществе из реестра муниципального имущества муниципального образования;</w:t>
      </w:r>
    </w:p>
    <w:p w:rsidR="001029B9" w:rsidRPr="00DD5AAC" w:rsidRDefault="001029B9" w:rsidP="001029B9">
      <w:pPr>
        <w:widowControl w:val="0"/>
        <w:numPr>
          <w:ilvl w:val="0"/>
          <w:numId w:val="4"/>
        </w:numPr>
        <w:tabs>
          <w:tab w:val="clear" w:pos="720"/>
          <w:tab w:val="num" w:pos="869"/>
        </w:tabs>
        <w:overflowPunct w:val="0"/>
        <w:autoSpaceDE w:val="0"/>
        <w:autoSpaceDN w:val="0"/>
        <w:adjustRightInd w:val="0"/>
        <w:spacing w:after="0" w:line="214" w:lineRule="auto"/>
        <w:ind w:left="0" w:right="20" w:firstLine="708"/>
        <w:jc w:val="both"/>
        <w:rPr>
          <w:rFonts w:ascii="Times New Roman" w:hAnsi="Times New Roman"/>
          <w:sz w:val="26"/>
          <w:szCs w:val="26"/>
          <w:lang w:val="ru-RU"/>
        </w:rPr>
      </w:pPr>
      <w:r w:rsidRPr="00DD5AAC">
        <w:rPr>
          <w:rFonts w:ascii="Times New Roman" w:hAnsi="Times New Roman"/>
          <w:sz w:val="26"/>
          <w:szCs w:val="26"/>
          <w:lang w:val="ru-RU"/>
        </w:rPr>
        <w:t>предоставление заявителю (представителю заявителя) информации об отсутствии информации в отношении испрашиваемого муниципального имущества в реестре муниципального имущества.</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Предоставление муниципальной услуги завершается путем выдачи (направления) Заявителю: </w:t>
      </w:r>
    </w:p>
    <w:p w:rsidR="001029B9" w:rsidRPr="00DD5AAC" w:rsidRDefault="001029B9" w:rsidP="001029B9">
      <w:pPr>
        <w:widowControl w:val="0"/>
        <w:numPr>
          <w:ilvl w:val="0"/>
          <w:numId w:val="4"/>
        </w:numPr>
        <w:tabs>
          <w:tab w:val="clear" w:pos="720"/>
          <w:tab w:val="num" w:pos="840"/>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выписки из реестра муниципального имущества муниципального образования; </w:t>
      </w:r>
    </w:p>
    <w:p w:rsidR="001029B9" w:rsidRPr="00DD5AAC" w:rsidRDefault="001029B9" w:rsidP="001029B9">
      <w:pPr>
        <w:widowControl w:val="0"/>
        <w:numPr>
          <w:ilvl w:val="0"/>
          <w:numId w:val="4"/>
        </w:numPr>
        <w:tabs>
          <w:tab w:val="clear" w:pos="720"/>
          <w:tab w:val="num" w:pos="996"/>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уведомления об отказе в представлении информации о муниципальном имуществе из реестра муниципального имущества муниципального образования. </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Default="001029B9" w:rsidP="001029B9">
      <w:pPr>
        <w:widowControl w:val="0"/>
        <w:autoSpaceDE w:val="0"/>
        <w:autoSpaceDN w:val="0"/>
        <w:adjustRightInd w:val="0"/>
        <w:spacing w:after="0" w:line="240" w:lineRule="auto"/>
        <w:ind w:firstLine="709"/>
        <w:jc w:val="center"/>
        <w:rPr>
          <w:rFonts w:ascii="Times New Roman" w:hAnsi="Times New Roman"/>
          <w:b/>
          <w:bCs/>
          <w:sz w:val="26"/>
          <w:szCs w:val="26"/>
          <w:lang w:val="ru-RU"/>
        </w:rPr>
      </w:pPr>
    </w:p>
    <w:p w:rsidR="001029B9" w:rsidRDefault="001029B9" w:rsidP="001029B9">
      <w:pPr>
        <w:widowControl w:val="0"/>
        <w:autoSpaceDE w:val="0"/>
        <w:autoSpaceDN w:val="0"/>
        <w:adjustRightInd w:val="0"/>
        <w:spacing w:after="0" w:line="240" w:lineRule="auto"/>
        <w:ind w:firstLine="709"/>
        <w:jc w:val="center"/>
        <w:rPr>
          <w:rFonts w:ascii="Times New Roman" w:hAnsi="Times New Roman"/>
          <w:b/>
          <w:bCs/>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Срок предоставления муниципальной услуги</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14" w:lineRule="auto"/>
        <w:ind w:firstLine="708"/>
        <w:rPr>
          <w:rFonts w:ascii="Times New Roman" w:hAnsi="Times New Roman"/>
          <w:sz w:val="26"/>
          <w:szCs w:val="26"/>
          <w:lang w:val="ru-RU"/>
        </w:rPr>
      </w:pPr>
      <w:r w:rsidRPr="00DD5AAC">
        <w:rPr>
          <w:rFonts w:ascii="Times New Roman" w:hAnsi="Times New Roman"/>
          <w:sz w:val="26"/>
          <w:szCs w:val="26"/>
          <w:lang w:val="ru-RU"/>
        </w:rPr>
        <w:t>21. Предоставление муниципальной услуги осуществляется не более 10 дней со дня приема запроса.</w:t>
      </w:r>
    </w:p>
    <w:p w:rsidR="001029B9" w:rsidRPr="00DD5AAC" w:rsidRDefault="001029B9" w:rsidP="001029B9">
      <w:pPr>
        <w:widowControl w:val="0"/>
        <w:autoSpaceDE w:val="0"/>
        <w:autoSpaceDN w:val="0"/>
        <w:adjustRightInd w:val="0"/>
        <w:spacing w:after="0" w:line="345"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2" w:lineRule="auto"/>
        <w:ind w:left="1140" w:right="580" w:firstLine="146"/>
        <w:rPr>
          <w:rFonts w:ascii="Times New Roman" w:hAnsi="Times New Roman"/>
          <w:sz w:val="26"/>
          <w:szCs w:val="26"/>
          <w:lang w:val="ru-RU"/>
        </w:rPr>
      </w:pPr>
      <w:r w:rsidRPr="00DD5AAC">
        <w:rPr>
          <w:rFonts w:ascii="Times New Roman" w:hAnsi="Times New Roman"/>
          <w:b/>
          <w:bCs/>
          <w:sz w:val="26"/>
          <w:szCs w:val="26"/>
          <w:lang w:val="ru-RU"/>
        </w:rPr>
        <w:t>Перечень нормативных правовых актов, регулирующих отношения, возникающие в связи с предоставлением муниципальной услуги</w:t>
      </w:r>
    </w:p>
    <w:p w:rsidR="001029B9" w:rsidRPr="00DD5AAC" w:rsidRDefault="001029B9" w:rsidP="001029B9">
      <w:pPr>
        <w:widowControl w:val="0"/>
        <w:autoSpaceDE w:val="0"/>
        <w:autoSpaceDN w:val="0"/>
        <w:adjustRightInd w:val="0"/>
        <w:spacing w:after="0" w:line="330"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14" w:lineRule="auto"/>
        <w:ind w:firstLine="708"/>
        <w:jc w:val="both"/>
        <w:rPr>
          <w:rFonts w:ascii="Times New Roman" w:hAnsi="Times New Roman"/>
          <w:sz w:val="26"/>
          <w:szCs w:val="26"/>
          <w:lang w:val="ru-RU"/>
        </w:rPr>
      </w:pPr>
      <w:r w:rsidRPr="00DD5AAC">
        <w:rPr>
          <w:rFonts w:ascii="Times New Roman" w:hAnsi="Times New Roman"/>
          <w:sz w:val="26"/>
          <w:szCs w:val="26"/>
          <w:lang w:val="ru-RU"/>
        </w:rPr>
        <w:t>22. Предоставление муниципальной услуги осуществляется в соответствии со следующими нормативными правовыми актами:</w:t>
      </w:r>
    </w:p>
    <w:p w:rsidR="001029B9" w:rsidRPr="00DD5AAC" w:rsidRDefault="001029B9" w:rsidP="001029B9">
      <w:pPr>
        <w:widowControl w:val="0"/>
        <w:autoSpaceDE w:val="0"/>
        <w:autoSpaceDN w:val="0"/>
        <w:adjustRightInd w:val="0"/>
        <w:spacing w:after="0" w:line="2" w:lineRule="exact"/>
        <w:jc w:val="both"/>
        <w:rPr>
          <w:rFonts w:ascii="Times New Roman" w:hAnsi="Times New Roman"/>
          <w:sz w:val="26"/>
          <w:szCs w:val="26"/>
          <w:lang w:val="ru-RU"/>
        </w:rPr>
      </w:pPr>
    </w:p>
    <w:p w:rsidR="001029B9" w:rsidRPr="00DD5AAC" w:rsidRDefault="001029B9" w:rsidP="001029B9">
      <w:pPr>
        <w:widowControl w:val="0"/>
        <w:numPr>
          <w:ilvl w:val="0"/>
          <w:numId w:val="5"/>
        </w:numPr>
        <w:tabs>
          <w:tab w:val="clear" w:pos="720"/>
          <w:tab w:val="num" w:pos="840"/>
          <w:tab w:val="num" w:pos="878"/>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Конституцией Российской Федерации (Российская газета, № 7, 21.01.2009); </w:t>
      </w:r>
    </w:p>
    <w:p w:rsidR="001029B9" w:rsidRPr="00DD5AAC" w:rsidRDefault="001029B9" w:rsidP="001029B9">
      <w:pPr>
        <w:widowControl w:val="0"/>
        <w:numPr>
          <w:ilvl w:val="0"/>
          <w:numId w:val="5"/>
        </w:numPr>
        <w:tabs>
          <w:tab w:val="clear" w:pos="720"/>
          <w:tab w:val="num" w:pos="840"/>
          <w:tab w:val="num" w:pos="878"/>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Гражданским кодексом Российской Федерации (Собрание законодательства РФ, 05.12.1994, № 32, ст. 3301); </w:t>
      </w:r>
    </w:p>
    <w:p w:rsidR="001029B9" w:rsidRPr="00DD5AAC" w:rsidRDefault="001029B9" w:rsidP="001029B9">
      <w:pPr>
        <w:widowControl w:val="0"/>
        <w:numPr>
          <w:ilvl w:val="0"/>
          <w:numId w:val="5"/>
        </w:numPr>
        <w:tabs>
          <w:tab w:val="clear" w:pos="720"/>
          <w:tab w:val="num" w:pos="878"/>
          <w:tab w:val="num" w:pos="917"/>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Федеральным законом от 21 декабря 2001 года № 178-ФЗ «О приватизации государственного и муниципального имущества» (Парламентская газета, № 19, </w:t>
      </w:r>
    </w:p>
    <w:p w:rsidR="001029B9" w:rsidRPr="00DD5AAC" w:rsidRDefault="001029B9" w:rsidP="001029B9">
      <w:pPr>
        <w:widowControl w:val="0"/>
        <w:autoSpaceDE w:val="0"/>
        <w:autoSpaceDN w:val="0"/>
        <w:adjustRightInd w:val="0"/>
        <w:spacing w:after="0" w:line="2" w:lineRule="exact"/>
        <w:jc w:val="both"/>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jc w:val="both"/>
        <w:rPr>
          <w:rFonts w:ascii="Times New Roman" w:hAnsi="Times New Roman"/>
          <w:sz w:val="26"/>
          <w:szCs w:val="26"/>
          <w:lang w:val="ru-RU"/>
        </w:rPr>
      </w:pPr>
      <w:r w:rsidRPr="00DD5AAC">
        <w:rPr>
          <w:rFonts w:ascii="Times New Roman" w:hAnsi="Times New Roman"/>
          <w:sz w:val="26"/>
          <w:szCs w:val="26"/>
          <w:lang w:val="ru-RU"/>
        </w:rPr>
        <w:t>26.01.2002);</w:t>
      </w:r>
    </w:p>
    <w:p w:rsidR="001029B9" w:rsidRPr="00DD5AAC" w:rsidRDefault="001029B9" w:rsidP="001029B9">
      <w:pPr>
        <w:widowControl w:val="0"/>
        <w:overflowPunct w:val="0"/>
        <w:autoSpaceDE w:val="0"/>
        <w:autoSpaceDN w:val="0"/>
        <w:adjustRightInd w:val="0"/>
        <w:spacing w:after="0" w:line="240" w:lineRule="auto"/>
        <w:jc w:val="both"/>
        <w:rPr>
          <w:rFonts w:ascii="Times New Roman" w:hAnsi="Times New Roman"/>
          <w:sz w:val="26"/>
          <w:szCs w:val="26"/>
          <w:lang w:val="ru-RU"/>
        </w:rPr>
      </w:pPr>
      <w:r w:rsidRPr="00DD5AAC">
        <w:rPr>
          <w:rFonts w:ascii="Times New Roman" w:hAnsi="Times New Roman"/>
          <w:sz w:val="26"/>
          <w:szCs w:val="26"/>
          <w:lang w:val="ru-RU"/>
        </w:rPr>
        <w:t xml:space="preserve">            - Федеральным  законом</w:t>
      </w:r>
      <w:r>
        <w:rPr>
          <w:rFonts w:ascii="Times New Roman" w:hAnsi="Times New Roman"/>
          <w:sz w:val="26"/>
          <w:szCs w:val="26"/>
          <w:lang w:val="ru-RU"/>
        </w:rPr>
        <w:t xml:space="preserve"> </w:t>
      </w:r>
      <w:r w:rsidRPr="00DD5AAC">
        <w:rPr>
          <w:rFonts w:ascii="Times New Roman" w:hAnsi="Times New Roman"/>
          <w:sz w:val="26"/>
          <w:szCs w:val="26"/>
          <w:lang w:val="ru-RU"/>
        </w:rPr>
        <w:t>от 27.07.2010 № 210-ФЗ «Об организации предоставления</w:t>
      </w:r>
      <w:r>
        <w:rPr>
          <w:rFonts w:ascii="Times New Roman" w:hAnsi="Times New Roman"/>
          <w:sz w:val="26"/>
          <w:szCs w:val="26"/>
          <w:lang w:val="ru-RU"/>
        </w:rPr>
        <w:t xml:space="preserve"> </w:t>
      </w:r>
      <w:r w:rsidRPr="00DD5AAC">
        <w:rPr>
          <w:rFonts w:ascii="Times New Roman" w:hAnsi="Times New Roman"/>
          <w:sz w:val="26"/>
          <w:szCs w:val="26"/>
          <w:lang w:val="ru-RU"/>
        </w:rPr>
        <w:t>государственных и муниципальных услуг»;</w:t>
      </w:r>
    </w:p>
    <w:p w:rsidR="001029B9" w:rsidRPr="00DD5AAC" w:rsidRDefault="001029B9" w:rsidP="001029B9">
      <w:pPr>
        <w:widowControl w:val="0"/>
        <w:overflowPunct w:val="0"/>
        <w:autoSpaceDE w:val="0"/>
        <w:autoSpaceDN w:val="0"/>
        <w:adjustRightInd w:val="0"/>
        <w:spacing w:after="0" w:line="240" w:lineRule="auto"/>
        <w:jc w:val="both"/>
        <w:rPr>
          <w:rFonts w:ascii="Times New Roman" w:hAnsi="Times New Roman"/>
          <w:sz w:val="26"/>
          <w:szCs w:val="26"/>
          <w:lang w:val="ru-RU"/>
        </w:rPr>
      </w:pPr>
      <w:r w:rsidRPr="00DD5AAC">
        <w:rPr>
          <w:rFonts w:ascii="Times New Roman" w:hAnsi="Times New Roman"/>
          <w:sz w:val="26"/>
          <w:szCs w:val="26"/>
          <w:lang w:val="ru-RU"/>
        </w:rPr>
        <w:t xml:space="preserve">            - Постановлением Правительства Российской Федерации от 16.05.2011 № 373 «О разработке и утверждении</w:t>
      </w:r>
      <w:r>
        <w:rPr>
          <w:rFonts w:ascii="Times New Roman" w:hAnsi="Times New Roman"/>
          <w:sz w:val="26"/>
          <w:szCs w:val="26"/>
          <w:lang w:val="ru-RU"/>
        </w:rPr>
        <w:t xml:space="preserve"> </w:t>
      </w:r>
      <w:r w:rsidRPr="00DD5AAC">
        <w:rPr>
          <w:rFonts w:ascii="Times New Roman" w:hAnsi="Times New Roman"/>
          <w:sz w:val="26"/>
          <w:szCs w:val="26"/>
          <w:lang w:val="ru-RU"/>
        </w:rPr>
        <w:t>административных регламентов исполнения государственных функций и административных регламентов предоставления государственных услуг»;</w:t>
      </w:r>
    </w:p>
    <w:p w:rsidR="001029B9" w:rsidRPr="00DD5AAC" w:rsidRDefault="001029B9" w:rsidP="001029B9">
      <w:pPr>
        <w:widowControl w:val="0"/>
        <w:numPr>
          <w:ilvl w:val="0"/>
          <w:numId w:val="5"/>
        </w:numPr>
        <w:tabs>
          <w:tab w:val="clear" w:pos="720"/>
          <w:tab w:val="num" w:pos="860"/>
        </w:tabs>
        <w:overflowPunct w:val="0"/>
        <w:autoSpaceDE w:val="0"/>
        <w:autoSpaceDN w:val="0"/>
        <w:adjustRightInd w:val="0"/>
        <w:spacing w:after="0" w:line="240" w:lineRule="auto"/>
        <w:ind w:left="860" w:hanging="150"/>
        <w:jc w:val="both"/>
        <w:rPr>
          <w:rFonts w:ascii="Times New Roman" w:hAnsi="Times New Roman"/>
          <w:sz w:val="26"/>
          <w:szCs w:val="26"/>
          <w:lang w:val="ru-RU"/>
        </w:rPr>
      </w:pPr>
      <w:r w:rsidRPr="00DD5AAC">
        <w:rPr>
          <w:rFonts w:ascii="Times New Roman" w:hAnsi="Times New Roman"/>
          <w:sz w:val="26"/>
          <w:szCs w:val="26"/>
          <w:lang w:val="ru-RU"/>
        </w:rPr>
        <w:t xml:space="preserve">Федеральным законом от 26 июля 2006 года № 135-ФЗ «О защите конкуренции» </w:t>
      </w:r>
    </w:p>
    <w:p w:rsidR="001029B9" w:rsidRPr="00DD5AAC" w:rsidRDefault="001029B9" w:rsidP="001029B9">
      <w:pPr>
        <w:widowControl w:val="0"/>
        <w:overflowPunct w:val="0"/>
        <w:autoSpaceDE w:val="0"/>
        <w:autoSpaceDN w:val="0"/>
        <w:adjustRightInd w:val="0"/>
        <w:spacing w:after="0" w:line="240" w:lineRule="auto"/>
        <w:jc w:val="both"/>
        <w:rPr>
          <w:rFonts w:ascii="Times New Roman" w:hAnsi="Times New Roman"/>
          <w:sz w:val="26"/>
          <w:szCs w:val="26"/>
        </w:rPr>
      </w:pPr>
      <w:r w:rsidRPr="00DD5AAC">
        <w:rPr>
          <w:rFonts w:ascii="Times New Roman" w:hAnsi="Times New Roman"/>
          <w:sz w:val="26"/>
          <w:szCs w:val="26"/>
        </w:rPr>
        <w:t>(Российская</w:t>
      </w:r>
      <w:r>
        <w:rPr>
          <w:rFonts w:ascii="Times New Roman" w:hAnsi="Times New Roman"/>
          <w:sz w:val="26"/>
          <w:szCs w:val="26"/>
          <w:lang w:val="ru-RU"/>
        </w:rPr>
        <w:t xml:space="preserve"> г</w:t>
      </w:r>
      <w:r w:rsidRPr="00DD5AAC">
        <w:rPr>
          <w:rFonts w:ascii="Times New Roman" w:hAnsi="Times New Roman"/>
          <w:sz w:val="26"/>
          <w:szCs w:val="26"/>
        </w:rPr>
        <w:t>азета, № 162, 27.07.2006);</w:t>
      </w:r>
    </w:p>
    <w:p w:rsidR="001029B9" w:rsidRPr="00DD5AAC" w:rsidRDefault="001029B9" w:rsidP="001029B9">
      <w:pPr>
        <w:widowControl w:val="0"/>
        <w:numPr>
          <w:ilvl w:val="0"/>
          <w:numId w:val="5"/>
        </w:numPr>
        <w:tabs>
          <w:tab w:val="clear" w:pos="720"/>
          <w:tab w:val="num" w:pos="862"/>
        </w:tabs>
        <w:overflowPunct w:val="0"/>
        <w:autoSpaceDE w:val="0"/>
        <w:autoSpaceDN w:val="0"/>
        <w:adjustRightInd w:val="0"/>
        <w:spacing w:after="0" w:line="223"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Федеральным законом от 25 июня 2002 года № 73-ФЗ «Об объектах культурного наследия (памятниках истории и культуры) народов Российской Федерации» (Парламентская газета, № 120-121, 29.06.2002);</w:t>
      </w:r>
    </w:p>
    <w:p w:rsidR="001029B9" w:rsidRPr="00DD5AAC" w:rsidRDefault="001029B9" w:rsidP="001029B9">
      <w:pPr>
        <w:widowControl w:val="0"/>
        <w:numPr>
          <w:ilvl w:val="0"/>
          <w:numId w:val="5"/>
        </w:numPr>
        <w:tabs>
          <w:tab w:val="clear" w:pos="720"/>
          <w:tab w:val="num" w:pos="862"/>
        </w:tabs>
        <w:overflowPunct w:val="0"/>
        <w:autoSpaceDE w:val="0"/>
        <w:autoSpaceDN w:val="0"/>
        <w:adjustRightInd w:val="0"/>
        <w:spacing w:after="0" w:line="223"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Федеральным законом от 21 июля 1997 года № 122-ФЗ «О государственной регистрации прав на недвижимое имущество и сделок с ним» (Собрание законодательства РФ, 28.07.1997, № 30, ст. 3594); </w:t>
      </w:r>
    </w:p>
    <w:p w:rsidR="001029B9" w:rsidRPr="00DD5AAC" w:rsidRDefault="001029B9" w:rsidP="001029B9">
      <w:pPr>
        <w:widowControl w:val="0"/>
        <w:numPr>
          <w:ilvl w:val="0"/>
          <w:numId w:val="5"/>
        </w:numPr>
        <w:tabs>
          <w:tab w:val="clear" w:pos="720"/>
          <w:tab w:val="num" w:pos="980"/>
        </w:tabs>
        <w:overflowPunct w:val="0"/>
        <w:autoSpaceDE w:val="0"/>
        <w:autoSpaceDN w:val="0"/>
        <w:adjustRightInd w:val="0"/>
        <w:spacing w:after="0" w:line="240" w:lineRule="auto"/>
        <w:ind w:left="980" w:hanging="270"/>
        <w:jc w:val="both"/>
        <w:rPr>
          <w:rFonts w:ascii="Times New Roman" w:hAnsi="Times New Roman"/>
          <w:sz w:val="26"/>
          <w:szCs w:val="26"/>
          <w:lang w:val="ru-RU"/>
        </w:rPr>
      </w:pPr>
      <w:r w:rsidRPr="00DD5AAC">
        <w:rPr>
          <w:rFonts w:ascii="Times New Roman" w:hAnsi="Times New Roman"/>
          <w:sz w:val="26"/>
          <w:szCs w:val="26"/>
          <w:lang w:val="ru-RU"/>
        </w:rPr>
        <w:t xml:space="preserve">Федеральный закон от 27.07.2006 № 152-ФЗ «О персональных данных» (Российская газета, № 165, 29.07.2006); </w:t>
      </w:r>
    </w:p>
    <w:p w:rsidR="001029B9" w:rsidRPr="00DD5AAC" w:rsidRDefault="001029B9" w:rsidP="001029B9">
      <w:pPr>
        <w:widowControl w:val="0"/>
        <w:numPr>
          <w:ilvl w:val="0"/>
          <w:numId w:val="5"/>
        </w:numPr>
        <w:tabs>
          <w:tab w:val="clear" w:pos="720"/>
          <w:tab w:val="num" w:pos="980"/>
        </w:tabs>
        <w:overflowPunct w:val="0"/>
        <w:autoSpaceDE w:val="0"/>
        <w:autoSpaceDN w:val="0"/>
        <w:adjustRightInd w:val="0"/>
        <w:spacing w:after="0" w:line="223"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Федеральный закон от 06.04.2011 № 63-ФЗ «Об электронной подписи»</w:t>
      </w:r>
      <w:r w:rsidR="009B0BE1" w:rsidRPr="009B0BE1">
        <w:rPr>
          <w:rFonts w:ascii="Times New Roman" w:hAnsi="Times New Roman"/>
          <w:sz w:val="26"/>
          <w:szCs w:val="26"/>
          <w:lang w:val="ru-RU"/>
        </w:rPr>
        <w:t xml:space="preserve"> </w:t>
      </w:r>
      <w:r w:rsidRPr="00DD5AAC">
        <w:rPr>
          <w:rFonts w:ascii="Times New Roman" w:hAnsi="Times New Roman"/>
          <w:sz w:val="26"/>
          <w:szCs w:val="26"/>
          <w:lang w:val="ru-RU"/>
        </w:rPr>
        <w:t>(Российская газета, № 75, 08.04.2011);</w:t>
      </w:r>
    </w:p>
    <w:p w:rsidR="001029B9" w:rsidRPr="00DD5AAC" w:rsidRDefault="001029B9" w:rsidP="001029B9">
      <w:pPr>
        <w:widowControl w:val="0"/>
        <w:numPr>
          <w:ilvl w:val="0"/>
          <w:numId w:val="5"/>
        </w:numPr>
        <w:tabs>
          <w:tab w:val="clear" w:pos="720"/>
          <w:tab w:val="num" w:pos="965"/>
        </w:tabs>
        <w:overflowPunct w:val="0"/>
        <w:autoSpaceDE w:val="0"/>
        <w:autoSpaceDN w:val="0"/>
        <w:adjustRightInd w:val="0"/>
        <w:spacing w:after="0" w:line="223"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РФ№ 40, ст. 3822, 06.10.2003,);</w:t>
      </w:r>
    </w:p>
    <w:p w:rsidR="001029B9" w:rsidRPr="00DD5AAC" w:rsidRDefault="001029B9" w:rsidP="001029B9">
      <w:pPr>
        <w:widowControl w:val="0"/>
        <w:numPr>
          <w:ilvl w:val="0"/>
          <w:numId w:val="5"/>
        </w:numPr>
        <w:tabs>
          <w:tab w:val="clear" w:pos="720"/>
          <w:tab w:val="num" w:pos="965"/>
        </w:tabs>
        <w:overflowPunct w:val="0"/>
        <w:autoSpaceDE w:val="0"/>
        <w:autoSpaceDN w:val="0"/>
        <w:adjustRightInd w:val="0"/>
        <w:spacing w:after="0" w:line="227"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Приказ Министерства экономического развития Российской Федерации от 30.08.2011 </w:t>
      </w:r>
      <w:r w:rsidRPr="00DD5AAC">
        <w:rPr>
          <w:rFonts w:ascii="Times New Roman" w:hAnsi="Times New Roman"/>
          <w:sz w:val="26"/>
          <w:szCs w:val="26"/>
        </w:rPr>
        <w:t>N</w:t>
      </w:r>
      <w:r w:rsidRPr="00DD5AAC">
        <w:rPr>
          <w:rFonts w:ascii="Times New Roman" w:hAnsi="Times New Roman"/>
          <w:sz w:val="26"/>
          <w:szCs w:val="26"/>
          <w:lang w:val="ru-RU"/>
        </w:rPr>
        <w:t xml:space="preserve"> 424 "Об утверждении Порядка ведения органами местного самоуправления реестров муниципального имущества" ("Российская газета", </w:t>
      </w:r>
      <w:r w:rsidRPr="00DD5AAC">
        <w:rPr>
          <w:rFonts w:ascii="Times New Roman" w:hAnsi="Times New Roman"/>
          <w:sz w:val="26"/>
          <w:szCs w:val="26"/>
        </w:rPr>
        <w:t>N</w:t>
      </w:r>
      <w:r w:rsidRPr="00DD5AAC">
        <w:rPr>
          <w:rFonts w:ascii="Times New Roman" w:hAnsi="Times New Roman"/>
          <w:sz w:val="26"/>
          <w:szCs w:val="26"/>
          <w:lang w:val="ru-RU"/>
        </w:rPr>
        <w:t xml:space="preserve"> 293, 28.12.2011);</w:t>
      </w:r>
    </w:p>
    <w:p w:rsidR="001029B9" w:rsidRPr="00DD5AAC" w:rsidRDefault="001029B9" w:rsidP="001029B9">
      <w:pPr>
        <w:widowControl w:val="0"/>
        <w:numPr>
          <w:ilvl w:val="0"/>
          <w:numId w:val="5"/>
        </w:numPr>
        <w:tabs>
          <w:tab w:val="clear" w:pos="720"/>
          <w:tab w:val="num" w:pos="965"/>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Решением Собрания депутатов муниципального образования Епифанское Кимовского района</w:t>
      </w:r>
      <w:r w:rsidRPr="00DD5AAC">
        <w:rPr>
          <w:rStyle w:val="FontStyle17"/>
          <w:sz w:val="26"/>
          <w:szCs w:val="26"/>
          <w:lang w:val="ru-RU"/>
        </w:rPr>
        <w:t>13.01.2017 № 55-178</w:t>
      </w:r>
      <w:r w:rsidRPr="00DD5AAC">
        <w:rPr>
          <w:rFonts w:ascii="Times New Roman" w:hAnsi="Times New Roman"/>
          <w:color w:val="000000"/>
          <w:sz w:val="26"/>
          <w:szCs w:val="26"/>
          <w:lang w:val="ru-RU"/>
        </w:rPr>
        <w:t>«Об утверждении Положения «О порядке владения, пользования и распоряжения муниципальным имуществом муниципального образования Епифанское Кимовского района»</w:t>
      </w:r>
      <w:r w:rsidRPr="00DD5AAC">
        <w:rPr>
          <w:rFonts w:ascii="Times New Roman" w:hAnsi="Times New Roman"/>
          <w:sz w:val="26"/>
          <w:szCs w:val="26"/>
          <w:lang w:val="ru-RU"/>
        </w:rPr>
        <w:t>;</w:t>
      </w:r>
    </w:p>
    <w:p w:rsidR="001029B9" w:rsidRPr="00DD5AAC" w:rsidRDefault="001029B9" w:rsidP="001029B9">
      <w:pPr>
        <w:widowControl w:val="0"/>
        <w:numPr>
          <w:ilvl w:val="0"/>
          <w:numId w:val="5"/>
        </w:numPr>
        <w:tabs>
          <w:tab w:val="clear" w:pos="720"/>
          <w:tab w:val="num" w:pos="965"/>
        </w:tabs>
        <w:overflowPunct w:val="0"/>
        <w:autoSpaceDE w:val="0"/>
        <w:autoSpaceDN w:val="0"/>
        <w:adjustRightInd w:val="0"/>
        <w:spacing w:after="0" w:line="214" w:lineRule="auto"/>
        <w:ind w:left="0" w:firstLine="710"/>
        <w:jc w:val="both"/>
        <w:rPr>
          <w:rFonts w:ascii="Times New Roman" w:hAnsi="Times New Roman"/>
          <w:sz w:val="26"/>
          <w:szCs w:val="26"/>
          <w:lang w:val="ru-RU"/>
        </w:rPr>
      </w:pPr>
      <w:r w:rsidRPr="00DD5AAC">
        <w:rPr>
          <w:rFonts w:ascii="Times New Roman" w:hAnsi="Times New Roman"/>
          <w:sz w:val="26"/>
          <w:szCs w:val="26"/>
          <w:lang w:val="ru-RU"/>
        </w:rPr>
        <w:t xml:space="preserve">Устав муниципального образования </w:t>
      </w:r>
      <w:r w:rsidRPr="00DD5AAC">
        <w:rPr>
          <w:rFonts w:ascii="Times New Roman" w:hAnsi="Times New Roman"/>
          <w:color w:val="000000"/>
          <w:sz w:val="26"/>
          <w:szCs w:val="26"/>
          <w:lang w:val="ru-RU"/>
        </w:rPr>
        <w:t>Епифанское Кимовского района</w:t>
      </w:r>
      <w:r w:rsidRPr="00DD5AAC">
        <w:rPr>
          <w:rFonts w:ascii="Times New Roman" w:hAnsi="Times New Roman"/>
          <w:sz w:val="26"/>
          <w:szCs w:val="26"/>
          <w:lang w:val="ru-RU"/>
        </w:rPr>
        <w:t xml:space="preserve"> (Принят решением Собрания депутатов муниципального образования Епифанское Кимовского района от 06.11.2013 №3-17). </w:t>
      </w:r>
    </w:p>
    <w:p w:rsidR="001029B9" w:rsidRPr="00DD5AAC" w:rsidRDefault="001029B9" w:rsidP="001029B9">
      <w:pPr>
        <w:widowControl w:val="0"/>
        <w:autoSpaceDE w:val="0"/>
        <w:autoSpaceDN w:val="0"/>
        <w:adjustRightInd w:val="0"/>
        <w:spacing w:after="0" w:line="345"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 и</w:t>
      </w:r>
      <w:r w:rsidR="009B0BE1">
        <w:rPr>
          <w:rFonts w:ascii="Times New Roman" w:hAnsi="Times New Roman"/>
          <w:b/>
          <w:bCs/>
          <w:sz w:val="26"/>
          <w:szCs w:val="26"/>
          <w:lang w:val="ru-RU"/>
        </w:rPr>
        <w:t xml:space="preserve"> </w:t>
      </w:r>
      <w:r w:rsidRPr="00DD5AAC">
        <w:rPr>
          <w:rFonts w:ascii="Times New Roman" w:hAnsi="Times New Roman"/>
          <w:b/>
          <w:bCs/>
          <w:sz w:val="26"/>
          <w:szCs w:val="26"/>
          <w:lang w:val="ru-RU"/>
        </w:rPr>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029B9" w:rsidRPr="00DD5AAC" w:rsidRDefault="001029B9" w:rsidP="001029B9">
      <w:pPr>
        <w:widowControl w:val="0"/>
        <w:autoSpaceDE w:val="0"/>
        <w:autoSpaceDN w:val="0"/>
        <w:adjustRightInd w:val="0"/>
        <w:spacing w:after="0" w:line="333" w:lineRule="exact"/>
        <w:rPr>
          <w:rFonts w:ascii="Times New Roman" w:hAnsi="Times New Roman"/>
          <w:sz w:val="26"/>
          <w:szCs w:val="26"/>
          <w:lang w:val="ru-RU"/>
        </w:rPr>
      </w:pPr>
    </w:p>
    <w:p w:rsidR="001029B9" w:rsidRPr="00DD5AAC" w:rsidRDefault="001029B9" w:rsidP="001029B9">
      <w:pPr>
        <w:widowControl w:val="0"/>
        <w:numPr>
          <w:ilvl w:val="0"/>
          <w:numId w:val="6"/>
        </w:numPr>
        <w:tabs>
          <w:tab w:val="clear" w:pos="720"/>
          <w:tab w:val="num" w:pos="1121"/>
        </w:tabs>
        <w:overflowPunct w:val="0"/>
        <w:autoSpaceDE w:val="0"/>
        <w:autoSpaceDN w:val="0"/>
        <w:adjustRightInd w:val="0"/>
        <w:spacing w:after="0" w:line="240" w:lineRule="auto"/>
        <w:ind w:left="0" w:firstLine="709"/>
        <w:jc w:val="both"/>
        <w:rPr>
          <w:rFonts w:ascii="Times New Roman" w:hAnsi="Times New Roman"/>
          <w:sz w:val="26"/>
          <w:szCs w:val="26"/>
        </w:rPr>
      </w:pPr>
      <w:r w:rsidRPr="00DD5AAC">
        <w:rPr>
          <w:rFonts w:ascii="Times New Roman" w:hAnsi="Times New Roman"/>
          <w:sz w:val="26"/>
          <w:szCs w:val="26"/>
          <w:lang w:val="ru-RU"/>
        </w:rPr>
        <w:t xml:space="preserve">Для предоставления муниципальной услуги заявитель (представитель заявителя) предоставляет запрос, оформленный по форме, согласно приложению </w:t>
      </w:r>
      <w:r w:rsidRPr="00DD5AAC">
        <w:rPr>
          <w:rFonts w:ascii="Times New Roman" w:hAnsi="Times New Roman"/>
          <w:sz w:val="26"/>
          <w:szCs w:val="26"/>
        </w:rPr>
        <w:t>№ 1 к настоящему</w:t>
      </w:r>
      <w:r w:rsidRPr="00DD5AAC">
        <w:rPr>
          <w:rFonts w:ascii="Times New Roman" w:hAnsi="Times New Roman"/>
          <w:sz w:val="26"/>
          <w:szCs w:val="26"/>
          <w:lang w:val="ru-RU"/>
        </w:rPr>
        <w:t xml:space="preserve"> </w:t>
      </w:r>
      <w:r w:rsidRPr="00DD5AAC">
        <w:rPr>
          <w:rFonts w:ascii="Times New Roman" w:hAnsi="Times New Roman"/>
          <w:sz w:val="26"/>
          <w:szCs w:val="26"/>
        </w:rPr>
        <w:t>Административному</w:t>
      </w:r>
      <w:r w:rsidRPr="00DD5AAC">
        <w:rPr>
          <w:rFonts w:ascii="Times New Roman" w:hAnsi="Times New Roman"/>
          <w:sz w:val="26"/>
          <w:szCs w:val="26"/>
          <w:lang w:val="ru-RU"/>
        </w:rPr>
        <w:t xml:space="preserve"> </w:t>
      </w:r>
      <w:r w:rsidRPr="00DD5AAC">
        <w:rPr>
          <w:rFonts w:ascii="Times New Roman" w:hAnsi="Times New Roman"/>
          <w:sz w:val="26"/>
          <w:szCs w:val="26"/>
        </w:rPr>
        <w:t xml:space="preserve">регламенту. </w:t>
      </w:r>
    </w:p>
    <w:p w:rsidR="001029B9" w:rsidRPr="00DD5AAC" w:rsidRDefault="001029B9" w:rsidP="001029B9">
      <w:pPr>
        <w:pStyle w:val="a4"/>
        <w:widowControl w:val="0"/>
        <w:numPr>
          <w:ilvl w:val="0"/>
          <w:numId w:val="6"/>
        </w:numPr>
        <w:overflowPunct w:val="0"/>
        <w:autoSpaceDE w:val="0"/>
        <w:autoSpaceDN w:val="0"/>
        <w:adjustRightInd w:val="0"/>
        <w:spacing w:after="0" w:line="240" w:lineRule="auto"/>
        <w:jc w:val="center"/>
        <w:rPr>
          <w:rFonts w:ascii="Times New Roman" w:hAnsi="Times New Roman"/>
          <w:color w:val="2D2D2D"/>
          <w:spacing w:val="2"/>
          <w:sz w:val="26"/>
          <w:szCs w:val="26"/>
          <w:shd w:val="clear" w:color="auto" w:fill="FFFFFF"/>
          <w:lang w:val="ru-RU"/>
        </w:rPr>
      </w:pPr>
      <w:r w:rsidRPr="00DD5AAC">
        <w:rPr>
          <w:rFonts w:ascii="Times New Roman" w:hAnsi="Times New Roman"/>
          <w:color w:val="2D2D2D"/>
          <w:spacing w:val="2"/>
          <w:sz w:val="26"/>
          <w:szCs w:val="26"/>
          <w:shd w:val="clear" w:color="auto" w:fill="FFFFFF"/>
          <w:lang w:val="ru-RU"/>
        </w:rPr>
        <w:t xml:space="preserve">Запрос оформляется рукописным или машинописным способом. </w:t>
      </w:r>
    </w:p>
    <w:p w:rsidR="001029B9" w:rsidRPr="00DD5AAC" w:rsidRDefault="001029B9" w:rsidP="001029B9">
      <w:pPr>
        <w:pStyle w:val="a4"/>
        <w:widowControl w:val="0"/>
        <w:overflowPunct w:val="0"/>
        <w:autoSpaceDE w:val="0"/>
        <w:autoSpaceDN w:val="0"/>
        <w:adjustRightInd w:val="0"/>
        <w:spacing w:after="0" w:line="240" w:lineRule="auto"/>
        <w:ind w:left="720"/>
        <w:rPr>
          <w:rFonts w:ascii="Times New Roman" w:hAnsi="Times New Roman"/>
          <w:color w:val="2D2D2D"/>
          <w:spacing w:val="2"/>
          <w:sz w:val="26"/>
          <w:szCs w:val="26"/>
          <w:shd w:val="clear" w:color="auto" w:fill="FFFFFF"/>
          <w:lang w:val="ru-RU"/>
        </w:rPr>
      </w:pPr>
      <w:r w:rsidRPr="00DD5AAC">
        <w:rPr>
          <w:rFonts w:ascii="Times New Roman" w:hAnsi="Times New Roman"/>
          <w:color w:val="2D2D2D"/>
          <w:spacing w:val="2"/>
          <w:sz w:val="26"/>
          <w:szCs w:val="26"/>
          <w:shd w:val="clear" w:color="auto" w:fill="FFFFFF"/>
          <w:lang w:val="ru-RU"/>
        </w:rPr>
        <w:t xml:space="preserve">         25.В запросе указываются:</w:t>
      </w:r>
      <w:r w:rsidRPr="00DD5AAC">
        <w:rPr>
          <w:rFonts w:ascii="Times New Roman" w:hAnsi="Times New Roman"/>
          <w:sz w:val="26"/>
          <w:szCs w:val="26"/>
          <w:lang w:val="ru-RU"/>
        </w:rPr>
        <w:t xml:space="preserve"> наименование недвижимого имущества, или движимого имущества, или  наименование юридического лица, адрес (местонахождение) недвижимого имущества или юридического лица</w:t>
      </w:r>
      <w:r w:rsidRPr="00DD5AAC">
        <w:rPr>
          <w:rFonts w:ascii="Times New Roman" w:hAnsi="Times New Roman"/>
          <w:color w:val="2D2D2D"/>
          <w:spacing w:val="2"/>
          <w:sz w:val="26"/>
          <w:szCs w:val="26"/>
          <w:shd w:val="clear" w:color="auto" w:fill="FFFFFF"/>
          <w:lang w:val="ru-RU"/>
        </w:rPr>
        <w:t>;</w:t>
      </w:r>
      <w:r w:rsidRPr="00DD5AAC">
        <w:rPr>
          <w:rFonts w:ascii="Times New Roman" w:hAnsi="Times New Roman"/>
          <w:color w:val="2D2D2D"/>
          <w:spacing w:val="2"/>
          <w:sz w:val="26"/>
          <w:szCs w:val="26"/>
          <w:lang w:val="ru-RU"/>
        </w:rPr>
        <w:br/>
      </w:r>
      <w:r w:rsidRPr="00DD5AAC">
        <w:rPr>
          <w:rFonts w:ascii="Times New Roman" w:hAnsi="Times New Roman"/>
          <w:sz w:val="26"/>
          <w:szCs w:val="26"/>
          <w:lang w:val="ru-RU"/>
        </w:rPr>
        <w:t>26.Заявитель  вправе  по  своему  усмотрению  приложить  к  запросу  копии  документов, имеющих  прямое  отношение  к запрашиваемой  информации</w:t>
      </w:r>
    </w:p>
    <w:p w:rsidR="001029B9" w:rsidRPr="00DD5AAC" w:rsidRDefault="001029B9" w:rsidP="001029B9">
      <w:pPr>
        <w:widowControl w:val="0"/>
        <w:overflowPunct w:val="0"/>
        <w:autoSpaceDE w:val="0"/>
        <w:autoSpaceDN w:val="0"/>
        <w:adjustRightInd w:val="0"/>
        <w:spacing w:after="0" w:line="211" w:lineRule="auto"/>
        <w:ind w:right="420"/>
        <w:rPr>
          <w:rFonts w:ascii="Times New Roman" w:hAnsi="Times New Roman"/>
          <w:b/>
          <w:bCs/>
          <w:sz w:val="26"/>
          <w:szCs w:val="26"/>
          <w:lang w:val="ru-RU"/>
        </w:rPr>
      </w:pPr>
    </w:p>
    <w:p w:rsidR="001029B9" w:rsidRPr="00DD5AAC" w:rsidRDefault="001029B9" w:rsidP="001029B9">
      <w:pPr>
        <w:widowControl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b/>
          <w:bCs/>
          <w:sz w:val="26"/>
          <w:szCs w:val="26"/>
        </w:rPr>
        <w:t>III</w:t>
      </w:r>
      <w:r w:rsidRPr="00DD5AAC">
        <w:rPr>
          <w:rFonts w:ascii="Times New Roman" w:hAnsi="Times New Roman"/>
          <w:b/>
          <w:bCs/>
          <w:sz w:val="26"/>
          <w:szCs w:val="26"/>
          <w:lang w:val="ru-RU"/>
        </w:rPr>
        <w:t>. Исчерпывающий перечень оснований для отказа в приеме документов, необходимых для предоставления муниципальной услуги</w:t>
      </w:r>
    </w:p>
    <w:p w:rsidR="001029B9" w:rsidRPr="00DD5AAC" w:rsidRDefault="001029B9" w:rsidP="001029B9">
      <w:pPr>
        <w:widowControl w:val="0"/>
        <w:autoSpaceDE w:val="0"/>
        <w:autoSpaceDN w:val="0"/>
        <w:adjustRightInd w:val="0"/>
        <w:spacing w:after="0" w:line="237"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27. Основаниями для отказа в приеме запроса являются:</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 несоответствие  запроса  требованиям установленным настоящим Административным регламентом;</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 отсутствие документа, подтверждающего полномочия представителя заявителя (в случае личного обращения, если интересны заявителя представляет его представитель).</w:t>
      </w: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28.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администрацию или МФЦ. </w:t>
      </w: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r w:rsidRPr="00DD5AAC">
        <w:rPr>
          <w:rFonts w:ascii="Times New Roman" w:hAnsi="Times New Roman"/>
          <w:sz w:val="26"/>
          <w:szCs w:val="26"/>
          <w:lang w:val="ru-RU"/>
        </w:rPr>
        <w:t>29. В случае отказа  в  приеме  документов  при предоставлении  их  представителем  заявителя, специалистами  администрации  направляется  в  адрес  заявителя  письменное  почтовое  извещение, или по электронной почте, или уведомлением на ЕПГУ/РПГУ, или  сообщается  об  отказе заявителю  лично  по  телефону. Срок  направления  извещения  3 дня.</w:t>
      </w: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b/>
          <w:bCs/>
          <w:sz w:val="26"/>
          <w:szCs w:val="26"/>
          <w:lang w:val="ru-RU"/>
        </w:rPr>
      </w:pPr>
      <w:r w:rsidRPr="00DD5AAC">
        <w:rPr>
          <w:rFonts w:ascii="Times New Roman" w:hAnsi="Times New Roman"/>
          <w:b/>
          <w:bCs/>
          <w:sz w:val="26"/>
          <w:szCs w:val="26"/>
          <w:lang w:val="ru-RU"/>
        </w:rPr>
        <w:t>Исчерпывающий перечень оснований для  отказа в предоставлении муниципальной услуги</w:t>
      </w:r>
    </w:p>
    <w:p w:rsidR="001029B9" w:rsidRPr="00DD5AAC" w:rsidRDefault="001029B9" w:rsidP="001029B9">
      <w:pPr>
        <w:widowControl w:val="0"/>
        <w:tabs>
          <w:tab w:val="num" w:pos="9008"/>
        </w:tabs>
        <w:overflowPunct w:val="0"/>
        <w:autoSpaceDE w:val="0"/>
        <w:autoSpaceDN w:val="0"/>
        <w:adjustRightInd w:val="0"/>
        <w:spacing w:after="0" w:line="213" w:lineRule="auto"/>
        <w:ind w:left="708" w:right="20"/>
        <w:jc w:val="both"/>
        <w:rPr>
          <w:rFonts w:ascii="Times New Roman" w:hAnsi="Times New Roman"/>
          <w:sz w:val="26"/>
          <w:szCs w:val="26"/>
          <w:lang w:val="ru-RU"/>
        </w:rPr>
      </w:pPr>
      <w:r w:rsidRPr="00DD5AAC">
        <w:rPr>
          <w:rFonts w:ascii="Times New Roman" w:hAnsi="Times New Roman"/>
          <w:sz w:val="26"/>
          <w:szCs w:val="26"/>
          <w:lang w:val="ru-RU"/>
        </w:rPr>
        <w:t>30. Основаниями для отказа в предоставлении муниципальной услуги отсутствуют.</w:t>
      </w: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348" w:lineRule="exact"/>
        <w:rPr>
          <w:rFonts w:ascii="Times New Roman" w:hAnsi="Times New Roman"/>
          <w:color w:val="C00000"/>
          <w:sz w:val="26"/>
          <w:szCs w:val="26"/>
          <w:lang w:val="ru-RU"/>
        </w:rPr>
      </w:pPr>
    </w:p>
    <w:p w:rsidR="001029B9" w:rsidRPr="00DD5AAC" w:rsidRDefault="001029B9" w:rsidP="001029B9">
      <w:pPr>
        <w:widowControl w:val="0"/>
        <w:autoSpaceDE w:val="0"/>
        <w:autoSpaceDN w:val="0"/>
        <w:adjustRightInd w:val="0"/>
        <w:spacing w:after="0" w:line="348" w:lineRule="exact"/>
        <w:rPr>
          <w:rFonts w:ascii="Times New Roman" w:hAnsi="Times New Roman"/>
          <w:color w:val="C00000"/>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Перечень услуг, необходимых и обязательных для предоставления муниципальной услуги, в том числе сведения о документе (документах), выдаваемом(выдаваемых) организациями, участвующими в предоставлении муниципальной услуги</w:t>
      </w:r>
    </w:p>
    <w:p w:rsidR="001029B9" w:rsidRPr="00DD5AAC" w:rsidRDefault="001029B9" w:rsidP="001029B9">
      <w:pPr>
        <w:widowControl w:val="0"/>
        <w:autoSpaceDE w:val="0"/>
        <w:autoSpaceDN w:val="0"/>
        <w:adjustRightInd w:val="0"/>
        <w:spacing w:after="0" w:line="332"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rPr>
          <w:rFonts w:ascii="Times New Roman" w:hAnsi="Times New Roman"/>
          <w:b/>
          <w:bCs/>
          <w:sz w:val="26"/>
          <w:szCs w:val="26"/>
          <w:lang w:val="ru-RU"/>
        </w:rPr>
      </w:pPr>
      <w:r w:rsidRPr="00DD5AAC">
        <w:rPr>
          <w:rFonts w:ascii="Times New Roman" w:hAnsi="Times New Roman"/>
          <w:sz w:val="26"/>
          <w:szCs w:val="26"/>
          <w:lang w:val="ru-RU"/>
        </w:rPr>
        <w:t>31. Услуг, необходимых и обязательных для предоставления муниципальной услуги, не предусмотрено.</w:t>
      </w:r>
    </w:p>
    <w:p w:rsidR="001029B9" w:rsidRPr="00DD5AAC" w:rsidRDefault="001029B9" w:rsidP="001029B9">
      <w:pPr>
        <w:widowControl w:val="0"/>
        <w:overflowPunct w:val="0"/>
        <w:autoSpaceDE w:val="0"/>
        <w:autoSpaceDN w:val="0"/>
        <w:adjustRightInd w:val="0"/>
        <w:spacing w:after="0" w:line="240" w:lineRule="auto"/>
        <w:rPr>
          <w:rFonts w:ascii="Times New Roman" w:hAnsi="Times New Roman"/>
          <w:b/>
          <w:bCs/>
          <w:sz w:val="26"/>
          <w:szCs w:val="26"/>
          <w:lang w:val="ru-RU"/>
        </w:rPr>
      </w:pPr>
    </w:p>
    <w:p w:rsidR="001029B9" w:rsidRPr="00DD5AAC" w:rsidRDefault="001029B9" w:rsidP="001029B9">
      <w:pPr>
        <w:widowControl w:val="0"/>
        <w:overflowPunct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b/>
          <w:bCs/>
          <w:sz w:val="26"/>
          <w:szCs w:val="26"/>
          <w:lang w:val="ru-RU"/>
        </w:rPr>
        <w:t>Порядок, размер и основания взимания государственной пошлины или иной платы, взимаемой за предоставление муниципальной услуги</w:t>
      </w:r>
    </w:p>
    <w:p w:rsidR="001029B9" w:rsidRPr="00DD5AAC" w:rsidRDefault="001029B9" w:rsidP="001029B9">
      <w:pPr>
        <w:widowControl w:val="0"/>
        <w:autoSpaceDE w:val="0"/>
        <w:autoSpaceDN w:val="0"/>
        <w:adjustRightInd w:val="0"/>
        <w:spacing w:after="0" w:line="273"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left="720"/>
        <w:rPr>
          <w:rFonts w:ascii="Times New Roman" w:hAnsi="Times New Roman"/>
          <w:sz w:val="26"/>
          <w:szCs w:val="26"/>
          <w:lang w:val="ru-RU"/>
        </w:rPr>
      </w:pPr>
      <w:r w:rsidRPr="00DD5AAC">
        <w:rPr>
          <w:rFonts w:ascii="Times New Roman" w:hAnsi="Times New Roman"/>
          <w:sz w:val="26"/>
          <w:szCs w:val="26"/>
          <w:lang w:val="ru-RU"/>
        </w:rPr>
        <w:t>32. Муниципальная услуга предоставляется бесплатно.</w:t>
      </w:r>
    </w:p>
    <w:p w:rsidR="001029B9" w:rsidRPr="00DD5AAC" w:rsidRDefault="001029B9" w:rsidP="001029B9">
      <w:pPr>
        <w:widowControl w:val="0"/>
        <w:autoSpaceDE w:val="0"/>
        <w:autoSpaceDN w:val="0"/>
        <w:adjustRightInd w:val="0"/>
        <w:spacing w:after="0" w:line="343"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w:t>
      </w:r>
      <w:r>
        <w:rPr>
          <w:rFonts w:ascii="Times New Roman" w:hAnsi="Times New Roman"/>
          <w:b/>
          <w:bCs/>
          <w:sz w:val="26"/>
          <w:szCs w:val="26"/>
          <w:lang w:val="ru-RU"/>
        </w:rPr>
        <w:t xml:space="preserve"> </w:t>
      </w:r>
      <w:r w:rsidRPr="00DD5AAC">
        <w:rPr>
          <w:rFonts w:ascii="Times New Roman" w:hAnsi="Times New Roman"/>
          <w:b/>
          <w:bCs/>
          <w:sz w:val="26"/>
          <w:szCs w:val="26"/>
          <w:lang w:val="ru-RU"/>
        </w:rPr>
        <w:t>муниципальной услуги</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14" w:lineRule="auto"/>
        <w:ind w:right="20" w:firstLine="708"/>
        <w:jc w:val="both"/>
        <w:rPr>
          <w:rFonts w:ascii="Times New Roman" w:hAnsi="Times New Roman"/>
          <w:sz w:val="26"/>
          <w:szCs w:val="26"/>
          <w:lang w:val="ru-RU"/>
        </w:rPr>
      </w:pPr>
      <w:r w:rsidRPr="00DD5AAC">
        <w:rPr>
          <w:rFonts w:ascii="Times New Roman" w:hAnsi="Times New Roman"/>
          <w:sz w:val="26"/>
          <w:szCs w:val="26"/>
          <w:lang w:val="ru-RU"/>
        </w:rPr>
        <w:t>33. 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1029B9" w:rsidRPr="00DD5AAC" w:rsidRDefault="001029B9" w:rsidP="001029B9">
      <w:pPr>
        <w:widowControl w:val="0"/>
        <w:autoSpaceDE w:val="0"/>
        <w:autoSpaceDN w:val="0"/>
        <w:adjustRightInd w:val="0"/>
        <w:spacing w:after="0" w:line="36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b/>
          <w:bCs/>
          <w:sz w:val="26"/>
          <w:szCs w:val="26"/>
          <w:lang w:val="ru-RU"/>
        </w:rPr>
      </w:pPr>
      <w:r w:rsidRPr="00DD5AAC">
        <w:rPr>
          <w:rFonts w:ascii="Times New Roman" w:hAnsi="Times New Roman"/>
          <w:b/>
          <w:bCs/>
          <w:sz w:val="26"/>
          <w:szCs w:val="26"/>
          <w:lang w:val="ru-RU"/>
        </w:rPr>
        <w:t>Срок и порядок регистрации запроса заявителя о предоставлении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7" w:lineRule="auto"/>
        <w:ind w:right="20" w:firstLine="708"/>
        <w:jc w:val="both"/>
        <w:rPr>
          <w:rFonts w:ascii="Times New Roman" w:hAnsi="Times New Roman"/>
          <w:sz w:val="26"/>
          <w:szCs w:val="26"/>
          <w:lang w:val="ru-RU"/>
        </w:rPr>
      </w:pPr>
      <w:r w:rsidRPr="00DD5AAC">
        <w:rPr>
          <w:rFonts w:ascii="Times New Roman" w:hAnsi="Times New Roman"/>
          <w:sz w:val="26"/>
          <w:szCs w:val="26"/>
          <w:lang w:val="ru-RU"/>
        </w:rPr>
        <w:t>34. Запрос о предоставлении муниципальной услуги, представленный заявителем лично, через ЕПРУ/РПГУ подлежит 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w:t>
      </w:r>
    </w:p>
    <w:p w:rsidR="001029B9" w:rsidRPr="00DD5AAC" w:rsidRDefault="001029B9" w:rsidP="001029B9">
      <w:pPr>
        <w:widowControl w:val="0"/>
        <w:overflowPunct w:val="0"/>
        <w:autoSpaceDE w:val="0"/>
        <w:autoSpaceDN w:val="0"/>
        <w:adjustRightInd w:val="0"/>
        <w:spacing w:after="0" w:line="214" w:lineRule="auto"/>
        <w:ind w:right="20" w:firstLine="708"/>
        <w:jc w:val="both"/>
        <w:rPr>
          <w:rFonts w:ascii="Times New Roman" w:hAnsi="Times New Roman"/>
          <w:sz w:val="26"/>
          <w:szCs w:val="26"/>
          <w:lang w:val="ru-RU"/>
        </w:rPr>
      </w:pPr>
      <w:r w:rsidRPr="00DD5AAC">
        <w:rPr>
          <w:rFonts w:ascii="Times New Roman" w:hAnsi="Times New Roman"/>
          <w:sz w:val="26"/>
          <w:szCs w:val="26"/>
          <w:lang w:val="ru-RU"/>
        </w:rPr>
        <w:t>35. Регистрация запроса осуществляется в соответствии с правилами делопроизводства, установленными в администрации или МФЦ.</w:t>
      </w:r>
    </w:p>
    <w:p w:rsidR="001029B9" w:rsidRPr="00DD5AAC" w:rsidRDefault="001029B9" w:rsidP="001029B9">
      <w:pPr>
        <w:widowControl w:val="0"/>
        <w:overflowPunct w:val="0"/>
        <w:autoSpaceDE w:val="0"/>
        <w:autoSpaceDN w:val="0"/>
        <w:adjustRightInd w:val="0"/>
        <w:spacing w:after="0" w:line="229" w:lineRule="auto"/>
        <w:ind w:firstLine="708"/>
        <w:jc w:val="both"/>
        <w:rPr>
          <w:rFonts w:ascii="Times New Roman" w:hAnsi="Times New Roman"/>
          <w:sz w:val="26"/>
          <w:szCs w:val="26"/>
          <w:lang w:val="ru-RU"/>
        </w:rPr>
      </w:pPr>
      <w:r w:rsidRPr="00DD5AAC">
        <w:rPr>
          <w:rFonts w:ascii="Times New Roman" w:hAnsi="Times New Roman"/>
          <w:sz w:val="26"/>
          <w:szCs w:val="26"/>
          <w:lang w:val="ru-RU"/>
        </w:rPr>
        <w:t>36. При подаче запроса на ЕПГУ/РПГУ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специалист администрации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w:t>
      </w:r>
    </w:p>
    <w:p w:rsidR="001029B9" w:rsidRPr="00DD5AAC" w:rsidRDefault="001029B9" w:rsidP="001029B9">
      <w:pPr>
        <w:widowControl w:val="0"/>
        <w:overflowPunct w:val="0"/>
        <w:autoSpaceDE w:val="0"/>
        <w:autoSpaceDN w:val="0"/>
        <w:adjustRightInd w:val="0"/>
        <w:spacing w:after="0" w:line="229" w:lineRule="auto"/>
        <w:ind w:firstLine="708"/>
        <w:jc w:val="both"/>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8"/>
        <w:rPr>
          <w:rFonts w:ascii="Times New Roman" w:hAnsi="Times New Roman"/>
          <w:b/>
          <w:bCs/>
          <w:sz w:val="26"/>
          <w:szCs w:val="26"/>
          <w:lang w:val="ru-RU"/>
        </w:rPr>
      </w:pPr>
      <w:r w:rsidRPr="00DD5AAC">
        <w:rPr>
          <w:rFonts w:ascii="Times New Roman" w:hAnsi="Times New Roman"/>
          <w:b/>
          <w:bCs/>
          <w:sz w:val="26"/>
          <w:szCs w:val="26"/>
          <w:lang w:val="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8"/>
        <w:rPr>
          <w:rFonts w:ascii="Times New Roman" w:hAnsi="Times New Roman"/>
          <w:sz w:val="26"/>
          <w:szCs w:val="26"/>
          <w:lang w:val="ru-RU"/>
        </w:rPr>
      </w:pPr>
    </w:p>
    <w:p w:rsidR="001029B9" w:rsidRPr="00DD5AAC" w:rsidRDefault="001029B9" w:rsidP="001029B9">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color w:val="auto"/>
          <w:sz w:val="26"/>
          <w:szCs w:val="26"/>
        </w:rPr>
      </w:pPr>
      <w:r w:rsidRPr="00DD5AAC">
        <w:rPr>
          <w:sz w:val="26"/>
          <w:szCs w:val="26"/>
        </w:rPr>
        <w:t xml:space="preserve">37. </w:t>
      </w:r>
      <w:r w:rsidRPr="00DD5AAC">
        <w:rPr>
          <w:color w:val="auto"/>
          <w:sz w:val="26"/>
          <w:szCs w:val="26"/>
        </w:rPr>
        <w:t>Требования к помещениям, в которых предоставляется Муниципальная услуга:</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37.1.</w:t>
      </w:r>
      <w:r w:rsidRPr="00DD5AAC">
        <w:rPr>
          <w:rFonts w:ascii="Times New Roman" w:hAnsi="Times New Roman"/>
          <w:sz w:val="26"/>
          <w:szCs w:val="26"/>
          <w:lang w:eastAsia="ru-RU"/>
        </w:rPr>
        <w:t> </w:t>
      </w:r>
      <w:r w:rsidRPr="00DD5AAC">
        <w:rPr>
          <w:rFonts w:ascii="Times New Roman" w:hAnsi="Times New Roman"/>
          <w:sz w:val="26"/>
          <w:szCs w:val="26"/>
          <w:lang w:val="ru-RU" w:eastAsia="ru-RU"/>
        </w:rPr>
        <w:t>Вход в здание должен быть оборудован вывеской с полным наименованием Администрации.</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37.2.</w:t>
      </w:r>
      <w:r w:rsidRPr="00DD5AAC">
        <w:rPr>
          <w:rFonts w:ascii="Times New Roman" w:hAnsi="Times New Roman"/>
          <w:sz w:val="26"/>
          <w:szCs w:val="26"/>
          <w:lang w:eastAsia="ru-RU"/>
        </w:rPr>
        <w:t> </w:t>
      </w:r>
      <w:r w:rsidRPr="00DD5AAC">
        <w:rPr>
          <w:rFonts w:ascii="Times New Roman" w:hAnsi="Times New Roman"/>
          <w:sz w:val="26"/>
          <w:szCs w:val="26"/>
          <w:lang w:val="ru-RU" w:eastAsia="ru-RU"/>
        </w:rPr>
        <w:t xml:space="preserve">Вход в здание должен обеспечивать беспрепятственный доступ Заявителей. </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37.3. Сотрудники Администрации должны обеспечить помощь Заявителю-инвалиду при входе в здание и выходе из него.</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37.4.</w:t>
      </w:r>
      <w:r w:rsidRPr="00DD5AAC">
        <w:rPr>
          <w:rFonts w:ascii="Times New Roman" w:hAnsi="Times New Roman"/>
          <w:sz w:val="26"/>
          <w:szCs w:val="26"/>
          <w:lang w:eastAsia="ru-RU"/>
        </w:rPr>
        <w:t> </w:t>
      </w:r>
      <w:r w:rsidRPr="00DD5AAC">
        <w:rPr>
          <w:rFonts w:ascii="Times New Roman" w:hAnsi="Times New Roman"/>
          <w:sz w:val="26"/>
          <w:szCs w:val="26"/>
          <w:lang w:val="ru-RU" w:eastAsia="ru-RU"/>
        </w:rPr>
        <w:t xml:space="preserve">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37.5.</w:t>
      </w:r>
      <w:r w:rsidRPr="00DD5AAC">
        <w:rPr>
          <w:rFonts w:ascii="Times New Roman" w:hAnsi="Times New Roman"/>
          <w:sz w:val="26"/>
          <w:szCs w:val="26"/>
          <w:lang w:eastAsia="ru-RU"/>
        </w:rPr>
        <w:t> </w:t>
      </w:r>
      <w:r w:rsidRPr="00DD5AAC">
        <w:rPr>
          <w:rFonts w:ascii="Times New Roman" w:hAnsi="Times New Roman"/>
          <w:sz w:val="26"/>
          <w:szCs w:val="26"/>
          <w:lang w:val="ru-RU" w:eastAsia="ru-RU"/>
        </w:rPr>
        <w:t xml:space="preserve">Помещения приема и выдачи документов сектора по управлению имуществом, земельными ресурсами и муниципальным хозяйством администрации муниципального образования Епифанское Кимовского района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37.6.</w:t>
      </w:r>
      <w:r w:rsidRPr="00DD5AAC">
        <w:rPr>
          <w:rFonts w:ascii="Times New Roman" w:hAnsi="Times New Roman"/>
          <w:sz w:val="26"/>
          <w:szCs w:val="26"/>
          <w:lang w:eastAsia="ru-RU"/>
        </w:rPr>
        <w:t> </w:t>
      </w:r>
      <w:r w:rsidRPr="00DD5AAC">
        <w:rPr>
          <w:rFonts w:ascii="Times New Roman" w:hAnsi="Times New Roman"/>
          <w:sz w:val="26"/>
          <w:szCs w:val="26"/>
          <w:lang w:val="ru-RU" w:eastAsia="ru-RU"/>
        </w:rPr>
        <w:t xml:space="preserve">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37.7.</w:t>
      </w:r>
      <w:r w:rsidRPr="00DD5AAC">
        <w:rPr>
          <w:rFonts w:ascii="Times New Roman" w:hAnsi="Times New Roman"/>
          <w:sz w:val="26"/>
          <w:szCs w:val="26"/>
          <w:lang w:eastAsia="ru-RU"/>
        </w:rPr>
        <w:t> </w:t>
      </w:r>
      <w:r w:rsidRPr="00DD5AAC">
        <w:rPr>
          <w:rFonts w:ascii="Times New Roman" w:hAnsi="Times New Roman"/>
          <w:sz w:val="26"/>
          <w:szCs w:val="26"/>
          <w:lang w:val="ru-RU" w:eastAsia="ru-RU"/>
        </w:rPr>
        <w:t>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37.8.</w:t>
      </w:r>
      <w:r w:rsidRPr="00DD5AAC">
        <w:rPr>
          <w:rFonts w:ascii="Times New Roman" w:hAnsi="Times New Roman"/>
          <w:sz w:val="26"/>
          <w:szCs w:val="26"/>
          <w:lang w:eastAsia="ru-RU"/>
        </w:rPr>
        <w:t> </w:t>
      </w:r>
      <w:r w:rsidRPr="00DD5AAC">
        <w:rPr>
          <w:rFonts w:ascii="Times New Roman" w:hAnsi="Times New Roman"/>
          <w:sz w:val="26"/>
          <w:szCs w:val="26"/>
          <w:lang w:val="ru-RU" w:eastAsia="ru-RU"/>
        </w:rPr>
        <w:t>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37.9.</w:t>
      </w:r>
      <w:r w:rsidRPr="00DD5AAC">
        <w:rPr>
          <w:rFonts w:ascii="Times New Roman" w:hAnsi="Times New Roman"/>
          <w:sz w:val="26"/>
          <w:szCs w:val="26"/>
          <w:lang w:eastAsia="ru-RU"/>
        </w:rPr>
        <w:t> </w:t>
      </w:r>
      <w:r w:rsidRPr="00DD5AAC">
        <w:rPr>
          <w:rFonts w:ascii="Times New Roman" w:hAnsi="Times New Roman"/>
          <w:sz w:val="26"/>
          <w:szCs w:val="26"/>
          <w:lang w:val="ru-RU" w:eastAsia="ru-RU"/>
        </w:rPr>
        <w:t>Характеристики помещений приема и выдачи документов сектора по управлению имуществом, земельными ресурсами и муниципальным хозяйством администрации муниципального образования Епифанское Кимовского района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29B9" w:rsidRPr="00DD5AAC" w:rsidRDefault="001029B9" w:rsidP="001029B9">
      <w:pPr>
        <w:autoSpaceDE w:val="0"/>
        <w:autoSpaceDN w:val="0"/>
        <w:adjustRightInd w:val="0"/>
        <w:spacing w:after="0" w:line="240" w:lineRule="auto"/>
        <w:ind w:firstLine="709"/>
        <w:jc w:val="both"/>
        <w:outlineLvl w:val="1"/>
        <w:rPr>
          <w:rFonts w:ascii="Times New Roman" w:hAnsi="Times New Roman"/>
          <w:sz w:val="26"/>
          <w:szCs w:val="26"/>
          <w:lang w:val="ru-RU" w:eastAsia="ru-RU"/>
        </w:rPr>
      </w:pPr>
      <w:r w:rsidRPr="00DD5AAC">
        <w:rPr>
          <w:rFonts w:ascii="Times New Roman" w:hAnsi="Times New Roman"/>
          <w:sz w:val="26"/>
          <w:szCs w:val="26"/>
          <w:lang w:val="ru-RU" w:eastAsia="ru-RU"/>
        </w:rPr>
        <w:t>37.10.</w:t>
      </w:r>
      <w:r w:rsidRPr="00DD5AAC">
        <w:rPr>
          <w:rFonts w:ascii="Times New Roman" w:hAnsi="Times New Roman"/>
          <w:sz w:val="26"/>
          <w:szCs w:val="26"/>
          <w:lang w:eastAsia="ru-RU"/>
        </w:rPr>
        <w:t> </w:t>
      </w:r>
      <w:r w:rsidRPr="00DD5AAC">
        <w:rPr>
          <w:rFonts w:ascii="Times New Roman" w:hAnsi="Times New Roman"/>
          <w:sz w:val="26"/>
          <w:szCs w:val="26"/>
          <w:lang w:val="ru-RU" w:eastAsia="ru-RU"/>
        </w:rPr>
        <w:t>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Администрации.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Показатели доступности и качества муниципальной услуги</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pStyle w:val="a6"/>
        <w:ind w:left="709"/>
        <w:jc w:val="both"/>
        <w:rPr>
          <w:rFonts w:ascii="Times New Roman" w:hAnsi="Times New Roman"/>
          <w:sz w:val="26"/>
          <w:szCs w:val="26"/>
          <w:lang w:eastAsia="ru-RU"/>
        </w:rPr>
      </w:pPr>
      <w:r w:rsidRPr="00DD5AAC">
        <w:rPr>
          <w:rFonts w:ascii="Times New Roman" w:hAnsi="Times New Roman"/>
          <w:sz w:val="26"/>
          <w:szCs w:val="26"/>
          <w:lang w:eastAsia="ru-RU"/>
        </w:rPr>
        <w:t xml:space="preserve">38. Удовлетворенность </w:t>
      </w:r>
      <w:hyperlink r:id="rId6" w:history="1">
        <w:r w:rsidRPr="00DD5AAC">
          <w:rPr>
            <w:rFonts w:ascii="Times New Roman" w:hAnsi="Times New Roman"/>
            <w:sz w:val="26"/>
            <w:szCs w:val="26"/>
            <w:lang w:eastAsia="ru-RU"/>
          </w:rPr>
          <w:t>заявителей</w:t>
        </w:r>
      </w:hyperlink>
      <w:r w:rsidRPr="00DD5AAC">
        <w:rPr>
          <w:rFonts w:ascii="Times New Roman" w:hAnsi="Times New Roman"/>
          <w:sz w:val="26"/>
          <w:szCs w:val="26"/>
          <w:lang w:eastAsia="ru-RU"/>
        </w:rPr>
        <w:t xml:space="preserve"> качеством и полнотой предоставляемой информации о порядке и условиях получения муниципальной услуги посредством:</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телефонной связи (предоставление по запросу, обращению) – 100 % (от числа запросов, обращений);</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почтовой связи, в том числе электронной почты (предоставление по запросу, обращению) – 100 % (от числа запросов, обращений);</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размещения информации на информационных стендах администрации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на официальном сайте муниципального образования Епифанское Кимовского района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на федеральном и региональном порталах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39. Предоставление муниципальной услуги в установленный срок с момента подачи заявления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40. Соблюдение установленной продолжительности ожидания приема заявителей для подачи документов, с целью предоставления муниципальной услуги и удовлетворенность условиями ожидания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41. Удовлетворенность графиком работы с заявителями для предоставления муниципальной услуги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42. Удовлетворенность правильно оформленными документами специалистами, участвующими в процессе предоставления муниципальной услуги – 95 %.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43. Удовлетворенность компетентностью специалистов, участвующих в процессе предоставления муниципальной услуги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44. Количество обоснованных жалоб к общему количеству обслуженных заявителей по данному виду услуг – 1 %.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45. Удовлетворенность внимательностью и вежливостью специалистов, участвующих в процессе предоставления муниципальной услуги – 100 %.</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46. Количество и продолжительность взаимодействий заявителя с должностными лицами администрации:</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15 минут;</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при личном предоставлении запроса о предоставлении муниципальной услуги и направлении почтовым отправлением заявителю уведомления об отказе в предоставлении муниципальной услуги  – 1 взаимодействие до 15 минут;</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при направлении почтовым отправлением запроса о предоставлении муниципальной услуги и личном получении результата предоставления муниципальной услуги – 1 взаимодействие до 15 минут;</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 при направлении почтовым отправлением запроса о предоставлении муниципальной услуги, а также уведомления об отказе в предоставлении муниципальной услуги – 0 взаимодействий.</w:t>
      </w:r>
    </w:p>
    <w:p w:rsidR="001029B9" w:rsidRPr="00DD5AAC" w:rsidRDefault="001029B9" w:rsidP="001029B9">
      <w:pPr>
        <w:pStyle w:val="a6"/>
        <w:ind w:firstLine="709"/>
        <w:jc w:val="both"/>
        <w:rPr>
          <w:rFonts w:ascii="Times New Roman" w:hAnsi="Times New Roman"/>
          <w:sz w:val="26"/>
          <w:szCs w:val="26"/>
          <w:lang w:eastAsia="ru-RU"/>
        </w:rPr>
      </w:pPr>
      <w:r w:rsidRPr="00DD5AAC">
        <w:rPr>
          <w:rFonts w:ascii="Times New Roman" w:hAnsi="Times New Roman"/>
          <w:sz w:val="26"/>
          <w:szCs w:val="26"/>
          <w:lang w:eastAsia="ru-RU"/>
        </w:rPr>
        <w:t>47. Соблюдение установленного количества взаимодействий заявителя с должностными лицами администрации при предоставлении муниципальной услуги – 100%.</w:t>
      </w:r>
    </w:p>
    <w:p w:rsidR="001029B9" w:rsidRPr="00DD5AAC" w:rsidRDefault="001029B9" w:rsidP="001029B9">
      <w:pPr>
        <w:widowControl w:val="0"/>
        <w:autoSpaceDE w:val="0"/>
        <w:autoSpaceDN w:val="0"/>
        <w:adjustRightInd w:val="0"/>
        <w:spacing w:after="0" w:line="344"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1" w:lineRule="auto"/>
        <w:ind w:left="620" w:right="240" w:firstLine="324"/>
        <w:rPr>
          <w:rFonts w:ascii="Times New Roman" w:hAnsi="Times New Roman"/>
          <w:sz w:val="26"/>
          <w:szCs w:val="26"/>
          <w:lang w:val="ru-RU"/>
        </w:rPr>
      </w:pPr>
      <w:r w:rsidRPr="00DD5AAC">
        <w:rPr>
          <w:rFonts w:ascii="Times New Roman" w:hAnsi="Times New Roman"/>
          <w:b/>
          <w:bCs/>
          <w:sz w:val="26"/>
          <w:szCs w:val="26"/>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w:t>
      </w:r>
    </w:p>
    <w:p w:rsidR="001029B9" w:rsidRPr="00DD5AAC" w:rsidRDefault="001029B9" w:rsidP="001029B9">
      <w:pPr>
        <w:widowControl w:val="0"/>
        <w:autoSpaceDE w:val="0"/>
        <w:autoSpaceDN w:val="0"/>
        <w:adjustRightInd w:val="0"/>
        <w:spacing w:after="0" w:line="3"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left="2220"/>
        <w:rPr>
          <w:rFonts w:ascii="Times New Roman" w:hAnsi="Times New Roman"/>
          <w:sz w:val="26"/>
          <w:szCs w:val="26"/>
          <w:lang w:val="ru-RU"/>
        </w:rPr>
      </w:pPr>
      <w:r w:rsidRPr="00DD5AAC">
        <w:rPr>
          <w:rFonts w:ascii="Times New Roman" w:hAnsi="Times New Roman"/>
          <w:b/>
          <w:bCs/>
          <w:sz w:val="26"/>
          <w:szCs w:val="26"/>
          <w:lang w:val="ru-RU"/>
        </w:rPr>
        <w:t>муниципальной услуги в электронной форме</w:t>
      </w:r>
    </w:p>
    <w:p w:rsidR="001029B9" w:rsidRPr="00DD5AAC" w:rsidRDefault="001029B9" w:rsidP="001029B9">
      <w:pPr>
        <w:widowControl w:val="0"/>
        <w:autoSpaceDE w:val="0"/>
        <w:autoSpaceDN w:val="0"/>
        <w:adjustRightInd w:val="0"/>
        <w:spacing w:after="0" w:line="271"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48.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49. Сведения о муниципальной услуге размещаются на ЕПГУ/РПГУ в порядке, установленном следующими документами: </w:t>
      </w:r>
    </w:p>
    <w:p w:rsidR="001029B9" w:rsidRPr="00DD5AAC" w:rsidRDefault="001029B9" w:rsidP="001029B9">
      <w:pPr>
        <w:widowControl w:val="0"/>
        <w:numPr>
          <w:ilvl w:val="1"/>
          <w:numId w:val="7"/>
        </w:numPr>
        <w:tabs>
          <w:tab w:val="clear" w:pos="1440"/>
          <w:tab w:val="num" w:pos="1075"/>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w:t>
      </w:r>
    </w:p>
    <w:p w:rsidR="001029B9" w:rsidRPr="00DD5AAC" w:rsidRDefault="001029B9" w:rsidP="001029B9">
      <w:pPr>
        <w:widowControl w:val="0"/>
        <w:numPr>
          <w:ilvl w:val="1"/>
          <w:numId w:val="7"/>
        </w:numPr>
        <w:tabs>
          <w:tab w:val="clear" w:pos="1440"/>
          <w:tab w:val="num" w:pos="1068"/>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 </w:t>
      </w:r>
    </w:p>
    <w:p w:rsidR="001029B9" w:rsidRPr="00DD5AAC" w:rsidRDefault="001029B9" w:rsidP="001029B9">
      <w:pPr>
        <w:widowControl w:val="0"/>
        <w:numPr>
          <w:ilvl w:val="1"/>
          <w:numId w:val="7"/>
        </w:numPr>
        <w:tabs>
          <w:tab w:val="clear" w:pos="1440"/>
          <w:tab w:val="num" w:pos="974"/>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Постановлением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50. 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rPr>
        <w:t>III</w:t>
      </w:r>
      <w:r w:rsidRPr="00DD5AAC">
        <w:rPr>
          <w:rFonts w:ascii="Times New Roman" w:hAnsi="Times New Roman"/>
          <w:b/>
          <w:bCs/>
          <w:sz w:val="26"/>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w:t>
      </w: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выполнения процедур в электронной форме</w:t>
      </w: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Описание последовательности административных процедур при предоставлении муниципальной услуги</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51. Предоставление муниципальной услуги включает в себя последовательность следующих административных процедур:</w:t>
      </w:r>
    </w:p>
    <w:p w:rsidR="001029B9" w:rsidRPr="00DD5AAC" w:rsidRDefault="001029B9" w:rsidP="001029B9">
      <w:pPr>
        <w:widowControl w:val="0"/>
        <w:numPr>
          <w:ilvl w:val="0"/>
          <w:numId w:val="8"/>
        </w:numPr>
        <w:tabs>
          <w:tab w:val="clear" w:pos="720"/>
          <w:tab w:val="num" w:pos="1008"/>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прием и регистрация запроса о предоставление муниципальной услуги (в том числе при личном приеме, направленного почтовым отправлением или через ЕПГУ/РПГУ); </w:t>
      </w:r>
    </w:p>
    <w:p w:rsidR="001029B9" w:rsidRPr="00DD5AAC" w:rsidRDefault="001029B9" w:rsidP="001029B9">
      <w:pPr>
        <w:widowControl w:val="0"/>
        <w:numPr>
          <w:ilvl w:val="0"/>
          <w:numId w:val="8"/>
        </w:numPr>
        <w:tabs>
          <w:tab w:val="clear" w:pos="720"/>
          <w:tab w:val="num" w:pos="960"/>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проверка запроса о предоставлении муниципальной услуги; </w:t>
      </w:r>
    </w:p>
    <w:p w:rsidR="001029B9" w:rsidRPr="00DD5AAC" w:rsidRDefault="001029B9" w:rsidP="001029B9">
      <w:pPr>
        <w:widowControl w:val="0"/>
        <w:numPr>
          <w:ilvl w:val="0"/>
          <w:numId w:val="8"/>
        </w:numPr>
        <w:tabs>
          <w:tab w:val="clear" w:pos="720"/>
          <w:tab w:val="num" w:pos="1109"/>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принятие решения о предоставлении или об отказе в предоставлении муниципальной услуги по результатам рассмотрения запроса; </w:t>
      </w:r>
    </w:p>
    <w:p w:rsidR="001029B9" w:rsidRPr="00DD5AAC" w:rsidRDefault="001029B9" w:rsidP="001029B9">
      <w:pPr>
        <w:widowControl w:val="0"/>
        <w:numPr>
          <w:ilvl w:val="0"/>
          <w:numId w:val="8"/>
        </w:numPr>
        <w:tabs>
          <w:tab w:val="clear" w:pos="720"/>
          <w:tab w:val="num" w:pos="1061"/>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подготовка и выдача (направление) заявителю документов по результатам муниципальной услуги.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52. Последовательность действий при предоставлении муниципальной услуги отражена в блок-схеме в приложении № 2 к административному регламенту.</w:t>
      </w:r>
    </w:p>
    <w:p w:rsidR="001029B9" w:rsidRPr="00DD5AAC" w:rsidRDefault="001029B9" w:rsidP="001029B9">
      <w:pPr>
        <w:widowControl w:val="0"/>
        <w:autoSpaceDE w:val="0"/>
        <w:autoSpaceDN w:val="0"/>
        <w:adjustRightInd w:val="0"/>
        <w:spacing w:after="0" w:line="345"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Административная процедура «Прием и регистрация запроса о предоставлении муниципальной услуги и приложенных к нему документов» приличном обращении заявителя</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53. Основанием для начала данной административной процедуры является поступление от заявителя (представителя заявителя) в ходе личного приема специалистом, уполномоченным на предоставление муниципальной услуги письменного запроса о предоставлении муниципальной услуги.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54. Запрос о предоставлении муниципальной услуги при личном обращении заявителя принимается специалистом, ответственным за регистрацию документов.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55. В ходе приема запроса от заявителя специалист, ответственный за регистрацию документов.</w:t>
      </w:r>
    </w:p>
    <w:p w:rsidR="001029B9" w:rsidRPr="00DD5AAC" w:rsidRDefault="001029B9" w:rsidP="001029B9">
      <w:pPr>
        <w:widowControl w:val="0"/>
        <w:numPr>
          <w:ilvl w:val="0"/>
          <w:numId w:val="9"/>
        </w:numPr>
        <w:tabs>
          <w:tab w:val="clear" w:pos="720"/>
          <w:tab w:val="num" w:pos="980"/>
        </w:tabs>
        <w:overflowPunct w:val="0"/>
        <w:autoSpaceDE w:val="0"/>
        <w:autoSpaceDN w:val="0"/>
        <w:adjustRightInd w:val="0"/>
        <w:spacing w:after="0" w:line="240" w:lineRule="auto"/>
        <w:ind w:left="0" w:firstLine="709"/>
        <w:jc w:val="both"/>
        <w:rPr>
          <w:rFonts w:ascii="Times New Roman" w:hAnsi="Times New Roman"/>
          <w:sz w:val="26"/>
          <w:szCs w:val="26"/>
        </w:rPr>
      </w:pPr>
      <w:r w:rsidRPr="00DD5AAC">
        <w:rPr>
          <w:rFonts w:ascii="Times New Roman" w:hAnsi="Times New Roman"/>
          <w:sz w:val="26"/>
          <w:szCs w:val="26"/>
        </w:rPr>
        <w:t>Устанавливает</w:t>
      </w:r>
      <w:r w:rsidRPr="00DD5AAC">
        <w:rPr>
          <w:rFonts w:ascii="Times New Roman" w:hAnsi="Times New Roman"/>
          <w:sz w:val="26"/>
          <w:szCs w:val="26"/>
          <w:lang w:val="ru-RU"/>
        </w:rPr>
        <w:t xml:space="preserve"> </w:t>
      </w:r>
      <w:r w:rsidRPr="00DD5AAC">
        <w:rPr>
          <w:rFonts w:ascii="Times New Roman" w:hAnsi="Times New Roman"/>
          <w:sz w:val="26"/>
          <w:szCs w:val="26"/>
        </w:rPr>
        <w:t>предмет</w:t>
      </w:r>
      <w:r w:rsidRPr="00DD5AAC">
        <w:rPr>
          <w:rFonts w:ascii="Times New Roman" w:hAnsi="Times New Roman"/>
          <w:sz w:val="26"/>
          <w:szCs w:val="26"/>
          <w:lang w:val="ru-RU"/>
        </w:rPr>
        <w:t xml:space="preserve"> </w:t>
      </w:r>
      <w:r w:rsidRPr="00DD5AAC">
        <w:rPr>
          <w:rFonts w:ascii="Times New Roman" w:hAnsi="Times New Roman"/>
          <w:sz w:val="26"/>
          <w:szCs w:val="26"/>
        </w:rPr>
        <w:t xml:space="preserve">обращения; </w:t>
      </w:r>
    </w:p>
    <w:p w:rsidR="001029B9" w:rsidRPr="00DD5AAC" w:rsidRDefault="001029B9" w:rsidP="001029B9">
      <w:pPr>
        <w:widowControl w:val="0"/>
        <w:numPr>
          <w:ilvl w:val="0"/>
          <w:numId w:val="9"/>
        </w:numPr>
        <w:tabs>
          <w:tab w:val="clear" w:pos="720"/>
          <w:tab w:val="num" w:pos="960"/>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проверяет документ, удостоверяющий личность заявителя, документ, подтверждающий полномочия представителя заявителя (в случае, если интересы заявителя представляет его представитель);</w:t>
      </w:r>
    </w:p>
    <w:p w:rsidR="001029B9" w:rsidRPr="00DD5AAC" w:rsidRDefault="001029B9" w:rsidP="001029B9">
      <w:pPr>
        <w:widowControl w:val="0"/>
        <w:numPr>
          <w:ilvl w:val="0"/>
          <w:numId w:val="9"/>
        </w:numPr>
        <w:tabs>
          <w:tab w:val="clear" w:pos="720"/>
          <w:tab w:val="num" w:pos="960"/>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информирует заявителя о сроке предоставления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56. В случае выявления оснований для отказа в приеме запроса, указанного в настоящем административном регламенте, специалист, ответственным за регистрацию документов возвращает запрос,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57. При отсутствии оснований для отказа в приеме запроса специалист, ответственный за регистрацию документов: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 принимает запрос; </w:t>
      </w:r>
    </w:p>
    <w:p w:rsidR="001029B9" w:rsidRPr="00DD5AAC" w:rsidRDefault="001029B9" w:rsidP="001029B9">
      <w:pPr>
        <w:widowControl w:val="0"/>
        <w:tabs>
          <w:tab w:val="num" w:pos="974"/>
        </w:tabs>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2) ставит штамп администрации с указанием регистрационного номера, количество листов, подпись, фамилию и инициалы;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3)регистрирует запрос о предоставлении муниципальной услуги в соответствии с инструкцией по делопроизводству в журнале регистрации и в АСЭД «Дело».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58. Срок выполнения административных действий настоящего административного регламента составляет не более пятнадцати минут с момента обращения заявителя специалисту, уполномоченному на предоставление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59. Специалист ответственный за регистрацию документов в течение одного рабочего дня регистрирует полученный запрос в АСЭД «Дело».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60. Запрос о предоставление муниципальной услуги в течение одного рабочего дня со дня его регистрации подлежат передаче главе администрации для наложения резолюции и последующему направлению специалисту, уполномоченному на предоставление муниципальной услуги для исполнения.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61.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27 настоящего административного регламента.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62. При обращении заявителя в МФЦ с запросом о предоставлении муниципальной услуги, прием и регистрация запроса о предоставление муниципальной услуги осуществляется в соответствии с инструкцией по делопроизводству в МФЦ. Передача запроса заявителя из МФЦ в администрацию осуществляется в соответствии с соглашением о взаимодействии, в срок не позднее дня, следующего за днем его получения.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63.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запроса.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64. 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в АСЭД «Дело», а также выдача заявителю расписки о приеме запроса. </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Административная процедура «Прием и регистрация запроса о предоставлении муниципальной услуги и приложенных к нему документов» при направлении с использованием почтовой связи (электронной почты)</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65. Основанием для начала данной административной процедуры является поступление в администрацию почтового отправления (электронного письма), содержащего запрос о предоставление муниципальной услуги.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66. Запрос о предоставлении муниципальной услуги, направленный посредством почтового отправления (электронного письма), принимается специалистом, ответственным за регистрацию документов.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67. Специалист ответственный за регистрацию документов в течение одного рабочего дня регистрирует полученный запрос в АСЭД «Дело».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68. Запрос о предоставлении муниципальной услуги в течение одного рабочего дня со дня его регистрации подлежат передаче главе администрации для наложения резолюции и последующему направлению специалисту, уполномоченному на предоставление муниципальной услуги для исполнения.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69.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запрос о предоставление муниципальной услуги.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70. Результатом данной административной процедуры является регистрация запроса заявителя и передача принятого от заявителя запроса специалисту, уполномоченному на предоставление муниципальной услуги для исполнения.</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71. Способом фиксации результата выполнения данной административной процедуры является запись в АСЭД «Дело» о поступлении обращения заявителя.</w:t>
      </w:r>
    </w:p>
    <w:p w:rsidR="001029B9" w:rsidRPr="00DD5AAC" w:rsidRDefault="001029B9" w:rsidP="001029B9">
      <w:pPr>
        <w:widowControl w:val="0"/>
        <w:autoSpaceDE w:val="0"/>
        <w:autoSpaceDN w:val="0"/>
        <w:adjustRightInd w:val="0"/>
        <w:spacing w:after="0" w:line="345"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Административная процедура «Прием и регистрация запроса о предоставлении муниципальной услуги и приложенных к нему документов» при направлении запроса через ЕПГУ/РПГУ</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72. Основанием для начала данной административной процедуры является поступление в администрацию (Специалисту, являющийся пользователем системы исполнения регламентов (СИР) через ЕПГУ/РПГУ запроса о предоставление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73. Прием запроса о предоставление муниципальной услуги через ЕПГУ/РПГУ осуществляет специалист, уполномоченный на предоставление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74.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75. Специалист, ответственный за регистрацию документов, в день поступления запроса через ЕПГУ/РПГУ принимает запрос, регистрирует запрос в соответствующем журнале и в АСЭД «Дело».</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76. Максимальный срок выполнения данной административной процедуры составляет три рабочих дня со дня регистрации запроса на портале.</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77. Результатом данной административной процедуры является регистрация принятого от заявителя через портал запроса.</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78. Способом фиксации результата выполнения данной административной процедуры является запись о приеме запроса в журнале регистрации и в АСЭД «Дело».</w:t>
      </w:r>
    </w:p>
    <w:p w:rsidR="001029B9" w:rsidRPr="00DD5AAC" w:rsidRDefault="001029B9" w:rsidP="001029B9">
      <w:pPr>
        <w:widowControl w:val="0"/>
        <w:autoSpaceDE w:val="0"/>
        <w:autoSpaceDN w:val="0"/>
        <w:adjustRightInd w:val="0"/>
        <w:spacing w:after="0" w:line="345"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Административная процедура «Проверка запроса о предоставлении муниципальной услуги и приложенных к нему документов»</w:t>
      </w:r>
    </w:p>
    <w:p w:rsidR="001029B9" w:rsidRPr="00DD5AAC" w:rsidRDefault="001029B9" w:rsidP="001029B9">
      <w:pPr>
        <w:widowControl w:val="0"/>
        <w:autoSpaceDE w:val="0"/>
        <w:autoSpaceDN w:val="0"/>
        <w:adjustRightInd w:val="0"/>
        <w:spacing w:after="0" w:line="296" w:lineRule="exact"/>
        <w:rPr>
          <w:rFonts w:ascii="Times New Roman" w:hAnsi="Times New Roman"/>
          <w:color w:val="C00000"/>
          <w:sz w:val="26"/>
          <w:szCs w:val="26"/>
          <w:lang w:val="ru-RU"/>
        </w:rPr>
      </w:pPr>
    </w:p>
    <w:p w:rsidR="001029B9" w:rsidRPr="00DD5AAC" w:rsidRDefault="001029B9" w:rsidP="001029B9">
      <w:pPr>
        <w:widowControl w:val="0"/>
        <w:autoSpaceDE w:val="0"/>
        <w:autoSpaceDN w:val="0"/>
        <w:adjustRightInd w:val="0"/>
        <w:spacing w:after="0" w:line="345"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запроса и приложенных к нему документов»</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b/>
          <w:bCs/>
          <w:sz w:val="26"/>
          <w:szCs w:val="26"/>
          <w:lang w:val="ru-RU"/>
        </w:rPr>
      </w:pPr>
      <w:r w:rsidRPr="00DD5AAC">
        <w:rPr>
          <w:rFonts w:ascii="Times New Roman" w:hAnsi="Times New Roman"/>
          <w:b/>
          <w:bCs/>
          <w:sz w:val="26"/>
          <w:szCs w:val="26"/>
          <w:lang w:val="ru-RU"/>
        </w:rPr>
        <w:t>Административная процедура «Подготовка и выдача (направление) заявителю документов по результатам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79.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запросе, или посредством уведомления на ЕПГУ/РПГУ, если заявитель отправлял запрос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 (не позднее чем через три рабочих дня со дня их подписания).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80. Выдача заявителю документов по результатам предоставления муниципальной услуги осуществляется специалистом, ответственным за регистрацию документов при предъявлении заявителем документа, удостоверяющего личность.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Выдача документов по результатам муниципальной услуги представителю заявителя осуществляется при предъявлении документа, подтверждающего его полномочия (подлинника или заверенной копии), а также документа, удостоверяющего личность.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81. В случае представления запроса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82. Максимальный срок выполнения данной административной процедуры – десять рабочих дней со дня принятия решения о предоставлении или, с учетом срока, предусмотренного п. 21.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83. Результатом данной административной процедуры является выдача (направление) заявителю документа по результатам муниципальной услуги.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84. Способом фиксации результата выполнения данной административной процедуры является подпись заявителя о получении документа по результатам муниципальной услуги или уведомление о вручении почтового отправления. </w:t>
      </w:r>
    </w:p>
    <w:p w:rsidR="001029B9" w:rsidRPr="00DD5AAC" w:rsidRDefault="001029B9" w:rsidP="001029B9">
      <w:pPr>
        <w:widowControl w:val="0"/>
        <w:autoSpaceDE w:val="0"/>
        <w:autoSpaceDN w:val="0"/>
        <w:adjustRightInd w:val="0"/>
        <w:spacing w:after="0" w:line="240" w:lineRule="auto"/>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Особенности выполнения административных процедур в электронной форме</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85. При обращении на ЕПГУ/РПГУ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23 настоящего административного регламента, пользователь портала отправляет запрос на получение муниципальной услуги.</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86. Запрос регистрируется на  ЕПГУ/РПГУ автоматически  в режиме реального времени.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87. Изменения статуса запроса муниципальной услуги заявитель сможет отслеживать в режиме реального времени в личном кабинете на ЕПГУ/РПГУ.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88. Со стороны администрации ответственный специалист, являющийся пользователем системы исполнения регламентов (СИР), принимает запрос и обрабатывает его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89. Административные процедуры «Проверка запроса о предоставлении муниципальной услуги и приложенных к нему документов», «Принятие решения о предоставлении муниципальной услуги по результатам рассмотрения запроса»,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ЕПГУ/РПГУ.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90.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администрацию.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91.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 </w:t>
      </w:r>
    </w:p>
    <w:p w:rsidR="001029B9" w:rsidRPr="00DD5AAC" w:rsidRDefault="001029B9" w:rsidP="001029B9">
      <w:pPr>
        <w:widowControl w:val="0"/>
        <w:autoSpaceDE w:val="0"/>
        <w:autoSpaceDN w:val="0"/>
        <w:adjustRightInd w:val="0"/>
        <w:spacing w:after="0" w:line="283"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rPr>
        <w:t>IV</w:t>
      </w:r>
      <w:r w:rsidRPr="00DD5AAC">
        <w:rPr>
          <w:rFonts w:ascii="Times New Roman" w:hAnsi="Times New Roman"/>
          <w:b/>
          <w:bCs/>
          <w:sz w:val="26"/>
          <w:szCs w:val="26"/>
          <w:lang w:val="ru-RU"/>
        </w:rPr>
        <w:t>. Формы контроля исполнения Административного регламента</w:t>
      </w:r>
    </w:p>
    <w:p w:rsidR="001029B9" w:rsidRPr="00DD5AAC" w:rsidRDefault="001029B9" w:rsidP="001029B9">
      <w:pPr>
        <w:widowControl w:val="0"/>
        <w:autoSpaceDE w:val="0"/>
        <w:autoSpaceDN w:val="0"/>
        <w:adjustRightInd w:val="0"/>
        <w:spacing w:after="0" w:line="338"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1029B9" w:rsidRPr="00DD5AAC" w:rsidRDefault="001029B9" w:rsidP="001029B9">
      <w:pPr>
        <w:widowControl w:val="0"/>
        <w:autoSpaceDE w:val="0"/>
        <w:autoSpaceDN w:val="0"/>
        <w:adjustRightInd w:val="0"/>
        <w:spacing w:after="0" w:line="333"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92.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93.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w:t>
      </w:r>
      <w:r w:rsidRPr="00DD5AAC">
        <w:rPr>
          <w:rFonts w:ascii="Times New Roman" w:hAnsi="Times New Roman"/>
          <w:color w:val="000000"/>
          <w:sz w:val="26"/>
          <w:szCs w:val="26"/>
          <w:lang w:val="ru-RU"/>
        </w:rPr>
        <w:t xml:space="preserve">Епифанское Кимовского района </w:t>
      </w:r>
      <w:r w:rsidRPr="00DD5AAC">
        <w:rPr>
          <w:rFonts w:ascii="Times New Roman" w:hAnsi="Times New Roman"/>
          <w:sz w:val="26"/>
          <w:szCs w:val="26"/>
          <w:lang w:val="ru-RU"/>
        </w:rPr>
        <w:t xml:space="preserve">при предоставлении муниципальной услуги. </w:t>
      </w:r>
    </w:p>
    <w:p w:rsidR="001029B9" w:rsidRPr="00DD5AAC" w:rsidRDefault="001029B9" w:rsidP="001029B9">
      <w:pPr>
        <w:widowControl w:val="0"/>
        <w:tabs>
          <w:tab w:val="num" w:pos="1370"/>
        </w:tabs>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94.Руководители,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 </w:t>
      </w:r>
    </w:p>
    <w:p w:rsidR="001029B9" w:rsidRPr="00DD5AAC" w:rsidRDefault="001029B9" w:rsidP="001029B9">
      <w:pPr>
        <w:widowControl w:val="0"/>
        <w:tabs>
          <w:tab w:val="num" w:pos="1370"/>
        </w:tabs>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95.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96.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97.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 за своевременность и качество проводимых проверок по представленным заявителем сведениям;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 за соответствие направляемых запросов требованиям настоящего административного регламента;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 за соблюдение порядка и сроков направления запросов.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98.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выписки из реестра муниципального имущества муниципального образования Епифанское Кимовского района, правильность оформления результата предоставления муниципальной услуги. </w:t>
      </w:r>
    </w:p>
    <w:p w:rsidR="001029B9" w:rsidRPr="00DD5AAC" w:rsidRDefault="001029B9" w:rsidP="001029B9">
      <w:pPr>
        <w:widowControl w:val="0"/>
        <w:autoSpaceDE w:val="0"/>
        <w:autoSpaceDN w:val="0"/>
        <w:adjustRightInd w:val="0"/>
        <w:spacing w:after="0" w:line="348"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1029B9" w:rsidRPr="00DD5AAC" w:rsidRDefault="001029B9" w:rsidP="001029B9">
      <w:pPr>
        <w:widowControl w:val="0"/>
        <w:autoSpaceDE w:val="0"/>
        <w:autoSpaceDN w:val="0"/>
        <w:adjustRightInd w:val="0"/>
        <w:spacing w:after="0" w:line="329" w:lineRule="exact"/>
        <w:ind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99.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100.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101.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распоряжения администрации.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102. Для проведения проверки полноты и качества предоставления муниципальной услуги формируется комиссия из специалистов администрации.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 </w:t>
      </w:r>
    </w:p>
    <w:p w:rsidR="001029B9" w:rsidRPr="00DD5AAC" w:rsidRDefault="001029B9" w:rsidP="001029B9">
      <w:pPr>
        <w:widowControl w:val="0"/>
        <w:autoSpaceDE w:val="0"/>
        <w:autoSpaceDN w:val="0"/>
        <w:adjustRightInd w:val="0"/>
        <w:spacing w:after="0" w:line="344"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029B9" w:rsidRPr="00DD5AAC" w:rsidRDefault="001029B9" w:rsidP="001029B9">
      <w:pPr>
        <w:widowControl w:val="0"/>
        <w:autoSpaceDE w:val="0"/>
        <w:autoSpaceDN w:val="0"/>
        <w:adjustRightInd w:val="0"/>
        <w:spacing w:after="0" w:line="336"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103.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104.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 </w:t>
      </w:r>
    </w:p>
    <w:p w:rsidR="001029B9" w:rsidRPr="00DD5AAC" w:rsidRDefault="001029B9" w:rsidP="001029B9">
      <w:pPr>
        <w:pStyle w:val="a4"/>
        <w:spacing w:after="0" w:line="240" w:lineRule="auto"/>
        <w:ind w:left="0" w:firstLine="709"/>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r w:rsidRPr="00DD5AAC">
        <w:rPr>
          <w:rFonts w:ascii="Times New Roman" w:hAnsi="Times New Roman"/>
          <w:sz w:val="26"/>
          <w:szCs w:val="26"/>
          <w:lang w:val="ru-RU"/>
        </w:rPr>
        <w:t>105.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1029B9" w:rsidRPr="00DD5AAC" w:rsidRDefault="001029B9" w:rsidP="001029B9">
      <w:pPr>
        <w:widowControl w:val="0"/>
        <w:autoSpaceDE w:val="0"/>
        <w:autoSpaceDN w:val="0"/>
        <w:adjustRightInd w:val="0"/>
        <w:spacing w:after="0" w:line="344"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rPr>
        <w:t>V</w:t>
      </w:r>
      <w:r w:rsidRPr="00DD5AAC">
        <w:rPr>
          <w:rFonts w:ascii="Times New Roman" w:hAnsi="Times New Roman"/>
          <w:b/>
          <w:bCs/>
          <w:sz w:val="26"/>
          <w:szCs w:val="26"/>
          <w:lang w:val="ru-RU"/>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1029B9" w:rsidRPr="00DD5AAC" w:rsidRDefault="001029B9" w:rsidP="001029B9">
      <w:pPr>
        <w:widowControl w:val="0"/>
        <w:autoSpaceDE w:val="0"/>
        <w:autoSpaceDN w:val="0"/>
        <w:adjustRightInd w:val="0"/>
        <w:spacing w:after="0" w:line="33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3" w:lineRule="auto"/>
        <w:ind w:firstLine="708"/>
        <w:jc w:val="both"/>
        <w:rPr>
          <w:rFonts w:ascii="Times New Roman" w:hAnsi="Times New Roman"/>
          <w:sz w:val="26"/>
          <w:szCs w:val="26"/>
          <w:lang w:val="ru-RU"/>
        </w:rPr>
      </w:pPr>
      <w:r w:rsidRPr="00DD5AAC">
        <w:rPr>
          <w:rFonts w:ascii="Times New Roman" w:hAnsi="Times New Roman"/>
          <w:sz w:val="26"/>
          <w:szCs w:val="26"/>
          <w:lang w:val="ru-RU"/>
        </w:rPr>
        <w:t>106. Заявитель имеет право на обжалование решений, принятых в ходе предоставления муниципальной услуги, действий (бездействия) должностных лиц администрации в соответствии с законодательством Российской Федерации.</w:t>
      </w:r>
    </w:p>
    <w:p w:rsidR="001029B9" w:rsidRPr="00DD5AAC" w:rsidRDefault="001029B9" w:rsidP="001029B9">
      <w:pPr>
        <w:widowControl w:val="0"/>
        <w:autoSpaceDE w:val="0"/>
        <w:autoSpaceDN w:val="0"/>
        <w:adjustRightInd w:val="0"/>
        <w:spacing w:after="0" w:line="281"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Предмет досудебного (внесудебного) обжалования</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107. Предметом досудебного (внесудебного) обжалования является решение и действие (бездействие) должностных лиц администрации при предоставлении муниципальной услуги.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1029B9">
        <w:rPr>
          <w:rFonts w:ascii="Times New Roman" w:hAnsi="Times New Roman"/>
          <w:sz w:val="26"/>
          <w:szCs w:val="26"/>
          <w:lang w:val="ru-RU"/>
        </w:rPr>
        <w:t>108. Заявитель может обратиться с жалобой, в том числе, в следующих случаях:</w:t>
      </w:r>
      <w:r w:rsidRPr="00DD5AAC">
        <w:rPr>
          <w:rFonts w:ascii="Times New Roman" w:hAnsi="Times New Roman"/>
          <w:sz w:val="26"/>
          <w:szCs w:val="26"/>
          <w:lang w:val="ru-RU"/>
        </w:rPr>
        <w:t xml:space="preserve"> </w:t>
      </w: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bCs/>
          <w:sz w:val="26"/>
          <w:szCs w:val="26"/>
          <w:lang w:val="ru-RU"/>
        </w:rPr>
      </w:pPr>
    </w:p>
    <w:p w:rsidR="001029B9" w:rsidRPr="00DD5AAC" w:rsidRDefault="001029B9" w:rsidP="001029B9">
      <w:pPr>
        <w:autoSpaceDE w:val="0"/>
        <w:autoSpaceDN w:val="0"/>
        <w:adjustRightInd w:val="0"/>
        <w:spacing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 xml:space="preserve">1) нарушение срока регистрации запроса о предоставлении муниципальной услуги, запроса, указанного в </w:t>
      </w:r>
      <w:hyperlink r:id="rId7" w:history="1">
        <w:r w:rsidRPr="00DD5AAC">
          <w:rPr>
            <w:rFonts w:ascii="Times New Roman" w:hAnsi="Times New Roman"/>
            <w:bCs/>
            <w:color w:val="0000FF"/>
            <w:sz w:val="26"/>
            <w:szCs w:val="26"/>
            <w:lang w:val="ru-RU" w:eastAsia="ru-RU"/>
          </w:rPr>
          <w:t>статье 15.1</w:t>
        </w:r>
      </w:hyperlink>
      <w:r w:rsidRPr="00DD5AAC">
        <w:rPr>
          <w:rFonts w:ascii="Times New Roman" w:hAnsi="Times New Roman"/>
          <w:bCs/>
          <w:sz w:val="26"/>
          <w:szCs w:val="26"/>
          <w:lang w:val="ru-RU" w:eastAsia="ru-RU"/>
        </w:rPr>
        <w:t xml:space="preserve">  Федерального закона № 210-ФЗ «Об организации  предоставлении государственных и муниципальных услуг»;</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 xml:space="preserve">2) нарушение срока предоставления муниципальной услуги. </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 xml:space="preserve">7) отказ органа, предоставляющего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8" w:history="1">
        <w:r w:rsidRPr="00DD5AAC">
          <w:rPr>
            <w:rFonts w:ascii="Times New Roman" w:hAnsi="Times New Roman"/>
            <w:bCs/>
            <w:color w:val="0000FF"/>
            <w:sz w:val="26"/>
            <w:szCs w:val="26"/>
            <w:lang w:val="ru-RU" w:eastAsia="ru-RU"/>
          </w:rPr>
          <w:t>частью 1.1 статьи 16</w:t>
        </w:r>
      </w:hyperlink>
      <w:r w:rsidRPr="00DD5AAC">
        <w:rPr>
          <w:rFonts w:ascii="Times New Roman" w:hAnsi="Times New Roman"/>
          <w:bCs/>
          <w:sz w:val="26"/>
          <w:szCs w:val="26"/>
          <w:lang w:val="ru-RU" w:eastAsia="ru-RU"/>
        </w:rPr>
        <w:t xml:space="preserve"> Федерального закона № 210-ФЗ «Об организации  предоставлении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8) нарушение срока или порядка выдачи документов по результатам предоставления муниципальной услуги;</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
          <w:bCs/>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Органы власти и должностные лица, которым может быть адресована жалоба заявителя в досудебном (внесудебном) порядке</w:t>
      </w:r>
    </w:p>
    <w:p w:rsidR="001029B9" w:rsidRPr="00DD5AAC" w:rsidRDefault="001029B9" w:rsidP="001029B9">
      <w:pPr>
        <w:widowControl w:val="0"/>
        <w:autoSpaceDE w:val="0"/>
        <w:autoSpaceDN w:val="0"/>
        <w:adjustRightInd w:val="0"/>
        <w:spacing w:after="0" w:line="240" w:lineRule="auto"/>
        <w:ind w:firstLine="709"/>
        <w:rPr>
          <w:rFonts w:ascii="Times New Roman" w:hAnsi="Times New Roman"/>
          <w:sz w:val="26"/>
          <w:szCs w:val="26"/>
          <w:lang w:val="ru-RU"/>
        </w:rPr>
      </w:pPr>
    </w:p>
    <w:p w:rsidR="001029B9" w:rsidRPr="00DD5AAC" w:rsidRDefault="001029B9" w:rsidP="001029B9">
      <w:pPr>
        <w:autoSpaceDE w:val="0"/>
        <w:autoSpaceDN w:val="0"/>
        <w:adjustRightInd w:val="0"/>
        <w:spacing w:after="0" w:line="240" w:lineRule="auto"/>
        <w:ind w:firstLine="709"/>
        <w:jc w:val="both"/>
        <w:rPr>
          <w:rFonts w:ascii="Times New Roman" w:hAnsi="Times New Roman"/>
          <w:bCs/>
          <w:sz w:val="26"/>
          <w:szCs w:val="26"/>
          <w:lang w:val="ru-RU" w:eastAsia="ru-RU"/>
        </w:rPr>
      </w:pPr>
      <w:r w:rsidRPr="00DD5AAC">
        <w:rPr>
          <w:rFonts w:ascii="Times New Roman" w:hAnsi="Times New Roman"/>
          <w:color w:val="000000"/>
          <w:sz w:val="26"/>
          <w:szCs w:val="26"/>
          <w:shd w:val="clear" w:color="auto" w:fill="FFFFFF"/>
          <w:lang w:val="ru-RU"/>
        </w:rPr>
        <w:t xml:space="preserve">109. </w:t>
      </w:r>
      <w:r w:rsidRPr="00DD5AAC">
        <w:rPr>
          <w:rFonts w:ascii="Times New Roman" w:hAnsi="Times New Roman"/>
          <w:bCs/>
          <w:sz w:val="26"/>
          <w:szCs w:val="26"/>
          <w:lang w:val="ru-RU"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 w:history="1">
        <w:r w:rsidRPr="00DD5AAC">
          <w:rPr>
            <w:rFonts w:ascii="Times New Roman" w:hAnsi="Times New Roman"/>
            <w:bCs/>
            <w:color w:val="0000FF"/>
            <w:sz w:val="26"/>
            <w:szCs w:val="26"/>
            <w:lang w:val="ru-RU" w:eastAsia="ru-RU"/>
          </w:rPr>
          <w:t>частью 1.1 статьи 16</w:t>
        </w:r>
      </w:hyperlink>
      <w:r w:rsidRPr="00DD5AAC">
        <w:rPr>
          <w:rFonts w:ascii="Times New Roman" w:hAnsi="Times New Roman"/>
          <w:bCs/>
          <w:sz w:val="26"/>
          <w:szCs w:val="26"/>
          <w:lang w:val="ru-RU" w:eastAsia="ru-RU"/>
        </w:rPr>
        <w:t xml:space="preserve"> Федерального закона № 210-ФЗ «Об организации  предоставлении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110. Жалобы рассматривает глава администрации либо лицо его замещающее.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111. Глава администрации проводит личный прием заявителей по предварительной записи.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112.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w:t>
      </w:r>
      <w:r w:rsidRPr="00DD5AAC">
        <w:rPr>
          <w:rFonts w:ascii="Times New Roman" w:hAnsi="Times New Roman"/>
          <w:color w:val="000000"/>
          <w:sz w:val="26"/>
          <w:szCs w:val="26"/>
          <w:lang w:val="ru-RU"/>
        </w:rPr>
        <w:t>Епифанское Кимовского района</w:t>
      </w:r>
      <w:r w:rsidRPr="00DD5AAC">
        <w:rPr>
          <w:rFonts w:ascii="Times New Roman" w:hAnsi="Times New Roman"/>
          <w:sz w:val="26"/>
          <w:szCs w:val="26"/>
          <w:lang w:val="ru-RU"/>
        </w:rPr>
        <w:t xml:space="preserve"> в сети Интернет и информационных стендах. </w:t>
      </w: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113.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(лица его замещающего). </w:t>
      </w:r>
    </w:p>
    <w:p w:rsidR="001029B9" w:rsidRPr="00DD5AAC" w:rsidRDefault="001029B9" w:rsidP="001029B9">
      <w:pPr>
        <w:widowControl w:val="0"/>
        <w:autoSpaceDE w:val="0"/>
        <w:autoSpaceDN w:val="0"/>
        <w:adjustRightInd w:val="0"/>
        <w:spacing w:after="0" w:line="281"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Порядок подачи жалобы</w:t>
      </w:r>
    </w:p>
    <w:p w:rsidR="001029B9" w:rsidRPr="00DD5AAC" w:rsidRDefault="001029B9" w:rsidP="001029B9">
      <w:pPr>
        <w:widowControl w:val="0"/>
        <w:autoSpaceDE w:val="0"/>
        <w:autoSpaceDN w:val="0"/>
        <w:adjustRightInd w:val="0"/>
        <w:spacing w:after="0" w:line="330" w:lineRule="exact"/>
        <w:rPr>
          <w:rFonts w:ascii="Times New Roman" w:hAnsi="Times New Roman"/>
          <w:sz w:val="26"/>
          <w:szCs w:val="26"/>
          <w:lang w:val="ru-RU"/>
        </w:rPr>
      </w:pPr>
    </w:p>
    <w:p w:rsidR="001029B9" w:rsidRPr="00DD5AAC" w:rsidRDefault="001029B9" w:rsidP="001029B9">
      <w:pPr>
        <w:autoSpaceDE w:val="0"/>
        <w:autoSpaceDN w:val="0"/>
        <w:adjustRightInd w:val="0"/>
        <w:spacing w:after="0" w:line="240" w:lineRule="auto"/>
        <w:ind w:firstLine="709"/>
        <w:jc w:val="both"/>
        <w:rPr>
          <w:rFonts w:ascii="Times New Roman" w:hAnsi="Times New Roman"/>
          <w:bCs/>
          <w:sz w:val="26"/>
          <w:szCs w:val="26"/>
          <w:lang w:val="ru-RU" w:eastAsia="ru-RU"/>
        </w:rPr>
      </w:pPr>
      <w:r w:rsidRPr="00DD5AAC">
        <w:rPr>
          <w:rFonts w:ascii="Times New Roman" w:hAnsi="Times New Roman"/>
          <w:sz w:val="26"/>
          <w:szCs w:val="26"/>
          <w:lang w:val="ru-RU"/>
        </w:rPr>
        <w:t xml:space="preserve">114. </w:t>
      </w:r>
      <w:r w:rsidRPr="00DD5AAC">
        <w:rPr>
          <w:rFonts w:ascii="Times New Roman" w:hAnsi="Times New Roman"/>
          <w:bCs/>
          <w:sz w:val="26"/>
          <w:szCs w:val="26"/>
          <w:lang w:val="ru-RU"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history="1">
        <w:r w:rsidRPr="00DD5AAC">
          <w:rPr>
            <w:rFonts w:ascii="Times New Roman" w:hAnsi="Times New Roman"/>
            <w:bCs/>
            <w:color w:val="0000FF"/>
            <w:sz w:val="26"/>
            <w:szCs w:val="26"/>
            <w:lang w:val="ru-RU" w:eastAsia="ru-RU"/>
          </w:rPr>
          <w:t>частью 1.1 статьи 16</w:t>
        </w:r>
      </w:hyperlink>
      <w:r w:rsidRPr="00DD5AAC">
        <w:rPr>
          <w:rFonts w:ascii="Times New Roman" w:hAnsi="Times New Roman"/>
          <w:bCs/>
          <w:sz w:val="26"/>
          <w:szCs w:val="26"/>
          <w:lang w:val="ru-RU" w:eastAsia="ru-RU"/>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29B9" w:rsidRPr="00DD5AAC" w:rsidRDefault="001029B9" w:rsidP="001029B9">
      <w:pPr>
        <w:widowControl w:val="0"/>
        <w:overflowPunct w:val="0"/>
        <w:autoSpaceDE w:val="0"/>
        <w:autoSpaceDN w:val="0"/>
        <w:adjustRightInd w:val="0"/>
        <w:spacing w:after="0" w:line="240" w:lineRule="auto"/>
        <w:jc w:val="both"/>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115. Жалоба заявителя в обязательном порядке должна содержать следующую информацию: </w:t>
      </w:r>
    </w:p>
    <w:p w:rsidR="001029B9" w:rsidRPr="00DD5AAC" w:rsidRDefault="001029B9" w:rsidP="001029B9">
      <w:pPr>
        <w:autoSpaceDE w:val="0"/>
        <w:autoSpaceDN w:val="0"/>
        <w:adjustRightInd w:val="0"/>
        <w:spacing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1) наименование органа,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3) сведения об обжалуемых решениях и действиях (бездействии) органа, предоставляющего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29B9" w:rsidRPr="00DD5AAC" w:rsidRDefault="001029B9" w:rsidP="001029B9">
      <w:pPr>
        <w:autoSpaceDE w:val="0"/>
        <w:autoSpaceDN w:val="0"/>
        <w:adjustRightInd w:val="0"/>
        <w:spacing w:before="240" w:after="0" w:line="240" w:lineRule="auto"/>
        <w:ind w:firstLine="540"/>
        <w:jc w:val="both"/>
        <w:rPr>
          <w:rFonts w:ascii="Times New Roman" w:hAnsi="Times New Roman"/>
          <w:bCs/>
          <w:sz w:val="26"/>
          <w:szCs w:val="26"/>
          <w:lang w:val="ru-RU" w:eastAsia="ru-RU"/>
        </w:rPr>
      </w:pPr>
      <w:r w:rsidRPr="00DD5AAC">
        <w:rPr>
          <w:rFonts w:ascii="Times New Roman" w:hAnsi="Times New Roman"/>
          <w:bCs/>
          <w:sz w:val="26"/>
          <w:szCs w:val="26"/>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29B9" w:rsidRPr="00DD5AAC" w:rsidRDefault="001029B9" w:rsidP="001029B9">
      <w:pPr>
        <w:widowControl w:val="0"/>
        <w:autoSpaceDE w:val="0"/>
        <w:autoSpaceDN w:val="0"/>
        <w:adjustRightInd w:val="0"/>
        <w:spacing w:after="0" w:line="282"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b/>
          <w:sz w:val="26"/>
          <w:szCs w:val="26"/>
          <w:lang w:val="ru-RU"/>
        </w:rPr>
      </w:pPr>
      <w:r w:rsidRPr="00DD5AAC">
        <w:rPr>
          <w:rFonts w:ascii="Times New Roman" w:hAnsi="Times New Roman"/>
          <w:b/>
          <w:bCs/>
          <w:sz w:val="26"/>
          <w:szCs w:val="26"/>
          <w:lang w:val="ru-RU"/>
        </w:rPr>
        <w:t>Основания для начала процедуры досудебного (внесудебного) обжалования</w:t>
      </w:r>
    </w:p>
    <w:p w:rsidR="001029B9" w:rsidRPr="00DD5AAC" w:rsidRDefault="001029B9" w:rsidP="001029B9">
      <w:pPr>
        <w:widowControl w:val="0"/>
        <w:autoSpaceDE w:val="0"/>
        <w:autoSpaceDN w:val="0"/>
        <w:adjustRightInd w:val="0"/>
        <w:spacing w:after="0" w:line="329" w:lineRule="exact"/>
        <w:rPr>
          <w:rFonts w:ascii="Times New Roman" w:hAnsi="Times New Roman"/>
          <w:b/>
          <w:sz w:val="26"/>
          <w:szCs w:val="26"/>
          <w:lang w:val="ru-RU"/>
        </w:rPr>
      </w:pPr>
    </w:p>
    <w:p w:rsidR="001029B9" w:rsidRPr="00DD5AAC" w:rsidRDefault="001029B9" w:rsidP="001029B9">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116.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 администрации, а также принятого им решения при предоставлении муниципальной услуги.</w:t>
      </w:r>
    </w:p>
    <w:p w:rsidR="001029B9" w:rsidRPr="00DD5AAC" w:rsidRDefault="001029B9" w:rsidP="001029B9">
      <w:pPr>
        <w:widowControl w:val="0"/>
        <w:autoSpaceDE w:val="0"/>
        <w:autoSpaceDN w:val="0"/>
        <w:adjustRightInd w:val="0"/>
        <w:spacing w:after="0" w:line="283"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Сроки рассмотрения жалобы</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31" w:lineRule="auto"/>
        <w:ind w:firstLine="708"/>
        <w:jc w:val="both"/>
        <w:rPr>
          <w:rFonts w:ascii="Times New Roman" w:hAnsi="Times New Roman"/>
          <w:sz w:val="26"/>
          <w:szCs w:val="26"/>
          <w:lang w:val="ru-RU"/>
        </w:rPr>
      </w:pPr>
      <w:r w:rsidRPr="00DD5AAC">
        <w:rPr>
          <w:rFonts w:ascii="Times New Roman" w:hAnsi="Times New Roman"/>
          <w:sz w:val="26"/>
          <w:szCs w:val="26"/>
          <w:lang w:val="ru-RU"/>
        </w:rPr>
        <w:t xml:space="preserve">117.Жалоба заявителя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w:t>
      </w:r>
    </w:p>
    <w:p w:rsidR="001029B9" w:rsidRPr="00DD5AAC" w:rsidRDefault="001029B9" w:rsidP="001029B9">
      <w:pPr>
        <w:widowControl w:val="0"/>
        <w:overflowPunct w:val="0"/>
        <w:autoSpaceDE w:val="0"/>
        <w:autoSpaceDN w:val="0"/>
        <w:adjustRightInd w:val="0"/>
        <w:spacing w:after="0" w:line="231" w:lineRule="auto"/>
        <w:ind w:firstLine="708"/>
        <w:jc w:val="both"/>
        <w:rPr>
          <w:rFonts w:ascii="Times New Roman" w:hAnsi="Times New Roman"/>
          <w:sz w:val="26"/>
          <w:szCs w:val="26"/>
          <w:lang w:val="ru-RU"/>
        </w:rPr>
      </w:pPr>
      <w:r w:rsidRPr="00DD5AAC">
        <w:rPr>
          <w:rFonts w:ascii="Times New Roman" w:hAnsi="Times New Roman"/>
          <w:sz w:val="26"/>
          <w:szCs w:val="26"/>
          <w:lang w:val="ru-RU"/>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29B9" w:rsidRPr="00DD5AAC" w:rsidRDefault="001029B9" w:rsidP="001029B9">
      <w:pPr>
        <w:widowControl w:val="0"/>
        <w:autoSpaceDE w:val="0"/>
        <w:autoSpaceDN w:val="0"/>
        <w:adjustRightInd w:val="0"/>
        <w:spacing w:after="0" w:line="283"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Результат рассмотрения жалобы</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118. По результатам рассмотрения жалобы должностное лицо администрации, рассмотревшее жалобу, принимает одно из следующих решений:</w:t>
      </w:r>
    </w:p>
    <w:p w:rsidR="001029B9" w:rsidRPr="00DD5AAC" w:rsidRDefault="001029B9" w:rsidP="001029B9">
      <w:pPr>
        <w:widowControl w:val="0"/>
        <w:numPr>
          <w:ilvl w:val="0"/>
          <w:numId w:val="13"/>
        </w:numPr>
        <w:tabs>
          <w:tab w:val="clear" w:pos="720"/>
          <w:tab w:val="num" w:pos="1063"/>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029B9" w:rsidRPr="00DD5AAC" w:rsidRDefault="001029B9" w:rsidP="001029B9">
      <w:pPr>
        <w:widowControl w:val="0"/>
        <w:numPr>
          <w:ilvl w:val="0"/>
          <w:numId w:val="13"/>
        </w:numPr>
        <w:tabs>
          <w:tab w:val="clear" w:pos="720"/>
          <w:tab w:val="num" w:pos="960"/>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отказывает в удовлетворении жалобы в следующих случаях: </w:t>
      </w:r>
    </w:p>
    <w:p w:rsidR="001029B9" w:rsidRPr="00DD5AAC" w:rsidRDefault="001029B9" w:rsidP="001029B9">
      <w:pPr>
        <w:widowControl w:val="0"/>
        <w:numPr>
          <w:ilvl w:val="0"/>
          <w:numId w:val="14"/>
        </w:numPr>
        <w:tabs>
          <w:tab w:val="num" w:pos="914"/>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наличие вступившего в законную силу решения суда, арбитражного суда по жалобе о том же предмете и по тем же основаниям; </w:t>
      </w:r>
    </w:p>
    <w:p w:rsidR="001029B9" w:rsidRPr="00DD5AAC" w:rsidRDefault="001029B9" w:rsidP="001029B9">
      <w:pPr>
        <w:widowControl w:val="0"/>
        <w:numPr>
          <w:ilvl w:val="0"/>
          <w:numId w:val="14"/>
        </w:numPr>
        <w:tabs>
          <w:tab w:val="num" w:pos="950"/>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подача жалобы лицом, полномочия которого не подтверждены в порядке, установленном законодательством Российской Федерации; </w:t>
      </w:r>
    </w:p>
    <w:p w:rsidR="001029B9" w:rsidRPr="00DD5AAC" w:rsidRDefault="001029B9" w:rsidP="001029B9">
      <w:pPr>
        <w:widowControl w:val="0"/>
        <w:numPr>
          <w:ilvl w:val="0"/>
          <w:numId w:val="14"/>
        </w:numPr>
        <w:tabs>
          <w:tab w:val="num" w:pos="902"/>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DD5AAC">
        <w:rPr>
          <w:rFonts w:ascii="Times New Roman" w:hAnsi="Times New Roman"/>
          <w:sz w:val="26"/>
          <w:szCs w:val="26"/>
          <w:lang w:val="ru-RU"/>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1029B9" w:rsidRPr="00DD5AAC" w:rsidRDefault="001029B9" w:rsidP="001029B9">
      <w:pPr>
        <w:widowControl w:val="0"/>
        <w:tabs>
          <w:tab w:val="num" w:pos="883"/>
        </w:tabs>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 xml:space="preserve">Администрация вправе оставить жалобу без ответа в следующих случае отсутствие возможности прочитать  содержание жалобы, фамилию, имя, отчество (при наличии) и (или) почтовый адрес заявителя, указанные в жалобе; </w:t>
      </w:r>
    </w:p>
    <w:p w:rsidR="001029B9" w:rsidRPr="00DD5AAC" w:rsidRDefault="001029B9" w:rsidP="001029B9">
      <w:pPr>
        <w:widowControl w:val="0"/>
        <w:tabs>
          <w:tab w:val="num" w:pos="902"/>
        </w:tabs>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В случае наличия в жалобе нецензурных либо оскорбительных выражений, угроз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1029B9" w:rsidRPr="00DD5AAC" w:rsidRDefault="001029B9" w:rsidP="001029B9">
      <w:pPr>
        <w:widowControl w:val="0"/>
        <w:tabs>
          <w:tab w:val="num" w:pos="914"/>
        </w:tabs>
        <w:overflowPunct w:val="0"/>
        <w:autoSpaceDE w:val="0"/>
        <w:autoSpaceDN w:val="0"/>
        <w:adjustRightInd w:val="0"/>
        <w:spacing w:after="0" w:line="240" w:lineRule="auto"/>
        <w:jc w:val="both"/>
        <w:rPr>
          <w:rFonts w:ascii="Times New Roman" w:hAnsi="Times New Roman"/>
          <w:sz w:val="26"/>
          <w:szCs w:val="26"/>
          <w:lang w:val="ru-RU"/>
        </w:rPr>
      </w:pPr>
      <w:r w:rsidRPr="00DD5AAC">
        <w:rPr>
          <w:rFonts w:ascii="Times New Roman" w:hAnsi="Times New Roman"/>
          <w:sz w:val="26"/>
          <w:szCs w:val="26"/>
          <w:lang w:val="ru-RU"/>
        </w:rPr>
        <w:tab/>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b/>
          <w:bCs/>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Порядок информирования заявителя о результатах рассмотрения жалобы</w:t>
      </w:r>
    </w:p>
    <w:p w:rsidR="001029B9" w:rsidRPr="00DD5AAC" w:rsidRDefault="001029B9" w:rsidP="001029B9">
      <w:pPr>
        <w:widowControl w:val="0"/>
        <w:autoSpaceDE w:val="0"/>
        <w:autoSpaceDN w:val="0"/>
        <w:adjustRightInd w:val="0"/>
        <w:spacing w:after="0" w:line="32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119.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учетом сроков, предусмотренных п. 118 настоящего Административного регламента.</w:t>
      </w:r>
    </w:p>
    <w:p w:rsidR="001029B9" w:rsidRPr="00DD5AAC" w:rsidRDefault="001029B9" w:rsidP="001029B9">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120.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29B9" w:rsidRPr="00DD5AAC" w:rsidRDefault="001029B9" w:rsidP="001029B9">
      <w:pPr>
        <w:widowControl w:val="0"/>
        <w:autoSpaceDE w:val="0"/>
        <w:autoSpaceDN w:val="0"/>
        <w:adjustRightInd w:val="0"/>
        <w:spacing w:after="0" w:line="247" w:lineRule="exact"/>
        <w:rPr>
          <w:rFonts w:ascii="Times New Roman" w:hAnsi="Times New Roman"/>
          <w:sz w:val="26"/>
          <w:szCs w:val="26"/>
          <w:lang w:val="ru-RU"/>
        </w:rPr>
      </w:pPr>
    </w:p>
    <w:p w:rsidR="001029B9" w:rsidRPr="00DD5AAC" w:rsidRDefault="001029B9" w:rsidP="001029B9">
      <w:pPr>
        <w:widowControl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Порядок обжалования решения по жалобе</w:t>
      </w:r>
    </w:p>
    <w:p w:rsidR="001029B9" w:rsidRPr="00DD5AAC" w:rsidRDefault="001029B9" w:rsidP="001029B9">
      <w:pPr>
        <w:widowControl w:val="0"/>
        <w:autoSpaceDE w:val="0"/>
        <w:autoSpaceDN w:val="0"/>
        <w:adjustRightInd w:val="0"/>
        <w:spacing w:after="0" w:line="293"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121.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029B9" w:rsidRPr="00DD5AAC" w:rsidRDefault="001029B9" w:rsidP="001029B9">
      <w:pPr>
        <w:widowControl w:val="0"/>
        <w:autoSpaceDE w:val="0"/>
        <w:autoSpaceDN w:val="0"/>
        <w:adjustRightInd w:val="0"/>
        <w:spacing w:after="0" w:line="309"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Право заявителя на получение информации и документов, необходимых для обоснования и рассмотрения жалобы</w:t>
      </w:r>
    </w:p>
    <w:p w:rsidR="001029B9" w:rsidRPr="00DD5AAC" w:rsidRDefault="001029B9" w:rsidP="001029B9">
      <w:pPr>
        <w:widowControl w:val="0"/>
        <w:autoSpaceDE w:val="0"/>
        <w:autoSpaceDN w:val="0"/>
        <w:adjustRightInd w:val="0"/>
        <w:spacing w:after="0" w:line="296"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9" w:lineRule="auto"/>
        <w:ind w:firstLine="708"/>
        <w:jc w:val="both"/>
        <w:rPr>
          <w:rFonts w:ascii="Times New Roman" w:hAnsi="Times New Roman"/>
          <w:sz w:val="26"/>
          <w:szCs w:val="26"/>
          <w:lang w:val="ru-RU"/>
        </w:rPr>
      </w:pPr>
      <w:r w:rsidRPr="00DD5AAC">
        <w:rPr>
          <w:rFonts w:ascii="Times New Roman" w:hAnsi="Times New Roman"/>
          <w:sz w:val="26"/>
          <w:szCs w:val="26"/>
          <w:lang w:val="ru-RU"/>
        </w:rPr>
        <w:t>122. Заявитель имеет право на получение информации и документов, необходимых для обоснования и рассмотрения жалобы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029B9" w:rsidRPr="00DD5AAC" w:rsidRDefault="001029B9" w:rsidP="001029B9">
      <w:pPr>
        <w:widowControl w:val="0"/>
        <w:autoSpaceDE w:val="0"/>
        <w:autoSpaceDN w:val="0"/>
        <w:adjustRightInd w:val="0"/>
        <w:spacing w:after="0" w:line="312"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b/>
          <w:bCs/>
          <w:sz w:val="26"/>
          <w:szCs w:val="26"/>
          <w:lang w:val="ru-RU"/>
        </w:rPr>
        <w:t>Способы информирования заявителей о порядке подачи и рассмотрения жалобы</w:t>
      </w:r>
    </w:p>
    <w:p w:rsidR="001029B9" w:rsidRPr="00DD5AAC" w:rsidRDefault="001029B9" w:rsidP="001029B9">
      <w:pPr>
        <w:widowControl w:val="0"/>
        <w:autoSpaceDE w:val="0"/>
        <w:autoSpaceDN w:val="0"/>
        <w:adjustRightInd w:val="0"/>
        <w:spacing w:after="0" w:line="296" w:lineRule="exact"/>
        <w:rPr>
          <w:rFonts w:ascii="Times New Roman" w:hAnsi="Times New Roman"/>
          <w:sz w:val="26"/>
          <w:szCs w:val="26"/>
          <w:lang w:val="ru-RU"/>
        </w:rPr>
      </w:pPr>
    </w:p>
    <w:p w:rsidR="001029B9" w:rsidRPr="00DD5AAC" w:rsidRDefault="001029B9" w:rsidP="001029B9">
      <w:pPr>
        <w:widowControl w:val="0"/>
        <w:overflowPunct w:val="0"/>
        <w:autoSpaceDE w:val="0"/>
        <w:autoSpaceDN w:val="0"/>
        <w:adjustRightInd w:val="0"/>
        <w:spacing w:after="0" w:line="227" w:lineRule="auto"/>
        <w:ind w:firstLine="708"/>
        <w:jc w:val="both"/>
        <w:rPr>
          <w:rFonts w:ascii="Times New Roman" w:hAnsi="Times New Roman"/>
          <w:sz w:val="26"/>
          <w:szCs w:val="26"/>
          <w:lang w:val="ru-RU"/>
        </w:rPr>
      </w:pPr>
      <w:r w:rsidRPr="00DD5AAC">
        <w:rPr>
          <w:rFonts w:ascii="Times New Roman" w:hAnsi="Times New Roman"/>
          <w:sz w:val="26"/>
          <w:szCs w:val="26"/>
          <w:lang w:val="ru-RU"/>
        </w:rPr>
        <w:t>123.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1029B9" w:rsidRPr="00DD5AAC" w:rsidRDefault="001029B9" w:rsidP="001029B9">
      <w:pPr>
        <w:widowControl w:val="0"/>
        <w:autoSpaceDE w:val="0"/>
        <w:autoSpaceDN w:val="0"/>
        <w:adjustRightInd w:val="0"/>
        <w:spacing w:after="0" w:line="242" w:lineRule="exact"/>
        <w:rPr>
          <w:rFonts w:ascii="Times New Roman" w:hAnsi="Times New Roman"/>
          <w:sz w:val="26"/>
          <w:szCs w:val="26"/>
          <w:lang w:val="ru-RU"/>
        </w:rPr>
      </w:pPr>
    </w:p>
    <w:p w:rsidR="00AF3739" w:rsidRPr="00DD5AAC" w:rsidRDefault="00A15F6E" w:rsidP="00A15F6E">
      <w:pPr>
        <w:widowControl w:val="0"/>
        <w:autoSpaceDE w:val="0"/>
        <w:autoSpaceDN w:val="0"/>
        <w:adjustRightInd w:val="0"/>
        <w:spacing w:after="0" w:line="240" w:lineRule="auto"/>
        <w:ind w:left="3240"/>
        <w:rPr>
          <w:rFonts w:ascii="Times New Roman" w:hAnsi="Times New Roman"/>
          <w:sz w:val="26"/>
          <w:szCs w:val="26"/>
          <w:lang w:val="ru-RU"/>
        </w:rPr>
        <w:sectPr w:rsidR="00AF3739" w:rsidRPr="00DD5AAC" w:rsidSect="00AF3739">
          <w:pgSz w:w="11906" w:h="16838"/>
          <w:pgMar w:top="1181" w:right="840" w:bottom="709" w:left="1700" w:header="720" w:footer="720" w:gutter="0"/>
          <w:cols w:space="720" w:equalWidth="0">
            <w:col w:w="9360"/>
          </w:cols>
          <w:noEndnote/>
        </w:sectPr>
      </w:pPr>
      <w:r>
        <w:rPr>
          <w:rFonts w:ascii="Times New Roman" w:hAnsi="Times New Roman"/>
          <w:sz w:val="26"/>
          <w:szCs w:val="26"/>
          <w:lang w:val="ru-RU"/>
        </w:rPr>
        <w:t>____________________________</w:t>
      </w:r>
    </w:p>
    <w:p w:rsidR="00A07D64" w:rsidRPr="00DD5AAC" w:rsidRDefault="00A07D64" w:rsidP="00A07D64">
      <w:pPr>
        <w:widowControl w:val="0"/>
        <w:overflowPunct w:val="0"/>
        <w:autoSpaceDE w:val="0"/>
        <w:autoSpaceDN w:val="0"/>
        <w:adjustRightInd w:val="0"/>
        <w:spacing w:after="0" w:line="229" w:lineRule="auto"/>
        <w:jc w:val="both"/>
        <w:rPr>
          <w:rFonts w:ascii="Times New Roman" w:hAnsi="Times New Roman"/>
          <w:sz w:val="26"/>
          <w:szCs w:val="26"/>
          <w:lang w:val="ru-RU"/>
        </w:rPr>
        <w:sectPr w:rsidR="00A07D64" w:rsidRPr="00DD5AAC" w:rsidSect="00AF3739">
          <w:pgSz w:w="11906" w:h="16838"/>
          <w:pgMar w:top="47" w:right="840" w:bottom="2836" w:left="1700" w:header="720" w:footer="720" w:gutter="0"/>
          <w:cols w:space="720" w:equalWidth="0">
            <w:col w:w="9360"/>
          </w:cols>
          <w:noEndnote/>
        </w:sectPr>
      </w:pPr>
    </w:p>
    <w:p w:rsidR="00B173F6" w:rsidRPr="00DD5AAC" w:rsidRDefault="00B173F6">
      <w:pPr>
        <w:widowControl w:val="0"/>
        <w:autoSpaceDE w:val="0"/>
        <w:autoSpaceDN w:val="0"/>
        <w:adjustRightInd w:val="0"/>
        <w:spacing w:after="0" w:line="240" w:lineRule="auto"/>
        <w:rPr>
          <w:rFonts w:ascii="Times New Roman" w:hAnsi="Times New Roman"/>
          <w:sz w:val="26"/>
          <w:szCs w:val="26"/>
        </w:rPr>
        <w:sectPr w:rsidR="00B173F6" w:rsidRPr="00DD5AAC">
          <w:pgSz w:w="11906" w:h="16838"/>
          <w:pgMar w:top="1181" w:right="840" w:bottom="1440" w:left="1700" w:header="720" w:footer="720" w:gutter="0"/>
          <w:cols w:space="720" w:equalWidth="0">
            <w:col w:w="9360"/>
          </w:cols>
          <w:noEndnote/>
        </w:sectPr>
      </w:pPr>
    </w:p>
    <w:tbl>
      <w:tblPr>
        <w:tblpPr w:leftFromText="180" w:rightFromText="180" w:vertAnchor="text" w:horzAnchor="page" w:tblpX="2233" w:tblpY="-757"/>
        <w:tblW w:w="0" w:type="auto"/>
        <w:tblLook w:val="04A0"/>
      </w:tblPr>
      <w:tblGrid>
        <w:gridCol w:w="3096"/>
        <w:gridCol w:w="3096"/>
        <w:gridCol w:w="3096"/>
      </w:tblGrid>
      <w:tr w:rsidR="00DD5AAC" w:rsidRPr="00A15F6E" w:rsidTr="00DD5AAC">
        <w:tc>
          <w:tcPr>
            <w:tcW w:w="3096" w:type="dxa"/>
          </w:tcPr>
          <w:p w:rsidR="00DD5AAC" w:rsidRPr="00DD5AAC" w:rsidRDefault="00DD5AAC" w:rsidP="00DD5AAC">
            <w:pPr>
              <w:widowControl w:val="0"/>
              <w:overflowPunct w:val="0"/>
              <w:autoSpaceDE w:val="0"/>
              <w:autoSpaceDN w:val="0"/>
              <w:adjustRightInd w:val="0"/>
              <w:spacing w:after="0" w:line="240" w:lineRule="auto"/>
              <w:jc w:val="right"/>
              <w:rPr>
                <w:rFonts w:ascii="Times New Roman" w:hAnsi="Times New Roman"/>
                <w:sz w:val="26"/>
                <w:szCs w:val="26"/>
                <w:lang w:val="ru-RU"/>
              </w:rPr>
            </w:pPr>
            <w:bookmarkStart w:id="3" w:name="page43"/>
            <w:bookmarkEnd w:id="3"/>
          </w:p>
        </w:tc>
        <w:tc>
          <w:tcPr>
            <w:tcW w:w="3096" w:type="dxa"/>
          </w:tcPr>
          <w:p w:rsidR="00DD5AAC" w:rsidRPr="00DD5AAC" w:rsidRDefault="00DD5AAC" w:rsidP="00DD5AAC">
            <w:pPr>
              <w:widowControl w:val="0"/>
              <w:overflowPunct w:val="0"/>
              <w:autoSpaceDE w:val="0"/>
              <w:autoSpaceDN w:val="0"/>
              <w:adjustRightInd w:val="0"/>
              <w:spacing w:after="0" w:line="240" w:lineRule="auto"/>
              <w:jc w:val="right"/>
              <w:rPr>
                <w:rFonts w:ascii="Times New Roman" w:hAnsi="Times New Roman"/>
                <w:sz w:val="26"/>
                <w:szCs w:val="26"/>
                <w:lang w:val="ru-RU"/>
              </w:rPr>
            </w:pPr>
          </w:p>
        </w:tc>
        <w:tc>
          <w:tcPr>
            <w:tcW w:w="3096" w:type="dxa"/>
          </w:tcPr>
          <w:p w:rsidR="00DD5AAC" w:rsidRPr="00DD5AAC" w:rsidRDefault="00DD5AAC" w:rsidP="00DD5AAC">
            <w:pPr>
              <w:widowControl w:val="0"/>
              <w:overflowPunct w:val="0"/>
              <w:autoSpaceDE w:val="0"/>
              <w:autoSpaceDN w:val="0"/>
              <w:adjustRightInd w:val="0"/>
              <w:spacing w:after="0" w:line="240" w:lineRule="auto"/>
              <w:rPr>
                <w:rFonts w:ascii="Times New Roman" w:hAnsi="Times New Roman"/>
                <w:sz w:val="26"/>
                <w:szCs w:val="26"/>
                <w:lang w:val="ru-RU"/>
              </w:rPr>
            </w:pPr>
            <w:r w:rsidRPr="00DD5AAC">
              <w:rPr>
                <w:rFonts w:ascii="Times New Roman" w:hAnsi="Times New Roman"/>
                <w:sz w:val="26"/>
                <w:szCs w:val="26"/>
                <w:lang w:val="ru-RU"/>
              </w:rPr>
              <w:t xml:space="preserve">Приложение № 1 к административному регламенту предоставления муниципальной услуги «Предоставление информации о муниципальном имуществе из реестра муниципального имущества муниципального образования </w:t>
            </w:r>
            <w:r w:rsidRPr="00DD5AAC">
              <w:rPr>
                <w:rFonts w:ascii="Times New Roman" w:hAnsi="Times New Roman"/>
                <w:color w:val="000000"/>
                <w:sz w:val="26"/>
                <w:szCs w:val="26"/>
                <w:lang w:val="ru-RU"/>
              </w:rPr>
              <w:t>Епифанское Кимовского района</w:t>
            </w:r>
          </w:p>
        </w:tc>
      </w:tr>
    </w:tbl>
    <w:p w:rsidR="00DD5AAC" w:rsidRPr="00E6484B" w:rsidRDefault="00DD5AAC" w:rsidP="00DD5AAC">
      <w:pPr>
        <w:widowControl w:val="0"/>
        <w:autoSpaceDE w:val="0"/>
        <w:autoSpaceDN w:val="0"/>
        <w:adjustRightInd w:val="0"/>
        <w:spacing w:after="0" w:line="240" w:lineRule="auto"/>
        <w:rPr>
          <w:rFonts w:ascii="Times New Roman" w:hAnsi="Times New Roman"/>
          <w:sz w:val="26"/>
          <w:szCs w:val="26"/>
          <w:lang w:val="ru-RU"/>
        </w:rPr>
      </w:pPr>
    </w:p>
    <w:p w:rsidR="00B173F6" w:rsidRPr="00DD5AAC" w:rsidRDefault="00C678B5" w:rsidP="00DD5AAC">
      <w:pPr>
        <w:widowControl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sz w:val="26"/>
          <w:szCs w:val="26"/>
          <w:lang w:val="ru-RU"/>
        </w:rPr>
        <w:t>Форма запроса</w:t>
      </w:r>
    </w:p>
    <w:p w:rsidR="00B173F6" w:rsidRPr="00DD5AAC" w:rsidRDefault="00B173F6">
      <w:pPr>
        <w:widowControl w:val="0"/>
        <w:autoSpaceDE w:val="0"/>
        <w:autoSpaceDN w:val="0"/>
        <w:adjustRightInd w:val="0"/>
        <w:spacing w:after="0" w:line="334" w:lineRule="exact"/>
        <w:rPr>
          <w:rFonts w:ascii="Times New Roman" w:hAnsi="Times New Roman"/>
          <w:sz w:val="26"/>
          <w:szCs w:val="26"/>
          <w:lang w:val="ru-RU"/>
        </w:rPr>
      </w:pPr>
    </w:p>
    <w:p w:rsidR="00B173F6" w:rsidRPr="00DD5AAC" w:rsidRDefault="00C678B5" w:rsidP="007F6029">
      <w:pPr>
        <w:widowControl w:val="0"/>
        <w:overflowPunct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Главе администрации муниципального образования_____________________________________</w:t>
      </w:r>
    </w:p>
    <w:p w:rsidR="00B173F6" w:rsidRPr="00DD5AAC" w:rsidRDefault="00C678B5" w:rsidP="00DD5AAC">
      <w:pPr>
        <w:widowControl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_______________________________________</w:t>
      </w:r>
    </w:p>
    <w:p w:rsidR="00B173F6" w:rsidRPr="00DD5AAC" w:rsidRDefault="00C678B5" w:rsidP="008C45BF">
      <w:pPr>
        <w:widowControl w:val="0"/>
        <w:overflowPunct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(Ф.И.О. физического лица/ полное наименование юридического лица)</w:t>
      </w:r>
    </w:p>
    <w:p w:rsidR="00B173F6" w:rsidRPr="00DD5AAC" w:rsidRDefault="00C678B5" w:rsidP="00DD5AAC">
      <w:pPr>
        <w:widowControl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_______________________________________</w:t>
      </w:r>
    </w:p>
    <w:p w:rsidR="008C45BF" w:rsidRPr="00DD5AAC" w:rsidRDefault="00C678B5" w:rsidP="008C45BF">
      <w:pPr>
        <w:widowControl w:val="0"/>
        <w:overflowPunct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 xml:space="preserve">(адрес постоянного или преимущественного </w:t>
      </w:r>
    </w:p>
    <w:p w:rsidR="00B173F6" w:rsidRPr="00DD5AAC" w:rsidRDefault="00DD5AAC" w:rsidP="008C45BF">
      <w:pPr>
        <w:widowControl w:val="0"/>
        <w:overflowPunct w:val="0"/>
        <w:autoSpaceDE w:val="0"/>
        <w:autoSpaceDN w:val="0"/>
        <w:adjustRightInd w:val="0"/>
        <w:spacing w:after="0" w:line="240" w:lineRule="auto"/>
        <w:ind w:firstLine="709"/>
        <w:jc w:val="right"/>
        <w:rPr>
          <w:rFonts w:ascii="Times New Roman" w:hAnsi="Times New Roman"/>
          <w:sz w:val="26"/>
          <w:szCs w:val="26"/>
          <w:lang w:val="ru-RU"/>
        </w:rPr>
      </w:pPr>
      <w:r>
        <w:rPr>
          <w:rFonts w:ascii="Times New Roman" w:hAnsi="Times New Roman"/>
          <w:sz w:val="26"/>
          <w:szCs w:val="26"/>
          <w:lang w:val="ru-RU"/>
        </w:rPr>
        <w:t>п</w:t>
      </w:r>
      <w:r w:rsidR="00C678B5" w:rsidRPr="00DD5AAC">
        <w:rPr>
          <w:rFonts w:ascii="Times New Roman" w:hAnsi="Times New Roman"/>
          <w:sz w:val="26"/>
          <w:szCs w:val="26"/>
          <w:lang w:val="ru-RU"/>
        </w:rPr>
        <w:t>роживания</w:t>
      </w:r>
      <w:r>
        <w:rPr>
          <w:rFonts w:ascii="Times New Roman" w:hAnsi="Times New Roman"/>
          <w:sz w:val="26"/>
          <w:szCs w:val="26"/>
          <w:lang w:val="ru-RU"/>
        </w:rPr>
        <w:t xml:space="preserve"> </w:t>
      </w:r>
      <w:r w:rsidR="00C678B5" w:rsidRPr="00DD5AAC">
        <w:rPr>
          <w:rFonts w:ascii="Times New Roman" w:hAnsi="Times New Roman"/>
          <w:sz w:val="26"/>
          <w:szCs w:val="26"/>
          <w:lang w:val="ru-RU"/>
        </w:rPr>
        <w:t>физического лица/ место нахождения юридического лица)</w:t>
      </w:r>
    </w:p>
    <w:p w:rsidR="00B173F6" w:rsidRPr="00DD5AAC" w:rsidRDefault="00C678B5" w:rsidP="008C45BF">
      <w:pPr>
        <w:widowControl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_______________________________________</w:t>
      </w:r>
    </w:p>
    <w:p w:rsidR="00B173F6" w:rsidRPr="00DD5AAC" w:rsidRDefault="00C678B5" w:rsidP="008C45BF">
      <w:pPr>
        <w:widowControl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_______________________________________</w:t>
      </w:r>
    </w:p>
    <w:p w:rsidR="008C45BF" w:rsidRPr="00DD5AAC" w:rsidRDefault="00C678B5" w:rsidP="008C45BF">
      <w:pPr>
        <w:widowControl w:val="0"/>
        <w:overflowPunct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(Ф.И.О. представителя юридического лица</w:t>
      </w:r>
    </w:p>
    <w:p w:rsidR="00B173F6" w:rsidRPr="00DD5AAC" w:rsidRDefault="00C678B5" w:rsidP="008C45BF">
      <w:pPr>
        <w:widowControl w:val="0"/>
        <w:overflowPunct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 xml:space="preserve"> или представителя физического лица)</w:t>
      </w:r>
    </w:p>
    <w:p w:rsidR="00B173F6" w:rsidRPr="00DD5AAC" w:rsidRDefault="00C678B5" w:rsidP="008C45BF">
      <w:pPr>
        <w:widowControl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_______________________________________</w:t>
      </w:r>
    </w:p>
    <w:p w:rsidR="00B173F6" w:rsidRPr="00DD5AAC" w:rsidRDefault="00C678B5" w:rsidP="008C45BF">
      <w:pPr>
        <w:widowControl w:val="0"/>
        <w:autoSpaceDE w:val="0"/>
        <w:autoSpaceDN w:val="0"/>
        <w:adjustRightInd w:val="0"/>
        <w:spacing w:after="0" w:line="240" w:lineRule="auto"/>
        <w:ind w:firstLine="709"/>
        <w:jc w:val="right"/>
        <w:rPr>
          <w:rFonts w:ascii="Times New Roman" w:hAnsi="Times New Roman"/>
          <w:sz w:val="26"/>
          <w:szCs w:val="26"/>
          <w:lang w:val="ru-RU"/>
        </w:rPr>
      </w:pPr>
      <w:r w:rsidRPr="00DD5AAC">
        <w:rPr>
          <w:rFonts w:ascii="Times New Roman" w:hAnsi="Times New Roman"/>
          <w:sz w:val="26"/>
          <w:szCs w:val="26"/>
          <w:lang w:val="ru-RU"/>
        </w:rPr>
        <w:t>(телефон)</w:t>
      </w:r>
    </w:p>
    <w:p w:rsidR="00B173F6" w:rsidRPr="00DD5AAC" w:rsidRDefault="00C678B5" w:rsidP="00DD5AAC">
      <w:pPr>
        <w:widowControl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b/>
          <w:bCs/>
          <w:sz w:val="26"/>
          <w:szCs w:val="26"/>
          <w:lang w:val="ru-RU"/>
        </w:rPr>
        <w:t>Запрос</w:t>
      </w:r>
    </w:p>
    <w:p w:rsidR="00B173F6" w:rsidRPr="00DD5AAC" w:rsidRDefault="00B173F6" w:rsidP="008C45BF">
      <w:pPr>
        <w:widowControl w:val="0"/>
        <w:autoSpaceDE w:val="0"/>
        <w:autoSpaceDN w:val="0"/>
        <w:adjustRightInd w:val="0"/>
        <w:spacing w:after="0" w:line="240" w:lineRule="auto"/>
        <w:ind w:firstLine="709"/>
        <w:jc w:val="center"/>
        <w:rPr>
          <w:rFonts w:ascii="Times New Roman" w:hAnsi="Times New Roman"/>
          <w:sz w:val="26"/>
          <w:szCs w:val="26"/>
          <w:lang w:val="ru-RU"/>
        </w:rPr>
      </w:pPr>
    </w:p>
    <w:p w:rsidR="00B173F6" w:rsidRPr="00DD5AAC" w:rsidRDefault="00C678B5" w:rsidP="008C45BF">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sz w:val="26"/>
          <w:szCs w:val="26"/>
          <w:lang w:val="ru-RU"/>
        </w:rPr>
        <w:t>о предоставление информации о муниципальном имуществе из реестра муниципального имущества муниципального образования</w:t>
      </w:r>
    </w:p>
    <w:p w:rsidR="008C45BF" w:rsidRPr="00DD5AAC" w:rsidRDefault="008C45BF" w:rsidP="007F6029">
      <w:pPr>
        <w:widowControl w:val="0"/>
        <w:autoSpaceDE w:val="0"/>
        <w:autoSpaceDN w:val="0"/>
        <w:adjustRightInd w:val="0"/>
        <w:spacing w:after="0" w:line="240" w:lineRule="auto"/>
        <w:ind w:firstLine="709"/>
        <w:rPr>
          <w:rFonts w:ascii="Times New Roman" w:hAnsi="Times New Roman"/>
          <w:sz w:val="26"/>
          <w:szCs w:val="26"/>
          <w:lang w:val="ru-RU"/>
        </w:rPr>
      </w:pPr>
    </w:p>
    <w:p w:rsidR="00B173F6" w:rsidRPr="00DD5AAC" w:rsidRDefault="00C678B5" w:rsidP="00DD5AAC">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Прошу предоставить выписку из реестра муниципального имущества муниципального образования на ________________</w:t>
      </w:r>
      <w:r w:rsidR="00DD5AAC">
        <w:rPr>
          <w:rFonts w:ascii="Times New Roman" w:hAnsi="Times New Roman"/>
          <w:sz w:val="26"/>
          <w:szCs w:val="26"/>
          <w:lang w:val="ru-RU"/>
        </w:rPr>
        <w:t>________________________</w:t>
      </w:r>
    </w:p>
    <w:p w:rsidR="00B173F6" w:rsidRPr="00DD5AAC" w:rsidRDefault="00C678B5" w:rsidP="008C45BF">
      <w:pPr>
        <w:widowControl w:val="0"/>
        <w:overflowPunct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sz w:val="26"/>
          <w:szCs w:val="26"/>
          <w:lang w:val="ru-RU"/>
        </w:rPr>
        <w:t>(наименование недвижимого имущества, или движимого имущества, или полное наименование юридического лица, находящегося в реестре муниципального имущества)*</w:t>
      </w:r>
    </w:p>
    <w:p w:rsidR="00B173F6" w:rsidRPr="00DD5AAC" w:rsidRDefault="00C678B5" w:rsidP="00DD5AAC">
      <w:pPr>
        <w:widowControl w:val="0"/>
        <w:autoSpaceDE w:val="0"/>
        <w:autoSpaceDN w:val="0"/>
        <w:adjustRightInd w:val="0"/>
        <w:spacing w:after="0" w:line="240" w:lineRule="auto"/>
        <w:ind w:firstLine="709"/>
        <w:jc w:val="both"/>
        <w:rPr>
          <w:rFonts w:ascii="Times New Roman" w:hAnsi="Times New Roman"/>
          <w:sz w:val="26"/>
          <w:szCs w:val="26"/>
          <w:lang w:val="ru-RU"/>
        </w:rPr>
      </w:pPr>
      <w:r w:rsidRPr="00DD5AAC">
        <w:rPr>
          <w:rFonts w:ascii="Times New Roman" w:hAnsi="Times New Roman"/>
          <w:sz w:val="26"/>
          <w:szCs w:val="26"/>
          <w:lang w:val="ru-RU"/>
        </w:rPr>
        <w:t>Адрес (местонахождение) недвижимого имущества или юридического лица:________________________________________________________________</w:t>
      </w:r>
    </w:p>
    <w:p w:rsidR="00B173F6" w:rsidRPr="00DD5AAC" w:rsidRDefault="00C678B5" w:rsidP="008C45BF">
      <w:pPr>
        <w:widowControl w:val="0"/>
        <w:overflowPunct w:val="0"/>
        <w:autoSpaceDE w:val="0"/>
        <w:autoSpaceDN w:val="0"/>
        <w:adjustRightInd w:val="0"/>
        <w:spacing w:after="0" w:line="240" w:lineRule="auto"/>
        <w:ind w:firstLine="709"/>
        <w:jc w:val="center"/>
        <w:rPr>
          <w:rFonts w:ascii="Times New Roman" w:hAnsi="Times New Roman"/>
          <w:sz w:val="26"/>
          <w:szCs w:val="26"/>
          <w:lang w:val="ru-RU"/>
        </w:rPr>
      </w:pPr>
      <w:r w:rsidRPr="00DD5AAC">
        <w:rPr>
          <w:rFonts w:ascii="Times New Roman" w:hAnsi="Times New Roman"/>
          <w:sz w:val="26"/>
          <w:szCs w:val="26"/>
          <w:lang w:val="ru-RU"/>
        </w:rPr>
        <w:t>(недвижимого или движимого имущества, или юридического лица находящегося в реестре муниципального имущества)</w:t>
      </w:r>
    </w:p>
    <w:tbl>
      <w:tblPr>
        <w:tblW w:w="8960" w:type="dxa"/>
        <w:tblInd w:w="360" w:type="dxa"/>
        <w:tblLayout w:type="fixed"/>
        <w:tblCellMar>
          <w:left w:w="0" w:type="dxa"/>
          <w:right w:w="0" w:type="dxa"/>
        </w:tblCellMar>
        <w:tblLook w:val="0000"/>
      </w:tblPr>
      <w:tblGrid>
        <w:gridCol w:w="2540"/>
        <w:gridCol w:w="3700"/>
        <w:gridCol w:w="2720"/>
      </w:tblGrid>
      <w:tr w:rsidR="00B173F6" w:rsidRPr="00DD5AAC" w:rsidTr="001A0825">
        <w:trPr>
          <w:trHeight w:val="269"/>
        </w:trPr>
        <w:tc>
          <w:tcPr>
            <w:tcW w:w="2540" w:type="dxa"/>
            <w:tcBorders>
              <w:top w:val="nil"/>
              <w:left w:val="nil"/>
              <w:bottom w:val="nil"/>
              <w:right w:val="nil"/>
            </w:tcBorders>
            <w:vAlign w:val="bottom"/>
          </w:tcPr>
          <w:p w:rsidR="00B173F6" w:rsidRPr="00DD5AAC" w:rsidRDefault="00EF3167" w:rsidP="00DD5AAC">
            <w:pPr>
              <w:widowControl w:val="0"/>
              <w:autoSpaceDE w:val="0"/>
              <w:autoSpaceDN w:val="0"/>
              <w:adjustRightInd w:val="0"/>
              <w:spacing w:after="0" w:line="240" w:lineRule="auto"/>
              <w:rPr>
                <w:rFonts w:ascii="Times New Roman" w:hAnsi="Times New Roman"/>
                <w:sz w:val="26"/>
                <w:szCs w:val="26"/>
                <w:u w:val="single"/>
              </w:rPr>
            </w:pPr>
            <w:r w:rsidRPr="00DD5AAC">
              <w:rPr>
                <w:rFonts w:ascii="Times New Roman" w:hAnsi="Times New Roman"/>
                <w:w w:val="97"/>
                <w:sz w:val="26"/>
                <w:szCs w:val="26"/>
                <w:lang w:val="ru-RU"/>
              </w:rPr>
              <w:t>______________</w:t>
            </w:r>
          </w:p>
        </w:tc>
        <w:tc>
          <w:tcPr>
            <w:tcW w:w="3700" w:type="dxa"/>
            <w:tcBorders>
              <w:top w:val="nil"/>
              <w:left w:val="nil"/>
              <w:bottom w:val="nil"/>
              <w:right w:val="nil"/>
            </w:tcBorders>
            <w:vAlign w:val="bottom"/>
          </w:tcPr>
          <w:p w:rsidR="00B173F6" w:rsidRPr="00DD5AAC" w:rsidRDefault="00C678B5" w:rsidP="00DD5AAC">
            <w:pPr>
              <w:widowControl w:val="0"/>
              <w:autoSpaceDE w:val="0"/>
              <w:autoSpaceDN w:val="0"/>
              <w:adjustRightInd w:val="0"/>
              <w:spacing w:after="0" w:line="240" w:lineRule="auto"/>
              <w:rPr>
                <w:rFonts w:ascii="Times New Roman" w:hAnsi="Times New Roman"/>
                <w:sz w:val="26"/>
                <w:szCs w:val="26"/>
              </w:rPr>
            </w:pPr>
            <w:r w:rsidRPr="00DD5AAC">
              <w:rPr>
                <w:rFonts w:ascii="Times New Roman" w:hAnsi="Times New Roman"/>
                <w:sz w:val="26"/>
                <w:szCs w:val="26"/>
              </w:rPr>
              <w:t>_________________</w:t>
            </w:r>
          </w:p>
        </w:tc>
        <w:tc>
          <w:tcPr>
            <w:tcW w:w="2720" w:type="dxa"/>
            <w:tcBorders>
              <w:top w:val="nil"/>
              <w:left w:val="nil"/>
              <w:bottom w:val="nil"/>
              <w:right w:val="nil"/>
            </w:tcBorders>
            <w:vAlign w:val="bottom"/>
          </w:tcPr>
          <w:p w:rsidR="00B173F6" w:rsidRPr="00DD5AAC" w:rsidRDefault="00C678B5" w:rsidP="00DD5AAC">
            <w:pPr>
              <w:widowControl w:val="0"/>
              <w:autoSpaceDE w:val="0"/>
              <w:autoSpaceDN w:val="0"/>
              <w:adjustRightInd w:val="0"/>
              <w:spacing w:after="0" w:line="240" w:lineRule="auto"/>
              <w:rPr>
                <w:rFonts w:ascii="Times New Roman" w:hAnsi="Times New Roman"/>
                <w:sz w:val="26"/>
                <w:szCs w:val="26"/>
              </w:rPr>
            </w:pPr>
            <w:r w:rsidRPr="00DD5AAC">
              <w:rPr>
                <w:rFonts w:ascii="Times New Roman" w:hAnsi="Times New Roman"/>
                <w:sz w:val="26"/>
                <w:szCs w:val="26"/>
              </w:rPr>
              <w:t>______________</w:t>
            </w:r>
          </w:p>
        </w:tc>
      </w:tr>
      <w:tr w:rsidR="00B173F6" w:rsidRPr="00DD5AAC" w:rsidTr="001A0825">
        <w:trPr>
          <w:trHeight w:val="200"/>
        </w:trPr>
        <w:tc>
          <w:tcPr>
            <w:tcW w:w="2540" w:type="dxa"/>
            <w:tcBorders>
              <w:top w:val="nil"/>
              <w:left w:val="nil"/>
              <w:bottom w:val="nil"/>
              <w:right w:val="nil"/>
            </w:tcBorders>
            <w:vAlign w:val="bottom"/>
          </w:tcPr>
          <w:p w:rsidR="00B173F6" w:rsidRPr="00DD5AAC" w:rsidRDefault="00DD5AAC" w:rsidP="00DD5AAC">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lang w:val="ru-RU"/>
              </w:rPr>
              <w:t xml:space="preserve">    </w:t>
            </w:r>
            <w:r w:rsidR="00C678B5" w:rsidRPr="00DD5AAC">
              <w:rPr>
                <w:rFonts w:ascii="Times New Roman" w:hAnsi="Times New Roman"/>
                <w:sz w:val="26"/>
                <w:szCs w:val="26"/>
              </w:rPr>
              <w:t>(дата)</w:t>
            </w:r>
          </w:p>
        </w:tc>
        <w:tc>
          <w:tcPr>
            <w:tcW w:w="3700" w:type="dxa"/>
            <w:tcBorders>
              <w:top w:val="nil"/>
              <w:left w:val="nil"/>
              <w:bottom w:val="nil"/>
              <w:right w:val="nil"/>
            </w:tcBorders>
            <w:vAlign w:val="bottom"/>
          </w:tcPr>
          <w:p w:rsidR="00B173F6" w:rsidRPr="00DD5AAC" w:rsidRDefault="00C678B5" w:rsidP="007F6029">
            <w:pPr>
              <w:widowControl w:val="0"/>
              <w:autoSpaceDE w:val="0"/>
              <w:autoSpaceDN w:val="0"/>
              <w:adjustRightInd w:val="0"/>
              <w:spacing w:after="0" w:line="240" w:lineRule="auto"/>
              <w:ind w:firstLine="709"/>
              <w:rPr>
                <w:rFonts w:ascii="Times New Roman" w:hAnsi="Times New Roman"/>
                <w:sz w:val="26"/>
                <w:szCs w:val="26"/>
              </w:rPr>
            </w:pPr>
            <w:r w:rsidRPr="00DD5AAC">
              <w:rPr>
                <w:rFonts w:ascii="Times New Roman" w:hAnsi="Times New Roman"/>
                <w:sz w:val="26"/>
                <w:szCs w:val="26"/>
              </w:rPr>
              <w:t>(подпись)</w:t>
            </w:r>
          </w:p>
        </w:tc>
        <w:tc>
          <w:tcPr>
            <w:tcW w:w="2720" w:type="dxa"/>
            <w:tcBorders>
              <w:top w:val="nil"/>
              <w:left w:val="nil"/>
              <w:bottom w:val="nil"/>
              <w:right w:val="nil"/>
            </w:tcBorders>
            <w:vAlign w:val="bottom"/>
          </w:tcPr>
          <w:p w:rsidR="00B173F6" w:rsidRPr="00DD5AAC" w:rsidRDefault="00DD5AAC" w:rsidP="00DD5AAC">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(расшифровк</w:t>
            </w:r>
            <w:r>
              <w:rPr>
                <w:rFonts w:ascii="Times New Roman" w:hAnsi="Times New Roman"/>
                <w:sz w:val="26"/>
                <w:szCs w:val="26"/>
                <w:lang w:val="ru-RU"/>
              </w:rPr>
              <w:t xml:space="preserve">а </w:t>
            </w:r>
            <w:r w:rsidR="00C678B5" w:rsidRPr="00DD5AAC">
              <w:rPr>
                <w:rFonts w:ascii="Times New Roman" w:hAnsi="Times New Roman"/>
                <w:sz w:val="26"/>
                <w:szCs w:val="26"/>
              </w:rPr>
              <w:t>подписи)</w:t>
            </w:r>
          </w:p>
        </w:tc>
      </w:tr>
    </w:tbl>
    <w:p w:rsidR="00B173F6" w:rsidRPr="00DD5AAC" w:rsidRDefault="00C678B5" w:rsidP="007F6029">
      <w:pPr>
        <w:widowControl w:val="0"/>
        <w:autoSpaceDE w:val="0"/>
        <w:autoSpaceDN w:val="0"/>
        <w:adjustRightInd w:val="0"/>
        <w:spacing w:after="0" w:line="240" w:lineRule="auto"/>
        <w:ind w:firstLine="709"/>
        <w:rPr>
          <w:rFonts w:ascii="Times New Roman" w:hAnsi="Times New Roman"/>
          <w:sz w:val="26"/>
          <w:szCs w:val="26"/>
        </w:rPr>
      </w:pPr>
      <w:r w:rsidRPr="00DD5AAC">
        <w:rPr>
          <w:rFonts w:ascii="Times New Roman" w:hAnsi="Times New Roman"/>
          <w:sz w:val="26"/>
          <w:szCs w:val="26"/>
        </w:rPr>
        <w:t>М. П.</w:t>
      </w:r>
    </w:p>
    <w:p w:rsidR="00B173F6" w:rsidRPr="00DD5AAC" w:rsidRDefault="00B173F6" w:rsidP="007F6029">
      <w:pPr>
        <w:widowControl w:val="0"/>
        <w:autoSpaceDE w:val="0"/>
        <w:autoSpaceDN w:val="0"/>
        <w:adjustRightInd w:val="0"/>
        <w:spacing w:after="0" w:line="240" w:lineRule="auto"/>
        <w:ind w:firstLine="709"/>
        <w:rPr>
          <w:rFonts w:ascii="Times New Roman" w:hAnsi="Times New Roman"/>
          <w:sz w:val="26"/>
          <w:szCs w:val="26"/>
        </w:rPr>
      </w:pPr>
    </w:p>
    <w:p w:rsidR="008C45BF" w:rsidRPr="00DD5AAC" w:rsidRDefault="00C678B5" w:rsidP="008C45BF">
      <w:pPr>
        <w:widowControl w:val="0"/>
        <w:autoSpaceDE w:val="0"/>
        <w:autoSpaceDN w:val="0"/>
        <w:adjustRightInd w:val="0"/>
        <w:spacing w:after="0" w:line="240" w:lineRule="auto"/>
        <w:ind w:firstLine="709"/>
        <w:rPr>
          <w:rFonts w:ascii="Times New Roman" w:hAnsi="Times New Roman"/>
          <w:sz w:val="26"/>
          <w:szCs w:val="26"/>
          <w:lang w:val="ru-RU"/>
        </w:rPr>
      </w:pPr>
      <w:r w:rsidRPr="00DD5AAC">
        <w:rPr>
          <w:rFonts w:ascii="Times New Roman" w:hAnsi="Times New Roman"/>
          <w:sz w:val="26"/>
          <w:szCs w:val="26"/>
          <w:lang w:val="ru-RU"/>
        </w:rPr>
        <w:t>(для юридических лиц)</w:t>
      </w:r>
    </w:p>
    <w:p w:rsidR="008C45BF" w:rsidRPr="00DD5AAC" w:rsidRDefault="00C678B5" w:rsidP="00D734EB">
      <w:pPr>
        <w:widowControl w:val="0"/>
        <w:autoSpaceDE w:val="0"/>
        <w:autoSpaceDN w:val="0"/>
        <w:adjustRightInd w:val="0"/>
        <w:spacing w:after="0" w:line="240" w:lineRule="auto"/>
        <w:rPr>
          <w:rFonts w:ascii="Times New Roman" w:hAnsi="Times New Roman"/>
          <w:b/>
          <w:bCs/>
          <w:sz w:val="26"/>
          <w:szCs w:val="26"/>
          <w:lang w:val="ru-RU"/>
        </w:rPr>
      </w:pPr>
      <w:r w:rsidRPr="00DD5AAC">
        <w:rPr>
          <w:rFonts w:ascii="Times New Roman" w:hAnsi="Times New Roman"/>
          <w:b/>
          <w:bCs/>
          <w:sz w:val="26"/>
          <w:szCs w:val="26"/>
          <w:lang w:val="ru-RU"/>
        </w:rPr>
        <w:t>*При запросе сведений на комнату необходимо указать , № комнаты (с указание площади комнаты) в квартире.</w:t>
      </w:r>
      <w:bookmarkStart w:id="4" w:name="page45"/>
      <w:bookmarkEnd w:id="4"/>
    </w:p>
    <w:p w:rsidR="008B5664" w:rsidRPr="00DD5AAC" w:rsidRDefault="008B5664" w:rsidP="00D734EB">
      <w:pPr>
        <w:widowControl w:val="0"/>
        <w:autoSpaceDE w:val="0"/>
        <w:autoSpaceDN w:val="0"/>
        <w:adjustRightInd w:val="0"/>
        <w:spacing w:after="0" w:line="240" w:lineRule="auto"/>
        <w:rPr>
          <w:rFonts w:ascii="Times New Roman" w:hAnsi="Times New Roman"/>
          <w:b/>
          <w:bCs/>
          <w:sz w:val="26"/>
          <w:szCs w:val="26"/>
          <w:lang w:val="ru-RU"/>
        </w:rPr>
      </w:pPr>
    </w:p>
    <w:p w:rsidR="008B5664" w:rsidRPr="00DD5AAC" w:rsidRDefault="008B5664" w:rsidP="00D734EB">
      <w:pPr>
        <w:widowControl w:val="0"/>
        <w:autoSpaceDE w:val="0"/>
        <w:autoSpaceDN w:val="0"/>
        <w:adjustRightInd w:val="0"/>
        <w:spacing w:after="0" w:line="240" w:lineRule="auto"/>
        <w:rPr>
          <w:rFonts w:ascii="Times New Roman" w:hAnsi="Times New Roman"/>
          <w:b/>
          <w:bCs/>
          <w:sz w:val="26"/>
          <w:szCs w:val="26"/>
          <w:lang w:val="ru-RU"/>
        </w:rPr>
        <w:sectPr w:rsidR="008B5664" w:rsidRPr="00DD5AAC" w:rsidSect="001A0825">
          <w:pgSz w:w="11906" w:h="16838"/>
          <w:pgMar w:top="1134" w:right="1133" w:bottom="709" w:left="1701" w:header="720" w:footer="720" w:gutter="0"/>
          <w:cols w:space="720" w:equalWidth="0">
            <w:col w:w="9072"/>
          </w:cols>
          <w:noEndnote/>
          <w:docGrid w:linePitch="299"/>
        </w:sectPr>
      </w:pPr>
    </w:p>
    <w:tbl>
      <w:tblPr>
        <w:tblpPr w:leftFromText="180" w:rightFromText="180" w:vertAnchor="text" w:horzAnchor="page" w:tblpX="2368" w:tblpY="-487"/>
        <w:tblW w:w="0" w:type="auto"/>
        <w:tblLook w:val="04A0"/>
      </w:tblPr>
      <w:tblGrid>
        <w:gridCol w:w="3096"/>
        <w:gridCol w:w="3096"/>
        <w:gridCol w:w="3096"/>
      </w:tblGrid>
      <w:tr w:rsidR="00DD5AAC" w:rsidRPr="00A15F6E" w:rsidTr="00DD5AAC">
        <w:tc>
          <w:tcPr>
            <w:tcW w:w="3096" w:type="dxa"/>
          </w:tcPr>
          <w:p w:rsidR="00DD5AAC" w:rsidRPr="00DD5AAC" w:rsidRDefault="00DD5AAC" w:rsidP="00DD5AAC">
            <w:pPr>
              <w:widowControl w:val="0"/>
              <w:overflowPunct w:val="0"/>
              <w:autoSpaceDE w:val="0"/>
              <w:autoSpaceDN w:val="0"/>
              <w:adjustRightInd w:val="0"/>
              <w:spacing w:after="0" w:line="240" w:lineRule="auto"/>
              <w:jc w:val="right"/>
              <w:rPr>
                <w:rFonts w:ascii="Times New Roman" w:hAnsi="Times New Roman"/>
                <w:sz w:val="26"/>
                <w:szCs w:val="26"/>
                <w:lang w:val="ru-RU"/>
              </w:rPr>
            </w:pPr>
          </w:p>
        </w:tc>
        <w:tc>
          <w:tcPr>
            <w:tcW w:w="3096" w:type="dxa"/>
          </w:tcPr>
          <w:p w:rsidR="00DD5AAC" w:rsidRPr="00DD5AAC" w:rsidRDefault="00DD5AAC" w:rsidP="00DD5AAC">
            <w:pPr>
              <w:widowControl w:val="0"/>
              <w:overflowPunct w:val="0"/>
              <w:autoSpaceDE w:val="0"/>
              <w:autoSpaceDN w:val="0"/>
              <w:adjustRightInd w:val="0"/>
              <w:spacing w:after="0" w:line="240" w:lineRule="auto"/>
              <w:jc w:val="right"/>
              <w:rPr>
                <w:rFonts w:ascii="Times New Roman" w:hAnsi="Times New Roman"/>
                <w:sz w:val="26"/>
                <w:szCs w:val="26"/>
                <w:lang w:val="ru-RU"/>
              </w:rPr>
            </w:pPr>
          </w:p>
        </w:tc>
        <w:tc>
          <w:tcPr>
            <w:tcW w:w="3096" w:type="dxa"/>
          </w:tcPr>
          <w:p w:rsidR="00DD5AAC" w:rsidRPr="00DD5AAC" w:rsidRDefault="00DD5AAC" w:rsidP="00DD5AAC">
            <w:pPr>
              <w:widowControl w:val="0"/>
              <w:overflowPunct w:val="0"/>
              <w:autoSpaceDE w:val="0"/>
              <w:autoSpaceDN w:val="0"/>
              <w:adjustRightInd w:val="0"/>
              <w:spacing w:after="0" w:line="240" w:lineRule="auto"/>
              <w:jc w:val="center"/>
              <w:rPr>
                <w:rFonts w:ascii="Times New Roman" w:hAnsi="Times New Roman"/>
                <w:sz w:val="26"/>
                <w:szCs w:val="26"/>
                <w:lang w:val="ru-RU"/>
              </w:rPr>
            </w:pPr>
            <w:r w:rsidRPr="00DD5AAC">
              <w:rPr>
                <w:rFonts w:ascii="Times New Roman" w:hAnsi="Times New Roman"/>
                <w:sz w:val="26"/>
                <w:szCs w:val="26"/>
                <w:lang w:val="ru-RU"/>
              </w:rPr>
              <w:t xml:space="preserve">Приложение № 2 к административному регламенту предоставления муниципальной услуги «Предоставление информации о муниципальном имуществе из реестра муниципального имущества муниципального образования </w:t>
            </w:r>
            <w:r w:rsidRPr="00DD5AAC">
              <w:rPr>
                <w:rFonts w:ascii="Times New Roman" w:hAnsi="Times New Roman"/>
                <w:color w:val="000000"/>
                <w:sz w:val="26"/>
                <w:szCs w:val="26"/>
                <w:lang w:val="ru-RU"/>
              </w:rPr>
              <w:t>Епифанское Кимовского района</w:t>
            </w:r>
          </w:p>
        </w:tc>
      </w:tr>
    </w:tbl>
    <w:p w:rsidR="008C45BF" w:rsidRDefault="008C45BF"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DD5AAC" w:rsidRPr="00DD5AAC" w:rsidRDefault="00DD5AAC" w:rsidP="008C45BF">
      <w:pPr>
        <w:widowControl w:val="0"/>
        <w:autoSpaceDE w:val="0"/>
        <w:autoSpaceDN w:val="0"/>
        <w:adjustRightInd w:val="0"/>
        <w:spacing w:after="0" w:line="225" w:lineRule="exact"/>
        <w:rPr>
          <w:rFonts w:ascii="Times New Roman" w:hAnsi="Times New Roman"/>
          <w:sz w:val="26"/>
          <w:szCs w:val="26"/>
          <w:lang w:val="ru-RU"/>
        </w:rPr>
      </w:pPr>
    </w:p>
    <w:p w:rsidR="008C45BF" w:rsidRPr="00DD5AAC" w:rsidRDefault="008C45BF" w:rsidP="008C45BF">
      <w:pPr>
        <w:widowControl w:val="0"/>
        <w:overflowPunct w:val="0"/>
        <w:autoSpaceDE w:val="0"/>
        <w:autoSpaceDN w:val="0"/>
        <w:adjustRightInd w:val="0"/>
        <w:spacing w:after="0" w:line="240" w:lineRule="auto"/>
        <w:ind w:firstLine="709"/>
        <w:jc w:val="center"/>
        <w:rPr>
          <w:rFonts w:ascii="Times New Roman" w:hAnsi="Times New Roman"/>
          <w:b/>
          <w:bCs/>
          <w:sz w:val="26"/>
          <w:szCs w:val="26"/>
          <w:lang w:val="ru-RU"/>
        </w:rPr>
      </w:pPr>
      <w:r w:rsidRPr="00DD5AAC">
        <w:rPr>
          <w:rFonts w:ascii="Times New Roman" w:hAnsi="Times New Roman"/>
          <w:b/>
          <w:bCs/>
          <w:sz w:val="26"/>
          <w:szCs w:val="26"/>
          <w:lang w:val="ru-RU"/>
        </w:rPr>
        <w:t>Блок-схема предоставления муниципальной услуги «Предоставление информации о муниципальном имуществе из реестра муниципального имуществамуниципального образования</w:t>
      </w:r>
      <w:r w:rsidR="007403C9" w:rsidRPr="00DD5AAC">
        <w:rPr>
          <w:rFonts w:ascii="Times New Roman" w:hAnsi="Times New Roman"/>
          <w:b/>
          <w:color w:val="000000"/>
          <w:sz w:val="26"/>
          <w:szCs w:val="26"/>
          <w:lang w:val="ru-RU"/>
        </w:rPr>
        <w:t xml:space="preserve">Епифанское </w:t>
      </w:r>
      <w:r w:rsidRPr="00DD5AAC">
        <w:rPr>
          <w:rFonts w:ascii="Times New Roman" w:hAnsi="Times New Roman"/>
          <w:b/>
          <w:color w:val="000000"/>
          <w:sz w:val="26"/>
          <w:szCs w:val="26"/>
          <w:lang w:val="ru-RU"/>
        </w:rPr>
        <w:t>Кимовского района</w:t>
      </w:r>
      <w:r w:rsidRPr="00DD5AAC">
        <w:rPr>
          <w:rFonts w:ascii="Times New Roman" w:hAnsi="Times New Roman"/>
          <w:b/>
          <w:bCs/>
          <w:sz w:val="26"/>
          <w:szCs w:val="26"/>
          <w:lang w:val="ru-RU"/>
        </w:rPr>
        <w:t>»</w:t>
      </w:r>
    </w:p>
    <w:p w:rsidR="008C45BF" w:rsidRPr="00DD5AAC" w:rsidRDefault="008C45BF" w:rsidP="008C45BF">
      <w:pPr>
        <w:widowControl w:val="0"/>
        <w:overflowPunct w:val="0"/>
        <w:autoSpaceDE w:val="0"/>
        <w:autoSpaceDN w:val="0"/>
        <w:adjustRightInd w:val="0"/>
        <w:spacing w:after="0" w:line="220" w:lineRule="auto"/>
        <w:ind w:firstLine="709"/>
        <w:jc w:val="center"/>
        <w:rPr>
          <w:rFonts w:ascii="Times New Roman" w:hAnsi="Times New Roman"/>
          <w:b/>
          <w:bCs/>
          <w:sz w:val="26"/>
          <w:szCs w:val="26"/>
          <w:lang w:val="ru-RU"/>
        </w:rPr>
      </w:pPr>
    </w:p>
    <w:p w:rsidR="008B5664" w:rsidRPr="00DD5AAC" w:rsidRDefault="008B5664" w:rsidP="008C45BF">
      <w:pPr>
        <w:widowControl w:val="0"/>
        <w:overflowPunct w:val="0"/>
        <w:autoSpaceDE w:val="0"/>
        <w:autoSpaceDN w:val="0"/>
        <w:adjustRightInd w:val="0"/>
        <w:spacing w:after="0" w:line="220" w:lineRule="auto"/>
        <w:ind w:firstLine="709"/>
        <w:jc w:val="center"/>
        <w:rPr>
          <w:rFonts w:ascii="Times New Roman" w:hAnsi="Times New Roman"/>
          <w:b/>
          <w:bCs/>
          <w:sz w:val="26"/>
          <w:szCs w:val="26"/>
          <w:lang w:val="ru-RU"/>
        </w:rPr>
      </w:pPr>
    </w:p>
    <w:p w:rsidR="00CA78EE" w:rsidRPr="00DD5AAC" w:rsidRDefault="00E2687D" w:rsidP="008C45BF">
      <w:pPr>
        <w:widowControl w:val="0"/>
        <w:overflowPunct w:val="0"/>
        <w:autoSpaceDE w:val="0"/>
        <w:autoSpaceDN w:val="0"/>
        <w:adjustRightInd w:val="0"/>
        <w:spacing w:after="0" w:line="220" w:lineRule="auto"/>
        <w:ind w:firstLine="709"/>
        <w:jc w:val="center"/>
        <w:rPr>
          <w:rFonts w:ascii="Times New Roman" w:hAnsi="Times New Roman"/>
          <w:b/>
          <w:bCs/>
          <w:sz w:val="26"/>
          <w:szCs w:val="26"/>
          <w:lang w:val="ru-RU"/>
        </w:rPr>
      </w:pPr>
      <w:r w:rsidRPr="00DD5AAC">
        <w:rPr>
          <w:rFonts w:ascii="Times New Roman" w:hAnsi="Times New Roman"/>
          <w:noProof/>
          <w:sz w:val="26"/>
          <w:szCs w:val="26"/>
          <w:lang w:val="ru-RU" w:eastAsia="ru-RU"/>
        </w:rPr>
        <w:drawing>
          <wp:inline distT="0" distB="0" distL="0" distR="0">
            <wp:extent cx="5468620" cy="5458460"/>
            <wp:effectExtent l="0" t="0" r="0" b="0"/>
            <wp:docPr id="74" name="Организационная диаграмма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C45BF" w:rsidRPr="004C3EB0" w:rsidRDefault="008C45BF" w:rsidP="008C45BF">
      <w:pPr>
        <w:widowControl w:val="0"/>
        <w:autoSpaceDE w:val="0"/>
        <w:autoSpaceDN w:val="0"/>
        <w:adjustRightInd w:val="0"/>
        <w:spacing w:after="0" w:line="239" w:lineRule="auto"/>
        <w:jc w:val="right"/>
        <w:rPr>
          <w:rFonts w:ascii="Times New Roman" w:hAnsi="Times New Roman"/>
          <w:sz w:val="24"/>
          <w:szCs w:val="24"/>
          <w:lang w:val="ru-RU"/>
        </w:rPr>
      </w:pPr>
      <w:bookmarkStart w:id="5" w:name="page1"/>
      <w:bookmarkEnd w:id="5"/>
    </w:p>
    <w:sectPr w:rsidR="008C45BF" w:rsidRPr="004C3EB0" w:rsidSect="00D734EB">
      <w:pgSz w:w="11906" w:h="16838"/>
      <w:pgMar w:top="1134" w:right="1133" w:bottom="1134" w:left="1701" w:header="720" w:footer="720" w:gutter="0"/>
      <w:cols w:space="720" w:equalWidth="0">
        <w:col w:w="9072"/>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3C"/>
    <w:multiLevelType w:val="hybridMultilevel"/>
    <w:tmpl w:val="00007E87"/>
    <w:lvl w:ilvl="0" w:tplc="0000390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49"/>
    <w:multiLevelType w:val="hybridMultilevel"/>
    <w:tmpl w:val="00005F32"/>
    <w:lvl w:ilvl="0" w:tplc="00003B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49"/>
    <w:multiLevelType w:val="hybridMultilevel"/>
    <w:tmpl w:val="00003C61"/>
    <w:lvl w:ilvl="0" w:tplc="00002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878"/>
    <w:multiLevelType w:val="hybridMultilevel"/>
    <w:tmpl w:val="00006B36"/>
    <w:lvl w:ilvl="0" w:tplc="00005CFD">
      <w:start w:val="1"/>
      <w:numFmt w:val="bullet"/>
      <w:lvlText w:val="с"/>
      <w:lvlJc w:val="left"/>
      <w:pPr>
        <w:tabs>
          <w:tab w:val="num" w:pos="720"/>
        </w:tabs>
        <w:ind w:left="720" w:hanging="360"/>
      </w:pPr>
    </w:lvl>
    <w:lvl w:ilvl="1" w:tplc="00003E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6C69"/>
    <w:multiLevelType w:val="hybridMultilevel"/>
    <w:tmpl w:val="0000288F"/>
    <w:lvl w:ilvl="0" w:tplc="00003A61">
      <w:start w:val="1"/>
      <w:numFmt w:val="bullet"/>
      <w:lvlText w:val="-"/>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67D"/>
    <w:multiLevelType w:val="hybridMultilevel"/>
    <w:tmpl w:val="00004509"/>
    <w:lvl w:ilvl="0" w:tplc="00001238">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7"/>
  </w:num>
  <w:num w:numId="4">
    <w:abstractNumId w:val="0"/>
  </w:num>
  <w:num w:numId="5">
    <w:abstractNumId w:val="13"/>
  </w:num>
  <w:num w:numId="6">
    <w:abstractNumId w:val="14"/>
  </w:num>
  <w:num w:numId="7">
    <w:abstractNumId w:val="9"/>
  </w:num>
  <w:num w:numId="8">
    <w:abstractNumId w:val="2"/>
  </w:num>
  <w:num w:numId="9">
    <w:abstractNumId w:val="6"/>
  </w:num>
  <w:num w:numId="10">
    <w:abstractNumId w:val="10"/>
  </w:num>
  <w:num w:numId="11">
    <w:abstractNumId w:val="8"/>
  </w:num>
  <w:num w:numId="12">
    <w:abstractNumId w:val="3"/>
  </w:num>
  <w:num w:numId="13">
    <w:abstractNumId w:val="4"/>
  </w:num>
  <w:num w:numId="14">
    <w:abstractNumId w:val="12"/>
  </w:num>
  <w:num w:numId="15">
    <w:abstractNumId w:val="2"/>
    <w:lvlOverride w:ilvl="0"/>
    <w:lvlOverride w:ilvl="1">
      <w:startOverride w:val="1"/>
    </w:lvlOverride>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2"/>
    <w:lvlOverride w:ilvl="0"/>
    <w:lvlOverride w:ilvl="1">
      <w:startOverride w:val="1"/>
    </w:lvlOverride>
    <w:lvlOverride w:ilvl="2"/>
    <w:lvlOverride w:ilvl="3"/>
    <w:lvlOverride w:ilvl="4"/>
    <w:lvlOverride w:ilvl="5"/>
    <w:lvlOverride w:ilvl="6"/>
    <w:lvlOverride w:ilvl="7"/>
    <w:lvlOverride w:ilv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C678B5"/>
    <w:rsid w:val="00004E0D"/>
    <w:rsid w:val="0003058E"/>
    <w:rsid w:val="00032845"/>
    <w:rsid w:val="000328B5"/>
    <w:rsid w:val="00077723"/>
    <w:rsid w:val="00080254"/>
    <w:rsid w:val="000872F3"/>
    <w:rsid w:val="000B31DA"/>
    <w:rsid w:val="000C32F0"/>
    <w:rsid w:val="000F07A1"/>
    <w:rsid w:val="00102916"/>
    <w:rsid w:val="001029B9"/>
    <w:rsid w:val="00110B3A"/>
    <w:rsid w:val="00126909"/>
    <w:rsid w:val="00142E91"/>
    <w:rsid w:val="001436D1"/>
    <w:rsid w:val="0014462B"/>
    <w:rsid w:val="00145181"/>
    <w:rsid w:val="00160272"/>
    <w:rsid w:val="0017087F"/>
    <w:rsid w:val="00171FB5"/>
    <w:rsid w:val="00175838"/>
    <w:rsid w:val="00184269"/>
    <w:rsid w:val="00190140"/>
    <w:rsid w:val="00195A1E"/>
    <w:rsid w:val="001A0825"/>
    <w:rsid w:val="001A5AD8"/>
    <w:rsid w:val="001C1BFA"/>
    <w:rsid w:val="001C7686"/>
    <w:rsid w:val="001E1750"/>
    <w:rsid w:val="002018B7"/>
    <w:rsid w:val="00214D2E"/>
    <w:rsid w:val="00215E67"/>
    <w:rsid w:val="0022275B"/>
    <w:rsid w:val="002257E0"/>
    <w:rsid w:val="00240906"/>
    <w:rsid w:val="00280139"/>
    <w:rsid w:val="002A0710"/>
    <w:rsid w:val="002C631C"/>
    <w:rsid w:val="002D4A3C"/>
    <w:rsid w:val="002E0541"/>
    <w:rsid w:val="002E3BC1"/>
    <w:rsid w:val="002F0D07"/>
    <w:rsid w:val="0030434B"/>
    <w:rsid w:val="00311BE0"/>
    <w:rsid w:val="003271B4"/>
    <w:rsid w:val="00340CA7"/>
    <w:rsid w:val="003571F1"/>
    <w:rsid w:val="0036485F"/>
    <w:rsid w:val="003B6660"/>
    <w:rsid w:val="003E4312"/>
    <w:rsid w:val="003E44FA"/>
    <w:rsid w:val="00410C91"/>
    <w:rsid w:val="00411B99"/>
    <w:rsid w:val="004363B7"/>
    <w:rsid w:val="00440C48"/>
    <w:rsid w:val="00447823"/>
    <w:rsid w:val="00454DFF"/>
    <w:rsid w:val="00466E03"/>
    <w:rsid w:val="004B3ABD"/>
    <w:rsid w:val="004C3EB0"/>
    <w:rsid w:val="004C6DB8"/>
    <w:rsid w:val="004D6F8F"/>
    <w:rsid w:val="00543589"/>
    <w:rsid w:val="0059731D"/>
    <w:rsid w:val="005B349A"/>
    <w:rsid w:val="005C0486"/>
    <w:rsid w:val="005C6CAB"/>
    <w:rsid w:val="005D47EC"/>
    <w:rsid w:val="005E0146"/>
    <w:rsid w:val="005F5AB9"/>
    <w:rsid w:val="005F7276"/>
    <w:rsid w:val="006027E5"/>
    <w:rsid w:val="00602AE7"/>
    <w:rsid w:val="00603834"/>
    <w:rsid w:val="00625389"/>
    <w:rsid w:val="00665B91"/>
    <w:rsid w:val="00676F0B"/>
    <w:rsid w:val="006851A2"/>
    <w:rsid w:val="006B0E9B"/>
    <w:rsid w:val="006C0007"/>
    <w:rsid w:val="006C08E1"/>
    <w:rsid w:val="006E1F1A"/>
    <w:rsid w:val="00700AB3"/>
    <w:rsid w:val="0070498F"/>
    <w:rsid w:val="007112B6"/>
    <w:rsid w:val="00713E77"/>
    <w:rsid w:val="007354E4"/>
    <w:rsid w:val="007403C9"/>
    <w:rsid w:val="00751443"/>
    <w:rsid w:val="007516E5"/>
    <w:rsid w:val="00755B2F"/>
    <w:rsid w:val="00782CD4"/>
    <w:rsid w:val="007947FA"/>
    <w:rsid w:val="0079797E"/>
    <w:rsid w:val="007C2E05"/>
    <w:rsid w:val="007D34F6"/>
    <w:rsid w:val="007D4A4D"/>
    <w:rsid w:val="007E6D96"/>
    <w:rsid w:val="007F6029"/>
    <w:rsid w:val="00811FC4"/>
    <w:rsid w:val="00813446"/>
    <w:rsid w:val="0082150B"/>
    <w:rsid w:val="008246BB"/>
    <w:rsid w:val="008448E8"/>
    <w:rsid w:val="008600F9"/>
    <w:rsid w:val="008646D2"/>
    <w:rsid w:val="008A392E"/>
    <w:rsid w:val="008B5664"/>
    <w:rsid w:val="008C0190"/>
    <w:rsid w:val="008C45BF"/>
    <w:rsid w:val="008D3EC7"/>
    <w:rsid w:val="008D7BEE"/>
    <w:rsid w:val="009011BB"/>
    <w:rsid w:val="00907D23"/>
    <w:rsid w:val="00936F96"/>
    <w:rsid w:val="00953723"/>
    <w:rsid w:val="009600F2"/>
    <w:rsid w:val="0096023D"/>
    <w:rsid w:val="009711E3"/>
    <w:rsid w:val="009957DD"/>
    <w:rsid w:val="00996A68"/>
    <w:rsid w:val="009B0BE1"/>
    <w:rsid w:val="009D6D65"/>
    <w:rsid w:val="009E37E9"/>
    <w:rsid w:val="009E3F7A"/>
    <w:rsid w:val="009E78CD"/>
    <w:rsid w:val="009F7279"/>
    <w:rsid w:val="00A0024B"/>
    <w:rsid w:val="00A03C74"/>
    <w:rsid w:val="00A07D64"/>
    <w:rsid w:val="00A15F6E"/>
    <w:rsid w:val="00A22208"/>
    <w:rsid w:val="00A3538D"/>
    <w:rsid w:val="00A356E9"/>
    <w:rsid w:val="00A35BEE"/>
    <w:rsid w:val="00A378B8"/>
    <w:rsid w:val="00A609D6"/>
    <w:rsid w:val="00A81203"/>
    <w:rsid w:val="00A90E3B"/>
    <w:rsid w:val="00A90FA2"/>
    <w:rsid w:val="00AA199E"/>
    <w:rsid w:val="00AB2CA1"/>
    <w:rsid w:val="00AC0528"/>
    <w:rsid w:val="00AC3310"/>
    <w:rsid w:val="00AC3BFB"/>
    <w:rsid w:val="00AD41E1"/>
    <w:rsid w:val="00AF3739"/>
    <w:rsid w:val="00B16FA1"/>
    <w:rsid w:val="00B173F6"/>
    <w:rsid w:val="00B24A27"/>
    <w:rsid w:val="00B322A7"/>
    <w:rsid w:val="00B46066"/>
    <w:rsid w:val="00B54085"/>
    <w:rsid w:val="00B80E7F"/>
    <w:rsid w:val="00BA37DC"/>
    <w:rsid w:val="00BA4454"/>
    <w:rsid w:val="00BA5490"/>
    <w:rsid w:val="00BD479F"/>
    <w:rsid w:val="00BD7033"/>
    <w:rsid w:val="00BE0C05"/>
    <w:rsid w:val="00BF20D7"/>
    <w:rsid w:val="00C14392"/>
    <w:rsid w:val="00C16758"/>
    <w:rsid w:val="00C310BE"/>
    <w:rsid w:val="00C678B5"/>
    <w:rsid w:val="00C7573A"/>
    <w:rsid w:val="00C808A9"/>
    <w:rsid w:val="00C83E89"/>
    <w:rsid w:val="00C95A2D"/>
    <w:rsid w:val="00CA09BB"/>
    <w:rsid w:val="00CA6B48"/>
    <w:rsid w:val="00CA7632"/>
    <w:rsid w:val="00CA78EE"/>
    <w:rsid w:val="00CB5A73"/>
    <w:rsid w:val="00CB7FC7"/>
    <w:rsid w:val="00CC33B0"/>
    <w:rsid w:val="00D00C53"/>
    <w:rsid w:val="00D101DE"/>
    <w:rsid w:val="00D22FB3"/>
    <w:rsid w:val="00D3593E"/>
    <w:rsid w:val="00D44D55"/>
    <w:rsid w:val="00D5782A"/>
    <w:rsid w:val="00D6681F"/>
    <w:rsid w:val="00D734EB"/>
    <w:rsid w:val="00D815A6"/>
    <w:rsid w:val="00D83023"/>
    <w:rsid w:val="00D9692D"/>
    <w:rsid w:val="00DA3908"/>
    <w:rsid w:val="00DB1E42"/>
    <w:rsid w:val="00DB529B"/>
    <w:rsid w:val="00DB759D"/>
    <w:rsid w:val="00DC37A5"/>
    <w:rsid w:val="00DD08FB"/>
    <w:rsid w:val="00DD5AAC"/>
    <w:rsid w:val="00DE24F1"/>
    <w:rsid w:val="00DE40E7"/>
    <w:rsid w:val="00DF4AA0"/>
    <w:rsid w:val="00E00FC7"/>
    <w:rsid w:val="00E25FD5"/>
    <w:rsid w:val="00E2687D"/>
    <w:rsid w:val="00E42BA5"/>
    <w:rsid w:val="00E6484B"/>
    <w:rsid w:val="00E74AD7"/>
    <w:rsid w:val="00E754F4"/>
    <w:rsid w:val="00E81058"/>
    <w:rsid w:val="00EC6348"/>
    <w:rsid w:val="00ED2D99"/>
    <w:rsid w:val="00ED7CAD"/>
    <w:rsid w:val="00EF3167"/>
    <w:rsid w:val="00F06057"/>
    <w:rsid w:val="00F07BB5"/>
    <w:rsid w:val="00F11115"/>
    <w:rsid w:val="00F124FA"/>
    <w:rsid w:val="00F21A45"/>
    <w:rsid w:val="00F2653D"/>
    <w:rsid w:val="00F31BB6"/>
    <w:rsid w:val="00F40600"/>
    <w:rsid w:val="00F41922"/>
    <w:rsid w:val="00F477D0"/>
    <w:rsid w:val="00F477DA"/>
    <w:rsid w:val="00F53143"/>
    <w:rsid w:val="00F53ABC"/>
    <w:rsid w:val="00F60106"/>
    <w:rsid w:val="00F709FD"/>
    <w:rsid w:val="00F8295D"/>
    <w:rsid w:val="00F82E69"/>
    <w:rsid w:val="00F85CB3"/>
    <w:rsid w:val="00F97451"/>
    <w:rsid w:val="00FB0859"/>
    <w:rsid w:val="00FB4A91"/>
    <w:rsid w:val="00FD08DD"/>
    <w:rsid w:val="00FF0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43"/>
    <w:pPr>
      <w:spacing w:after="200" w:line="276" w:lineRule="auto"/>
    </w:pPr>
    <w:rPr>
      <w:sz w:val="22"/>
      <w:szCs w:val="22"/>
      <w:lang w:val="en-US" w:eastAsia="en-US"/>
    </w:rPr>
  </w:style>
  <w:style w:type="paragraph" w:styleId="1">
    <w:name w:val="heading 1"/>
    <w:aliases w:val="H1,Заголовок 1 Знак Знак Знак Знак"/>
    <w:basedOn w:val="a"/>
    <w:next w:val="a"/>
    <w:link w:val="10"/>
    <w:qFormat/>
    <w:rsid w:val="00F06057"/>
    <w:pPr>
      <w:keepNext/>
      <w:spacing w:after="0" w:line="240" w:lineRule="auto"/>
      <w:outlineLvl w:val="0"/>
    </w:pPr>
    <w:rPr>
      <w:rFonts w:ascii="Times New Roman" w:hAnsi="Times New Roman"/>
      <w:b/>
      <w:sz w:val="24"/>
      <w:szCs w:val="20"/>
      <w:lang w:val="ru-RU" w:eastAsia="ru-RU"/>
    </w:rPr>
  </w:style>
  <w:style w:type="paragraph" w:styleId="3">
    <w:name w:val="heading 3"/>
    <w:basedOn w:val="a"/>
    <w:next w:val="a"/>
    <w:link w:val="30"/>
    <w:qFormat/>
    <w:rsid w:val="00F06057"/>
    <w:pPr>
      <w:keepNext/>
      <w:spacing w:after="0" w:line="240" w:lineRule="auto"/>
      <w:jc w:val="right"/>
      <w:outlineLvl w:val="2"/>
    </w:pPr>
    <w:rPr>
      <w:rFonts w:ascii="Times New Roman" w:hAnsi="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C6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37DC"/>
    <w:pPr>
      <w:ind w:left="708"/>
    </w:pPr>
  </w:style>
  <w:style w:type="character" w:customStyle="1" w:styleId="FontStyle16">
    <w:name w:val="Font Style16"/>
    <w:uiPriority w:val="99"/>
    <w:rsid w:val="00ED2D99"/>
    <w:rPr>
      <w:rFonts w:ascii="Times New Roman" w:hAnsi="Times New Roman" w:cs="Times New Roman"/>
      <w:b/>
      <w:bCs/>
      <w:sz w:val="22"/>
      <w:szCs w:val="22"/>
    </w:rPr>
  </w:style>
  <w:style w:type="paragraph" w:customStyle="1" w:styleId="Style4">
    <w:name w:val="Style4"/>
    <w:basedOn w:val="a"/>
    <w:uiPriority w:val="99"/>
    <w:rsid w:val="00D734EB"/>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FontStyle15">
    <w:name w:val="Font Style15"/>
    <w:uiPriority w:val="99"/>
    <w:rsid w:val="00D734EB"/>
    <w:rPr>
      <w:rFonts w:ascii="Times New Roman" w:hAnsi="Times New Roman" w:cs="Times New Roman"/>
      <w:b/>
      <w:bCs/>
      <w:sz w:val="26"/>
      <w:szCs w:val="26"/>
    </w:rPr>
  </w:style>
  <w:style w:type="character" w:customStyle="1" w:styleId="FontStyle17">
    <w:name w:val="Font Style17"/>
    <w:rsid w:val="00D734EB"/>
    <w:rPr>
      <w:rFonts w:ascii="Times New Roman" w:hAnsi="Times New Roman" w:cs="Times New Roman"/>
      <w:sz w:val="22"/>
      <w:szCs w:val="22"/>
    </w:rPr>
  </w:style>
  <w:style w:type="character" w:styleId="a5">
    <w:name w:val="Hyperlink"/>
    <w:uiPriority w:val="99"/>
    <w:unhideWhenUsed/>
    <w:rsid w:val="002257E0"/>
    <w:rPr>
      <w:color w:val="0000FF"/>
      <w:u w:val="single"/>
    </w:rPr>
  </w:style>
  <w:style w:type="paragraph" w:styleId="a6">
    <w:name w:val="No Spacing"/>
    <w:uiPriority w:val="1"/>
    <w:qFormat/>
    <w:rsid w:val="001C7686"/>
    <w:rPr>
      <w:rFonts w:eastAsia="Calibri"/>
      <w:sz w:val="22"/>
      <w:szCs w:val="22"/>
      <w:lang w:eastAsia="en-US"/>
    </w:rPr>
  </w:style>
  <w:style w:type="paragraph" w:styleId="a7">
    <w:name w:val="Balloon Text"/>
    <w:basedOn w:val="a"/>
    <w:link w:val="a8"/>
    <w:uiPriority w:val="99"/>
    <w:semiHidden/>
    <w:unhideWhenUsed/>
    <w:rsid w:val="00280139"/>
    <w:pPr>
      <w:spacing w:after="0" w:line="240" w:lineRule="auto"/>
    </w:pPr>
    <w:rPr>
      <w:rFonts w:ascii="Tahoma" w:hAnsi="Tahoma"/>
      <w:sz w:val="16"/>
      <w:szCs w:val="16"/>
    </w:rPr>
  </w:style>
  <w:style w:type="character" w:customStyle="1" w:styleId="a8">
    <w:name w:val="Текст выноски Знак"/>
    <w:link w:val="a7"/>
    <w:uiPriority w:val="99"/>
    <w:semiHidden/>
    <w:rsid w:val="00280139"/>
    <w:rPr>
      <w:rFonts w:ascii="Tahoma" w:hAnsi="Tahoma" w:cs="Tahoma"/>
      <w:sz w:val="16"/>
      <w:szCs w:val="16"/>
      <w:lang w:val="en-US" w:eastAsia="en-US"/>
    </w:rPr>
  </w:style>
  <w:style w:type="character" w:customStyle="1" w:styleId="10">
    <w:name w:val="Заголовок 1 Знак"/>
    <w:aliases w:val="H1 Знак,Заголовок 1 Знак Знак Знак Знак Знак"/>
    <w:basedOn w:val="a0"/>
    <w:link w:val="1"/>
    <w:rsid w:val="00F06057"/>
    <w:rPr>
      <w:rFonts w:ascii="Times New Roman" w:hAnsi="Times New Roman"/>
      <w:b/>
      <w:sz w:val="24"/>
    </w:rPr>
  </w:style>
  <w:style w:type="character" w:customStyle="1" w:styleId="30">
    <w:name w:val="Заголовок 3 Знак"/>
    <w:basedOn w:val="a0"/>
    <w:link w:val="3"/>
    <w:rsid w:val="00F06057"/>
    <w:rPr>
      <w:rFonts w:ascii="Times New Roman" w:hAnsi="Times New Roman"/>
      <w:sz w:val="24"/>
    </w:rPr>
  </w:style>
  <w:style w:type="paragraph" w:styleId="a9">
    <w:name w:val="Title"/>
    <w:basedOn w:val="a"/>
    <w:link w:val="aa"/>
    <w:qFormat/>
    <w:rsid w:val="00F06057"/>
    <w:pPr>
      <w:spacing w:after="0" w:line="240" w:lineRule="auto"/>
      <w:jc w:val="center"/>
    </w:pPr>
    <w:rPr>
      <w:rFonts w:ascii="Times New Roman" w:hAnsi="Times New Roman"/>
      <w:b/>
      <w:smallCaps/>
      <w:sz w:val="32"/>
      <w:szCs w:val="20"/>
      <w:lang w:val="ru-RU" w:eastAsia="ru-RU"/>
    </w:rPr>
  </w:style>
  <w:style w:type="character" w:customStyle="1" w:styleId="aa">
    <w:name w:val="Название Знак"/>
    <w:basedOn w:val="a0"/>
    <w:link w:val="a9"/>
    <w:rsid w:val="00F06057"/>
    <w:rPr>
      <w:rFonts w:ascii="Times New Roman" w:hAnsi="Times New Roman"/>
      <w:b/>
      <w:smallCaps/>
      <w:sz w:val="32"/>
    </w:rPr>
  </w:style>
  <w:style w:type="paragraph" w:customStyle="1" w:styleId="2">
    <w:name w:val="Обычный2"/>
    <w:rsid w:val="0070498F"/>
    <w:rPr>
      <w:rFonts w:ascii="Times New Roman" w:eastAsia="ヒラギノ角ゴ Pro W3"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809165">
      <w:bodyDiv w:val="1"/>
      <w:marLeft w:val="0"/>
      <w:marRight w:val="0"/>
      <w:marTop w:val="0"/>
      <w:marBottom w:val="0"/>
      <w:divBdr>
        <w:top w:val="none" w:sz="0" w:space="0" w:color="auto"/>
        <w:left w:val="none" w:sz="0" w:space="0" w:color="auto"/>
        <w:bottom w:val="none" w:sz="0" w:space="0" w:color="auto"/>
        <w:right w:val="none" w:sz="0" w:space="0" w:color="auto"/>
      </w:divBdr>
    </w:div>
    <w:div w:id="1807042109">
      <w:bodyDiv w:val="1"/>
      <w:marLeft w:val="0"/>
      <w:marRight w:val="0"/>
      <w:marTop w:val="0"/>
      <w:marBottom w:val="0"/>
      <w:divBdr>
        <w:top w:val="none" w:sz="0" w:space="0" w:color="auto"/>
        <w:left w:val="none" w:sz="0" w:space="0" w:color="auto"/>
        <w:bottom w:val="none" w:sz="0" w:space="0" w:color="auto"/>
        <w:right w:val="none" w:sz="0" w:space="0" w:color="auto"/>
      </w:divBdr>
    </w:div>
    <w:div w:id="19817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6A6A2D72F0F0B9D688FC99178847054BA53EEE8113810E513B06FB79F1C6AC7B8FF868D1E2D97DV1vFH" TargetMode="External"/><Relationship Id="rId13" Type="http://schemas.openxmlformats.org/officeDocument/2006/relationships/diagramQuickStyle" Target="diagrams/quickStyl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F86A6A2D72F0F0B9D688FC99178847054BA53EEE8113810E513B06FB79F1C6AC7B8FF86BD5VEv6H"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D:\%D0%A0%D0%B0%D0%B1%D0%BE%D1%82%D0%B0%20%D1%81%20%D1%80%D0%B5%D0%B3%D0%BB%D0%B0%D0%BC%D0%B5%D0%BD%D1%82%D0%B0%D0%BC%D0%B8\Z\K47-03_%D0%A1%D0%B0%D0%B2%D0%B5%D0%BB%D1%8C%D0%B5%D0%B2%D0%B0-z\%D0%A0%D0%B5%D0%B3%D0%BB%D0%B0%D0%BC%D0%B5%D0%BD%D1%82%D1%8B%20%D0%BE%D1%82%20%D0%AE%D1%80%D1%87%D0%B8%D0%BA%D0%BE%D0%B2%D0%BE%D0%B9\l" TargetMode="Externa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consultantplus://offline/ref=7260E06E6B569B69F94C8DA95507522DEDAA32E35E1C41C029E3133D6C2254CFA688C173805F92CA28BDI" TargetMode="External"/><Relationship Id="rId4" Type="http://schemas.openxmlformats.org/officeDocument/2006/relationships/settings" Target="settings.xml"/><Relationship Id="rId9" Type="http://schemas.openxmlformats.org/officeDocument/2006/relationships/hyperlink" Target="consultantplus://offline/ref=DFE3F23CC1F5FEC02520431B7A7582379E4EBD437CC75EF08CC584B4DB5F2945F35AF9F4BDE9AD33m161H"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09D5A3-5F39-4E24-8BAC-BD11F34E9AE0}" type="doc">
      <dgm:prSet loTypeId="urn:microsoft.com/office/officeart/2005/8/layout/orgChart1" loCatId="hierarchy" qsTypeId="urn:microsoft.com/office/officeart/2005/8/quickstyle/simple1" qsCatId="simple" csTypeId="urn:microsoft.com/office/officeart/2005/8/colors/accent1_2" csCatId="accent1"/>
      <dgm:spPr/>
    </dgm:pt>
    <dgm:pt modelId="{72DA0B2D-5A73-4CAA-BBBF-D3FD4F5B1EE6}">
      <dgm:prSet/>
      <dgm:spPr/>
      <dgm:t>
        <a:bodyPr/>
        <a:lstStyle/>
        <a:p>
          <a:pPr marR="0" algn="ctr" rtl="0"/>
          <a:r>
            <a:rPr lang="ru-RU" baseline="0" smtClean="0">
              <a:latin typeface="Times New Roman"/>
            </a:rPr>
            <a:t>Прием и регистрация письменного запроса заявителей</a:t>
          </a:r>
          <a:endParaRPr lang="ru-RU" smtClean="0"/>
        </a:p>
      </dgm:t>
    </dgm:pt>
    <dgm:pt modelId="{7F7C85AB-D351-4DC0-A0D9-0846C7469DF3}" type="parTrans" cxnId="{7E7F9036-4C2F-4B3E-8302-B546D08AA38E}">
      <dgm:prSet/>
      <dgm:spPr/>
      <dgm:t>
        <a:bodyPr/>
        <a:lstStyle/>
        <a:p>
          <a:endParaRPr lang="ru-RU"/>
        </a:p>
      </dgm:t>
    </dgm:pt>
    <dgm:pt modelId="{49F794B5-EA8F-4496-BEC0-E9CE272C17DB}" type="sibTrans" cxnId="{7E7F9036-4C2F-4B3E-8302-B546D08AA38E}">
      <dgm:prSet/>
      <dgm:spPr/>
      <dgm:t>
        <a:bodyPr/>
        <a:lstStyle/>
        <a:p>
          <a:endParaRPr lang="ru-RU"/>
        </a:p>
      </dgm:t>
    </dgm:pt>
    <dgm:pt modelId="{E7ADC04B-1DB6-4CF9-9A98-5D71A1DCC193}">
      <dgm:prSet/>
      <dgm:spPr/>
      <dgm:t>
        <a:bodyPr/>
        <a:lstStyle/>
        <a:p>
          <a:pPr marR="0" algn="ctr" rtl="0"/>
          <a:r>
            <a:rPr lang="ru-RU" baseline="0" smtClean="0">
              <a:latin typeface="Times New Roman"/>
            </a:rPr>
            <a:t>Рассмотрение запроса, подготовка ответа</a:t>
          </a:r>
          <a:endParaRPr lang="ru-RU" smtClean="0"/>
        </a:p>
      </dgm:t>
    </dgm:pt>
    <dgm:pt modelId="{9C08D7EA-D47F-40BD-AA83-A3B4FC28AE37}" type="parTrans" cxnId="{A16F8274-6347-42AC-8219-0766A703F001}">
      <dgm:prSet/>
      <dgm:spPr/>
      <dgm:t>
        <a:bodyPr/>
        <a:lstStyle/>
        <a:p>
          <a:endParaRPr lang="ru-RU"/>
        </a:p>
      </dgm:t>
    </dgm:pt>
    <dgm:pt modelId="{E387C9BF-DFDF-4695-B9DB-F060D5F13737}" type="sibTrans" cxnId="{A16F8274-6347-42AC-8219-0766A703F001}">
      <dgm:prSet/>
      <dgm:spPr/>
      <dgm:t>
        <a:bodyPr/>
        <a:lstStyle/>
        <a:p>
          <a:endParaRPr lang="ru-RU"/>
        </a:p>
      </dgm:t>
    </dgm:pt>
    <dgm:pt modelId="{2E7D1B75-626E-4AD9-AF62-6A9F2DAC59FF}">
      <dgm:prSet/>
      <dgm:spPr/>
      <dgm:t>
        <a:bodyPr/>
        <a:lstStyle/>
        <a:p>
          <a:pPr marR="0" algn="ctr" rtl="0"/>
          <a:r>
            <a:rPr lang="ru-RU" baseline="0" smtClean="0">
              <a:latin typeface="Times New Roman"/>
            </a:rPr>
            <a:t>Принятие решения о предоставлении или об отказе в предоставлении муниципальной услуги</a:t>
          </a:r>
          <a:endParaRPr lang="ru-RU" smtClean="0"/>
        </a:p>
      </dgm:t>
    </dgm:pt>
    <dgm:pt modelId="{F6E40056-BA8B-452D-8C2C-6DF055EDC466}" type="parTrans" cxnId="{F1CFE1B3-92E6-44A4-A119-74BC293F4A76}">
      <dgm:prSet/>
      <dgm:spPr/>
      <dgm:t>
        <a:bodyPr/>
        <a:lstStyle/>
        <a:p>
          <a:endParaRPr lang="ru-RU"/>
        </a:p>
      </dgm:t>
    </dgm:pt>
    <dgm:pt modelId="{515BDE26-14A7-4B0C-8744-14661528EDC3}" type="sibTrans" cxnId="{F1CFE1B3-92E6-44A4-A119-74BC293F4A76}">
      <dgm:prSet/>
      <dgm:spPr/>
      <dgm:t>
        <a:bodyPr/>
        <a:lstStyle/>
        <a:p>
          <a:endParaRPr lang="ru-RU"/>
        </a:p>
      </dgm:t>
    </dgm:pt>
    <dgm:pt modelId="{A33C075B-8F82-467D-B9B3-EC76004B6288}">
      <dgm:prSet/>
      <dgm:spPr/>
      <dgm:t>
        <a:bodyPr/>
        <a:lstStyle/>
        <a:p>
          <a:pPr marR="0" algn="ctr" rtl="0"/>
          <a:r>
            <a:rPr lang="ru-RU" baseline="0" smtClean="0">
              <a:latin typeface="Times New Roman"/>
            </a:rPr>
            <a:t>Подготовка документов по результатам муниципальной услуги</a:t>
          </a:r>
          <a:endParaRPr lang="ru-RU" smtClean="0"/>
        </a:p>
      </dgm:t>
    </dgm:pt>
    <dgm:pt modelId="{D80483FB-E369-4427-A0F0-299B104C2347}" type="parTrans" cxnId="{45222847-57D3-4D1B-828A-061CE503D276}">
      <dgm:prSet/>
      <dgm:spPr/>
      <dgm:t>
        <a:bodyPr/>
        <a:lstStyle/>
        <a:p>
          <a:endParaRPr lang="ru-RU"/>
        </a:p>
      </dgm:t>
    </dgm:pt>
    <dgm:pt modelId="{00536864-EFD3-4E11-9992-71374B6C2FAD}" type="sibTrans" cxnId="{45222847-57D3-4D1B-828A-061CE503D276}">
      <dgm:prSet/>
      <dgm:spPr/>
      <dgm:t>
        <a:bodyPr/>
        <a:lstStyle/>
        <a:p>
          <a:endParaRPr lang="ru-RU"/>
        </a:p>
      </dgm:t>
    </dgm:pt>
    <dgm:pt modelId="{97F25EEE-ED96-4AE1-ACBF-42537E31929A}">
      <dgm:prSet/>
      <dgm:spPr/>
      <dgm:t>
        <a:bodyPr/>
        <a:lstStyle/>
        <a:p>
          <a:pPr marR="0" algn="ctr" rtl="0"/>
          <a:r>
            <a:rPr lang="ru-RU" baseline="0" smtClean="0">
              <a:latin typeface="Times New Roman"/>
            </a:rPr>
            <a:t>Выдача выписки, содержащей информацию об объектах муниципального имущества</a:t>
          </a:r>
          <a:endParaRPr lang="ru-RU" smtClean="0"/>
        </a:p>
      </dgm:t>
    </dgm:pt>
    <dgm:pt modelId="{6158A10A-A364-491D-AFC0-14412EC725FE}" type="parTrans" cxnId="{B48B77FC-0075-40A1-A893-9CCFB260FDC3}">
      <dgm:prSet/>
      <dgm:spPr/>
      <dgm:t>
        <a:bodyPr/>
        <a:lstStyle/>
        <a:p>
          <a:endParaRPr lang="ru-RU"/>
        </a:p>
      </dgm:t>
    </dgm:pt>
    <dgm:pt modelId="{B7BC0033-064B-40D6-8F7E-7155630D9413}" type="sibTrans" cxnId="{B48B77FC-0075-40A1-A893-9CCFB260FDC3}">
      <dgm:prSet/>
      <dgm:spPr/>
      <dgm:t>
        <a:bodyPr/>
        <a:lstStyle/>
        <a:p>
          <a:endParaRPr lang="ru-RU"/>
        </a:p>
      </dgm:t>
    </dgm:pt>
    <dgm:pt modelId="{77E40805-60D8-43DB-B312-501EE951DC8F}">
      <dgm:prSet/>
      <dgm:spPr/>
      <dgm:t>
        <a:bodyPr/>
        <a:lstStyle/>
        <a:p>
          <a:pPr marR="0" algn="ctr" rtl="0"/>
          <a:r>
            <a:rPr lang="ru-RU" baseline="0" smtClean="0">
              <a:latin typeface="Times New Roman"/>
            </a:rPr>
            <a:t>Отказ в предоставлении муниципальной услуги при наличии оснований для отказа заявителю</a:t>
          </a:r>
          <a:endParaRPr lang="ru-RU" smtClean="0"/>
        </a:p>
      </dgm:t>
    </dgm:pt>
    <dgm:pt modelId="{F5310EC2-5755-44D8-BFF7-BA61301E4024}" type="parTrans" cxnId="{5137017B-A8C7-46AA-8048-EA07BF5C7E2E}">
      <dgm:prSet/>
      <dgm:spPr/>
      <dgm:t>
        <a:bodyPr/>
        <a:lstStyle/>
        <a:p>
          <a:endParaRPr lang="ru-RU"/>
        </a:p>
      </dgm:t>
    </dgm:pt>
    <dgm:pt modelId="{9E68444C-ADC2-4874-A59B-D46BECBBD9C3}" type="sibTrans" cxnId="{5137017B-A8C7-46AA-8048-EA07BF5C7E2E}">
      <dgm:prSet/>
      <dgm:spPr/>
      <dgm:t>
        <a:bodyPr/>
        <a:lstStyle/>
        <a:p>
          <a:endParaRPr lang="ru-RU"/>
        </a:p>
      </dgm:t>
    </dgm:pt>
    <dgm:pt modelId="{936DCAF2-55E8-4DA8-936A-DE106E6A1A3C}" type="pres">
      <dgm:prSet presAssocID="{E109D5A3-5F39-4E24-8BAC-BD11F34E9AE0}" presName="hierChild1" presStyleCnt="0">
        <dgm:presLayoutVars>
          <dgm:orgChart val="1"/>
          <dgm:chPref val="1"/>
          <dgm:dir/>
          <dgm:animOne val="branch"/>
          <dgm:animLvl val="lvl"/>
          <dgm:resizeHandles/>
        </dgm:presLayoutVars>
      </dgm:prSet>
      <dgm:spPr/>
    </dgm:pt>
    <dgm:pt modelId="{DA98E5D9-00C5-4D8A-BB9C-348FE6096ED9}" type="pres">
      <dgm:prSet presAssocID="{72DA0B2D-5A73-4CAA-BBBF-D3FD4F5B1EE6}" presName="hierRoot1" presStyleCnt="0">
        <dgm:presLayoutVars>
          <dgm:hierBranch/>
        </dgm:presLayoutVars>
      </dgm:prSet>
      <dgm:spPr/>
    </dgm:pt>
    <dgm:pt modelId="{F310B4EB-9DCB-4657-9AD5-6FF997105936}" type="pres">
      <dgm:prSet presAssocID="{72DA0B2D-5A73-4CAA-BBBF-D3FD4F5B1EE6}" presName="rootComposite1" presStyleCnt="0"/>
      <dgm:spPr/>
    </dgm:pt>
    <dgm:pt modelId="{DD0ABD85-E0C6-423F-BA4A-13F56BC41ACA}" type="pres">
      <dgm:prSet presAssocID="{72DA0B2D-5A73-4CAA-BBBF-D3FD4F5B1EE6}" presName="rootText1" presStyleLbl="node0" presStyleIdx="0" presStyleCnt="1">
        <dgm:presLayoutVars>
          <dgm:chPref val="3"/>
        </dgm:presLayoutVars>
      </dgm:prSet>
      <dgm:spPr/>
      <dgm:t>
        <a:bodyPr/>
        <a:lstStyle/>
        <a:p>
          <a:endParaRPr lang="ru-RU"/>
        </a:p>
      </dgm:t>
    </dgm:pt>
    <dgm:pt modelId="{69A9D5A5-7229-4598-B3C9-F2938DE154A4}" type="pres">
      <dgm:prSet presAssocID="{72DA0B2D-5A73-4CAA-BBBF-D3FD4F5B1EE6}" presName="rootConnector1" presStyleLbl="node1" presStyleIdx="0" presStyleCnt="0"/>
      <dgm:spPr/>
      <dgm:t>
        <a:bodyPr/>
        <a:lstStyle/>
        <a:p>
          <a:endParaRPr lang="ru-RU"/>
        </a:p>
      </dgm:t>
    </dgm:pt>
    <dgm:pt modelId="{FAB461C3-E654-4B6E-9F7E-2F59487AF86C}" type="pres">
      <dgm:prSet presAssocID="{72DA0B2D-5A73-4CAA-BBBF-D3FD4F5B1EE6}" presName="hierChild2" presStyleCnt="0"/>
      <dgm:spPr/>
    </dgm:pt>
    <dgm:pt modelId="{81381EFB-A207-4FAF-8663-A7229614C282}" type="pres">
      <dgm:prSet presAssocID="{9C08D7EA-D47F-40BD-AA83-A3B4FC28AE37}" presName="Name35" presStyleLbl="parChTrans1D2" presStyleIdx="0" presStyleCnt="1"/>
      <dgm:spPr/>
      <dgm:t>
        <a:bodyPr/>
        <a:lstStyle/>
        <a:p>
          <a:endParaRPr lang="ru-RU"/>
        </a:p>
      </dgm:t>
    </dgm:pt>
    <dgm:pt modelId="{A9AD261D-9B08-4A34-B9F0-A7EE56E5466F}" type="pres">
      <dgm:prSet presAssocID="{E7ADC04B-1DB6-4CF9-9A98-5D71A1DCC193}" presName="hierRoot2" presStyleCnt="0">
        <dgm:presLayoutVars>
          <dgm:hierBranch/>
        </dgm:presLayoutVars>
      </dgm:prSet>
      <dgm:spPr/>
    </dgm:pt>
    <dgm:pt modelId="{7CF4EA76-2C82-4EAA-AC30-CECAD2403D8F}" type="pres">
      <dgm:prSet presAssocID="{E7ADC04B-1DB6-4CF9-9A98-5D71A1DCC193}" presName="rootComposite" presStyleCnt="0"/>
      <dgm:spPr/>
    </dgm:pt>
    <dgm:pt modelId="{CC82359A-D3C7-4A9E-8A4C-4A71624E226C}" type="pres">
      <dgm:prSet presAssocID="{E7ADC04B-1DB6-4CF9-9A98-5D71A1DCC193}" presName="rootText" presStyleLbl="node2" presStyleIdx="0" presStyleCnt="1">
        <dgm:presLayoutVars>
          <dgm:chPref val="3"/>
        </dgm:presLayoutVars>
      </dgm:prSet>
      <dgm:spPr/>
      <dgm:t>
        <a:bodyPr/>
        <a:lstStyle/>
        <a:p>
          <a:endParaRPr lang="ru-RU"/>
        </a:p>
      </dgm:t>
    </dgm:pt>
    <dgm:pt modelId="{7901CD3D-BF9E-467C-80A8-63AED36C8D01}" type="pres">
      <dgm:prSet presAssocID="{E7ADC04B-1DB6-4CF9-9A98-5D71A1DCC193}" presName="rootConnector" presStyleLbl="node2" presStyleIdx="0" presStyleCnt="1"/>
      <dgm:spPr/>
      <dgm:t>
        <a:bodyPr/>
        <a:lstStyle/>
        <a:p>
          <a:endParaRPr lang="ru-RU"/>
        </a:p>
      </dgm:t>
    </dgm:pt>
    <dgm:pt modelId="{5F6FC9C4-29F9-4558-B658-680FAAE97410}" type="pres">
      <dgm:prSet presAssocID="{E7ADC04B-1DB6-4CF9-9A98-5D71A1DCC193}" presName="hierChild4" presStyleCnt="0"/>
      <dgm:spPr/>
    </dgm:pt>
    <dgm:pt modelId="{7A9E3E56-059F-42FD-9840-8D937DCFEE30}" type="pres">
      <dgm:prSet presAssocID="{F6E40056-BA8B-452D-8C2C-6DF055EDC466}" presName="Name35" presStyleLbl="parChTrans1D3" presStyleIdx="0" presStyleCnt="1"/>
      <dgm:spPr/>
      <dgm:t>
        <a:bodyPr/>
        <a:lstStyle/>
        <a:p>
          <a:endParaRPr lang="ru-RU"/>
        </a:p>
      </dgm:t>
    </dgm:pt>
    <dgm:pt modelId="{5B95E49F-9F94-452E-A897-1DE6C209EF93}" type="pres">
      <dgm:prSet presAssocID="{2E7D1B75-626E-4AD9-AF62-6A9F2DAC59FF}" presName="hierRoot2" presStyleCnt="0">
        <dgm:presLayoutVars>
          <dgm:hierBranch/>
        </dgm:presLayoutVars>
      </dgm:prSet>
      <dgm:spPr/>
    </dgm:pt>
    <dgm:pt modelId="{CC4FB125-E9A2-45F2-B3D8-8928C83C5605}" type="pres">
      <dgm:prSet presAssocID="{2E7D1B75-626E-4AD9-AF62-6A9F2DAC59FF}" presName="rootComposite" presStyleCnt="0"/>
      <dgm:spPr/>
    </dgm:pt>
    <dgm:pt modelId="{FD2FB36E-974F-4AB0-A9CE-6E7FF95671D5}" type="pres">
      <dgm:prSet presAssocID="{2E7D1B75-626E-4AD9-AF62-6A9F2DAC59FF}" presName="rootText" presStyleLbl="node3" presStyleIdx="0" presStyleCnt="1">
        <dgm:presLayoutVars>
          <dgm:chPref val="3"/>
        </dgm:presLayoutVars>
      </dgm:prSet>
      <dgm:spPr/>
      <dgm:t>
        <a:bodyPr/>
        <a:lstStyle/>
        <a:p>
          <a:endParaRPr lang="ru-RU"/>
        </a:p>
      </dgm:t>
    </dgm:pt>
    <dgm:pt modelId="{77FEC2E1-C967-4E23-9A9D-2DAAB949A175}" type="pres">
      <dgm:prSet presAssocID="{2E7D1B75-626E-4AD9-AF62-6A9F2DAC59FF}" presName="rootConnector" presStyleLbl="node3" presStyleIdx="0" presStyleCnt="1"/>
      <dgm:spPr/>
      <dgm:t>
        <a:bodyPr/>
        <a:lstStyle/>
        <a:p>
          <a:endParaRPr lang="ru-RU"/>
        </a:p>
      </dgm:t>
    </dgm:pt>
    <dgm:pt modelId="{C2F839BA-2B80-4CF3-87B6-4D7E96BE803F}" type="pres">
      <dgm:prSet presAssocID="{2E7D1B75-626E-4AD9-AF62-6A9F2DAC59FF}" presName="hierChild4" presStyleCnt="0"/>
      <dgm:spPr/>
    </dgm:pt>
    <dgm:pt modelId="{27EE2730-228A-4CFA-AEB4-02776164EEF8}" type="pres">
      <dgm:prSet presAssocID="{D80483FB-E369-4427-A0F0-299B104C2347}" presName="Name35" presStyleLbl="parChTrans1D4" presStyleIdx="0" presStyleCnt="3"/>
      <dgm:spPr/>
      <dgm:t>
        <a:bodyPr/>
        <a:lstStyle/>
        <a:p>
          <a:endParaRPr lang="ru-RU"/>
        </a:p>
      </dgm:t>
    </dgm:pt>
    <dgm:pt modelId="{E7640BAD-E5FE-409F-A8AD-E8304F1FC590}" type="pres">
      <dgm:prSet presAssocID="{A33C075B-8F82-467D-B9B3-EC76004B6288}" presName="hierRoot2" presStyleCnt="0">
        <dgm:presLayoutVars>
          <dgm:hierBranch/>
        </dgm:presLayoutVars>
      </dgm:prSet>
      <dgm:spPr/>
    </dgm:pt>
    <dgm:pt modelId="{A0532C07-387E-452D-9009-33A8E9F10D7E}" type="pres">
      <dgm:prSet presAssocID="{A33C075B-8F82-467D-B9B3-EC76004B6288}" presName="rootComposite" presStyleCnt="0"/>
      <dgm:spPr/>
    </dgm:pt>
    <dgm:pt modelId="{BB9935CE-63CE-48CE-8908-255597B20728}" type="pres">
      <dgm:prSet presAssocID="{A33C075B-8F82-467D-B9B3-EC76004B6288}" presName="rootText" presStyleLbl="node4" presStyleIdx="0" presStyleCnt="3">
        <dgm:presLayoutVars>
          <dgm:chPref val="3"/>
        </dgm:presLayoutVars>
      </dgm:prSet>
      <dgm:spPr/>
      <dgm:t>
        <a:bodyPr/>
        <a:lstStyle/>
        <a:p>
          <a:endParaRPr lang="ru-RU"/>
        </a:p>
      </dgm:t>
    </dgm:pt>
    <dgm:pt modelId="{4265886B-05C8-48F2-8DF2-7D1DF064D487}" type="pres">
      <dgm:prSet presAssocID="{A33C075B-8F82-467D-B9B3-EC76004B6288}" presName="rootConnector" presStyleLbl="node4" presStyleIdx="0" presStyleCnt="3"/>
      <dgm:spPr/>
      <dgm:t>
        <a:bodyPr/>
        <a:lstStyle/>
        <a:p>
          <a:endParaRPr lang="ru-RU"/>
        </a:p>
      </dgm:t>
    </dgm:pt>
    <dgm:pt modelId="{EC97DF74-B39E-4A96-9B3C-27963E0FC526}" type="pres">
      <dgm:prSet presAssocID="{A33C075B-8F82-467D-B9B3-EC76004B6288}" presName="hierChild4" presStyleCnt="0"/>
      <dgm:spPr/>
    </dgm:pt>
    <dgm:pt modelId="{67717423-613C-48E5-9552-C724227E420A}" type="pres">
      <dgm:prSet presAssocID="{6158A10A-A364-491D-AFC0-14412EC725FE}" presName="Name35" presStyleLbl="parChTrans1D4" presStyleIdx="1" presStyleCnt="3"/>
      <dgm:spPr/>
      <dgm:t>
        <a:bodyPr/>
        <a:lstStyle/>
        <a:p>
          <a:endParaRPr lang="ru-RU"/>
        </a:p>
      </dgm:t>
    </dgm:pt>
    <dgm:pt modelId="{90D24D80-E036-4B41-9BD5-E205B9F235DB}" type="pres">
      <dgm:prSet presAssocID="{97F25EEE-ED96-4AE1-ACBF-42537E31929A}" presName="hierRoot2" presStyleCnt="0">
        <dgm:presLayoutVars>
          <dgm:hierBranch val="r"/>
        </dgm:presLayoutVars>
      </dgm:prSet>
      <dgm:spPr/>
    </dgm:pt>
    <dgm:pt modelId="{64FD16EC-98C5-47BE-B5C1-AE5F5E4C584D}" type="pres">
      <dgm:prSet presAssocID="{97F25EEE-ED96-4AE1-ACBF-42537E31929A}" presName="rootComposite" presStyleCnt="0"/>
      <dgm:spPr/>
    </dgm:pt>
    <dgm:pt modelId="{DB6B6CCA-782A-40FE-AC76-A3D33198CA7A}" type="pres">
      <dgm:prSet presAssocID="{97F25EEE-ED96-4AE1-ACBF-42537E31929A}" presName="rootText" presStyleLbl="node4" presStyleIdx="1" presStyleCnt="3">
        <dgm:presLayoutVars>
          <dgm:chPref val="3"/>
        </dgm:presLayoutVars>
      </dgm:prSet>
      <dgm:spPr/>
      <dgm:t>
        <a:bodyPr/>
        <a:lstStyle/>
        <a:p>
          <a:endParaRPr lang="ru-RU"/>
        </a:p>
      </dgm:t>
    </dgm:pt>
    <dgm:pt modelId="{4E5AD057-A7F2-40E3-9082-9DA844AF4719}" type="pres">
      <dgm:prSet presAssocID="{97F25EEE-ED96-4AE1-ACBF-42537E31929A}" presName="rootConnector" presStyleLbl="node4" presStyleIdx="1" presStyleCnt="3"/>
      <dgm:spPr/>
      <dgm:t>
        <a:bodyPr/>
        <a:lstStyle/>
        <a:p>
          <a:endParaRPr lang="ru-RU"/>
        </a:p>
      </dgm:t>
    </dgm:pt>
    <dgm:pt modelId="{57D91EA6-F296-4E74-8BE6-459F24FF94ED}" type="pres">
      <dgm:prSet presAssocID="{97F25EEE-ED96-4AE1-ACBF-42537E31929A}" presName="hierChild4" presStyleCnt="0"/>
      <dgm:spPr/>
    </dgm:pt>
    <dgm:pt modelId="{A8B79D0C-9C8C-4698-8282-AC8D712DC80E}" type="pres">
      <dgm:prSet presAssocID="{97F25EEE-ED96-4AE1-ACBF-42537E31929A}" presName="hierChild5" presStyleCnt="0"/>
      <dgm:spPr/>
    </dgm:pt>
    <dgm:pt modelId="{8A926886-FA89-4A28-9C4E-3EA194DD47AC}" type="pres">
      <dgm:prSet presAssocID="{F5310EC2-5755-44D8-BFF7-BA61301E4024}" presName="Name35" presStyleLbl="parChTrans1D4" presStyleIdx="2" presStyleCnt="3"/>
      <dgm:spPr/>
      <dgm:t>
        <a:bodyPr/>
        <a:lstStyle/>
        <a:p>
          <a:endParaRPr lang="ru-RU"/>
        </a:p>
      </dgm:t>
    </dgm:pt>
    <dgm:pt modelId="{C9EFBDEE-8AB1-45D5-86AF-87B6C7970E5D}" type="pres">
      <dgm:prSet presAssocID="{77E40805-60D8-43DB-B312-501EE951DC8F}" presName="hierRoot2" presStyleCnt="0">
        <dgm:presLayoutVars>
          <dgm:hierBranch val="r"/>
        </dgm:presLayoutVars>
      </dgm:prSet>
      <dgm:spPr/>
    </dgm:pt>
    <dgm:pt modelId="{216A786E-99F8-471A-A948-5FD4B411D534}" type="pres">
      <dgm:prSet presAssocID="{77E40805-60D8-43DB-B312-501EE951DC8F}" presName="rootComposite" presStyleCnt="0"/>
      <dgm:spPr/>
    </dgm:pt>
    <dgm:pt modelId="{F760ED92-A825-4C48-A8AF-B13BDEA584E7}" type="pres">
      <dgm:prSet presAssocID="{77E40805-60D8-43DB-B312-501EE951DC8F}" presName="rootText" presStyleLbl="node4" presStyleIdx="2" presStyleCnt="3">
        <dgm:presLayoutVars>
          <dgm:chPref val="3"/>
        </dgm:presLayoutVars>
      </dgm:prSet>
      <dgm:spPr/>
      <dgm:t>
        <a:bodyPr/>
        <a:lstStyle/>
        <a:p>
          <a:endParaRPr lang="ru-RU"/>
        </a:p>
      </dgm:t>
    </dgm:pt>
    <dgm:pt modelId="{1EB6183B-5772-45C2-8409-FDB3E428D061}" type="pres">
      <dgm:prSet presAssocID="{77E40805-60D8-43DB-B312-501EE951DC8F}" presName="rootConnector" presStyleLbl="node4" presStyleIdx="2" presStyleCnt="3"/>
      <dgm:spPr/>
      <dgm:t>
        <a:bodyPr/>
        <a:lstStyle/>
        <a:p>
          <a:endParaRPr lang="ru-RU"/>
        </a:p>
      </dgm:t>
    </dgm:pt>
    <dgm:pt modelId="{F5537647-7BFA-44F4-95D9-83F814558D10}" type="pres">
      <dgm:prSet presAssocID="{77E40805-60D8-43DB-B312-501EE951DC8F}" presName="hierChild4" presStyleCnt="0"/>
      <dgm:spPr/>
    </dgm:pt>
    <dgm:pt modelId="{714EA224-237C-41A5-9294-9FEDCA225857}" type="pres">
      <dgm:prSet presAssocID="{77E40805-60D8-43DB-B312-501EE951DC8F}" presName="hierChild5" presStyleCnt="0"/>
      <dgm:spPr/>
    </dgm:pt>
    <dgm:pt modelId="{962D2AF4-D078-4235-AB84-3118026A6CEE}" type="pres">
      <dgm:prSet presAssocID="{A33C075B-8F82-467D-B9B3-EC76004B6288}" presName="hierChild5" presStyleCnt="0"/>
      <dgm:spPr/>
    </dgm:pt>
    <dgm:pt modelId="{0164C9A5-3184-4449-A70C-D07069D9B30F}" type="pres">
      <dgm:prSet presAssocID="{2E7D1B75-626E-4AD9-AF62-6A9F2DAC59FF}" presName="hierChild5" presStyleCnt="0"/>
      <dgm:spPr/>
    </dgm:pt>
    <dgm:pt modelId="{82811160-0BE5-4C09-9300-C077DF163B3C}" type="pres">
      <dgm:prSet presAssocID="{E7ADC04B-1DB6-4CF9-9A98-5D71A1DCC193}" presName="hierChild5" presStyleCnt="0"/>
      <dgm:spPr/>
    </dgm:pt>
    <dgm:pt modelId="{7D68A7C1-92A4-4A8C-93D2-66CBBC383238}" type="pres">
      <dgm:prSet presAssocID="{72DA0B2D-5A73-4CAA-BBBF-D3FD4F5B1EE6}" presName="hierChild3" presStyleCnt="0"/>
      <dgm:spPr/>
    </dgm:pt>
  </dgm:ptLst>
  <dgm:cxnLst>
    <dgm:cxn modelId="{74BF8B1E-F606-4A91-8916-B67DA6B60A43}" type="presOf" srcId="{97F25EEE-ED96-4AE1-ACBF-42537E31929A}" destId="{4E5AD057-A7F2-40E3-9082-9DA844AF4719}" srcOrd="1" destOrd="0" presId="urn:microsoft.com/office/officeart/2005/8/layout/orgChart1"/>
    <dgm:cxn modelId="{1C69C946-619A-4030-AEF7-4BE69A4BA8AE}" type="presOf" srcId="{97F25EEE-ED96-4AE1-ACBF-42537E31929A}" destId="{DB6B6CCA-782A-40FE-AC76-A3D33198CA7A}" srcOrd="0" destOrd="0" presId="urn:microsoft.com/office/officeart/2005/8/layout/orgChart1"/>
    <dgm:cxn modelId="{B48B77FC-0075-40A1-A893-9CCFB260FDC3}" srcId="{A33C075B-8F82-467D-B9B3-EC76004B6288}" destId="{97F25EEE-ED96-4AE1-ACBF-42537E31929A}" srcOrd="0" destOrd="0" parTransId="{6158A10A-A364-491D-AFC0-14412EC725FE}" sibTransId="{B7BC0033-064B-40D6-8F7E-7155630D9413}"/>
    <dgm:cxn modelId="{86CE57CE-7A15-4E50-9694-94BC4F385101}" type="presOf" srcId="{77E40805-60D8-43DB-B312-501EE951DC8F}" destId="{1EB6183B-5772-45C2-8409-FDB3E428D061}" srcOrd="1" destOrd="0" presId="urn:microsoft.com/office/officeart/2005/8/layout/orgChart1"/>
    <dgm:cxn modelId="{F1CD65DB-76EB-4109-8C4C-C945905D662A}" type="presOf" srcId="{E7ADC04B-1DB6-4CF9-9A98-5D71A1DCC193}" destId="{CC82359A-D3C7-4A9E-8A4C-4A71624E226C}" srcOrd="0" destOrd="0" presId="urn:microsoft.com/office/officeart/2005/8/layout/orgChart1"/>
    <dgm:cxn modelId="{6B278EDB-6452-4FEE-8C2C-71D457E242B2}" type="presOf" srcId="{77E40805-60D8-43DB-B312-501EE951DC8F}" destId="{F760ED92-A825-4C48-A8AF-B13BDEA584E7}" srcOrd="0" destOrd="0" presId="urn:microsoft.com/office/officeart/2005/8/layout/orgChart1"/>
    <dgm:cxn modelId="{4640C998-78F3-4D1B-B6B9-81A9B62BFDB3}" type="presOf" srcId="{6158A10A-A364-491D-AFC0-14412EC725FE}" destId="{67717423-613C-48E5-9552-C724227E420A}" srcOrd="0" destOrd="0" presId="urn:microsoft.com/office/officeart/2005/8/layout/orgChart1"/>
    <dgm:cxn modelId="{7E7F9036-4C2F-4B3E-8302-B546D08AA38E}" srcId="{E109D5A3-5F39-4E24-8BAC-BD11F34E9AE0}" destId="{72DA0B2D-5A73-4CAA-BBBF-D3FD4F5B1EE6}" srcOrd="0" destOrd="0" parTransId="{7F7C85AB-D351-4DC0-A0D9-0846C7469DF3}" sibTransId="{49F794B5-EA8F-4496-BEC0-E9CE272C17DB}"/>
    <dgm:cxn modelId="{A16F8274-6347-42AC-8219-0766A703F001}" srcId="{72DA0B2D-5A73-4CAA-BBBF-D3FD4F5B1EE6}" destId="{E7ADC04B-1DB6-4CF9-9A98-5D71A1DCC193}" srcOrd="0" destOrd="0" parTransId="{9C08D7EA-D47F-40BD-AA83-A3B4FC28AE37}" sibTransId="{E387C9BF-DFDF-4695-B9DB-F060D5F13737}"/>
    <dgm:cxn modelId="{3B1779D7-3CFB-4418-9FDF-3A3F44E3C154}" type="presOf" srcId="{E109D5A3-5F39-4E24-8BAC-BD11F34E9AE0}" destId="{936DCAF2-55E8-4DA8-936A-DE106E6A1A3C}" srcOrd="0" destOrd="0" presId="urn:microsoft.com/office/officeart/2005/8/layout/orgChart1"/>
    <dgm:cxn modelId="{56FD2316-B6EC-40C6-A46F-53C170DB21E2}" type="presOf" srcId="{9C08D7EA-D47F-40BD-AA83-A3B4FC28AE37}" destId="{81381EFB-A207-4FAF-8663-A7229614C282}" srcOrd="0" destOrd="0" presId="urn:microsoft.com/office/officeart/2005/8/layout/orgChart1"/>
    <dgm:cxn modelId="{F1CFE1B3-92E6-44A4-A119-74BC293F4A76}" srcId="{E7ADC04B-1DB6-4CF9-9A98-5D71A1DCC193}" destId="{2E7D1B75-626E-4AD9-AF62-6A9F2DAC59FF}" srcOrd="0" destOrd="0" parTransId="{F6E40056-BA8B-452D-8C2C-6DF055EDC466}" sibTransId="{515BDE26-14A7-4B0C-8744-14661528EDC3}"/>
    <dgm:cxn modelId="{22F53655-A7CF-4CEB-83B0-0A1CE2CB8992}" type="presOf" srcId="{2E7D1B75-626E-4AD9-AF62-6A9F2DAC59FF}" destId="{77FEC2E1-C967-4E23-9A9D-2DAAB949A175}" srcOrd="1" destOrd="0" presId="urn:microsoft.com/office/officeart/2005/8/layout/orgChart1"/>
    <dgm:cxn modelId="{45222847-57D3-4D1B-828A-061CE503D276}" srcId="{2E7D1B75-626E-4AD9-AF62-6A9F2DAC59FF}" destId="{A33C075B-8F82-467D-B9B3-EC76004B6288}" srcOrd="0" destOrd="0" parTransId="{D80483FB-E369-4427-A0F0-299B104C2347}" sibTransId="{00536864-EFD3-4E11-9992-71374B6C2FAD}"/>
    <dgm:cxn modelId="{EC817B72-FBEC-45D3-8C64-79C8396CA949}" type="presOf" srcId="{E7ADC04B-1DB6-4CF9-9A98-5D71A1DCC193}" destId="{7901CD3D-BF9E-467C-80A8-63AED36C8D01}" srcOrd="1" destOrd="0" presId="urn:microsoft.com/office/officeart/2005/8/layout/orgChart1"/>
    <dgm:cxn modelId="{91422684-EF00-45C8-A1BE-66E54BC0330E}" type="presOf" srcId="{A33C075B-8F82-467D-B9B3-EC76004B6288}" destId="{BB9935CE-63CE-48CE-8908-255597B20728}" srcOrd="0" destOrd="0" presId="urn:microsoft.com/office/officeart/2005/8/layout/orgChart1"/>
    <dgm:cxn modelId="{1951DFBE-6621-4E60-B238-FB237517FA1F}" type="presOf" srcId="{72DA0B2D-5A73-4CAA-BBBF-D3FD4F5B1EE6}" destId="{DD0ABD85-E0C6-423F-BA4A-13F56BC41ACA}" srcOrd="0" destOrd="0" presId="urn:microsoft.com/office/officeart/2005/8/layout/orgChart1"/>
    <dgm:cxn modelId="{16579E08-45B4-4CDA-BD9D-7BF68EA9E803}" type="presOf" srcId="{F6E40056-BA8B-452D-8C2C-6DF055EDC466}" destId="{7A9E3E56-059F-42FD-9840-8D937DCFEE30}" srcOrd="0" destOrd="0" presId="urn:microsoft.com/office/officeart/2005/8/layout/orgChart1"/>
    <dgm:cxn modelId="{5137017B-A8C7-46AA-8048-EA07BF5C7E2E}" srcId="{A33C075B-8F82-467D-B9B3-EC76004B6288}" destId="{77E40805-60D8-43DB-B312-501EE951DC8F}" srcOrd="1" destOrd="0" parTransId="{F5310EC2-5755-44D8-BFF7-BA61301E4024}" sibTransId="{9E68444C-ADC2-4874-A59B-D46BECBBD9C3}"/>
    <dgm:cxn modelId="{9BAECFBA-BDC5-43EF-AD6D-56FB665DE9CC}" type="presOf" srcId="{A33C075B-8F82-467D-B9B3-EC76004B6288}" destId="{4265886B-05C8-48F2-8DF2-7D1DF064D487}" srcOrd="1" destOrd="0" presId="urn:microsoft.com/office/officeart/2005/8/layout/orgChart1"/>
    <dgm:cxn modelId="{637049A1-63CE-43C6-B230-EEC37DD80EE0}" type="presOf" srcId="{72DA0B2D-5A73-4CAA-BBBF-D3FD4F5B1EE6}" destId="{69A9D5A5-7229-4598-B3C9-F2938DE154A4}" srcOrd="1" destOrd="0" presId="urn:microsoft.com/office/officeart/2005/8/layout/orgChart1"/>
    <dgm:cxn modelId="{7C1FB582-68DA-43D3-8F9B-8134FB13079F}" type="presOf" srcId="{D80483FB-E369-4427-A0F0-299B104C2347}" destId="{27EE2730-228A-4CFA-AEB4-02776164EEF8}" srcOrd="0" destOrd="0" presId="urn:microsoft.com/office/officeart/2005/8/layout/orgChart1"/>
    <dgm:cxn modelId="{E9A81614-EE17-4F88-A5E7-8E65D9018FBD}" type="presOf" srcId="{F5310EC2-5755-44D8-BFF7-BA61301E4024}" destId="{8A926886-FA89-4A28-9C4E-3EA194DD47AC}" srcOrd="0" destOrd="0" presId="urn:microsoft.com/office/officeart/2005/8/layout/orgChart1"/>
    <dgm:cxn modelId="{E401CE65-D3F3-4568-AD06-ED5B55482A92}" type="presOf" srcId="{2E7D1B75-626E-4AD9-AF62-6A9F2DAC59FF}" destId="{FD2FB36E-974F-4AB0-A9CE-6E7FF95671D5}" srcOrd="0" destOrd="0" presId="urn:microsoft.com/office/officeart/2005/8/layout/orgChart1"/>
    <dgm:cxn modelId="{EE811D44-E1FC-4D7A-9CCD-0350EC5A7365}" type="presParOf" srcId="{936DCAF2-55E8-4DA8-936A-DE106E6A1A3C}" destId="{DA98E5D9-00C5-4D8A-BB9C-348FE6096ED9}" srcOrd="0" destOrd="0" presId="urn:microsoft.com/office/officeart/2005/8/layout/orgChart1"/>
    <dgm:cxn modelId="{199A9250-0614-4C2B-A47E-03A07212637D}" type="presParOf" srcId="{DA98E5D9-00C5-4D8A-BB9C-348FE6096ED9}" destId="{F310B4EB-9DCB-4657-9AD5-6FF997105936}" srcOrd="0" destOrd="0" presId="urn:microsoft.com/office/officeart/2005/8/layout/orgChart1"/>
    <dgm:cxn modelId="{0F92518A-8607-40E5-9C2D-B6DBC4B16144}" type="presParOf" srcId="{F310B4EB-9DCB-4657-9AD5-6FF997105936}" destId="{DD0ABD85-E0C6-423F-BA4A-13F56BC41ACA}" srcOrd="0" destOrd="0" presId="urn:microsoft.com/office/officeart/2005/8/layout/orgChart1"/>
    <dgm:cxn modelId="{7E47BD7B-0B22-4A18-BF6F-E69B67A4ED17}" type="presParOf" srcId="{F310B4EB-9DCB-4657-9AD5-6FF997105936}" destId="{69A9D5A5-7229-4598-B3C9-F2938DE154A4}" srcOrd="1" destOrd="0" presId="urn:microsoft.com/office/officeart/2005/8/layout/orgChart1"/>
    <dgm:cxn modelId="{4FA5F2E7-93A7-45CD-BC16-B1E04028D952}" type="presParOf" srcId="{DA98E5D9-00C5-4D8A-BB9C-348FE6096ED9}" destId="{FAB461C3-E654-4B6E-9F7E-2F59487AF86C}" srcOrd="1" destOrd="0" presId="urn:microsoft.com/office/officeart/2005/8/layout/orgChart1"/>
    <dgm:cxn modelId="{F5B35A47-421D-49B3-81F8-B76B78CF7C97}" type="presParOf" srcId="{FAB461C3-E654-4B6E-9F7E-2F59487AF86C}" destId="{81381EFB-A207-4FAF-8663-A7229614C282}" srcOrd="0" destOrd="0" presId="urn:microsoft.com/office/officeart/2005/8/layout/orgChart1"/>
    <dgm:cxn modelId="{14B923BB-34D6-4537-A24B-9E16056A823C}" type="presParOf" srcId="{FAB461C3-E654-4B6E-9F7E-2F59487AF86C}" destId="{A9AD261D-9B08-4A34-B9F0-A7EE56E5466F}" srcOrd="1" destOrd="0" presId="urn:microsoft.com/office/officeart/2005/8/layout/orgChart1"/>
    <dgm:cxn modelId="{D074752D-E514-47BF-AA94-502D38E5463A}" type="presParOf" srcId="{A9AD261D-9B08-4A34-B9F0-A7EE56E5466F}" destId="{7CF4EA76-2C82-4EAA-AC30-CECAD2403D8F}" srcOrd="0" destOrd="0" presId="urn:microsoft.com/office/officeart/2005/8/layout/orgChart1"/>
    <dgm:cxn modelId="{772F46C1-B3B3-4EA4-B595-630D88FD48F3}" type="presParOf" srcId="{7CF4EA76-2C82-4EAA-AC30-CECAD2403D8F}" destId="{CC82359A-D3C7-4A9E-8A4C-4A71624E226C}" srcOrd="0" destOrd="0" presId="urn:microsoft.com/office/officeart/2005/8/layout/orgChart1"/>
    <dgm:cxn modelId="{F82FFE20-4320-4CC5-9AB3-63731C797117}" type="presParOf" srcId="{7CF4EA76-2C82-4EAA-AC30-CECAD2403D8F}" destId="{7901CD3D-BF9E-467C-80A8-63AED36C8D01}" srcOrd="1" destOrd="0" presId="urn:microsoft.com/office/officeart/2005/8/layout/orgChart1"/>
    <dgm:cxn modelId="{854FEB66-4A12-4B66-9530-86DCCE01EF51}" type="presParOf" srcId="{A9AD261D-9B08-4A34-B9F0-A7EE56E5466F}" destId="{5F6FC9C4-29F9-4558-B658-680FAAE97410}" srcOrd="1" destOrd="0" presId="urn:microsoft.com/office/officeart/2005/8/layout/orgChart1"/>
    <dgm:cxn modelId="{80B0C9C6-9675-4E9C-9412-67E80846708A}" type="presParOf" srcId="{5F6FC9C4-29F9-4558-B658-680FAAE97410}" destId="{7A9E3E56-059F-42FD-9840-8D937DCFEE30}" srcOrd="0" destOrd="0" presId="urn:microsoft.com/office/officeart/2005/8/layout/orgChart1"/>
    <dgm:cxn modelId="{A2D0E2C8-B34E-4807-9567-A18229A04873}" type="presParOf" srcId="{5F6FC9C4-29F9-4558-B658-680FAAE97410}" destId="{5B95E49F-9F94-452E-A897-1DE6C209EF93}" srcOrd="1" destOrd="0" presId="urn:microsoft.com/office/officeart/2005/8/layout/orgChart1"/>
    <dgm:cxn modelId="{32923721-7E9D-4B22-BFFF-3354E50EF9C3}" type="presParOf" srcId="{5B95E49F-9F94-452E-A897-1DE6C209EF93}" destId="{CC4FB125-E9A2-45F2-B3D8-8928C83C5605}" srcOrd="0" destOrd="0" presId="urn:microsoft.com/office/officeart/2005/8/layout/orgChart1"/>
    <dgm:cxn modelId="{636E22AA-158B-45E4-BCF0-611271B30FEA}" type="presParOf" srcId="{CC4FB125-E9A2-45F2-B3D8-8928C83C5605}" destId="{FD2FB36E-974F-4AB0-A9CE-6E7FF95671D5}" srcOrd="0" destOrd="0" presId="urn:microsoft.com/office/officeart/2005/8/layout/orgChart1"/>
    <dgm:cxn modelId="{AB808321-AAA0-4669-A637-84697FD58425}" type="presParOf" srcId="{CC4FB125-E9A2-45F2-B3D8-8928C83C5605}" destId="{77FEC2E1-C967-4E23-9A9D-2DAAB949A175}" srcOrd="1" destOrd="0" presId="urn:microsoft.com/office/officeart/2005/8/layout/orgChart1"/>
    <dgm:cxn modelId="{7F2E5D4E-4BEB-4CC8-A745-CB234D9C8898}" type="presParOf" srcId="{5B95E49F-9F94-452E-A897-1DE6C209EF93}" destId="{C2F839BA-2B80-4CF3-87B6-4D7E96BE803F}" srcOrd="1" destOrd="0" presId="urn:microsoft.com/office/officeart/2005/8/layout/orgChart1"/>
    <dgm:cxn modelId="{DBCCB75A-D56B-44E3-B468-5EB2BFDC8461}" type="presParOf" srcId="{C2F839BA-2B80-4CF3-87B6-4D7E96BE803F}" destId="{27EE2730-228A-4CFA-AEB4-02776164EEF8}" srcOrd="0" destOrd="0" presId="urn:microsoft.com/office/officeart/2005/8/layout/orgChart1"/>
    <dgm:cxn modelId="{D67C8FF9-B945-4E0D-887B-868A5B5EEF6A}" type="presParOf" srcId="{C2F839BA-2B80-4CF3-87B6-4D7E96BE803F}" destId="{E7640BAD-E5FE-409F-A8AD-E8304F1FC590}" srcOrd="1" destOrd="0" presId="urn:microsoft.com/office/officeart/2005/8/layout/orgChart1"/>
    <dgm:cxn modelId="{3D29F5F6-A03E-46CF-8DCE-2F9DC93D1D89}" type="presParOf" srcId="{E7640BAD-E5FE-409F-A8AD-E8304F1FC590}" destId="{A0532C07-387E-452D-9009-33A8E9F10D7E}" srcOrd="0" destOrd="0" presId="urn:microsoft.com/office/officeart/2005/8/layout/orgChart1"/>
    <dgm:cxn modelId="{20DCEA77-B47F-4AD9-B6FC-9F2E8E9E0921}" type="presParOf" srcId="{A0532C07-387E-452D-9009-33A8E9F10D7E}" destId="{BB9935CE-63CE-48CE-8908-255597B20728}" srcOrd="0" destOrd="0" presId="urn:microsoft.com/office/officeart/2005/8/layout/orgChart1"/>
    <dgm:cxn modelId="{BD207E39-02E8-49CD-AF31-8516E41A26C2}" type="presParOf" srcId="{A0532C07-387E-452D-9009-33A8E9F10D7E}" destId="{4265886B-05C8-48F2-8DF2-7D1DF064D487}" srcOrd="1" destOrd="0" presId="urn:microsoft.com/office/officeart/2005/8/layout/orgChart1"/>
    <dgm:cxn modelId="{7B83D133-8F2C-4A8C-8912-BD01A728A4F6}" type="presParOf" srcId="{E7640BAD-E5FE-409F-A8AD-E8304F1FC590}" destId="{EC97DF74-B39E-4A96-9B3C-27963E0FC526}" srcOrd="1" destOrd="0" presId="urn:microsoft.com/office/officeart/2005/8/layout/orgChart1"/>
    <dgm:cxn modelId="{F4E69CD8-5286-4E07-9B82-A5CBB704C759}" type="presParOf" srcId="{EC97DF74-B39E-4A96-9B3C-27963E0FC526}" destId="{67717423-613C-48E5-9552-C724227E420A}" srcOrd="0" destOrd="0" presId="urn:microsoft.com/office/officeart/2005/8/layout/orgChart1"/>
    <dgm:cxn modelId="{0956968F-13A7-4966-B103-09614CBBDA71}" type="presParOf" srcId="{EC97DF74-B39E-4A96-9B3C-27963E0FC526}" destId="{90D24D80-E036-4B41-9BD5-E205B9F235DB}" srcOrd="1" destOrd="0" presId="urn:microsoft.com/office/officeart/2005/8/layout/orgChart1"/>
    <dgm:cxn modelId="{9362489F-6EFB-47C6-A20B-BFBF9EB86DEF}" type="presParOf" srcId="{90D24D80-E036-4B41-9BD5-E205B9F235DB}" destId="{64FD16EC-98C5-47BE-B5C1-AE5F5E4C584D}" srcOrd="0" destOrd="0" presId="urn:microsoft.com/office/officeart/2005/8/layout/orgChart1"/>
    <dgm:cxn modelId="{4ABBDD3D-99B8-4038-A121-E978FF328F9F}" type="presParOf" srcId="{64FD16EC-98C5-47BE-B5C1-AE5F5E4C584D}" destId="{DB6B6CCA-782A-40FE-AC76-A3D33198CA7A}" srcOrd="0" destOrd="0" presId="urn:microsoft.com/office/officeart/2005/8/layout/orgChart1"/>
    <dgm:cxn modelId="{359AD580-E1A7-42B7-A4A3-B342CEBEBC93}" type="presParOf" srcId="{64FD16EC-98C5-47BE-B5C1-AE5F5E4C584D}" destId="{4E5AD057-A7F2-40E3-9082-9DA844AF4719}" srcOrd="1" destOrd="0" presId="urn:microsoft.com/office/officeart/2005/8/layout/orgChart1"/>
    <dgm:cxn modelId="{AB08FC9B-7073-4F3B-868A-3956D5C24C7A}" type="presParOf" srcId="{90D24D80-E036-4B41-9BD5-E205B9F235DB}" destId="{57D91EA6-F296-4E74-8BE6-459F24FF94ED}" srcOrd="1" destOrd="0" presId="urn:microsoft.com/office/officeart/2005/8/layout/orgChart1"/>
    <dgm:cxn modelId="{2ED9B8C0-4520-4B7F-93F1-8844E75ABA39}" type="presParOf" srcId="{90D24D80-E036-4B41-9BD5-E205B9F235DB}" destId="{A8B79D0C-9C8C-4698-8282-AC8D712DC80E}" srcOrd="2" destOrd="0" presId="urn:microsoft.com/office/officeart/2005/8/layout/orgChart1"/>
    <dgm:cxn modelId="{39328BC7-7E2A-4AF4-B2CA-59EFBD3F2AA9}" type="presParOf" srcId="{EC97DF74-B39E-4A96-9B3C-27963E0FC526}" destId="{8A926886-FA89-4A28-9C4E-3EA194DD47AC}" srcOrd="2" destOrd="0" presId="urn:microsoft.com/office/officeart/2005/8/layout/orgChart1"/>
    <dgm:cxn modelId="{6FD42901-72C9-4BE9-B20C-EB48E941FE6D}" type="presParOf" srcId="{EC97DF74-B39E-4A96-9B3C-27963E0FC526}" destId="{C9EFBDEE-8AB1-45D5-86AF-87B6C7970E5D}" srcOrd="3" destOrd="0" presId="urn:microsoft.com/office/officeart/2005/8/layout/orgChart1"/>
    <dgm:cxn modelId="{74167D6B-DBCF-4CDC-92B1-BA40C767558F}" type="presParOf" srcId="{C9EFBDEE-8AB1-45D5-86AF-87B6C7970E5D}" destId="{216A786E-99F8-471A-A948-5FD4B411D534}" srcOrd="0" destOrd="0" presId="urn:microsoft.com/office/officeart/2005/8/layout/orgChart1"/>
    <dgm:cxn modelId="{75CD2520-2434-4C78-B6C8-A7B2A7A1C3B1}" type="presParOf" srcId="{216A786E-99F8-471A-A948-5FD4B411D534}" destId="{F760ED92-A825-4C48-A8AF-B13BDEA584E7}" srcOrd="0" destOrd="0" presId="urn:microsoft.com/office/officeart/2005/8/layout/orgChart1"/>
    <dgm:cxn modelId="{59F99D4F-8CEA-4F29-AAB0-4D66A173D182}" type="presParOf" srcId="{216A786E-99F8-471A-A948-5FD4B411D534}" destId="{1EB6183B-5772-45C2-8409-FDB3E428D061}" srcOrd="1" destOrd="0" presId="urn:microsoft.com/office/officeart/2005/8/layout/orgChart1"/>
    <dgm:cxn modelId="{666EEFF6-7154-4843-9D5D-CE90F32F4F93}" type="presParOf" srcId="{C9EFBDEE-8AB1-45D5-86AF-87B6C7970E5D}" destId="{F5537647-7BFA-44F4-95D9-83F814558D10}" srcOrd="1" destOrd="0" presId="urn:microsoft.com/office/officeart/2005/8/layout/orgChart1"/>
    <dgm:cxn modelId="{E515673E-2F27-4E41-B71D-BABEB285A2DC}" type="presParOf" srcId="{C9EFBDEE-8AB1-45D5-86AF-87B6C7970E5D}" destId="{714EA224-237C-41A5-9294-9FEDCA225857}" srcOrd="2" destOrd="0" presId="urn:microsoft.com/office/officeart/2005/8/layout/orgChart1"/>
    <dgm:cxn modelId="{406F1EFD-0487-4312-9638-764DEFD55882}" type="presParOf" srcId="{E7640BAD-E5FE-409F-A8AD-E8304F1FC590}" destId="{962D2AF4-D078-4235-AB84-3118026A6CEE}" srcOrd="2" destOrd="0" presId="urn:microsoft.com/office/officeart/2005/8/layout/orgChart1"/>
    <dgm:cxn modelId="{FC7C557E-3F88-4647-B358-2AA0D2A7E555}" type="presParOf" srcId="{5B95E49F-9F94-452E-A897-1DE6C209EF93}" destId="{0164C9A5-3184-4449-A70C-D07069D9B30F}" srcOrd="2" destOrd="0" presId="urn:microsoft.com/office/officeart/2005/8/layout/orgChart1"/>
    <dgm:cxn modelId="{E6F07D0A-CB21-4EE1-AACF-3575D9E8239D}" type="presParOf" srcId="{A9AD261D-9B08-4A34-B9F0-A7EE56E5466F}" destId="{82811160-0BE5-4C09-9300-C077DF163B3C}" srcOrd="2" destOrd="0" presId="urn:microsoft.com/office/officeart/2005/8/layout/orgChart1"/>
    <dgm:cxn modelId="{5540A675-7D30-4EF9-91F2-EA4395AC2018}" type="presParOf" srcId="{DA98E5D9-00C5-4D8A-BB9C-348FE6096ED9}" destId="{7D68A7C1-92A4-4A8C-93D2-66CBBC383238}"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A926886-FA89-4A28-9C4E-3EA194DD47AC}">
      <dsp:nvSpPr>
        <dsp:cNvPr id="0" name=""/>
        <dsp:cNvSpPr/>
      </dsp:nvSpPr>
      <dsp:spPr>
        <a:xfrm>
          <a:off x="2734309" y="4297719"/>
          <a:ext cx="988475" cy="343107"/>
        </a:xfrm>
        <a:custGeom>
          <a:avLst/>
          <a:gdLst/>
          <a:ahLst/>
          <a:cxnLst/>
          <a:rect l="0" t="0" r="0" b="0"/>
          <a:pathLst>
            <a:path>
              <a:moveTo>
                <a:pt x="0" y="0"/>
              </a:moveTo>
              <a:lnTo>
                <a:pt x="0" y="171553"/>
              </a:lnTo>
              <a:lnTo>
                <a:pt x="988475" y="171553"/>
              </a:lnTo>
              <a:lnTo>
                <a:pt x="988475" y="343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17423-613C-48E5-9552-C724227E420A}">
      <dsp:nvSpPr>
        <dsp:cNvPr id="0" name=""/>
        <dsp:cNvSpPr/>
      </dsp:nvSpPr>
      <dsp:spPr>
        <a:xfrm>
          <a:off x="1745834" y="4297719"/>
          <a:ext cx="988475" cy="343107"/>
        </a:xfrm>
        <a:custGeom>
          <a:avLst/>
          <a:gdLst/>
          <a:ahLst/>
          <a:cxnLst/>
          <a:rect l="0" t="0" r="0" b="0"/>
          <a:pathLst>
            <a:path>
              <a:moveTo>
                <a:pt x="988475" y="0"/>
              </a:moveTo>
              <a:lnTo>
                <a:pt x="988475" y="171553"/>
              </a:lnTo>
              <a:lnTo>
                <a:pt x="0" y="171553"/>
              </a:lnTo>
              <a:lnTo>
                <a:pt x="0" y="343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EE2730-228A-4CFA-AEB4-02776164EEF8}">
      <dsp:nvSpPr>
        <dsp:cNvPr id="0" name=""/>
        <dsp:cNvSpPr/>
      </dsp:nvSpPr>
      <dsp:spPr>
        <a:xfrm>
          <a:off x="2688589" y="3137690"/>
          <a:ext cx="91440" cy="343107"/>
        </a:xfrm>
        <a:custGeom>
          <a:avLst/>
          <a:gdLst/>
          <a:ahLst/>
          <a:cxnLst/>
          <a:rect l="0" t="0" r="0" b="0"/>
          <a:pathLst>
            <a:path>
              <a:moveTo>
                <a:pt x="45720" y="0"/>
              </a:moveTo>
              <a:lnTo>
                <a:pt x="45720" y="343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9E3E56-059F-42FD-9840-8D937DCFEE30}">
      <dsp:nvSpPr>
        <dsp:cNvPr id="0" name=""/>
        <dsp:cNvSpPr/>
      </dsp:nvSpPr>
      <dsp:spPr>
        <a:xfrm>
          <a:off x="2688590" y="1977661"/>
          <a:ext cx="91440" cy="343107"/>
        </a:xfrm>
        <a:custGeom>
          <a:avLst/>
          <a:gdLst/>
          <a:ahLst/>
          <a:cxnLst/>
          <a:rect l="0" t="0" r="0" b="0"/>
          <a:pathLst>
            <a:path>
              <a:moveTo>
                <a:pt x="45720" y="0"/>
              </a:moveTo>
              <a:lnTo>
                <a:pt x="45720" y="343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81EFB-A207-4FAF-8663-A7229614C282}">
      <dsp:nvSpPr>
        <dsp:cNvPr id="0" name=""/>
        <dsp:cNvSpPr/>
      </dsp:nvSpPr>
      <dsp:spPr>
        <a:xfrm>
          <a:off x="2688590" y="817632"/>
          <a:ext cx="91440" cy="343107"/>
        </a:xfrm>
        <a:custGeom>
          <a:avLst/>
          <a:gdLst/>
          <a:ahLst/>
          <a:cxnLst/>
          <a:rect l="0" t="0" r="0" b="0"/>
          <a:pathLst>
            <a:path>
              <a:moveTo>
                <a:pt x="45720" y="0"/>
              </a:moveTo>
              <a:lnTo>
                <a:pt x="45720" y="343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0ABD85-E0C6-423F-BA4A-13F56BC41ACA}">
      <dsp:nvSpPr>
        <dsp:cNvPr id="0" name=""/>
        <dsp:cNvSpPr/>
      </dsp:nvSpPr>
      <dsp:spPr>
        <a:xfrm>
          <a:off x="1917388" y="711"/>
          <a:ext cx="1633843" cy="816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Прием и регистрация письменного запроса заявителей</a:t>
          </a:r>
          <a:endParaRPr lang="ru-RU" sz="1100" kern="1200" smtClean="0"/>
        </a:p>
      </dsp:txBody>
      <dsp:txXfrm>
        <a:off x="1917388" y="711"/>
        <a:ext cx="1633843" cy="816921"/>
      </dsp:txXfrm>
    </dsp:sp>
    <dsp:sp modelId="{CC82359A-D3C7-4A9E-8A4C-4A71624E226C}">
      <dsp:nvSpPr>
        <dsp:cNvPr id="0" name=""/>
        <dsp:cNvSpPr/>
      </dsp:nvSpPr>
      <dsp:spPr>
        <a:xfrm>
          <a:off x="1917388" y="1160740"/>
          <a:ext cx="1633843" cy="816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Рассмотрение запроса, подготовка ответа</a:t>
          </a:r>
          <a:endParaRPr lang="ru-RU" sz="1100" kern="1200" smtClean="0"/>
        </a:p>
      </dsp:txBody>
      <dsp:txXfrm>
        <a:off x="1917388" y="1160740"/>
        <a:ext cx="1633843" cy="816921"/>
      </dsp:txXfrm>
    </dsp:sp>
    <dsp:sp modelId="{FD2FB36E-974F-4AB0-A9CE-6E7FF95671D5}">
      <dsp:nvSpPr>
        <dsp:cNvPr id="0" name=""/>
        <dsp:cNvSpPr/>
      </dsp:nvSpPr>
      <dsp:spPr>
        <a:xfrm>
          <a:off x="1917388" y="2320769"/>
          <a:ext cx="1633843" cy="816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Принятие решения о предоставлении или об отказе в предоставлении муниципальной услуги</a:t>
          </a:r>
          <a:endParaRPr lang="ru-RU" sz="1100" kern="1200" smtClean="0"/>
        </a:p>
      </dsp:txBody>
      <dsp:txXfrm>
        <a:off x="1917388" y="2320769"/>
        <a:ext cx="1633843" cy="816921"/>
      </dsp:txXfrm>
    </dsp:sp>
    <dsp:sp modelId="{BB9935CE-63CE-48CE-8908-255597B20728}">
      <dsp:nvSpPr>
        <dsp:cNvPr id="0" name=""/>
        <dsp:cNvSpPr/>
      </dsp:nvSpPr>
      <dsp:spPr>
        <a:xfrm>
          <a:off x="1917388" y="3480798"/>
          <a:ext cx="1633843" cy="816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Подготовка документов по результатам муниципальной услуги</a:t>
          </a:r>
          <a:endParaRPr lang="ru-RU" sz="1100" kern="1200" smtClean="0"/>
        </a:p>
      </dsp:txBody>
      <dsp:txXfrm>
        <a:off x="1917388" y="3480798"/>
        <a:ext cx="1633843" cy="816921"/>
      </dsp:txXfrm>
    </dsp:sp>
    <dsp:sp modelId="{DB6B6CCA-782A-40FE-AC76-A3D33198CA7A}">
      <dsp:nvSpPr>
        <dsp:cNvPr id="0" name=""/>
        <dsp:cNvSpPr/>
      </dsp:nvSpPr>
      <dsp:spPr>
        <a:xfrm>
          <a:off x="928912" y="4640827"/>
          <a:ext cx="1633843" cy="816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Выдача выписки, содержащей информацию об объектах муниципального имущества</a:t>
          </a:r>
          <a:endParaRPr lang="ru-RU" sz="1100" kern="1200" smtClean="0"/>
        </a:p>
      </dsp:txBody>
      <dsp:txXfrm>
        <a:off x="928912" y="4640827"/>
        <a:ext cx="1633843" cy="816921"/>
      </dsp:txXfrm>
    </dsp:sp>
    <dsp:sp modelId="{F760ED92-A825-4C48-A8AF-B13BDEA584E7}">
      <dsp:nvSpPr>
        <dsp:cNvPr id="0" name=""/>
        <dsp:cNvSpPr/>
      </dsp:nvSpPr>
      <dsp:spPr>
        <a:xfrm>
          <a:off x="2905863" y="4640827"/>
          <a:ext cx="1633843" cy="816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Times New Roman"/>
            </a:rPr>
            <a:t>Отказ в предоставлении муниципальной услуги при наличии оснований для отказа заявителю</a:t>
          </a:r>
          <a:endParaRPr lang="ru-RU" sz="1100" kern="1200" smtClean="0"/>
        </a:p>
      </dsp:txBody>
      <dsp:txXfrm>
        <a:off x="2905863" y="4640827"/>
        <a:ext cx="1633843" cy="816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7059-CDC5-4053-9582-BBCA4404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8795</Words>
  <Characters>50135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58813</CharactersWithSpaces>
  <SharedDoc>false</SharedDoc>
  <HLinks>
    <vt:vector size="12" baseType="variant">
      <vt:variant>
        <vt:i4>13435102</vt:i4>
      </vt:variant>
      <vt:variant>
        <vt:i4>3</vt:i4>
      </vt:variant>
      <vt:variant>
        <vt:i4>0</vt:i4>
      </vt:variant>
      <vt:variant>
        <vt:i4>5</vt:i4>
      </vt:variant>
      <vt:variant>
        <vt:lpwstr>D:\Ð Ð°Ð±Ð¾ÑÐ° Ñ ÑÐµÐ³Ð»Ð°Ð¼ÐµÐ½ÑÐ°Ð¼Ð¸\Z\K47-03_Ð¡Ð°Ð²ÐµÐ»ÑÐµÐ²Ð°-z\Ð ÐµÐ³Ð»Ð°Ð¼ÐµÐ½ÑÑ Ð¾Ñ Ð®ÑÑÐ¸ÐºÐ¾Ð²Ð¾Ð¹\l</vt:lpwstr>
      </vt:variant>
      <vt:variant>
        <vt:lpwstr/>
      </vt:variant>
      <vt:variant>
        <vt:i4>1376301</vt:i4>
      </vt:variant>
      <vt:variant>
        <vt:i4>0</vt:i4>
      </vt:variant>
      <vt:variant>
        <vt:i4>0</vt:i4>
      </vt:variant>
      <vt:variant>
        <vt:i4>5</vt:i4>
      </vt:variant>
      <vt:variant>
        <vt:lpwstr>mailto:ased_mo_novolvovskoe@tularegion.ru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1</cp:lastModifiedBy>
  <cp:revision>2</cp:revision>
  <cp:lastPrinted>2018-07-06T10:45:00Z</cp:lastPrinted>
  <dcterms:created xsi:type="dcterms:W3CDTF">2019-02-19T08:52:00Z</dcterms:created>
  <dcterms:modified xsi:type="dcterms:W3CDTF">2019-02-19T08:52:00Z</dcterms:modified>
</cp:coreProperties>
</file>