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AEB7" w14:textId="77777777" w:rsidR="00CC4049" w:rsidRPr="00CC4049" w:rsidRDefault="00CC4049" w:rsidP="00CC4049">
      <w:pPr>
        <w:pStyle w:val="a5"/>
        <w:kinsoku w:val="0"/>
        <w:overflowPunct w:val="0"/>
        <w:spacing w:before="73"/>
        <w:ind w:left="1137"/>
        <w:jc w:val="right"/>
        <w:rPr>
          <w:rFonts w:ascii="PT Astra Serif" w:hAnsi="PT Astra Serif" w:cs="Courier New"/>
          <w:b w:val="0"/>
          <w:bCs w:val="0"/>
          <w:sz w:val="28"/>
          <w:szCs w:val="28"/>
        </w:rPr>
      </w:pPr>
    </w:p>
    <w:p w14:paraId="55B1987E" w14:textId="77777777" w:rsidR="00CC4049" w:rsidRDefault="00CC4049" w:rsidP="00CC4049">
      <w:pPr>
        <w:pStyle w:val="a5"/>
        <w:kinsoku w:val="0"/>
        <w:overflowPunct w:val="0"/>
        <w:spacing w:before="73"/>
        <w:ind w:left="1137"/>
        <w:jc w:val="center"/>
        <w:rPr>
          <w:rFonts w:ascii="PT Astra Serif" w:hAnsi="PT Astra Serif" w:cs="Courier New"/>
          <w:bCs w:val="0"/>
          <w:sz w:val="28"/>
          <w:szCs w:val="28"/>
        </w:rPr>
      </w:pPr>
      <w:r>
        <w:rPr>
          <w:rFonts w:ascii="PT Astra Serif" w:hAnsi="PT Astra Serif" w:cs="Courier New"/>
          <w:bCs w:val="0"/>
          <w:sz w:val="28"/>
          <w:szCs w:val="28"/>
        </w:rPr>
        <w:t>ТУЛЬСКАЯ ОБЛАСТЬ</w:t>
      </w:r>
    </w:p>
    <w:p w14:paraId="1933F6E9" w14:textId="77777777" w:rsidR="00CC4049" w:rsidRDefault="00CC4049" w:rsidP="004864AC">
      <w:pPr>
        <w:pStyle w:val="11"/>
        <w:kinsoku w:val="0"/>
        <w:overflowPunct w:val="0"/>
        <w:spacing w:before="233" w:line="292" w:lineRule="exact"/>
        <w:ind w:left="567"/>
        <w:outlineLvl w:val="9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</w:t>
      </w:r>
    </w:p>
    <w:p w14:paraId="79941A03" w14:textId="77777777" w:rsidR="00CC4049" w:rsidRDefault="00635ECC" w:rsidP="00635ECC">
      <w:pPr>
        <w:pStyle w:val="a3"/>
        <w:tabs>
          <w:tab w:val="left" w:pos="0"/>
        </w:tabs>
        <w:kinsoku w:val="0"/>
        <w:overflowPunct w:val="0"/>
        <w:ind w:left="0"/>
        <w:jc w:val="lef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 w:rsidR="00CC4049">
        <w:rPr>
          <w:rFonts w:ascii="PT Astra Serif" w:hAnsi="PT Astra Serif"/>
          <w:b/>
          <w:sz w:val="28"/>
          <w:szCs w:val="28"/>
        </w:rPr>
        <w:t>МУНИЦИПАЛЬНОГО</w:t>
      </w:r>
      <w:r w:rsidR="00CC4049">
        <w:rPr>
          <w:rFonts w:ascii="PT Astra Serif" w:hAnsi="PT Astra Serif"/>
          <w:b/>
          <w:spacing w:val="48"/>
          <w:sz w:val="28"/>
          <w:szCs w:val="28"/>
        </w:rPr>
        <w:t xml:space="preserve"> </w:t>
      </w:r>
      <w:r w:rsidR="00CC4049">
        <w:rPr>
          <w:rFonts w:ascii="PT Astra Serif" w:hAnsi="PT Astra Serif"/>
          <w:b/>
          <w:sz w:val="28"/>
          <w:szCs w:val="28"/>
        </w:rPr>
        <w:t>ОБРАЗОВАНИЯ ЕПИФАНСКОЕ</w:t>
      </w:r>
    </w:p>
    <w:p w14:paraId="41B6EF55" w14:textId="77777777" w:rsidR="00CC4049" w:rsidRDefault="009D5CF2" w:rsidP="009D5CF2">
      <w:pPr>
        <w:pStyle w:val="11"/>
        <w:kinsoku w:val="0"/>
        <w:overflowPunct w:val="0"/>
        <w:spacing w:line="432" w:lineRule="auto"/>
        <w:ind w:left="0" w:right="566"/>
        <w:outlineLvl w:val="9"/>
        <w:rPr>
          <w:rFonts w:ascii="PT Astra Serif" w:hAnsi="PT Astra Serif"/>
          <w:spacing w:val="-67"/>
        </w:rPr>
      </w:pPr>
      <w:r>
        <w:rPr>
          <w:rFonts w:ascii="PT Astra Serif" w:hAnsi="PT Astra Serif"/>
          <w:b/>
        </w:rPr>
        <w:t xml:space="preserve">           </w:t>
      </w:r>
      <w:r w:rsidR="00635ECC">
        <w:rPr>
          <w:rFonts w:ascii="PT Astra Serif" w:hAnsi="PT Astra Serif"/>
          <w:b/>
        </w:rPr>
        <w:t xml:space="preserve">КИМОВСКОГО </w:t>
      </w:r>
      <w:r w:rsidR="00CC4049">
        <w:rPr>
          <w:rFonts w:ascii="PT Astra Serif" w:hAnsi="PT Astra Serif"/>
          <w:b/>
        </w:rPr>
        <w:t>РАЙОНА</w:t>
      </w:r>
    </w:p>
    <w:p w14:paraId="22086EAA" w14:textId="77777777" w:rsidR="00CC4049" w:rsidRDefault="00CC4049" w:rsidP="00635ECC">
      <w:pPr>
        <w:pStyle w:val="11"/>
        <w:kinsoku w:val="0"/>
        <w:overflowPunct w:val="0"/>
        <w:spacing w:line="432" w:lineRule="auto"/>
        <w:ind w:left="0" w:right="-1"/>
        <w:outlineLvl w:val="9"/>
        <w:rPr>
          <w:rFonts w:ascii="PT Astra Serif" w:hAnsi="PT Astra Serif"/>
        </w:rPr>
      </w:pPr>
      <w:r>
        <w:rPr>
          <w:rFonts w:ascii="PT Astra Serif" w:hAnsi="PT Astra Serif"/>
          <w:b/>
        </w:rPr>
        <w:t>ПОСТАНОВЛЕНИЕ</w:t>
      </w:r>
    </w:p>
    <w:p w14:paraId="388A40FB" w14:textId="7D9439B0" w:rsidR="00CC4049" w:rsidRPr="00DC4EE8" w:rsidRDefault="00A762E5" w:rsidP="00CC4049">
      <w:pPr>
        <w:pStyle w:val="a5"/>
        <w:tabs>
          <w:tab w:val="left" w:pos="6164"/>
        </w:tabs>
        <w:kinsoku w:val="0"/>
        <w:overflowPunct w:val="0"/>
        <w:spacing w:before="12"/>
        <w:ind w:left="566"/>
        <w:rPr>
          <w:rFonts w:ascii="PT Astra Serif" w:hAnsi="PT Astra Serif"/>
          <w:position w:val="1"/>
        </w:rPr>
      </w:pPr>
      <w:proofErr w:type="gramStart"/>
      <w:r>
        <w:rPr>
          <w:rFonts w:ascii="PT Astra Serif" w:hAnsi="PT Astra Serif"/>
          <w:w w:val="95"/>
        </w:rPr>
        <w:t>о</w:t>
      </w:r>
      <w:r w:rsidR="00CC4049" w:rsidRPr="00DC4EE8">
        <w:rPr>
          <w:rFonts w:ascii="PT Astra Serif" w:hAnsi="PT Astra Serif"/>
          <w:w w:val="95"/>
        </w:rPr>
        <w:t>т</w:t>
      </w:r>
      <w:r>
        <w:rPr>
          <w:rFonts w:ascii="PT Astra Serif" w:hAnsi="PT Astra Serif"/>
          <w:w w:val="95"/>
        </w:rPr>
        <w:t xml:space="preserve">  </w:t>
      </w:r>
      <w:r w:rsidR="00380816">
        <w:rPr>
          <w:rFonts w:ascii="PT Astra Serif" w:hAnsi="PT Astra Serif"/>
          <w:w w:val="95"/>
        </w:rPr>
        <w:t>24.11.2025</w:t>
      </w:r>
      <w:proofErr w:type="gramEnd"/>
      <w:r w:rsidR="00DC4EE8" w:rsidRPr="00DC4EE8">
        <w:rPr>
          <w:rFonts w:ascii="PT Astra Serif" w:hAnsi="PT Astra Serif"/>
          <w:w w:val="95"/>
        </w:rPr>
        <w:t xml:space="preserve"> года</w:t>
      </w:r>
      <w:r w:rsidR="00CC4049" w:rsidRPr="00DC4EE8">
        <w:rPr>
          <w:rFonts w:ascii="PT Astra Serif" w:hAnsi="PT Astra Serif"/>
          <w:w w:val="95"/>
        </w:rPr>
        <w:tab/>
        <w:t xml:space="preserve">                                     </w:t>
      </w:r>
      <w:r w:rsidR="009E23AE">
        <w:rPr>
          <w:rFonts w:ascii="PT Astra Serif" w:hAnsi="PT Astra Serif"/>
          <w:position w:val="1"/>
        </w:rPr>
        <w:t>№</w:t>
      </w:r>
      <w:r w:rsidR="00380816">
        <w:rPr>
          <w:rFonts w:ascii="PT Astra Serif" w:hAnsi="PT Astra Serif"/>
          <w:position w:val="1"/>
        </w:rPr>
        <w:t>188</w:t>
      </w:r>
    </w:p>
    <w:p w14:paraId="2AEBB321" w14:textId="77777777" w:rsidR="00CC4049" w:rsidRPr="00DC4EE8" w:rsidRDefault="00CC4049" w:rsidP="00CC4049">
      <w:pPr>
        <w:pStyle w:val="a5"/>
        <w:kinsoku w:val="0"/>
        <w:overflowPunct w:val="0"/>
        <w:spacing w:before="1"/>
        <w:rPr>
          <w:rFonts w:ascii="PT Astra Serif" w:hAnsi="PT Astra Serif"/>
        </w:rPr>
      </w:pPr>
    </w:p>
    <w:p w14:paraId="5FC80FCE" w14:textId="77777777" w:rsidR="00A762E5" w:rsidRDefault="00CC4049" w:rsidP="00635ECC">
      <w:pPr>
        <w:pStyle w:val="a5"/>
        <w:kinsoku w:val="0"/>
        <w:overflowPunct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 внесении изменений в постановление администрации муниципального образования Епифанское Кимовского района от 12.02.2018 №23 </w:t>
      </w:r>
    </w:p>
    <w:p w14:paraId="2F43B994" w14:textId="3A7619C9" w:rsidR="00CC4049" w:rsidRDefault="00CC4049" w:rsidP="00635ECC">
      <w:pPr>
        <w:pStyle w:val="a5"/>
        <w:kinsoku w:val="0"/>
        <w:overflowPunct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«Об утверждении Положения о системе оплаты труда главного инспектора по первичному воинскому учету в администрации муниципального </w:t>
      </w:r>
      <w:proofErr w:type="gramStart"/>
      <w:r>
        <w:rPr>
          <w:rFonts w:ascii="PT Astra Serif" w:hAnsi="PT Astra Serif"/>
        </w:rPr>
        <w:t>образования  Епифанское</w:t>
      </w:r>
      <w:proofErr w:type="gramEnd"/>
      <w:r>
        <w:rPr>
          <w:rFonts w:ascii="PT Astra Serif" w:hAnsi="PT Astra Serif"/>
        </w:rPr>
        <w:t xml:space="preserve"> Кимовского района»</w:t>
      </w:r>
    </w:p>
    <w:p w14:paraId="54332C45" w14:textId="77777777" w:rsidR="00CC4049" w:rsidRPr="00AD3630" w:rsidRDefault="00CC4049" w:rsidP="00CC4049">
      <w:pPr>
        <w:pStyle w:val="a5"/>
        <w:kinsoku w:val="0"/>
        <w:overflowPunct w:val="0"/>
        <w:spacing w:before="92"/>
        <w:ind w:left="1276"/>
        <w:jc w:val="center"/>
        <w:rPr>
          <w:rFonts w:ascii="PT Astra Serif" w:hAnsi="PT Astra Serif"/>
          <w:b w:val="0"/>
          <w:bCs w:val="0"/>
          <w:sz w:val="24"/>
          <w:szCs w:val="24"/>
        </w:rPr>
      </w:pPr>
    </w:p>
    <w:p w14:paraId="4A36342C" w14:textId="77777777" w:rsidR="00CC4049" w:rsidRPr="00243D65" w:rsidRDefault="00CC4049" w:rsidP="009D5CF2">
      <w:pPr>
        <w:pStyle w:val="a5"/>
        <w:kinsoku w:val="0"/>
        <w:overflowPunct w:val="0"/>
        <w:ind w:right="110" w:firstLine="709"/>
        <w:jc w:val="both"/>
        <w:rPr>
          <w:rFonts w:ascii="PT Astra Serif" w:hAnsi="PT Astra Serif"/>
          <w:b w:val="0"/>
        </w:rPr>
      </w:pPr>
      <w:r w:rsidRPr="00243D65">
        <w:rPr>
          <w:rFonts w:ascii="PT Astra Serif" w:hAnsi="PT Astra Serif"/>
          <w:b w:val="0"/>
        </w:rPr>
        <w:t>В</w:t>
      </w:r>
      <w:r w:rsidRPr="00243D65">
        <w:rPr>
          <w:rFonts w:ascii="PT Astra Serif" w:hAnsi="PT Astra Serif"/>
          <w:b w:val="0"/>
          <w:spacing w:val="1"/>
        </w:rPr>
        <w:t xml:space="preserve"> </w:t>
      </w:r>
      <w:r w:rsidRPr="00243D65">
        <w:rPr>
          <w:rFonts w:ascii="PT Astra Serif" w:hAnsi="PT Astra Serif"/>
          <w:b w:val="0"/>
        </w:rPr>
        <w:t>соответствии</w:t>
      </w:r>
      <w:r w:rsidRPr="00243D65">
        <w:rPr>
          <w:rFonts w:ascii="PT Astra Serif" w:hAnsi="PT Astra Serif"/>
          <w:b w:val="0"/>
          <w:spacing w:val="1"/>
        </w:rPr>
        <w:t xml:space="preserve"> </w:t>
      </w:r>
      <w:r w:rsidRPr="00243D65">
        <w:rPr>
          <w:rFonts w:ascii="PT Astra Serif" w:hAnsi="PT Astra Serif"/>
          <w:b w:val="0"/>
        </w:rPr>
        <w:t xml:space="preserve">с Федеральным законом от 06.10.2003 №131-ФЗ «Об общих принципах организации местного самоуправления в Российской Федерации», руководствуясь Трудовым кодексом Российской Федерации, Постановлением Правительства РФ от 29.04.2006 N 258 (ред. от 02.04.2021) "О субвенциях на осуществление полномочий по первичному воинскому учету органами местного самоуправления поселений, муниципальных и городских округов" (вместе с "Методикой распределения между субъектами Российской Федерации субвенций из федерального бюджета на осуществление полномочий по первичному воинскому учету органами местного самоуправления поселений, муниципальных и городских округов", "Правилами предоставления из федерального бюджета бюджетам субъектов Российской Федерации субвенций на осуществление полномочий по первичному воинскому учету органами местного самоуправления поселений, муниципальных и городских округов"), Уставом </w:t>
      </w:r>
      <w:r w:rsidR="009E23AE">
        <w:rPr>
          <w:rFonts w:ascii="PT Astra Serif" w:hAnsi="PT Astra Serif"/>
          <w:b w:val="0"/>
        </w:rPr>
        <w:t xml:space="preserve">сельского поселения </w:t>
      </w:r>
      <w:r w:rsidRPr="00243D65">
        <w:rPr>
          <w:rFonts w:ascii="PT Astra Serif" w:hAnsi="PT Astra Serif"/>
          <w:b w:val="0"/>
        </w:rPr>
        <w:t xml:space="preserve"> Епифанское Кимовского</w:t>
      </w:r>
      <w:r w:rsidR="009E23AE">
        <w:rPr>
          <w:rFonts w:ascii="PT Astra Serif" w:hAnsi="PT Astra Serif"/>
          <w:b w:val="0"/>
        </w:rPr>
        <w:t xml:space="preserve"> муниципального</w:t>
      </w:r>
      <w:r w:rsidRPr="00243D65">
        <w:rPr>
          <w:rFonts w:ascii="PT Astra Serif" w:hAnsi="PT Astra Serif"/>
          <w:b w:val="0"/>
        </w:rPr>
        <w:t xml:space="preserve"> района, администрация</w:t>
      </w:r>
      <w:r w:rsidRPr="00243D65">
        <w:rPr>
          <w:rFonts w:ascii="PT Astra Serif" w:hAnsi="PT Astra Serif"/>
          <w:b w:val="0"/>
          <w:spacing w:val="1"/>
        </w:rPr>
        <w:t xml:space="preserve"> </w:t>
      </w:r>
      <w:r w:rsidRPr="00243D65">
        <w:rPr>
          <w:rFonts w:ascii="PT Astra Serif" w:hAnsi="PT Astra Serif"/>
          <w:b w:val="0"/>
        </w:rPr>
        <w:t>муниципального</w:t>
      </w:r>
      <w:r w:rsidRPr="00243D65">
        <w:rPr>
          <w:rFonts w:ascii="PT Astra Serif" w:hAnsi="PT Astra Serif"/>
          <w:b w:val="0"/>
          <w:spacing w:val="1"/>
        </w:rPr>
        <w:t xml:space="preserve"> </w:t>
      </w:r>
      <w:r w:rsidRPr="00243D65">
        <w:rPr>
          <w:rFonts w:ascii="PT Astra Serif" w:hAnsi="PT Astra Serif"/>
          <w:b w:val="0"/>
        </w:rPr>
        <w:t>образования</w:t>
      </w:r>
      <w:r w:rsidRPr="00243D65">
        <w:rPr>
          <w:rFonts w:ascii="PT Astra Serif" w:hAnsi="PT Astra Serif"/>
          <w:b w:val="0"/>
          <w:spacing w:val="14"/>
        </w:rPr>
        <w:t xml:space="preserve"> </w:t>
      </w:r>
      <w:r w:rsidRPr="00243D65">
        <w:rPr>
          <w:rFonts w:ascii="PT Astra Serif" w:hAnsi="PT Astra Serif"/>
          <w:b w:val="0"/>
        </w:rPr>
        <w:t>Епифанское</w:t>
      </w:r>
      <w:r w:rsidRPr="00243D65">
        <w:rPr>
          <w:rFonts w:ascii="PT Astra Serif" w:hAnsi="PT Astra Serif"/>
          <w:b w:val="0"/>
          <w:spacing w:val="1"/>
        </w:rPr>
        <w:t xml:space="preserve"> </w:t>
      </w:r>
      <w:r w:rsidRPr="00243D65">
        <w:rPr>
          <w:rFonts w:ascii="PT Astra Serif" w:hAnsi="PT Astra Serif"/>
          <w:b w:val="0"/>
        </w:rPr>
        <w:t>Кимовского</w:t>
      </w:r>
      <w:r w:rsidRPr="00243D65">
        <w:rPr>
          <w:rFonts w:ascii="PT Astra Serif" w:hAnsi="PT Astra Serif"/>
          <w:b w:val="0"/>
          <w:spacing w:val="29"/>
        </w:rPr>
        <w:t xml:space="preserve"> </w:t>
      </w:r>
      <w:r w:rsidRPr="00243D65">
        <w:rPr>
          <w:rFonts w:ascii="PT Astra Serif" w:hAnsi="PT Astra Serif"/>
          <w:b w:val="0"/>
        </w:rPr>
        <w:t>района</w:t>
      </w:r>
      <w:r w:rsidRPr="00243D65">
        <w:rPr>
          <w:rFonts w:ascii="PT Astra Serif" w:hAnsi="PT Astra Serif"/>
          <w:b w:val="0"/>
          <w:spacing w:val="-3"/>
        </w:rPr>
        <w:t xml:space="preserve"> </w:t>
      </w:r>
      <w:r w:rsidRPr="00243D65">
        <w:rPr>
          <w:rFonts w:ascii="PT Astra Serif" w:hAnsi="PT Astra Serif"/>
          <w:b w:val="0"/>
        </w:rPr>
        <w:t>ПОСТАНОВЛЯЕТ:</w:t>
      </w:r>
    </w:p>
    <w:p w14:paraId="1C7C6569" w14:textId="77777777" w:rsidR="00CC4049" w:rsidRPr="00243D65" w:rsidRDefault="00CC4049" w:rsidP="009D5CF2">
      <w:pPr>
        <w:pStyle w:val="a7"/>
        <w:tabs>
          <w:tab w:val="left" w:pos="0"/>
        </w:tabs>
        <w:kinsoku w:val="0"/>
        <w:overflowPunct w:val="0"/>
        <w:spacing w:line="284" w:lineRule="exact"/>
        <w:ind w:firstLine="709"/>
        <w:jc w:val="both"/>
        <w:rPr>
          <w:rFonts w:ascii="PT Astra Serif" w:hAnsi="PT Astra Serif"/>
          <w:sz w:val="26"/>
          <w:szCs w:val="26"/>
        </w:rPr>
      </w:pPr>
      <w:r w:rsidRPr="00243D65">
        <w:rPr>
          <w:rFonts w:ascii="PT Astra Serif" w:hAnsi="PT Astra Serif"/>
          <w:sz w:val="26"/>
          <w:szCs w:val="26"/>
        </w:rPr>
        <w:t xml:space="preserve">1.Внести в постановление администрации муниципального образования Епифанское Кимовского района от 12.02.2018 №23 «Об утверждении Положения о системе оплаты труда главного инспектора по первичному воинскому учету в администрации муниципального </w:t>
      </w:r>
      <w:proofErr w:type="gramStart"/>
      <w:r w:rsidRPr="00243D65">
        <w:rPr>
          <w:rFonts w:ascii="PT Astra Serif" w:hAnsi="PT Astra Serif"/>
          <w:sz w:val="26"/>
          <w:szCs w:val="26"/>
        </w:rPr>
        <w:t>образования  Епифанское</w:t>
      </w:r>
      <w:proofErr w:type="gramEnd"/>
      <w:r w:rsidRPr="00243D65">
        <w:rPr>
          <w:rFonts w:ascii="PT Astra Serif" w:hAnsi="PT Astra Serif"/>
          <w:sz w:val="26"/>
          <w:szCs w:val="26"/>
        </w:rPr>
        <w:t xml:space="preserve"> Кимовского района» следующие изменения:</w:t>
      </w:r>
    </w:p>
    <w:p w14:paraId="6B4B366C" w14:textId="77777777" w:rsidR="00CC4049" w:rsidRPr="00243D65" w:rsidRDefault="00CC4049" w:rsidP="009D5CF2">
      <w:pPr>
        <w:pStyle w:val="a8"/>
        <w:tabs>
          <w:tab w:val="left" w:pos="0"/>
        </w:tabs>
        <w:ind w:right="57" w:firstLine="709"/>
        <w:jc w:val="both"/>
        <w:rPr>
          <w:sz w:val="26"/>
          <w:szCs w:val="26"/>
        </w:rPr>
      </w:pPr>
      <w:r w:rsidRPr="00243D65">
        <w:rPr>
          <w:sz w:val="26"/>
          <w:szCs w:val="26"/>
        </w:rPr>
        <w:t>1.1. Пункт 2.1. Раздела 2 приложения к постановлению изложить в новой редакции:</w:t>
      </w:r>
    </w:p>
    <w:p w14:paraId="3F73BFCD" w14:textId="77777777" w:rsidR="00CC4049" w:rsidRDefault="00CC4049" w:rsidP="009D5CF2">
      <w:pPr>
        <w:pStyle w:val="a8"/>
        <w:tabs>
          <w:tab w:val="left" w:pos="0"/>
        </w:tabs>
        <w:ind w:right="57" w:firstLine="709"/>
        <w:jc w:val="both"/>
        <w:rPr>
          <w:sz w:val="26"/>
          <w:szCs w:val="26"/>
        </w:rPr>
      </w:pPr>
      <w:r w:rsidRPr="00243D65">
        <w:rPr>
          <w:b/>
          <w:sz w:val="26"/>
          <w:szCs w:val="26"/>
        </w:rPr>
        <w:t>«</w:t>
      </w:r>
      <w:r w:rsidRPr="00243D65">
        <w:rPr>
          <w:sz w:val="26"/>
          <w:szCs w:val="26"/>
        </w:rPr>
        <w:t>2</w:t>
      </w:r>
      <w:r w:rsidRPr="00243D65">
        <w:rPr>
          <w:b/>
          <w:sz w:val="26"/>
          <w:szCs w:val="26"/>
        </w:rPr>
        <w:t>.</w:t>
      </w:r>
      <w:r w:rsidRPr="00243D65">
        <w:rPr>
          <w:sz w:val="26"/>
          <w:szCs w:val="26"/>
        </w:rPr>
        <w:t>1. Должностной оклад – размер месячной оплаты труда главного инспектора по первичному воинскому учету, выполняющего свои функциональные обязанности.</w:t>
      </w:r>
    </w:p>
    <w:p w14:paraId="5691EAF8" w14:textId="77777777" w:rsidR="005F5EB6" w:rsidRDefault="005F5EB6" w:rsidP="009D5CF2">
      <w:pPr>
        <w:pStyle w:val="a8"/>
        <w:tabs>
          <w:tab w:val="left" w:pos="0"/>
        </w:tabs>
        <w:ind w:right="57" w:firstLine="709"/>
        <w:jc w:val="both"/>
        <w:rPr>
          <w:sz w:val="26"/>
          <w:szCs w:val="26"/>
        </w:rPr>
      </w:pPr>
    </w:p>
    <w:p w14:paraId="36F02195" w14:textId="77777777" w:rsidR="005F5EB6" w:rsidRDefault="005F5EB6" w:rsidP="00635ECC">
      <w:pPr>
        <w:pStyle w:val="a8"/>
        <w:tabs>
          <w:tab w:val="left" w:pos="0"/>
        </w:tabs>
        <w:ind w:right="57"/>
        <w:jc w:val="both"/>
        <w:rPr>
          <w:sz w:val="26"/>
          <w:szCs w:val="26"/>
        </w:rPr>
      </w:pPr>
    </w:p>
    <w:p w14:paraId="354523C7" w14:textId="77777777" w:rsidR="005F5EB6" w:rsidRDefault="005F5EB6" w:rsidP="00635ECC">
      <w:pPr>
        <w:pStyle w:val="a8"/>
        <w:tabs>
          <w:tab w:val="left" w:pos="0"/>
        </w:tabs>
        <w:ind w:right="57"/>
        <w:jc w:val="both"/>
        <w:rPr>
          <w:sz w:val="26"/>
          <w:szCs w:val="26"/>
        </w:rPr>
      </w:pPr>
    </w:p>
    <w:p w14:paraId="387A4A2F" w14:textId="77777777" w:rsidR="005F5EB6" w:rsidRDefault="005F5EB6" w:rsidP="00635ECC">
      <w:pPr>
        <w:pStyle w:val="a8"/>
        <w:tabs>
          <w:tab w:val="left" w:pos="0"/>
        </w:tabs>
        <w:ind w:right="57"/>
        <w:jc w:val="both"/>
        <w:rPr>
          <w:sz w:val="26"/>
          <w:szCs w:val="26"/>
        </w:rPr>
      </w:pPr>
    </w:p>
    <w:p w14:paraId="467CAC17" w14:textId="77777777" w:rsidR="00DC4EE8" w:rsidRDefault="00DC4EE8" w:rsidP="00635ECC">
      <w:pPr>
        <w:pStyle w:val="a8"/>
        <w:tabs>
          <w:tab w:val="left" w:pos="0"/>
        </w:tabs>
        <w:ind w:right="57"/>
        <w:jc w:val="both"/>
        <w:rPr>
          <w:sz w:val="26"/>
          <w:szCs w:val="26"/>
        </w:rPr>
      </w:pPr>
    </w:p>
    <w:p w14:paraId="37E2BEFB" w14:textId="77777777" w:rsidR="005F5EB6" w:rsidRPr="00243D65" w:rsidRDefault="005F5EB6" w:rsidP="00635ECC">
      <w:pPr>
        <w:pStyle w:val="a8"/>
        <w:tabs>
          <w:tab w:val="left" w:pos="0"/>
        </w:tabs>
        <w:ind w:right="57"/>
        <w:jc w:val="both"/>
        <w:rPr>
          <w:sz w:val="26"/>
          <w:szCs w:val="26"/>
        </w:rPr>
      </w:pPr>
    </w:p>
    <w:p w14:paraId="10C567BF" w14:textId="77777777" w:rsidR="00CC4049" w:rsidRPr="00243D65" w:rsidRDefault="00CC4049" w:rsidP="00635ECC">
      <w:pPr>
        <w:pStyle w:val="a8"/>
        <w:tabs>
          <w:tab w:val="left" w:pos="0"/>
        </w:tabs>
        <w:ind w:right="57"/>
        <w:jc w:val="center"/>
        <w:rPr>
          <w:b/>
          <w:sz w:val="26"/>
          <w:szCs w:val="26"/>
        </w:rPr>
      </w:pPr>
      <w:r w:rsidRPr="00243D65">
        <w:rPr>
          <w:b/>
          <w:sz w:val="26"/>
          <w:szCs w:val="26"/>
        </w:rPr>
        <w:lastRenderedPageBreak/>
        <w:t>ТАБЛИЦА</w:t>
      </w:r>
    </w:p>
    <w:p w14:paraId="0029C596" w14:textId="77777777" w:rsidR="00CC4049" w:rsidRPr="00243D65" w:rsidRDefault="00CC4049" w:rsidP="00635ECC">
      <w:pPr>
        <w:pStyle w:val="a8"/>
        <w:tabs>
          <w:tab w:val="left" w:pos="0"/>
        </w:tabs>
        <w:ind w:right="57"/>
        <w:jc w:val="center"/>
        <w:rPr>
          <w:sz w:val="26"/>
          <w:szCs w:val="26"/>
        </w:rPr>
      </w:pPr>
      <w:r w:rsidRPr="00243D65">
        <w:rPr>
          <w:sz w:val="26"/>
          <w:szCs w:val="26"/>
        </w:rPr>
        <w:t>должностного оклада главного инспектора по первичному воинскому учету в администрации муниципального образования Епифанское Кимовского района</w:t>
      </w:r>
    </w:p>
    <w:p w14:paraId="5D8DABA3" w14:textId="77777777" w:rsidR="00CC4049" w:rsidRPr="00243D65" w:rsidRDefault="00CC4049" w:rsidP="00635ECC">
      <w:pPr>
        <w:pStyle w:val="a8"/>
        <w:ind w:left="-567" w:right="57"/>
        <w:jc w:val="right"/>
        <w:rPr>
          <w:sz w:val="26"/>
          <w:szCs w:val="26"/>
        </w:rPr>
      </w:pPr>
    </w:p>
    <w:tbl>
      <w:tblPr>
        <w:tblStyle w:val="a9"/>
        <w:tblW w:w="0" w:type="auto"/>
        <w:tblInd w:w="579" w:type="dxa"/>
        <w:tblLook w:val="04A0" w:firstRow="1" w:lastRow="0" w:firstColumn="1" w:lastColumn="0" w:noHBand="0" w:noVBand="1"/>
      </w:tblPr>
      <w:tblGrid>
        <w:gridCol w:w="651"/>
        <w:gridCol w:w="5470"/>
        <w:gridCol w:w="2259"/>
      </w:tblGrid>
      <w:tr w:rsidR="00CC4049" w:rsidRPr="00243D65" w14:paraId="589099AB" w14:textId="77777777" w:rsidTr="00635ECC">
        <w:tc>
          <w:tcPr>
            <w:tcW w:w="651" w:type="dxa"/>
          </w:tcPr>
          <w:p w14:paraId="1EFE6323" w14:textId="77777777" w:rsidR="00CC4049" w:rsidRPr="00243D65" w:rsidRDefault="00CC4049" w:rsidP="00635ECC">
            <w:pPr>
              <w:pStyle w:val="a8"/>
              <w:ind w:left="-1758" w:right="57" w:firstLine="1758"/>
              <w:rPr>
                <w:sz w:val="26"/>
                <w:szCs w:val="26"/>
              </w:rPr>
            </w:pPr>
            <w:r w:rsidRPr="00243D65">
              <w:rPr>
                <w:sz w:val="26"/>
                <w:szCs w:val="26"/>
              </w:rPr>
              <w:t>№ п/п</w:t>
            </w:r>
          </w:p>
        </w:tc>
        <w:tc>
          <w:tcPr>
            <w:tcW w:w="5470" w:type="dxa"/>
          </w:tcPr>
          <w:p w14:paraId="202DEC31" w14:textId="77777777" w:rsidR="00CC4049" w:rsidRPr="00243D65" w:rsidRDefault="00CC4049" w:rsidP="00CF0F96">
            <w:pPr>
              <w:pStyle w:val="a8"/>
              <w:ind w:right="57"/>
              <w:rPr>
                <w:sz w:val="26"/>
                <w:szCs w:val="26"/>
              </w:rPr>
            </w:pPr>
            <w:r w:rsidRPr="00243D6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259" w:type="dxa"/>
          </w:tcPr>
          <w:p w14:paraId="1CCAC94D" w14:textId="77777777" w:rsidR="00CC4049" w:rsidRPr="00243D65" w:rsidRDefault="00CC4049" w:rsidP="00CF0F96">
            <w:pPr>
              <w:pStyle w:val="a8"/>
              <w:ind w:right="57"/>
              <w:jc w:val="center"/>
              <w:rPr>
                <w:sz w:val="26"/>
                <w:szCs w:val="26"/>
              </w:rPr>
            </w:pPr>
            <w:r w:rsidRPr="00243D65">
              <w:rPr>
                <w:sz w:val="26"/>
                <w:szCs w:val="26"/>
              </w:rPr>
              <w:t>Должностной</w:t>
            </w:r>
          </w:p>
          <w:p w14:paraId="2A995CFA" w14:textId="77777777" w:rsidR="00CC4049" w:rsidRPr="00243D65" w:rsidRDefault="00CC4049" w:rsidP="00CF0F96">
            <w:pPr>
              <w:pStyle w:val="a8"/>
              <w:ind w:right="57"/>
              <w:jc w:val="center"/>
              <w:rPr>
                <w:sz w:val="26"/>
                <w:szCs w:val="26"/>
              </w:rPr>
            </w:pPr>
            <w:r w:rsidRPr="00243D65">
              <w:rPr>
                <w:sz w:val="26"/>
                <w:szCs w:val="26"/>
              </w:rPr>
              <w:t>оклад (рублей)</w:t>
            </w:r>
          </w:p>
        </w:tc>
      </w:tr>
      <w:tr w:rsidR="00CC4049" w:rsidRPr="00243D65" w14:paraId="549D7259" w14:textId="77777777" w:rsidTr="00635ECC">
        <w:tc>
          <w:tcPr>
            <w:tcW w:w="651" w:type="dxa"/>
          </w:tcPr>
          <w:p w14:paraId="3E640D76" w14:textId="77777777" w:rsidR="00CC4049" w:rsidRPr="00243D65" w:rsidRDefault="00CC4049" w:rsidP="00635ECC">
            <w:pPr>
              <w:pStyle w:val="a8"/>
              <w:ind w:left="-1758" w:right="57" w:firstLine="1758"/>
              <w:jc w:val="center"/>
              <w:rPr>
                <w:sz w:val="26"/>
                <w:szCs w:val="26"/>
              </w:rPr>
            </w:pPr>
            <w:r w:rsidRPr="00243D65">
              <w:rPr>
                <w:sz w:val="26"/>
                <w:szCs w:val="26"/>
              </w:rPr>
              <w:t>1</w:t>
            </w:r>
          </w:p>
        </w:tc>
        <w:tc>
          <w:tcPr>
            <w:tcW w:w="5470" w:type="dxa"/>
          </w:tcPr>
          <w:p w14:paraId="1F6547A1" w14:textId="77777777" w:rsidR="00CC4049" w:rsidRPr="00243D65" w:rsidRDefault="00CC4049" w:rsidP="00CF0F96">
            <w:pPr>
              <w:pStyle w:val="a8"/>
              <w:ind w:right="57"/>
              <w:rPr>
                <w:sz w:val="26"/>
                <w:szCs w:val="26"/>
              </w:rPr>
            </w:pPr>
            <w:r w:rsidRPr="00243D65">
              <w:rPr>
                <w:sz w:val="26"/>
                <w:szCs w:val="26"/>
              </w:rPr>
              <w:t>Главный инспектор по первичному воинскому учету</w:t>
            </w:r>
          </w:p>
        </w:tc>
        <w:tc>
          <w:tcPr>
            <w:tcW w:w="2259" w:type="dxa"/>
          </w:tcPr>
          <w:p w14:paraId="0B79A436" w14:textId="77777777" w:rsidR="00CC4049" w:rsidRPr="00243D65" w:rsidRDefault="00BC28B9" w:rsidP="00CF0F96">
            <w:pPr>
              <w:pStyle w:val="a8"/>
              <w:ind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E23AE">
              <w:rPr>
                <w:sz w:val="26"/>
                <w:szCs w:val="26"/>
              </w:rPr>
              <w:t>857</w:t>
            </w:r>
          </w:p>
        </w:tc>
      </w:tr>
    </w:tbl>
    <w:p w14:paraId="3738AC28" w14:textId="77777777" w:rsidR="00635ECC" w:rsidRDefault="00635ECC" w:rsidP="00635ECC">
      <w:pPr>
        <w:pStyle w:val="a8"/>
        <w:tabs>
          <w:tab w:val="left" w:pos="1815"/>
        </w:tabs>
        <w:ind w:right="57"/>
        <w:jc w:val="both"/>
        <w:rPr>
          <w:sz w:val="26"/>
          <w:szCs w:val="26"/>
        </w:rPr>
      </w:pPr>
    </w:p>
    <w:p w14:paraId="14313C9F" w14:textId="77777777" w:rsidR="00635ECC" w:rsidRPr="00243D65" w:rsidRDefault="00635ECC" w:rsidP="00635ECC">
      <w:pPr>
        <w:pStyle w:val="a8"/>
        <w:tabs>
          <w:tab w:val="left" w:pos="-142"/>
        </w:tabs>
        <w:ind w:right="57"/>
        <w:jc w:val="both"/>
        <w:rPr>
          <w:sz w:val="26"/>
          <w:szCs w:val="26"/>
        </w:rPr>
      </w:pPr>
    </w:p>
    <w:p w14:paraId="3FEF5B2E" w14:textId="77777777" w:rsidR="00CC4049" w:rsidRDefault="00CC4049" w:rsidP="00635ECC">
      <w:pPr>
        <w:pStyle w:val="a8"/>
        <w:tabs>
          <w:tab w:val="left" w:pos="-142"/>
        </w:tabs>
        <w:ind w:right="57" w:firstLine="709"/>
        <w:jc w:val="both"/>
        <w:rPr>
          <w:sz w:val="26"/>
          <w:szCs w:val="26"/>
        </w:rPr>
      </w:pPr>
      <w:r w:rsidRPr="00243D65">
        <w:rPr>
          <w:sz w:val="26"/>
          <w:szCs w:val="26"/>
        </w:rPr>
        <w:t>2. Сектору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делопроизводства,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кадров,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правовой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работы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(Князева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Н.В.)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обнародовать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настоящее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постановление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посредством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размещения в администрации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муниципального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образования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Епифанское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Кимовского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района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и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разместить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на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официальном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сайте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администрации муниципального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образования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Епифанское</w:t>
      </w:r>
      <w:r w:rsidRPr="00243D65">
        <w:rPr>
          <w:spacing w:val="1"/>
          <w:sz w:val="26"/>
          <w:szCs w:val="26"/>
        </w:rPr>
        <w:t xml:space="preserve"> </w:t>
      </w:r>
      <w:r w:rsidRPr="00243D65">
        <w:rPr>
          <w:sz w:val="26"/>
          <w:szCs w:val="26"/>
        </w:rPr>
        <w:t>Кимовского</w:t>
      </w:r>
      <w:r w:rsidRPr="00243D65">
        <w:rPr>
          <w:spacing w:val="13"/>
          <w:sz w:val="26"/>
          <w:szCs w:val="26"/>
        </w:rPr>
        <w:t xml:space="preserve"> </w:t>
      </w:r>
      <w:r w:rsidRPr="00243D65">
        <w:rPr>
          <w:sz w:val="26"/>
          <w:szCs w:val="26"/>
        </w:rPr>
        <w:t>района</w:t>
      </w:r>
      <w:r w:rsidRPr="00243D65">
        <w:rPr>
          <w:spacing w:val="9"/>
          <w:sz w:val="26"/>
          <w:szCs w:val="26"/>
        </w:rPr>
        <w:t xml:space="preserve"> </w:t>
      </w:r>
      <w:r w:rsidRPr="00243D65">
        <w:rPr>
          <w:sz w:val="26"/>
          <w:szCs w:val="26"/>
        </w:rPr>
        <w:t>в</w:t>
      </w:r>
      <w:r w:rsidRPr="00243D65">
        <w:rPr>
          <w:spacing w:val="12"/>
          <w:sz w:val="26"/>
          <w:szCs w:val="26"/>
        </w:rPr>
        <w:t xml:space="preserve"> </w:t>
      </w:r>
      <w:r w:rsidRPr="00243D65">
        <w:rPr>
          <w:sz w:val="26"/>
          <w:szCs w:val="26"/>
        </w:rPr>
        <w:t>сети</w:t>
      </w:r>
      <w:r w:rsidRPr="00243D65">
        <w:rPr>
          <w:spacing w:val="-7"/>
          <w:sz w:val="26"/>
          <w:szCs w:val="26"/>
        </w:rPr>
        <w:t xml:space="preserve"> </w:t>
      </w:r>
      <w:r w:rsidRPr="00243D65">
        <w:rPr>
          <w:sz w:val="26"/>
          <w:szCs w:val="26"/>
        </w:rPr>
        <w:t>Интернет.</w:t>
      </w:r>
    </w:p>
    <w:p w14:paraId="5C89CF1F" w14:textId="77777777" w:rsidR="00635ECC" w:rsidRPr="00243D65" w:rsidRDefault="00635ECC" w:rsidP="00635ECC">
      <w:pPr>
        <w:pStyle w:val="a8"/>
        <w:ind w:left="1191" w:right="57" w:firstLine="709"/>
        <w:jc w:val="both"/>
        <w:rPr>
          <w:sz w:val="26"/>
          <w:szCs w:val="26"/>
        </w:rPr>
      </w:pPr>
    </w:p>
    <w:p w14:paraId="2DDBC92E" w14:textId="77777777" w:rsidR="00BC28B9" w:rsidRPr="00BC28B9" w:rsidRDefault="00BC28B9" w:rsidP="00BC28B9">
      <w:pPr>
        <w:tabs>
          <w:tab w:val="left" w:pos="2415"/>
        </w:tabs>
        <w:ind w:firstLine="709"/>
        <w:jc w:val="both"/>
        <w:rPr>
          <w:sz w:val="26"/>
          <w:szCs w:val="26"/>
        </w:rPr>
      </w:pPr>
      <w:r w:rsidRPr="00BC28B9">
        <w:rPr>
          <w:sz w:val="26"/>
          <w:szCs w:val="26"/>
        </w:rPr>
        <w:t xml:space="preserve">3. Настоящее постановление вступает в силу со дня официального </w:t>
      </w:r>
      <w:proofErr w:type="gramStart"/>
      <w:r w:rsidRPr="00BC28B9">
        <w:rPr>
          <w:sz w:val="26"/>
          <w:szCs w:val="26"/>
        </w:rPr>
        <w:t>опубликования  и</w:t>
      </w:r>
      <w:proofErr w:type="gramEnd"/>
      <w:r w:rsidRPr="00BC28B9">
        <w:rPr>
          <w:sz w:val="26"/>
          <w:szCs w:val="26"/>
        </w:rPr>
        <w:t xml:space="preserve"> распространяется на </w:t>
      </w:r>
      <w:proofErr w:type="gramStart"/>
      <w:r w:rsidRPr="00BC28B9">
        <w:rPr>
          <w:sz w:val="26"/>
          <w:szCs w:val="26"/>
        </w:rPr>
        <w:t xml:space="preserve">правоотношения, </w:t>
      </w:r>
      <w:r w:rsidR="009E23AE">
        <w:rPr>
          <w:sz w:val="26"/>
          <w:szCs w:val="26"/>
        </w:rPr>
        <w:t xml:space="preserve"> возникшие</w:t>
      </w:r>
      <w:proofErr w:type="gramEnd"/>
      <w:r w:rsidR="009E23AE">
        <w:rPr>
          <w:sz w:val="26"/>
          <w:szCs w:val="26"/>
        </w:rPr>
        <w:t xml:space="preserve">  с 1 </w:t>
      </w:r>
      <w:proofErr w:type="gramStart"/>
      <w:r w:rsidR="009E23AE">
        <w:rPr>
          <w:sz w:val="26"/>
          <w:szCs w:val="26"/>
        </w:rPr>
        <w:t>октября  2025</w:t>
      </w:r>
      <w:proofErr w:type="gramEnd"/>
      <w:r w:rsidRPr="00BC28B9">
        <w:rPr>
          <w:sz w:val="26"/>
          <w:szCs w:val="26"/>
        </w:rPr>
        <w:t xml:space="preserve"> года.</w:t>
      </w:r>
    </w:p>
    <w:p w14:paraId="63C1B948" w14:textId="77777777" w:rsidR="00CC4049" w:rsidRDefault="00CC4049" w:rsidP="00635ECC">
      <w:pPr>
        <w:tabs>
          <w:tab w:val="left" w:pos="2155"/>
        </w:tabs>
        <w:kinsoku w:val="0"/>
        <w:overflowPunct w:val="0"/>
        <w:spacing w:before="6"/>
        <w:ind w:left="-212" w:firstLine="709"/>
        <w:jc w:val="both"/>
        <w:rPr>
          <w:rFonts w:ascii="PT Astra Serif" w:hAnsi="PT Astra Serif"/>
          <w:sz w:val="26"/>
          <w:szCs w:val="26"/>
        </w:rPr>
      </w:pPr>
    </w:p>
    <w:p w14:paraId="19EDFB9D" w14:textId="77777777" w:rsidR="00635ECC" w:rsidRPr="00243D65" w:rsidRDefault="00635ECC" w:rsidP="00635ECC">
      <w:pPr>
        <w:tabs>
          <w:tab w:val="left" w:pos="2155"/>
        </w:tabs>
        <w:kinsoku w:val="0"/>
        <w:overflowPunct w:val="0"/>
        <w:spacing w:before="6"/>
        <w:ind w:left="-212" w:firstLine="709"/>
        <w:jc w:val="both"/>
        <w:rPr>
          <w:rFonts w:ascii="PT Astra Serif" w:hAnsi="PT Astra Serif"/>
          <w:sz w:val="26"/>
          <w:szCs w:val="26"/>
        </w:rPr>
      </w:pPr>
    </w:p>
    <w:p w14:paraId="59DA848F" w14:textId="77777777" w:rsidR="00CC4049" w:rsidRPr="00243D65" w:rsidRDefault="00CC4049" w:rsidP="00635ECC">
      <w:pPr>
        <w:tabs>
          <w:tab w:val="left" w:pos="2155"/>
        </w:tabs>
        <w:kinsoku w:val="0"/>
        <w:overflowPunct w:val="0"/>
        <w:spacing w:before="6"/>
        <w:ind w:left="-212" w:firstLine="709"/>
        <w:jc w:val="both"/>
        <w:rPr>
          <w:rFonts w:ascii="PT Astra Serif" w:hAnsi="PT Astra Serif"/>
          <w:sz w:val="26"/>
          <w:szCs w:val="26"/>
        </w:rPr>
      </w:pPr>
    </w:p>
    <w:p w14:paraId="2F1C4994" w14:textId="77777777" w:rsidR="00CC4049" w:rsidRDefault="00CC4049" w:rsidP="00635ECC">
      <w:pPr>
        <w:tabs>
          <w:tab w:val="left" w:pos="0"/>
        </w:tabs>
        <w:kinsoku w:val="0"/>
        <w:overflowPunct w:val="0"/>
        <w:spacing w:before="6"/>
        <w:rPr>
          <w:rFonts w:ascii="PT Astra Serif" w:hAnsi="PT Astra Serif"/>
          <w:b/>
          <w:sz w:val="26"/>
          <w:szCs w:val="26"/>
        </w:rPr>
      </w:pPr>
      <w:r w:rsidRPr="00243D65">
        <w:rPr>
          <w:rFonts w:ascii="PT Astra Serif" w:hAnsi="PT Astra Serif"/>
          <w:b/>
          <w:sz w:val="26"/>
          <w:szCs w:val="26"/>
        </w:rPr>
        <w:t xml:space="preserve">            </w:t>
      </w:r>
      <w:r w:rsidRPr="00CC4049">
        <w:rPr>
          <w:rFonts w:ascii="PT Astra Serif" w:hAnsi="PT Astra Serif"/>
          <w:b/>
          <w:sz w:val="26"/>
          <w:szCs w:val="26"/>
        </w:rPr>
        <w:t xml:space="preserve"> </w:t>
      </w:r>
      <w:r w:rsidR="0020728E">
        <w:rPr>
          <w:rFonts w:ascii="PT Astra Serif" w:hAnsi="PT Astra Serif"/>
          <w:b/>
          <w:sz w:val="26"/>
          <w:szCs w:val="26"/>
        </w:rPr>
        <w:t xml:space="preserve">  </w:t>
      </w:r>
      <w:r w:rsidR="00380816">
        <w:rPr>
          <w:rFonts w:ascii="PT Astra Serif" w:hAnsi="PT Astra Serif"/>
          <w:b/>
          <w:sz w:val="26"/>
          <w:szCs w:val="26"/>
        </w:rPr>
        <w:t>Заместитель г</w:t>
      </w:r>
      <w:r w:rsidR="0020728E">
        <w:rPr>
          <w:rFonts w:ascii="PT Astra Serif" w:hAnsi="PT Astra Serif"/>
          <w:b/>
          <w:sz w:val="26"/>
          <w:szCs w:val="26"/>
        </w:rPr>
        <w:t>лав</w:t>
      </w:r>
      <w:r w:rsidR="00380816">
        <w:rPr>
          <w:rFonts w:ascii="PT Astra Serif" w:hAnsi="PT Astra Serif"/>
          <w:b/>
          <w:sz w:val="26"/>
          <w:szCs w:val="26"/>
        </w:rPr>
        <w:t>ы</w:t>
      </w:r>
      <w:r w:rsidRPr="00243D65">
        <w:rPr>
          <w:rFonts w:ascii="PT Astra Serif" w:hAnsi="PT Astra Serif"/>
          <w:b/>
          <w:sz w:val="26"/>
          <w:szCs w:val="26"/>
        </w:rPr>
        <w:t xml:space="preserve"> администрации </w:t>
      </w:r>
    </w:p>
    <w:p w14:paraId="6B3F6E42" w14:textId="77777777" w:rsidR="00CC4049" w:rsidRDefault="00CC4049" w:rsidP="00635ECC">
      <w:pPr>
        <w:tabs>
          <w:tab w:val="left" w:pos="2155"/>
        </w:tabs>
        <w:kinsoku w:val="0"/>
        <w:overflowPunct w:val="0"/>
        <w:spacing w:before="6"/>
        <w:ind w:firstLine="142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              </w:t>
      </w:r>
      <w:r w:rsidRPr="00243D65">
        <w:rPr>
          <w:rFonts w:ascii="PT Astra Serif" w:hAnsi="PT Astra Serif"/>
          <w:b/>
          <w:sz w:val="26"/>
          <w:szCs w:val="26"/>
        </w:rPr>
        <w:t>муниципального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243D65">
        <w:rPr>
          <w:rFonts w:ascii="PT Astra Serif" w:hAnsi="PT Astra Serif"/>
          <w:b/>
          <w:sz w:val="26"/>
          <w:szCs w:val="26"/>
        </w:rPr>
        <w:t xml:space="preserve">образования </w:t>
      </w:r>
    </w:p>
    <w:p w14:paraId="7B75BC5B" w14:textId="77777777" w:rsidR="00CC4049" w:rsidRDefault="00CC4049" w:rsidP="00635ECC">
      <w:pPr>
        <w:tabs>
          <w:tab w:val="left" w:pos="2155"/>
        </w:tabs>
        <w:kinsoku w:val="0"/>
        <w:overflowPunct w:val="0"/>
        <w:spacing w:before="6"/>
        <w:ind w:hanging="142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            </w:t>
      </w:r>
      <w:r w:rsidR="00380816">
        <w:rPr>
          <w:rFonts w:ascii="PT Astra Serif" w:hAnsi="PT Astra Serif"/>
          <w:b/>
          <w:sz w:val="26"/>
          <w:szCs w:val="26"/>
        </w:rPr>
        <w:t xml:space="preserve">  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243D65">
        <w:rPr>
          <w:rFonts w:ascii="PT Astra Serif" w:hAnsi="PT Astra Serif"/>
          <w:b/>
          <w:sz w:val="26"/>
          <w:szCs w:val="26"/>
        </w:rPr>
        <w:t>Епифанское Кимовского район</w:t>
      </w:r>
      <w:r>
        <w:rPr>
          <w:rFonts w:ascii="PT Astra Serif" w:hAnsi="PT Astra Serif"/>
          <w:b/>
          <w:sz w:val="26"/>
          <w:szCs w:val="26"/>
        </w:rPr>
        <w:t xml:space="preserve">а            </w:t>
      </w:r>
      <w:r w:rsidR="00635ECC">
        <w:rPr>
          <w:rFonts w:ascii="PT Astra Serif" w:hAnsi="PT Astra Serif"/>
          <w:b/>
          <w:sz w:val="26"/>
          <w:szCs w:val="26"/>
        </w:rPr>
        <w:t xml:space="preserve">              </w:t>
      </w:r>
      <w:r w:rsidR="00BC28B9">
        <w:rPr>
          <w:rFonts w:ascii="PT Astra Serif" w:hAnsi="PT Astra Serif"/>
          <w:b/>
          <w:sz w:val="26"/>
          <w:szCs w:val="26"/>
        </w:rPr>
        <w:t xml:space="preserve">                  </w:t>
      </w:r>
      <w:r w:rsidR="00635ECC">
        <w:rPr>
          <w:rFonts w:ascii="PT Astra Serif" w:hAnsi="PT Astra Serif"/>
          <w:b/>
          <w:sz w:val="26"/>
          <w:szCs w:val="26"/>
        </w:rPr>
        <w:t xml:space="preserve">      </w:t>
      </w:r>
      <w:proofErr w:type="spellStart"/>
      <w:r w:rsidR="00380816">
        <w:rPr>
          <w:rFonts w:ascii="PT Astra Serif" w:hAnsi="PT Astra Serif"/>
          <w:b/>
          <w:sz w:val="26"/>
          <w:szCs w:val="26"/>
        </w:rPr>
        <w:t>В</w:t>
      </w:r>
      <w:r w:rsidRPr="00243D65">
        <w:rPr>
          <w:rFonts w:ascii="PT Astra Serif" w:hAnsi="PT Astra Serif"/>
          <w:b/>
          <w:sz w:val="26"/>
          <w:szCs w:val="26"/>
        </w:rPr>
        <w:t>.</w:t>
      </w:r>
      <w:r w:rsidR="0020728E">
        <w:rPr>
          <w:rFonts w:ascii="PT Astra Serif" w:hAnsi="PT Astra Serif"/>
          <w:b/>
          <w:sz w:val="26"/>
          <w:szCs w:val="26"/>
        </w:rPr>
        <w:t>А.К</w:t>
      </w:r>
      <w:r w:rsidR="00380816">
        <w:rPr>
          <w:rFonts w:ascii="PT Astra Serif" w:hAnsi="PT Astra Serif"/>
          <w:b/>
          <w:sz w:val="26"/>
          <w:szCs w:val="26"/>
        </w:rPr>
        <w:t>ирилин</w:t>
      </w:r>
      <w:proofErr w:type="spellEnd"/>
    </w:p>
    <w:p w14:paraId="6EC7DBED" w14:textId="77777777" w:rsidR="00635ECC" w:rsidRDefault="00635ECC" w:rsidP="00635ECC">
      <w:pPr>
        <w:tabs>
          <w:tab w:val="left" w:pos="2155"/>
        </w:tabs>
        <w:kinsoku w:val="0"/>
        <w:overflowPunct w:val="0"/>
        <w:spacing w:before="6"/>
        <w:ind w:firstLine="709"/>
        <w:rPr>
          <w:rFonts w:ascii="PT Astra Serif" w:hAnsi="PT Astra Serif"/>
          <w:b/>
          <w:sz w:val="26"/>
          <w:szCs w:val="26"/>
        </w:rPr>
      </w:pPr>
    </w:p>
    <w:p w14:paraId="044D1075" w14:textId="77777777" w:rsidR="00000000" w:rsidRDefault="00000000" w:rsidP="00635ECC"/>
    <w:sectPr w:rsidR="00E92E77" w:rsidSect="00635ECC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FFB9" w14:textId="77777777" w:rsidR="00F13546" w:rsidRDefault="00F13546" w:rsidP="00635ECC">
      <w:r>
        <w:separator/>
      </w:r>
    </w:p>
  </w:endnote>
  <w:endnote w:type="continuationSeparator" w:id="0">
    <w:p w14:paraId="20566FD2" w14:textId="77777777" w:rsidR="00F13546" w:rsidRDefault="00F13546" w:rsidP="0063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6D01" w14:textId="77777777" w:rsidR="00F13546" w:rsidRDefault="00F13546" w:rsidP="00635ECC">
      <w:r>
        <w:separator/>
      </w:r>
    </w:p>
  </w:footnote>
  <w:footnote w:type="continuationSeparator" w:id="0">
    <w:p w14:paraId="6CDE7E8E" w14:textId="77777777" w:rsidR="00F13546" w:rsidRDefault="00F13546" w:rsidP="0063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049"/>
    <w:rsid w:val="000040A9"/>
    <w:rsid w:val="000C46EA"/>
    <w:rsid w:val="00110908"/>
    <w:rsid w:val="00120AC6"/>
    <w:rsid w:val="0020728E"/>
    <w:rsid w:val="00267B84"/>
    <w:rsid w:val="00285FF6"/>
    <w:rsid w:val="00321BB4"/>
    <w:rsid w:val="003769F3"/>
    <w:rsid w:val="00380816"/>
    <w:rsid w:val="0048436E"/>
    <w:rsid w:val="004864AC"/>
    <w:rsid w:val="004F1F32"/>
    <w:rsid w:val="005028C9"/>
    <w:rsid w:val="005F5EB6"/>
    <w:rsid w:val="00601C86"/>
    <w:rsid w:val="00635ECC"/>
    <w:rsid w:val="00677D6A"/>
    <w:rsid w:val="0077748B"/>
    <w:rsid w:val="007C37D0"/>
    <w:rsid w:val="008347DF"/>
    <w:rsid w:val="008C2D3A"/>
    <w:rsid w:val="009360D7"/>
    <w:rsid w:val="009809CB"/>
    <w:rsid w:val="009D5CF2"/>
    <w:rsid w:val="009E23AE"/>
    <w:rsid w:val="009E42C0"/>
    <w:rsid w:val="00A762E5"/>
    <w:rsid w:val="00AE13E2"/>
    <w:rsid w:val="00BC28B9"/>
    <w:rsid w:val="00C45AD8"/>
    <w:rsid w:val="00CC4049"/>
    <w:rsid w:val="00D01ED6"/>
    <w:rsid w:val="00DC4EE8"/>
    <w:rsid w:val="00DC7068"/>
    <w:rsid w:val="00DD2C12"/>
    <w:rsid w:val="00F13546"/>
    <w:rsid w:val="00F14AA4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5362"/>
  <w15:docId w15:val="{2C9696DA-6BD6-476C-85B8-4543434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404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"/>
    <w:qFormat/>
    <w:rsid w:val="00CC4049"/>
    <w:pPr>
      <w:spacing w:line="340" w:lineRule="exact"/>
      <w:ind w:left="1063"/>
      <w:jc w:val="center"/>
    </w:pPr>
    <w:rPr>
      <w:sz w:val="33"/>
      <w:szCs w:val="33"/>
    </w:rPr>
  </w:style>
  <w:style w:type="character" w:customStyle="1" w:styleId="a4">
    <w:name w:val="Заголовок Знак"/>
    <w:basedOn w:val="a0"/>
    <w:link w:val="a3"/>
    <w:uiPriority w:val="1"/>
    <w:rsid w:val="00CC4049"/>
    <w:rPr>
      <w:rFonts w:ascii="Times New Roman" w:eastAsiaTheme="minorEastAsia" w:hAnsi="Times New Roman" w:cs="Times New Roman"/>
      <w:sz w:val="33"/>
      <w:szCs w:val="33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CC4049"/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CC4049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1"/>
    <w:qFormat/>
    <w:rsid w:val="00CC404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C4049"/>
    <w:pPr>
      <w:ind w:left="1098"/>
      <w:jc w:val="center"/>
      <w:outlineLvl w:val="0"/>
    </w:pPr>
    <w:rPr>
      <w:sz w:val="28"/>
      <w:szCs w:val="28"/>
    </w:rPr>
  </w:style>
  <w:style w:type="paragraph" w:styleId="a8">
    <w:name w:val="No Spacing"/>
    <w:uiPriority w:val="1"/>
    <w:qFormat/>
    <w:rsid w:val="00CC404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2"/>
      <w:szCs w:val="22"/>
      <w:lang w:eastAsia="ru-RU"/>
    </w:rPr>
  </w:style>
  <w:style w:type="table" w:styleId="a9">
    <w:name w:val="Table Grid"/>
    <w:basedOn w:val="a1"/>
    <w:uiPriority w:val="59"/>
    <w:rsid w:val="00CC404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635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35ECC"/>
    <w:rPr>
      <w:rFonts w:ascii="Times New Roman" w:eastAsiaTheme="minorEastAsia" w:hAnsi="Times New Roman" w:cs="Times New Roman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5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5ECC"/>
    <w:rPr>
      <w:rFonts w:ascii="Times New Roman" w:eastAsiaTheme="minorEastAsia" w:hAnsi="Times New Roman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2025-01-22T07:19:00Z</cp:lastPrinted>
  <dcterms:created xsi:type="dcterms:W3CDTF">2023-09-26T13:00:00Z</dcterms:created>
  <dcterms:modified xsi:type="dcterms:W3CDTF">2025-11-24T09:50:00Z</dcterms:modified>
</cp:coreProperties>
</file>