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2" w:rsidRPr="00F20872" w:rsidRDefault="00007902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07902" w:rsidRPr="00F20872" w:rsidRDefault="00007902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0525E0" w:rsidP="001E3C32">
      <w:pPr>
        <w:spacing w:after="0" w:line="240" w:lineRule="auto"/>
        <w:ind w:right="-1" w:firstLine="56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C7FA1" w:rsidRDefault="008C7FA1" w:rsidP="001E3C32">
      <w:pPr>
        <w:spacing w:after="0" w:line="240" w:lineRule="auto"/>
        <w:ind w:right="-1" w:firstLine="568"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8C7FA1">
        <w:rPr>
          <w:rFonts w:ascii="PT Astra Serif" w:eastAsia="Times New Roman" w:hAnsi="PT Astra Serif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01.08.2022 № 89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1</w:t>
      </w:r>
    </w:p>
    <w:p w:rsidR="006F2FA3" w:rsidRPr="00F20872" w:rsidRDefault="008C7FA1" w:rsidP="001E3C32">
      <w:pPr>
        <w:spacing w:after="0" w:line="240" w:lineRule="auto"/>
        <w:ind w:right="-1" w:firstLine="568"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="006F2FA3" w:rsidRPr="00F20872">
        <w:rPr>
          <w:rFonts w:ascii="PT Astra Serif" w:eastAsia="Times New Roman" w:hAnsi="PT Astra Serif"/>
          <w:b/>
          <w:sz w:val="28"/>
          <w:szCs w:val="28"/>
          <w:lang w:eastAsia="ru-RU"/>
        </w:rPr>
        <w:t>Об утверждении Положения об условиях оплаты труда</w:t>
      </w:r>
    </w:p>
    <w:p w:rsidR="006F2FA3" w:rsidRPr="00F20872" w:rsidRDefault="006F2FA3" w:rsidP="001E3C32">
      <w:pPr>
        <w:spacing w:after="0" w:line="240" w:lineRule="auto"/>
        <w:ind w:right="-1" w:firstLine="568"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F208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работников муниципального </w:t>
      </w:r>
      <w:r w:rsidR="00B23C30" w:rsidRPr="00F20872">
        <w:rPr>
          <w:rFonts w:ascii="PT Astra Serif" w:eastAsia="Times New Roman" w:hAnsi="PT Astra Serif"/>
          <w:b/>
          <w:sz w:val="28"/>
          <w:szCs w:val="28"/>
          <w:lang w:eastAsia="ru-RU"/>
        </w:rPr>
        <w:t>бюджетн</w:t>
      </w:r>
      <w:r w:rsidRPr="00F208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ого учреждения </w:t>
      </w:r>
      <w:r w:rsidR="004C4234" w:rsidRPr="00F208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дополнительного образования </w:t>
      </w:r>
      <w:proofErr w:type="spellStart"/>
      <w:r w:rsidRPr="00F20872">
        <w:rPr>
          <w:rFonts w:ascii="PT Astra Serif" w:eastAsia="Times New Roman" w:hAnsi="PT Astra Serif"/>
          <w:b/>
          <w:sz w:val="28"/>
          <w:szCs w:val="28"/>
          <w:lang w:eastAsia="ru-RU"/>
        </w:rPr>
        <w:t>Кимовская</w:t>
      </w:r>
      <w:proofErr w:type="spellEnd"/>
      <w:r w:rsidRPr="00F208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D0121D" w:rsidRPr="00F20872">
        <w:rPr>
          <w:rFonts w:ascii="PT Astra Serif" w:eastAsia="Times New Roman" w:hAnsi="PT Astra Serif"/>
          <w:b/>
          <w:sz w:val="28"/>
          <w:szCs w:val="28"/>
          <w:lang w:eastAsia="ru-RU"/>
        </w:rPr>
        <w:t>детская школа искусств</w:t>
      </w:r>
      <w:r w:rsidR="008C7FA1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6F2FA3" w:rsidRPr="00F20872" w:rsidRDefault="006F2FA3" w:rsidP="001E3C32">
      <w:pPr>
        <w:spacing w:after="0" w:line="240" w:lineRule="auto"/>
        <w:ind w:right="-1" w:firstLine="568"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C7FA1" w:rsidRPr="009B0F78" w:rsidRDefault="008C7FA1" w:rsidP="008C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распоряжением правительства Ту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льской области от </w:t>
      </w:r>
      <w:r w:rsidRPr="00486FD0">
        <w:rPr>
          <w:rFonts w:ascii="PT Astra Serif" w:eastAsia="Times New Roman" w:hAnsi="PT Astra Serif"/>
          <w:sz w:val="28"/>
          <w:szCs w:val="28"/>
          <w:lang w:eastAsia="ru-RU"/>
        </w:rPr>
        <w:t xml:space="preserve">09.06.2023 № 296-р </w:t>
      </w:r>
      <w:r w:rsidRPr="009B0F78">
        <w:rPr>
          <w:rFonts w:ascii="PT Astra Serif" w:eastAsia="Times New Roman" w:hAnsi="PT Astra Serif"/>
          <w:sz w:val="28"/>
          <w:szCs w:val="28"/>
          <w:lang w:eastAsia="ru-RU"/>
        </w:rPr>
        <w:t>«Об индексации заработной платы работников государственных учреждений (организаций) Тульской области»,</w:t>
      </w:r>
      <w:r w:rsidRPr="004122B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/>
          <w:snapToGrid w:val="0"/>
          <w:sz w:val="28"/>
          <w:szCs w:val="28"/>
          <w:lang w:eastAsia="ru-RU"/>
        </w:rPr>
        <w:t xml:space="preserve">муниципального образования </w:t>
      </w:r>
      <w:r w:rsidRPr="009B0F78">
        <w:rPr>
          <w:rFonts w:ascii="PT Astra Serif" w:eastAsia="Times New Roman" w:hAnsi="PT Astra Serif"/>
          <w:sz w:val="28"/>
          <w:szCs w:val="28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6F2FA3" w:rsidRPr="00F20872" w:rsidRDefault="006F2FA3" w:rsidP="001E3C32">
      <w:pPr>
        <w:spacing w:after="0" w:line="240" w:lineRule="auto"/>
        <w:ind w:right="-1" w:firstLine="56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C7FA1" w:rsidRPr="009B0F78" w:rsidRDefault="008C7FA1" w:rsidP="008C7FA1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Кимовский район </w:t>
      </w:r>
      <w:r w:rsidRPr="00A23AF1">
        <w:rPr>
          <w:rFonts w:ascii="PT Astra Serif" w:eastAsia="Times New Roman" w:hAnsi="PT Astra Serif"/>
          <w:sz w:val="28"/>
          <w:szCs w:val="28"/>
          <w:lang w:eastAsia="ru-RU"/>
        </w:rPr>
        <w:t>от 01.08.2022 № 89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8C7FA1">
        <w:rPr>
          <w:rFonts w:ascii="PT Astra Serif" w:eastAsia="Times New Roman" w:hAnsi="PT Astra Serif"/>
          <w:sz w:val="28"/>
          <w:szCs w:val="28"/>
          <w:lang w:eastAsia="ru-RU"/>
        </w:rPr>
        <w:t xml:space="preserve"> «Об утверждении Положения об условиях </w:t>
      </w:r>
      <w:proofErr w:type="gramStart"/>
      <w:r w:rsidRPr="008C7FA1">
        <w:rPr>
          <w:rFonts w:ascii="PT Astra Serif" w:eastAsia="Times New Roman" w:hAnsi="PT Astra Serif"/>
          <w:sz w:val="28"/>
          <w:szCs w:val="28"/>
          <w:lang w:eastAsia="ru-RU"/>
        </w:rPr>
        <w:t>оплаты труда работников муниципального бюджетного учреждения дополнительного образования</w:t>
      </w:r>
      <w:proofErr w:type="gramEnd"/>
      <w:r w:rsidRPr="008C7FA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Pr="008C7FA1">
        <w:rPr>
          <w:rFonts w:ascii="PT Astra Serif" w:eastAsia="Times New Roman" w:hAnsi="PT Astra Serif"/>
          <w:sz w:val="28"/>
          <w:szCs w:val="28"/>
          <w:lang w:eastAsia="ru-RU"/>
        </w:rPr>
        <w:t>Кимовская</w:t>
      </w:r>
      <w:proofErr w:type="spellEnd"/>
      <w:r w:rsidRPr="008C7FA1">
        <w:rPr>
          <w:rFonts w:ascii="PT Astra Serif" w:eastAsia="Times New Roman" w:hAnsi="PT Astra Serif"/>
          <w:sz w:val="28"/>
          <w:szCs w:val="28"/>
          <w:lang w:eastAsia="ru-RU"/>
        </w:rPr>
        <w:t xml:space="preserve"> детская школа искусств»</w:t>
      </w:r>
      <w:r w:rsidRPr="009B0F78">
        <w:rPr>
          <w:rFonts w:ascii="PT Astra Serif" w:eastAsia="Times New Roman" w:hAnsi="PT Astra Serif"/>
          <w:sz w:val="28"/>
          <w:szCs w:val="28"/>
          <w:lang w:eastAsia="ru-RU"/>
        </w:rPr>
        <w:t xml:space="preserve"> следующие изменения:</w:t>
      </w:r>
    </w:p>
    <w:p w:rsidR="0025240E" w:rsidRDefault="0025240E" w:rsidP="008C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C7FA1" w:rsidRDefault="008C7FA1" w:rsidP="008C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/>
          <w:sz w:val="28"/>
          <w:szCs w:val="28"/>
          <w:lang w:eastAsia="ru-RU"/>
        </w:rPr>
        <w:t>1.1. В приложени</w:t>
      </w:r>
      <w:r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 w:rsidRPr="009B0F78">
        <w:rPr>
          <w:rFonts w:ascii="PT Astra Serif" w:eastAsia="Times New Roman" w:hAnsi="PT Astra Serif"/>
          <w:sz w:val="28"/>
          <w:szCs w:val="28"/>
          <w:lang w:eastAsia="ru-RU"/>
        </w:rPr>
        <w:t xml:space="preserve"> к постановлению:</w:t>
      </w:r>
    </w:p>
    <w:p w:rsidR="008C7FA1" w:rsidRDefault="0025240E" w:rsidP="0025240E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1.1.1. </w:t>
      </w:r>
      <w:r w:rsidR="008C7FA1" w:rsidRPr="0025240E">
        <w:rPr>
          <w:rFonts w:ascii="PT Astra Serif" w:eastAsia="Times New Roman" w:hAnsi="PT Astra Serif"/>
          <w:sz w:val="28"/>
          <w:szCs w:val="28"/>
          <w:lang w:eastAsia="ru-RU"/>
        </w:rPr>
        <w:t>Таблицу пункта 10 раздела 2 изложить в новой редакции:</w:t>
      </w:r>
    </w:p>
    <w:p w:rsidR="0025240E" w:rsidRPr="0025240E" w:rsidRDefault="0025240E" w:rsidP="0025240E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160"/>
      </w:tblGrid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Должности по уровням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Размер, рублей</w:t>
            </w: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9" w:history="1">
              <w:r w:rsidRPr="00F20872">
                <w:rPr>
                  <w:rStyle w:val="aa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ПКГ</w:t>
              </w:r>
            </w:hyperlink>
            <w:r w:rsidRPr="00F20872">
              <w:rPr>
                <w:rFonts w:ascii="PT Astra Serif" w:hAnsi="PT Astra Serif"/>
                <w:sz w:val="28"/>
                <w:szCs w:val="28"/>
              </w:rPr>
              <w:t xml:space="preserve"> «Учебно-вспомогательный персонал первого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6341</w:t>
            </w: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F20872">
                <w:rPr>
                  <w:rStyle w:val="aa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ПКГ</w:t>
              </w:r>
            </w:hyperlink>
            <w:r w:rsidRPr="00F20872">
              <w:rPr>
                <w:rFonts w:ascii="PT Astra Serif" w:hAnsi="PT Astra Serif"/>
                <w:sz w:val="28"/>
                <w:szCs w:val="28"/>
              </w:rPr>
              <w:t xml:space="preserve"> «Учебно-вспомогательный персонал второго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7400</w:t>
            </w: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7771</w:t>
            </w: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F20872">
                <w:rPr>
                  <w:rStyle w:val="aa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ПКГ</w:t>
              </w:r>
            </w:hyperlink>
            <w:r w:rsidRPr="00F20872">
              <w:rPr>
                <w:rFonts w:ascii="PT Astra Serif" w:hAnsi="PT Astra Serif"/>
                <w:sz w:val="28"/>
                <w:szCs w:val="28"/>
              </w:rPr>
              <w:t xml:space="preserve"> «Педагогические работники»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11442</w:t>
            </w: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12014</w:t>
            </w: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12357</w:t>
            </w: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12586</w:t>
            </w: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F20872">
                <w:rPr>
                  <w:rStyle w:val="aa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ПКГ</w:t>
              </w:r>
            </w:hyperlink>
            <w:r w:rsidRPr="00F20872">
              <w:rPr>
                <w:rFonts w:ascii="PT Astra Serif" w:hAnsi="PT Astra Serif"/>
                <w:sz w:val="28"/>
                <w:szCs w:val="28"/>
              </w:rPr>
              <w:t xml:space="preserve"> «Руководители структурных подразделений»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066505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13312</w:t>
            </w: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066505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13977</w:t>
            </w:r>
          </w:p>
        </w:tc>
      </w:tr>
      <w:tr w:rsidR="0025240E" w:rsidRPr="00F20872" w:rsidTr="002524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E" w:rsidRPr="00F20872" w:rsidRDefault="0025240E" w:rsidP="0025240E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0E" w:rsidRPr="00F20872" w:rsidRDefault="00066505" w:rsidP="0025240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14378</w:t>
            </w:r>
          </w:p>
        </w:tc>
      </w:tr>
    </w:tbl>
    <w:p w:rsidR="006F2FA3" w:rsidRDefault="006F2FA3" w:rsidP="0000472B">
      <w:pPr>
        <w:tabs>
          <w:tab w:val="left" w:pos="1134"/>
          <w:tab w:val="left" w:pos="1701"/>
        </w:tabs>
        <w:spacing w:after="0" w:line="240" w:lineRule="auto"/>
        <w:ind w:right="-1" w:firstLine="567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21480" w:rsidRDefault="00121480" w:rsidP="0000472B">
      <w:pPr>
        <w:tabs>
          <w:tab w:val="left" w:pos="1134"/>
          <w:tab w:val="left" w:pos="1701"/>
        </w:tabs>
        <w:spacing w:after="0" w:line="240" w:lineRule="auto"/>
        <w:ind w:right="-1" w:firstLine="567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121480">
        <w:rPr>
          <w:rFonts w:ascii="PT Astra Serif" w:eastAsia="Times New Roman" w:hAnsi="PT Astra Serif"/>
          <w:sz w:val="28"/>
          <w:szCs w:val="28"/>
          <w:lang w:eastAsia="ru-RU"/>
        </w:rPr>
        <w:t xml:space="preserve">1.1.2. Таблицу пункта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Pr="00121480">
        <w:rPr>
          <w:rFonts w:ascii="PT Astra Serif" w:eastAsia="Times New Roman" w:hAnsi="PT Astra Serif"/>
          <w:sz w:val="28"/>
          <w:szCs w:val="28"/>
          <w:lang w:eastAsia="ru-RU"/>
        </w:rPr>
        <w:t xml:space="preserve"> раздела 2 изложить в новой редакции:</w:t>
      </w:r>
    </w:p>
    <w:p w:rsidR="00121480" w:rsidRDefault="00121480" w:rsidP="0000472B">
      <w:pPr>
        <w:tabs>
          <w:tab w:val="left" w:pos="1134"/>
          <w:tab w:val="left" w:pos="1701"/>
        </w:tabs>
        <w:spacing w:after="0" w:line="240" w:lineRule="auto"/>
        <w:ind w:right="-1" w:firstLine="567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700"/>
      </w:tblGrid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ab/>
              <w:t>Должности по уровням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Размер окладов, рублей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3" w:history="1">
              <w:r w:rsidRPr="00F20872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F20872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6341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6659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4" w:history="1">
              <w:r w:rsidRPr="00F20872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F20872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7400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7771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8140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8510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8880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5" w:history="1">
              <w:r w:rsidRPr="00F20872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F20872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10566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11095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11624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12152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12681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6" w:history="1">
              <w:r w:rsidRPr="00F20872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F20872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12681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13312</w:t>
            </w:r>
          </w:p>
        </w:tc>
      </w:tr>
      <w:tr w:rsidR="00121480" w:rsidRPr="00F20872" w:rsidTr="00D7327E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80" w:rsidRPr="00F20872" w:rsidRDefault="00121480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13945</w:t>
            </w:r>
          </w:p>
        </w:tc>
      </w:tr>
    </w:tbl>
    <w:p w:rsidR="00121480" w:rsidRDefault="00121480" w:rsidP="0000472B">
      <w:pPr>
        <w:tabs>
          <w:tab w:val="left" w:pos="1134"/>
          <w:tab w:val="left" w:pos="1701"/>
        </w:tabs>
        <w:spacing w:after="0" w:line="240" w:lineRule="auto"/>
        <w:ind w:right="-1" w:firstLine="567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50B73" w:rsidRDefault="00850B73" w:rsidP="0000472B">
      <w:pPr>
        <w:tabs>
          <w:tab w:val="left" w:pos="1134"/>
          <w:tab w:val="left" w:pos="1701"/>
        </w:tabs>
        <w:spacing w:after="0" w:line="240" w:lineRule="auto"/>
        <w:ind w:right="-1" w:firstLine="567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850B73">
        <w:rPr>
          <w:rFonts w:ascii="PT Astra Serif" w:eastAsia="Times New Roman" w:hAnsi="PT Astra Serif"/>
          <w:sz w:val="28"/>
          <w:szCs w:val="28"/>
          <w:lang w:eastAsia="ru-RU"/>
        </w:rPr>
        <w:t>1.1.3. Таблиц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Pr="00850B73">
        <w:rPr>
          <w:rFonts w:ascii="PT Astra Serif" w:eastAsia="Times New Roman" w:hAnsi="PT Astra Serif"/>
          <w:sz w:val="28"/>
          <w:szCs w:val="28"/>
          <w:lang w:eastAsia="ru-RU"/>
        </w:rPr>
        <w:t xml:space="preserve"> пункта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850B73">
        <w:rPr>
          <w:rFonts w:ascii="PT Astra Serif" w:eastAsia="Times New Roman" w:hAnsi="PT Astra Serif"/>
          <w:sz w:val="28"/>
          <w:szCs w:val="28"/>
          <w:lang w:eastAsia="ru-RU"/>
        </w:rPr>
        <w:t xml:space="preserve"> раздела 2 изложить в новой редакции:</w:t>
      </w:r>
    </w:p>
    <w:p w:rsidR="00850B73" w:rsidRDefault="00850B73" w:rsidP="0000472B">
      <w:pPr>
        <w:tabs>
          <w:tab w:val="left" w:pos="1134"/>
          <w:tab w:val="left" w:pos="1701"/>
        </w:tabs>
        <w:spacing w:after="0" w:line="240" w:lineRule="auto"/>
        <w:ind w:right="-1" w:firstLine="567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850B73" w:rsidRPr="00F20872" w:rsidTr="00D7327E">
        <w:tc>
          <w:tcPr>
            <w:tcW w:w="7196" w:type="dxa"/>
            <w:shd w:val="clear" w:color="auto" w:fill="auto"/>
            <w:vAlign w:val="center"/>
          </w:tcPr>
          <w:p w:rsidR="00850B73" w:rsidRPr="00F20872" w:rsidRDefault="00850B73" w:rsidP="00D7327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2375" w:type="dxa"/>
            <w:shd w:val="clear" w:color="auto" w:fill="auto"/>
          </w:tcPr>
          <w:p w:rsidR="00850B73" w:rsidRPr="00F20872" w:rsidRDefault="00850B73" w:rsidP="00D7327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Размер окладов, рублей</w:t>
            </w:r>
          </w:p>
        </w:tc>
      </w:tr>
      <w:tr w:rsidR="00850B73" w:rsidRPr="00F20872" w:rsidTr="00D7327E">
        <w:tc>
          <w:tcPr>
            <w:tcW w:w="7196" w:type="dxa"/>
            <w:shd w:val="clear" w:color="auto" w:fill="auto"/>
          </w:tcPr>
          <w:p w:rsidR="00850B73" w:rsidRPr="00F20872" w:rsidRDefault="00850B73" w:rsidP="00D7327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 xml:space="preserve">Заведующий библиотекой, читальным залом, начальник </w:t>
            </w:r>
            <w:r w:rsidRPr="00F20872">
              <w:rPr>
                <w:rFonts w:ascii="PT Astra Serif" w:hAnsi="PT Astra Serif"/>
                <w:sz w:val="28"/>
                <w:szCs w:val="28"/>
              </w:rPr>
              <w:lastRenderedPageBreak/>
              <w:t>отдела</w:t>
            </w:r>
          </w:p>
        </w:tc>
        <w:tc>
          <w:tcPr>
            <w:tcW w:w="2375" w:type="dxa"/>
            <w:shd w:val="clear" w:color="auto" w:fill="auto"/>
          </w:tcPr>
          <w:p w:rsidR="00850B73" w:rsidRPr="00F20872" w:rsidRDefault="00850B73" w:rsidP="00D7327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19019</w:t>
            </w:r>
            <w:r w:rsidRPr="00F2087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850B73" w:rsidRPr="00F20872" w:rsidTr="00D7327E">
        <w:tc>
          <w:tcPr>
            <w:tcW w:w="7196" w:type="dxa"/>
            <w:shd w:val="clear" w:color="auto" w:fill="auto"/>
          </w:tcPr>
          <w:p w:rsidR="00850B73" w:rsidRPr="00F20872" w:rsidRDefault="00850B73" w:rsidP="00D7327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Начальник отдела</w:t>
            </w:r>
          </w:p>
        </w:tc>
        <w:tc>
          <w:tcPr>
            <w:tcW w:w="2375" w:type="dxa"/>
            <w:shd w:val="clear" w:color="auto" w:fill="auto"/>
          </w:tcPr>
          <w:p w:rsidR="00850B73" w:rsidRDefault="00850B73" w:rsidP="00D7327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12681</w:t>
            </w:r>
          </w:p>
        </w:tc>
      </w:tr>
      <w:tr w:rsidR="00850B73" w:rsidRPr="00F20872" w:rsidTr="00D7327E">
        <w:trPr>
          <w:trHeight w:val="643"/>
        </w:trPr>
        <w:tc>
          <w:tcPr>
            <w:tcW w:w="7196" w:type="dxa"/>
            <w:shd w:val="clear" w:color="auto" w:fill="auto"/>
          </w:tcPr>
          <w:p w:rsidR="00850B73" w:rsidRPr="00F20872" w:rsidRDefault="00850B73" w:rsidP="00D7327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Системный администратор, специалист по охране труда, специали</w:t>
            </w:r>
            <w:proofErr w:type="gramStart"/>
            <w:r w:rsidRPr="00F20872">
              <w:rPr>
                <w:rFonts w:ascii="PT Astra Serif" w:hAnsi="PT Astra Serif"/>
                <w:sz w:val="28"/>
                <w:szCs w:val="28"/>
              </w:rPr>
              <w:t>ст в сф</w:t>
            </w:r>
            <w:proofErr w:type="gramEnd"/>
            <w:r w:rsidRPr="00F20872">
              <w:rPr>
                <w:rFonts w:ascii="PT Astra Serif" w:hAnsi="PT Astra Serif"/>
                <w:sz w:val="28"/>
                <w:szCs w:val="28"/>
              </w:rPr>
              <w:t>ере закупок</w:t>
            </w:r>
          </w:p>
        </w:tc>
        <w:tc>
          <w:tcPr>
            <w:tcW w:w="2375" w:type="dxa"/>
            <w:shd w:val="clear" w:color="auto" w:fill="auto"/>
          </w:tcPr>
          <w:p w:rsidR="00850B73" w:rsidRPr="00F20872" w:rsidRDefault="00850B73" w:rsidP="00D7327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10566</w:t>
            </w:r>
          </w:p>
        </w:tc>
      </w:tr>
    </w:tbl>
    <w:p w:rsidR="00850B73" w:rsidRDefault="00850B73" w:rsidP="0000472B">
      <w:pPr>
        <w:tabs>
          <w:tab w:val="left" w:pos="1134"/>
          <w:tab w:val="left" w:pos="1701"/>
        </w:tabs>
        <w:spacing w:after="0" w:line="240" w:lineRule="auto"/>
        <w:ind w:right="-1" w:firstLine="567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555B7" w:rsidRDefault="00B555B7" w:rsidP="00B555B7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A5678">
        <w:rPr>
          <w:rFonts w:ascii="PT Astra Serif" w:eastAsia="Times New Roman" w:hAnsi="PT Astra Serif"/>
          <w:sz w:val="28"/>
          <w:szCs w:val="28"/>
          <w:lang w:eastAsia="ru-RU"/>
        </w:rPr>
        <w:t>. Таблиц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Pr="003A5678">
        <w:rPr>
          <w:rFonts w:ascii="PT Astra Serif" w:eastAsia="Times New Roman" w:hAnsi="PT Astra Serif"/>
          <w:sz w:val="28"/>
          <w:szCs w:val="28"/>
          <w:lang w:eastAsia="ru-RU"/>
        </w:rPr>
        <w:t xml:space="preserve"> пункта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27</w:t>
      </w:r>
      <w:r w:rsidRPr="003A5678">
        <w:rPr>
          <w:rFonts w:ascii="PT Astra Serif" w:eastAsia="Times New Roman" w:hAnsi="PT Astra Serif"/>
          <w:sz w:val="28"/>
          <w:szCs w:val="28"/>
          <w:lang w:eastAsia="ru-RU"/>
        </w:rPr>
        <w:t xml:space="preserve"> раздела 2 изложить в новой редакции:</w:t>
      </w:r>
    </w:p>
    <w:p w:rsidR="00850B73" w:rsidRDefault="00850B73" w:rsidP="0000472B">
      <w:pPr>
        <w:tabs>
          <w:tab w:val="left" w:pos="1134"/>
          <w:tab w:val="left" w:pos="1701"/>
        </w:tabs>
        <w:spacing w:after="0" w:line="240" w:lineRule="auto"/>
        <w:ind w:right="-1" w:firstLine="567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367"/>
      </w:tblGrid>
      <w:tr w:rsidR="00B60CEC" w:rsidRPr="00F20872" w:rsidTr="00D7327E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</w:tcPr>
          <w:p w:rsidR="00B60CEC" w:rsidRPr="00F20872" w:rsidRDefault="00B60CEC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0CEC" w:rsidRPr="00F20872" w:rsidRDefault="00B60CEC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Размер оклада, руб.</w:t>
            </w:r>
          </w:p>
        </w:tc>
      </w:tr>
      <w:tr w:rsidR="00B60CEC" w:rsidRPr="00F20872" w:rsidTr="00D7327E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60CEC" w:rsidRPr="00F20872" w:rsidRDefault="00BC000F" w:rsidP="00D7327E">
            <w:pPr>
              <w:pStyle w:val="1"/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</w:rPr>
            </w:pPr>
            <w:hyperlink r:id="rId17" w:history="1">
              <w:r w:rsidR="00B60CEC" w:rsidRPr="00F20872">
                <w:rPr>
                  <w:rStyle w:val="aa"/>
                  <w:rFonts w:ascii="PT Astra Serif" w:hAnsi="PT Astra Serif"/>
                  <w:bCs/>
                  <w:color w:val="000000" w:themeColor="text1"/>
                  <w:sz w:val="28"/>
                  <w:szCs w:val="28"/>
                </w:rPr>
                <w:t>ПКГ</w:t>
              </w:r>
            </w:hyperlink>
            <w:r w:rsidR="00B60CEC" w:rsidRPr="00F20872"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B60CEC" w:rsidRPr="00F20872" w:rsidTr="00D7327E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60CEC" w:rsidRPr="00F20872" w:rsidRDefault="00B60CEC" w:rsidP="00D7327E">
            <w:pPr>
              <w:pStyle w:val="a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2087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60CEC" w:rsidRPr="00F20872" w:rsidRDefault="00940829" w:rsidP="00D7327E">
            <w:pPr>
              <w:pStyle w:val="ad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5303</w:t>
            </w:r>
          </w:p>
        </w:tc>
      </w:tr>
      <w:tr w:rsidR="00B60CEC" w:rsidRPr="00F20872" w:rsidTr="00D7327E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60CEC" w:rsidRPr="00F20872" w:rsidRDefault="00B60CEC" w:rsidP="00D7327E">
            <w:pPr>
              <w:pStyle w:val="a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2087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60CEC" w:rsidRPr="00F20872" w:rsidRDefault="00940829" w:rsidP="00D7327E">
            <w:pPr>
              <w:pStyle w:val="ad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5555</w:t>
            </w:r>
          </w:p>
        </w:tc>
      </w:tr>
      <w:tr w:rsidR="00B60CEC" w:rsidRPr="00F20872" w:rsidTr="00D7327E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60CEC" w:rsidRPr="00F20872" w:rsidRDefault="00BC000F" w:rsidP="00D7327E">
            <w:pPr>
              <w:pStyle w:val="1"/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</w:rPr>
            </w:pPr>
            <w:hyperlink r:id="rId18" w:history="1">
              <w:r w:rsidR="00B60CEC" w:rsidRPr="00F20872">
                <w:rPr>
                  <w:rStyle w:val="aa"/>
                  <w:rFonts w:ascii="PT Astra Serif" w:hAnsi="PT Astra Serif"/>
                  <w:bCs/>
                  <w:color w:val="000000" w:themeColor="text1"/>
                  <w:sz w:val="28"/>
                  <w:szCs w:val="28"/>
                </w:rPr>
                <w:t>ПКГ</w:t>
              </w:r>
            </w:hyperlink>
            <w:r w:rsidR="00B60CEC" w:rsidRPr="00F20872"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B60CEC" w:rsidRPr="00F20872" w:rsidTr="00D7327E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60CEC" w:rsidRPr="00F20872" w:rsidRDefault="00B60CEC" w:rsidP="00D7327E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60CEC" w:rsidRPr="00F20872" w:rsidRDefault="00940829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6167</w:t>
            </w:r>
          </w:p>
        </w:tc>
      </w:tr>
      <w:tr w:rsidR="00B60CEC" w:rsidRPr="00F20872" w:rsidTr="00D7327E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60CEC" w:rsidRPr="00F20872" w:rsidRDefault="00B60CEC" w:rsidP="00D7327E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60CEC" w:rsidRPr="00F20872" w:rsidRDefault="00940829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7518</w:t>
            </w:r>
          </w:p>
        </w:tc>
      </w:tr>
      <w:tr w:rsidR="00B60CEC" w:rsidRPr="00F20872" w:rsidTr="00D7327E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60CEC" w:rsidRPr="00F20872" w:rsidRDefault="00B60CEC" w:rsidP="00D7327E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60CEC" w:rsidRPr="00F20872" w:rsidRDefault="00940829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8261</w:t>
            </w:r>
          </w:p>
        </w:tc>
      </w:tr>
      <w:tr w:rsidR="00B60CEC" w:rsidRPr="00F20872" w:rsidTr="00D7327E">
        <w:tc>
          <w:tcPr>
            <w:tcW w:w="51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0CEC" w:rsidRPr="00F20872" w:rsidRDefault="00B60CEC" w:rsidP="00D7327E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F20872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60CEC" w:rsidRPr="00F20872" w:rsidRDefault="00940829" w:rsidP="00D7327E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9916</w:t>
            </w:r>
          </w:p>
        </w:tc>
      </w:tr>
    </w:tbl>
    <w:p w:rsidR="00B555B7" w:rsidRDefault="00B555B7" w:rsidP="0000472B">
      <w:pPr>
        <w:tabs>
          <w:tab w:val="left" w:pos="1134"/>
          <w:tab w:val="left" w:pos="1701"/>
        </w:tabs>
        <w:spacing w:after="0" w:line="240" w:lineRule="auto"/>
        <w:ind w:right="-1" w:firstLine="567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F2FA3" w:rsidRPr="00F20872" w:rsidRDefault="00451F36" w:rsidP="00451F36">
      <w:pPr>
        <w:pStyle w:val="af8"/>
        <w:tabs>
          <w:tab w:val="left" w:pos="993"/>
          <w:tab w:val="left" w:pos="1134"/>
          <w:tab w:val="left" w:pos="1701"/>
        </w:tabs>
        <w:spacing w:after="0" w:line="240" w:lineRule="auto"/>
        <w:ind w:left="0" w:right="-1"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1533A8">
        <w:rPr>
          <w:rFonts w:ascii="PT Astra Serif" w:eastAsia="Times New Roman" w:hAnsi="PT Astra Serif"/>
          <w:sz w:val="28"/>
          <w:szCs w:val="28"/>
          <w:lang w:eastAsia="ru-RU"/>
        </w:rPr>
        <w:t>.</w:t>
      </w:r>
      <w:bookmarkStart w:id="0" w:name="_GoBack"/>
      <w:bookmarkEnd w:id="0"/>
      <w:r w:rsidR="0000472B" w:rsidRPr="00F2087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F2FA3" w:rsidRPr="00F20872">
        <w:rPr>
          <w:rFonts w:ascii="PT Astra Serif" w:eastAsia="Times New Roman" w:hAnsi="PT Astra Serif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6F2FA3" w:rsidRPr="00F20872">
        <w:rPr>
          <w:rFonts w:ascii="PT Astra Serif" w:eastAsia="Times New Roman" w:hAnsi="PT Astra Serif"/>
          <w:sz w:val="28"/>
          <w:szCs w:val="28"/>
          <w:lang w:eastAsia="ru-RU"/>
        </w:rPr>
        <w:t>разместить постановление</w:t>
      </w:r>
      <w:proofErr w:type="gramEnd"/>
      <w:r w:rsidR="006F2FA3" w:rsidRPr="00F20872">
        <w:rPr>
          <w:rFonts w:ascii="PT Astra Serif" w:eastAsia="Times New Roman" w:hAnsi="PT Astra Serif"/>
          <w:sz w:val="28"/>
          <w:szCs w:val="28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</w:t>
      </w:r>
      <w:r w:rsidR="00F43C12" w:rsidRPr="00F20872"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 путем размещения </w:t>
      </w:r>
      <w:r w:rsidR="006F2FA3" w:rsidRPr="00F20872">
        <w:rPr>
          <w:rFonts w:ascii="PT Astra Serif" w:eastAsia="Times New Roman" w:hAnsi="PT Astra Serif"/>
          <w:sz w:val="28"/>
          <w:szCs w:val="28"/>
          <w:lang w:eastAsia="ru-RU"/>
        </w:rPr>
        <w:t xml:space="preserve">в Центре правовой информации при муниципальном </w:t>
      </w:r>
      <w:r w:rsidR="00EF3969">
        <w:rPr>
          <w:rFonts w:ascii="PT Astra Serif" w:eastAsia="Times New Roman" w:hAnsi="PT Astra Serif"/>
          <w:sz w:val="28"/>
          <w:szCs w:val="28"/>
          <w:lang w:eastAsia="ru-RU"/>
        </w:rPr>
        <w:t>бюджетном</w:t>
      </w:r>
      <w:r w:rsidR="006F2FA3" w:rsidRPr="00F20872">
        <w:rPr>
          <w:rFonts w:ascii="PT Astra Serif" w:eastAsia="Times New Roman" w:hAnsi="PT Astra Serif"/>
          <w:sz w:val="28"/>
          <w:szCs w:val="28"/>
          <w:lang w:eastAsia="ru-RU"/>
        </w:rPr>
        <w:t xml:space="preserve"> учреждении культуры «</w:t>
      </w:r>
      <w:proofErr w:type="spellStart"/>
      <w:r w:rsidR="006F2FA3" w:rsidRPr="00F20872">
        <w:rPr>
          <w:rFonts w:ascii="PT Astra Serif" w:eastAsia="Times New Roman" w:hAnsi="PT Astra Serif"/>
          <w:sz w:val="28"/>
          <w:szCs w:val="28"/>
          <w:lang w:eastAsia="ru-RU"/>
        </w:rPr>
        <w:t>Кимовская</w:t>
      </w:r>
      <w:proofErr w:type="spellEnd"/>
      <w:r w:rsidR="006F2FA3" w:rsidRPr="00F2087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="006F2FA3" w:rsidRPr="00F20872">
        <w:rPr>
          <w:rFonts w:ascii="PT Astra Serif" w:eastAsia="Times New Roman" w:hAnsi="PT Astra Serif"/>
          <w:sz w:val="28"/>
          <w:szCs w:val="28"/>
          <w:lang w:eastAsia="ru-RU"/>
        </w:rPr>
        <w:t>межпоселенческая</w:t>
      </w:r>
      <w:proofErr w:type="spellEnd"/>
      <w:r w:rsidR="006F2FA3" w:rsidRPr="00F20872">
        <w:rPr>
          <w:rFonts w:ascii="PT Astra Serif" w:eastAsia="Times New Roman" w:hAnsi="PT Astra Serif"/>
          <w:sz w:val="28"/>
          <w:szCs w:val="28"/>
          <w:lang w:eastAsia="ru-RU"/>
        </w:rPr>
        <w:t xml:space="preserve"> центральная районная библиотека».</w:t>
      </w:r>
    </w:p>
    <w:p w:rsidR="006F2FA3" w:rsidRPr="00F20872" w:rsidRDefault="006F2FA3" w:rsidP="0000472B">
      <w:pPr>
        <w:tabs>
          <w:tab w:val="left" w:pos="993"/>
          <w:tab w:val="left" w:pos="1134"/>
          <w:tab w:val="left" w:pos="1701"/>
        </w:tabs>
        <w:spacing w:after="0" w:line="240" w:lineRule="auto"/>
        <w:ind w:right="-1"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25E0" w:rsidRPr="00F20872" w:rsidRDefault="00451F36" w:rsidP="00451F36">
      <w:pPr>
        <w:pStyle w:val="af8"/>
        <w:shd w:val="clear" w:color="auto" w:fill="FFFFFF"/>
        <w:tabs>
          <w:tab w:val="left" w:pos="1134"/>
          <w:tab w:val="left" w:pos="1701"/>
        </w:tabs>
        <w:spacing w:after="0"/>
        <w:ind w:left="0" w:firstLine="567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3. </w:t>
      </w:r>
      <w:proofErr w:type="gramStart"/>
      <w:r w:rsidR="000525E0" w:rsidRPr="00F20872">
        <w:rPr>
          <w:rFonts w:ascii="PT Astra Serif" w:eastAsia="Times New Roman" w:hAnsi="PT Astra Serif"/>
          <w:sz w:val="28"/>
          <w:szCs w:val="28"/>
          <w:lang w:eastAsia="ru-RU"/>
        </w:rPr>
        <w:t>Контроль за</w:t>
      </w:r>
      <w:proofErr w:type="gramEnd"/>
      <w:r w:rsidR="000525E0" w:rsidRPr="00F20872">
        <w:rPr>
          <w:rFonts w:ascii="PT Astra Serif" w:eastAsia="Times New Roman" w:hAnsi="PT Astra Serif"/>
          <w:sz w:val="28"/>
          <w:szCs w:val="28"/>
          <w:lang w:eastAsia="ru-RU"/>
        </w:rPr>
        <w:t xml:space="preserve"> выполнением настоящего постановления </w:t>
      </w:r>
      <w:r w:rsidR="000525E0" w:rsidRPr="00F20872">
        <w:rPr>
          <w:rFonts w:ascii="PT Astra Serif" w:eastAsia="Times New Roman" w:hAnsi="PT Astra Serif"/>
          <w:sz w:val="28"/>
          <w:szCs w:val="28"/>
        </w:rPr>
        <w:t>возл</w:t>
      </w:r>
      <w:r w:rsidR="00EF3969">
        <w:rPr>
          <w:rFonts w:ascii="PT Astra Serif" w:eastAsia="Times New Roman" w:hAnsi="PT Astra Serif"/>
          <w:sz w:val="28"/>
          <w:szCs w:val="28"/>
        </w:rPr>
        <w:t>ожить</w:t>
      </w:r>
      <w:r w:rsidR="000525E0" w:rsidRPr="00F20872">
        <w:rPr>
          <w:rFonts w:ascii="PT Astra Serif" w:eastAsia="Times New Roman" w:hAnsi="PT Astra Serif"/>
          <w:sz w:val="28"/>
          <w:szCs w:val="28"/>
        </w:rPr>
        <w:t xml:space="preserve"> на заместителя главы администрации </w:t>
      </w:r>
      <w:r>
        <w:rPr>
          <w:rFonts w:ascii="PT Astra Serif" w:eastAsia="Times New Roman" w:hAnsi="PT Astra Serif"/>
          <w:sz w:val="28"/>
          <w:szCs w:val="28"/>
        </w:rPr>
        <w:t>Евсееву Ж.Б.</w:t>
      </w:r>
    </w:p>
    <w:p w:rsidR="000525E0" w:rsidRPr="00F20872" w:rsidRDefault="000525E0" w:rsidP="0000472B">
      <w:pPr>
        <w:shd w:val="clear" w:color="auto" w:fill="FFFFFF"/>
        <w:tabs>
          <w:tab w:val="left" w:pos="1134"/>
          <w:tab w:val="left" w:pos="1701"/>
        </w:tabs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</w:p>
    <w:p w:rsidR="000525E0" w:rsidRPr="00F20872" w:rsidRDefault="00451F36" w:rsidP="001E7DA6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</w:rPr>
        <w:t>4. </w:t>
      </w:r>
      <w:r w:rsidR="001E7DA6" w:rsidRPr="001E7DA6">
        <w:rPr>
          <w:rFonts w:ascii="PT Astra Serif" w:eastAsia="Times New Roman" w:hAnsi="PT Astra Serif"/>
          <w:sz w:val="28"/>
          <w:szCs w:val="28"/>
        </w:rPr>
        <w:t>Постановление вступает в силу со дня обнародования и распространяется на правоотношения, возникшие с 1 октября 2023 года.</w:t>
      </w:r>
    </w:p>
    <w:tbl>
      <w:tblPr>
        <w:tblpPr w:leftFromText="180" w:rightFromText="180" w:vertAnchor="text" w:horzAnchor="margin" w:tblpXSpec="center" w:tblpY="514"/>
        <w:tblW w:w="8789" w:type="dxa"/>
        <w:tblLook w:val="04A0" w:firstRow="1" w:lastRow="0" w:firstColumn="1" w:lastColumn="0" w:noHBand="0" w:noVBand="1"/>
      </w:tblPr>
      <w:tblGrid>
        <w:gridCol w:w="5353"/>
        <w:gridCol w:w="3436"/>
      </w:tblGrid>
      <w:tr w:rsidR="000525E0" w:rsidRPr="00F20872" w:rsidTr="00623C29">
        <w:trPr>
          <w:trHeight w:val="1140"/>
        </w:trPr>
        <w:tc>
          <w:tcPr>
            <w:tcW w:w="5353" w:type="dxa"/>
          </w:tcPr>
          <w:p w:rsidR="00EF3969" w:rsidRDefault="00EF3969" w:rsidP="00EF3969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0525E0" w:rsidRPr="00F20872" w:rsidRDefault="00EF3969" w:rsidP="00EF3969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муниципального образов</w:t>
            </w:r>
            <w:r w:rsidR="008C7FA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ния Кимовский район</w:t>
            </w:r>
          </w:p>
        </w:tc>
        <w:tc>
          <w:tcPr>
            <w:tcW w:w="3436" w:type="dxa"/>
          </w:tcPr>
          <w:p w:rsidR="000525E0" w:rsidRPr="00F20872" w:rsidRDefault="000525E0" w:rsidP="000525E0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EF3969" w:rsidRDefault="00EF3969" w:rsidP="000525E0">
            <w:pPr>
              <w:spacing w:after="0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0525E0" w:rsidRPr="00F20872" w:rsidRDefault="00EF3969" w:rsidP="000525E0">
            <w:pPr>
              <w:spacing w:after="0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007902" w:rsidRPr="00F20872" w:rsidRDefault="00007902" w:rsidP="001E3C3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07902" w:rsidRPr="00F20872" w:rsidRDefault="00007902" w:rsidP="001E3C32">
      <w:pPr>
        <w:spacing w:line="240" w:lineRule="auto"/>
        <w:rPr>
          <w:rFonts w:ascii="PT Astra Serif" w:hAnsi="PT Astra Serif"/>
          <w:sz w:val="28"/>
          <w:szCs w:val="28"/>
        </w:rPr>
      </w:pPr>
    </w:p>
    <w:sectPr w:rsidR="00007902" w:rsidRPr="00F20872" w:rsidSect="00A30B07">
      <w:headerReference w:type="default" r:id="rId1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0F" w:rsidRDefault="00BC000F" w:rsidP="00A30B07">
      <w:pPr>
        <w:spacing w:after="0" w:line="240" w:lineRule="auto"/>
      </w:pPr>
      <w:r>
        <w:separator/>
      </w:r>
    </w:p>
  </w:endnote>
  <w:endnote w:type="continuationSeparator" w:id="0">
    <w:p w:rsidR="00BC000F" w:rsidRDefault="00BC000F" w:rsidP="00A3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0F" w:rsidRDefault="00BC000F" w:rsidP="00A30B07">
      <w:pPr>
        <w:spacing w:after="0" w:line="240" w:lineRule="auto"/>
      </w:pPr>
      <w:r>
        <w:separator/>
      </w:r>
    </w:p>
  </w:footnote>
  <w:footnote w:type="continuationSeparator" w:id="0">
    <w:p w:rsidR="00BC000F" w:rsidRDefault="00BC000F" w:rsidP="00A3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8364"/>
      <w:docPartObj>
        <w:docPartGallery w:val="Page Numbers (Top of Page)"/>
        <w:docPartUnique/>
      </w:docPartObj>
    </w:sdtPr>
    <w:sdtEndPr/>
    <w:sdtContent>
      <w:p w:rsidR="0025240E" w:rsidRDefault="0025240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3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0E" w:rsidRDefault="0025240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7CA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743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07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902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0CB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9CF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F212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262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82C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8E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E46B8"/>
    <w:multiLevelType w:val="hybridMultilevel"/>
    <w:tmpl w:val="C36A68D4"/>
    <w:lvl w:ilvl="0" w:tplc="CCB271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05159"/>
    <w:multiLevelType w:val="hybridMultilevel"/>
    <w:tmpl w:val="F0D8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53E3C"/>
    <w:multiLevelType w:val="multilevel"/>
    <w:tmpl w:val="0E6800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56"/>
    <w:rsid w:val="0000472B"/>
    <w:rsid w:val="00007902"/>
    <w:rsid w:val="00010362"/>
    <w:rsid w:val="00020602"/>
    <w:rsid w:val="00021D77"/>
    <w:rsid w:val="00035F05"/>
    <w:rsid w:val="000525E0"/>
    <w:rsid w:val="00062B82"/>
    <w:rsid w:val="00066505"/>
    <w:rsid w:val="0008493F"/>
    <w:rsid w:val="00085882"/>
    <w:rsid w:val="00087FB8"/>
    <w:rsid w:val="0009034B"/>
    <w:rsid w:val="0009109E"/>
    <w:rsid w:val="000921C5"/>
    <w:rsid w:val="000937C0"/>
    <w:rsid w:val="000A1F42"/>
    <w:rsid w:val="000B1593"/>
    <w:rsid w:val="000B1DA3"/>
    <w:rsid w:val="000F5449"/>
    <w:rsid w:val="00110538"/>
    <w:rsid w:val="00110D7B"/>
    <w:rsid w:val="001116C0"/>
    <w:rsid w:val="00117EA7"/>
    <w:rsid w:val="00121480"/>
    <w:rsid w:val="00122423"/>
    <w:rsid w:val="0012618A"/>
    <w:rsid w:val="001314EC"/>
    <w:rsid w:val="0014254A"/>
    <w:rsid w:val="001442B8"/>
    <w:rsid w:val="001533A8"/>
    <w:rsid w:val="001573C3"/>
    <w:rsid w:val="0016427C"/>
    <w:rsid w:val="0016432D"/>
    <w:rsid w:val="001B17E6"/>
    <w:rsid w:val="001B1F59"/>
    <w:rsid w:val="001D122C"/>
    <w:rsid w:val="001D1DD9"/>
    <w:rsid w:val="001E3C32"/>
    <w:rsid w:val="001E7C99"/>
    <w:rsid w:val="001E7DA6"/>
    <w:rsid w:val="001E7F1A"/>
    <w:rsid w:val="001F0F4B"/>
    <w:rsid w:val="00212ED7"/>
    <w:rsid w:val="0021488E"/>
    <w:rsid w:val="00216C12"/>
    <w:rsid w:val="0025240E"/>
    <w:rsid w:val="002765B5"/>
    <w:rsid w:val="002A08B0"/>
    <w:rsid w:val="002A0B19"/>
    <w:rsid w:val="002D5D56"/>
    <w:rsid w:val="002F7732"/>
    <w:rsid w:val="00335605"/>
    <w:rsid w:val="00341A88"/>
    <w:rsid w:val="00363A17"/>
    <w:rsid w:val="003734E4"/>
    <w:rsid w:val="003768EE"/>
    <w:rsid w:val="00377496"/>
    <w:rsid w:val="00390006"/>
    <w:rsid w:val="003A133F"/>
    <w:rsid w:val="003B1404"/>
    <w:rsid w:val="003B71AA"/>
    <w:rsid w:val="003C583C"/>
    <w:rsid w:val="003C5D8F"/>
    <w:rsid w:val="003D0CA0"/>
    <w:rsid w:val="003E1770"/>
    <w:rsid w:val="003F6DA8"/>
    <w:rsid w:val="004061F5"/>
    <w:rsid w:val="00411CC0"/>
    <w:rsid w:val="004421BA"/>
    <w:rsid w:val="00451F36"/>
    <w:rsid w:val="00452024"/>
    <w:rsid w:val="004640A8"/>
    <w:rsid w:val="00474C95"/>
    <w:rsid w:val="0047523A"/>
    <w:rsid w:val="00481244"/>
    <w:rsid w:val="004857E0"/>
    <w:rsid w:val="00487B19"/>
    <w:rsid w:val="00491456"/>
    <w:rsid w:val="00492891"/>
    <w:rsid w:val="00495857"/>
    <w:rsid w:val="004972D8"/>
    <w:rsid w:val="004C2D10"/>
    <w:rsid w:val="004C4234"/>
    <w:rsid w:val="004E0AC6"/>
    <w:rsid w:val="004F16AC"/>
    <w:rsid w:val="005051D2"/>
    <w:rsid w:val="00527063"/>
    <w:rsid w:val="00532DDF"/>
    <w:rsid w:val="00536D96"/>
    <w:rsid w:val="005546D5"/>
    <w:rsid w:val="00576680"/>
    <w:rsid w:val="005835BB"/>
    <w:rsid w:val="005A18C9"/>
    <w:rsid w:val="005A25AB"/>
    <w:rsid w:val="005A7EAF"/>
    <w:rsid w:val="005B1B0D"/>
    <w:rsid w:val="005B5D8A"/>
    <w:rsid w:val="005E6C9B"/>
    <w:rsid w:val="005F6D12"/>
    <w:rsid w:val="006032C7"/>
    <w:rsid w:val="0060699E"/>
    <w:rsid w:val="006212F1"/>
    <w:rsid w:val="00623C29"/>
    <w:rsid w:val="00624D56"/>
    <w:rsid w:val="0062784C"/>
    <w:rsid w:val="00636283"/>
    <w:rsid w:val="00642409"/>
    <w:rsid w:val="006438C2"/>
    <w:rsid w:val="00655A91"/>
    <w:rsid w:val="00657EC4"/>
    <w:rsid w:val="006832B7"/>
    <w:rsid w:val="006B24FD"/>
    <w:rsid w:val="006B261A"/>
    <w:rsid w:val="006C22C6"/>
    <w:rsid w:val="006E7088"/>
    <w:rsid w:val="006F2BA2"/>
    <w:rsid w:val="006F2FA3"/>
    <w:rsid w:val="006F4FCF"/>
    <w:rsid w:val="007133D1"/>
    <w:rsid w:val="00713D3B"/>
    <w:rsid w:val="00721A4E"/>
    <w:rsid w:val="00726307"/>
    <w:rsid w:val="00756FFB"/>
    <w:rsid w:val="00760CEC"/>
    <w:rsid w:val="007819D3"/>
    <w:rsid w:val="00794EF0"/>
    <w:rsid w:val="007B3F8B"/>
    <w:rsid w:val="007C17B5"/>
    <w:rsid w:val="007C5312"/>
    <w:rsid w:val="007C7691"/>
    <w:rsid w:val="007D1F82"/>
    <w:rsid w:val="007E5AA5"/>
    <w:rsid w:val="007F2038"/>
    <w:rsid w:val="00803AF6"/>
    <w:rsid w:val="008111B7"/>
    <w:rsid w:val="00823DB5"/>
    <w:rsid w:val="00825BF7"/>
    <w:rsid w:val="00850B73"/>
    <w:rsid w:val="00864760"/>
    <w:rsid w:val="00870D6D"/>
    <w:rsid w:val="00884948"/>
    <w:rsid w:val="00892506"/>
    <w:rsid w:val="00894D51"/>
    <w:rsid w:val="008A7D84"/>
    <w:rsid w:val="008B0947"/>
    <w:rsid w:val="008C26CA"/>
    <w:rsid w:val="008C480C"/>
    <w:rsid w:val="008C7FA1"/>
    <w:rsid w:val="008F0D1A"/>
    <w:rsid w:val="008F1657"/>
    <w:rsid w:val="00915B67"/>
    <w:rsid w:val="00940829"/>
    <w:rsid w:val="00975C29"/>
    <w:rsid w:val="0098777C"/>
    <w:rsid w:val="00994ADB"/>
    <w:rsid w:val="009B0CFB"/>
    <w:rsid w:val="009B6A41"/>
    <w:rsid w:val="009D3A65"/>
    <w:rsid w:val="009D7586"/>
    <w:rsid w:val="009F15A9"/>
    <w:rsid w:val="00A21D7E"/>
    <w:rsid w:val="00A30B07"/>
    <w:rsid w:val="00A632F8"/>
    <w:rsid w:val="00A665C9"/>
    <w:rsid w:val="00A716CC"/>
    <w:rsid w:val="00A81A79"/>
    <w:rsid w:val="00A83FF1"/>
    <w:rsid w:val="00AA0644"/>
    <w:rsid w:val="00AA5CDB"/>
    <w:rsid w:val="00AC46C7"/>
    <w:rsid w:val="00AC4F13"/>
    <w:rsid w:val="00AD4473"/>
    <w:rsid w:val="00B025C6"/>
    <w:rsid w:val="00B11C99"/>
    <w:rsid w:val="00B12286"/>
    <w:rsid w:val="00B17F48"/>
    <w:rsid w:val="00B23C30"/>
    <w:rsid w:val="00B30346"/>
    <w:rsid w:val="00B47C6E"/>
    <w:rsid w:val="00B555B7"/>
    <w:rsid w:val="00B60CEC"/>
    <w:rsid w:val="00B65DFF"/>
    <w:rsid w:val="00B7581A"/>
    <w:rsid w:val="00BA171E"/>
    <w:rsid w:val="00BB3040"/>
    <w:rsid w:val="00BB3BD3"/>
    <w:rsid w:val="00BB4CBA"/>
    <w:rsid w:val="00BC000F"/>
    <w:rsid w:val="00BD075A"/>
    <w:rsid w:val="00BD3DDD"/>
    <w:rsid w:val="00BE2A5A"/>
    <w:rsid w:val="00BE325E"/>
    <w:rsid w:val="00BE4BDB"/>
    <w:rsid w:val="00BE5FD6"/>
    <w:rsid w:val="00BF5451"/>
    <w:rsid w:val="00C073BB"/>
    <w:rsid w:val="00C128E9"/>
    <w:rsid w:val="00C16FF5"/>
    <w:rsid w:val="00C21335"/>
    <w:rsid w:val="00C271E6"/>
    <w:rsid w:val="00C27A62"/>
    <w:rsid w:val="00C42D1A"/>
    <w:rsid w:val="00C54DF0"/>
    <w:rsid w:val="00C81084"/>
    <w:rsid w:val="00C82965"/>
    <w:rsid w:val="00C86792"/>
    <w:rsid w:val="00C951B2"/>
    <w:rsid w:val="00CA7137"/>
    <w:rsid w:val="00CB1F8E"/>
    <w:rsid w:val="00CB710A"/>
    <w:rsid w:val="00CC0060"/>
    <w:rsid w:val="00CC7EBE"/>
    <w:rsid w:val="00CD0958"/>
    <w:rsid w:val="00CF2253"/>
    <w:rsid w:val="00D0121D"/>
    <w:rsid w:val="00D05F6E"/>
    <w:rsid w:val="00D307D9"/>
    <w:rsid w:val="00D36EA5"/>
    <w:rsid w:val="00D56B89"/>
    <w:rsid w:val="00D60210"/>
    <w:rsid w:val="00D6502D"/>
    <w:rsid w:val="00D659B5"/>
    <w:rsid w:val="00D800A8"/>
    <w:rsid w:val="00D942AF"/>
    <w:rsid w:val="00DA0D22"/>
    <w:rsid w:val="00DB3206"/>
    <w:rsid w:val="00DC104D"/>
    <w:rsid w:val="00DD7625"/>
    <w:rsid w:val="00DF0A6A"/>
    <w:rsid w:val="00E13EB3"/>
    <w:rsid w:val="00E13FCF"/>
    <w:rsid w:val="00E204EF"/>
    <w:rsid w:val="00E44C8A"/>
    <w:rsid w:val="00E5042C"/>
    <w:rsid w:val="00E568AA"/>
    <w:rsid w:val="00E60A82"/>
    <w:rsid w:val="00E67EA8"/>
    <w:rsid w:val="00EA568B"/>
    <w:rsid w:val="00EA6AED"/>
    <w:rsid w:val="00EA6FD2"/>
    <w:rsid w:val="00EB5ADA"/>
    <w:rsid w:val="00EE4943"/>
    <w:rsid w:val="00EE7AF4"/>
    <w:rsid w:val="00EF3969"/>
    <w:rsid w:val="00EF6EE8"/>
    <w:rsid w:val="00F04264"/>
    <w:rsid w:val="00F06033"/>
    <w:rsid w:val="00F20872"/>
    <w:rsid w:val="00F22C26"/>
    <w:rsid w:val="00F35465"/>
    <w:rsid w:val="00F43C12"/>
    <w:rsid w:val="00F47517"/>
    <w:rsid w:val="00F52AEC"/>
    <w:rsid w:val="00F54525"/>
    <w:rsid w:val="00F71B9B"/>
    <w:rsid w:val="00F85AC8"/>
    <w:rsid w:val="00F86B5B"/>
    <w:rsid w:val="00FA3E73"/>
    <w:rsid w:val="00FA4B03"/>
    <w:rsid w:val="00FB3E68"/>
    <w:rsid w:val="00FB4037"/>
    <w:rsid w:val="00FC268F"/>
    <w:rsid w:val="00FD4405"/>
    <w:rsid w:val="00FD6C42"/>
    <w:rsid w:val="00FD7429"/>
    <w:rsid w:val="00FE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D5D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7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D5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5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5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Схема документа Знак"/>
    <w:link w:val="a4"/>
    <w:uiPriority w:val="99"/>
    <w:semiHidden/>
    <w:rsid w:val="002D5D56"/>
    <w:rPr>
      <w:rFonts w:ascii="Tahoma" w:eastAsia="Times New Roman" w:hAnsi="Tahoma" w:cs="Tahoma"/>
      <w:shd w:val="clear" w:color="auto" w:fill="000080"/>
    </w:rPr>
  </w:style>
  <w:style w:type="paragraph" w:styleId="a4">
    <w:name w:val="Document Map"/>
    <w:basedOn w:val="a"/>
    <w:link w:val="a3"/>
    <w:uiPriority w:val="99"/>
    <w:semiHidden/>
    <w:rsid w:val="002D5D56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1">
    <w:name w:val="Схема документа Знак1"/>
    <w:basedOn w:val="a0"/>
    <w:uiPriority w:val="99"/>
    <w:semiHidden/>
    <w:rsid w:val="002D5D56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5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D5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2D5D56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2D5D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alloon Text"/>
    <w:basedOn w:val="a"/>
    <w:link w:val="a8"/>
    <w:semiHidden/>
    <w:rsid w:val="002D5D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D5D56"/>
    <w:rPr>
      <w:rFonts w:ascii="Tahoma" w:eastAsia="Calibri" w:hAnsi="Tahoma" w:cs="Tahoma"/>
      <w:sz w:val="16"/>
      <w:szCs w:val="16"/>
    </w:rPr>
  </w:style>
  <w:style w:type="character" w:customStyle="1" w:styleId="a9">
    <w:name w:val="Цветовое выделение"/>
    <w:rsid w:val="002D5D56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uiPriority w:val="99"/>
    <w:rsid w:val="002D5D56"/>
    <w:rPr>
      <w:b/>
      <w:bCs/>
      <w:color w:val="106BBE"/>
      <w:sz w:val="26"/>
      <w:szCs w:val="26"/>
    </w:rPr>
  </w:style>
  <w:style w:type="paragraph" w:customStyle="1" w:styleId="ab">
    <w:name w:val="Комментарий"/>
    <w:basedOn w:val="a"/>
    <w:next w:val="a"/>
    <w:rsid w:val="002D5D5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rsid w:val="002D5D56"/>
    <w:pPr>
      <w:spacing w:before="0"/>
    </w:pPr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2D5D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D5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2D5D5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2D5D56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Plain Text"/>
    <w:basedOn w:val="a"/>
    <w:link w:val="af2"/>
    <w:uiPriority w:val="99"/>
    <w:semiHidden/>
    <w:unhideWhenUsed/>
    <w:rsid w:val="002D5D5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2D5D56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uiPriority w:val="1"/>
    <w:qFormat/>
    <w:rsid w:val="009D75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97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5"/>
    <w:uiPriority w:val="59"/>
    <w:rsid w:val="00C2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3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30B07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semiHidden/>
    <w:unhideWhenUsed/>
    <w:rsid w:val="00A3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30B07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004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93459.1100" TargetMode="External"/><Relationship Id="rId18" Type="http://schemas.openxmlformats.org/officeDocument/2006/relationships/hyperlink" Target="garantF1://93507.12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68153.12104" TargetMode="External"/><Relationship Id="rId17" Type="http://schemas.openxmlformats.org/officeDocument/2006/relationships/hyperlink" Target="garantF1://93507.11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459.14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8153.12103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3459.1300" TargetMode="External"/><Relationship Id="rId10" Type="http://schemas.openxmlformats.org/officeDocument/2006/relationships/hyperlink" Target="garantF1://12068153.12101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68153.12101" TargetMode="External"/><Relationship Id="rId14" Type="http://schemas.openxmlformats.org/officeDocument/2006/relationships/hyperlink" Target="garantF1://93459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3B222B-A2A5-422F-947C-E3107F8F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78</cp:revision>
  <cp:lastPrinted>2019-09-24T13:01:00Z</cp:lastPrinted>
  <dcterms:created xsi:type="dcterms:W3CDTF">2018-01-09T09:00:00Z</dcterms:created>
  <dcterms:modified xsi:type="dcterms:W3CDTF">2023-07-19T07:45:00Z</dcterms:modified>
</cp:coreProperties>
</file>