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Утверждаю: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A717E7">
        <w:rPr>
          <w:rFonts w:ascii="PT Astra Serif" w:hAnsi="PT Astra Serif"/>
          <w:lang w:eastAsia="ru-RU"/>
        </w:rPr>
        <w:t>муниципального</w:t>
      </w:r>
      <w:proofErr w:type="gramEnd"/>
      <w:r w:rsidRPr="00A717E7">
        <w:rPr>
          <w:rFonts w:ascii="PT Astra Serif" w:hAnsi="PT Astra Serif"/>
          <w:lang w:eastAsia="ru-RU"/>
        </w:rPr>
        <w:t xml:space="preserve"> 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________________ Г.В.Винокурова</w:t>
      </w:r>
    </w:p>
    <w:p w:rsidR="001169F7" w:rsidRPr="00A717E7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«____»___________ 202</w:t>
      </w:r>
      <w:r w:rsidR="0070288E" w:rsidRPr="00A717E7">
        <w:rPr>
          <w:rFonts w:ascii="PT Astra Serif" w:hAnsi="PT Astra Serif"/>
          <w:lang w:eastAsia="ru-RU"/>
        </w:rPr>
        <w:t>2</w:t>
      </w:r>
      <w:r w:rsidR="001169F7" w:rsidRPr="00A717E7">
        <w:rPr>
          <w:rFonts w:ascii="PT Astra Serif" w:hAnsi="PT Astra Serif"/>
          <w:lang w:eastAsia="ru-RU"/>
        </w:rPr>
        <w:t xml:space="preserve"> г.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 xml:space="preserve"> </w:t>
      </w:r>
      <w:r w:rsidR="00123322" w:rsidRPr="00A717E7">
        <w:rPr>
          <w:rFonts w:ascii="PT Astra Serif" w:hAnsi="PT Astra Serif"/>
          <w:b/>
          <w:lang w:eastAsia="ru-RU"/>
        </w:rPr>
        <w:t>ОТЧЕТ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</w:t>
      </w:r>
      <w:r w:rsidR="007C4A7A" w:rsidRPr="00A717E7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A717E7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 xml:space="preserve">за </w:t>
      </w:r>
      <w:r w:rsidR="00CE0B4D" w:rsidRPr="00A717E7">
        <w:rPr>
          <w:rFonts w:ascii="PT Astra Serif" w:hAnsi="PT Astra Serif"/>
          <w:b/>
          <w:lang w:eastAsia="ru-RU"/>
        </w:rPr>
        <w:t xml:space="preserve">1 полугодие </w:t>
      </w:r>
      <w:r w:rsidRPr="00A717E7">
        <w:rPr>
          <w:rFonts w:ascii="PT Astra Serif" w:hAnsi="PT Astra Serif"/>
          <w:b/>
          <w:lang w:eastAsia="ru-RU"/>
        </w:rPr>
        <w:t>20</w:t>
      </w:r>
      <w:r w:rsidR="000C4FBA" w:rsidRPr="00A717E7">
        <w:rPr>
          <w:rFonts w:ascii="PT Astra Serif" w:hAnsi="PT Astra Serif"/>
          <w:b/>
          <w:lang w:eastAsia="ru-RU"/>
        </w:rPr>
        <w:t>2</w:t>
      </w:r>
      <w:r w:rsidR="00CE0B4D" w:rsidRPr="00A717E7">
        <w:rPr>
          <w:rFonts w:ascii="PT Astra Serif" w:hAnsi="PT Astra Serif"/>
          <w:b/>
          <w:lang w:eastAsia="ru-RU"/>
        </w:rPr>
        <w:t>2</w:t>
      </w:r>
      <w:r w:rsidRPr="00A717E7">
        <w:rPr>
          <w:rFonts w:ascii="PT Astra Serif" w:hAnsi="PT Astra Serif"/>
          <w:b/>
          <w:lang w:eastAsia="ru-RU"/>
        </w:rPr>
        <w:t xml:space="preserve"> год</w:t>
      </w:r>
      <w:r w:rsidR="00CE0B4D" w:rsidRPr="00A717E7">
        <w:rPr>
          <w:rFonts w:ascii="PT Astra Serif" w:hAnsi="PT Astra Serif"/>
          <w:b/>
          <w:lang w:eastAsia="ru-RU"/>
        </w:rPr>
        <w:t>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Отчет о ходе реализации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и оценке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CE0B4D" w:rsidRPr="00A717E7">
        <w:rPr>
          <w:rFonts w:ascii="PT Astra Serif" w:hAnsi="PT Astra Serif"/>
          <w:lang w:eastAsia="ru-RU"/>
        </w:rPr>
        <w:t xml:space="preserve">1 полугодие </w:t>
      </w:r>
      <w:r w:rsidRPr="00A717E7">
        <w:rPr>
          <w:rFonts w:ascii="PT Astra Serif" w:hAnsi="PT Astra Serif"/>
          <w:lang w:eastAsia="ru-RU"/>
        </w:rPr>
        <w:t>20</w:t>
      </w:r>
      <w:r w:rsidR="000C4FBA" w:rsidRPr="00A717E7">
        <w:rPr>
          <w:rFonts w:ascii="PT Astra Serif" w:hAnsi="PT Astra Serif"/>
          <w:lang w:eastAsia="ru-RU"/>
        </w:rPr>
        <w:t>2</w:t>
      </w:r>
      <w:r w:rsidR="00CE0B4D" w:rsidRPr="00A717E7">
        <w:rPr>
          <w:rFonts w:ascii="PT Astra Serif" w:hAnsi="PT Astra Serif"/>
          <w:lang w:eastAsia="ru-RU"/>
        </w:rPr>
        <w:t>2</w:t>
      </w:r>
      <w:r w:rsidRPr="00A717E7">
        <w:rPr>
          <w:rFonts w:ascii="PT Astra Serif" w:hAnsi="PT Astra Serif"/>
          <w:lang w:eastAsia="ru-RU"/>
        </w:rPr>
        <w:t xml:space="preserve"> год</w:t>
      </w:r>
      <w:r w:rsidR="00CE0B4D" w:rsidRPr="00A717E7">
        <w:rPr>
          <w:rFonts w:ascii="PT Astra Serif" w:hAnsi="PT Astra Serif"/>
          <w:lang w:eastAsia="ru-RU"/>
        </w:rPr>
        <w:t>а</w:t>
      </w:r>
      <w:r w:rsidRPr="00A717E7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A717E7">
        <w:rPr>
          <w:rFonts w:ascii="PT Astra Serif" w:hAnsi="PT Astra Serif"/>
          <w:lang w:eastAsia="ru-RU"/>
        </w:rPr>
        <w:t xml:space="preserve">  </w:t>
      </w:r>
    </w:p>
    <w:p w:rsidR="00CB4AAF" w:rsidRPr="00A717E7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A717E7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A717E7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A717E7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EF39CA">
        <w:trPr>
          <w:trHeight w:val="278"/>
        </w:trPr>
        <w:tc>
          <w:tcPr>
            <w:tcW w:w="251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B4AAF" w:rsidRPr="00A717E7" w:rsidTr="00EF39CA">
        <w:trPr>
          <w:trHeight w:val="278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vAlign w:val="center"/>
          </w:tcPr>
          <w:p w:rsidR="00CB4AAF" w:rsidRPr="00A717E7" w:rsidRDefault="00A77C74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vAlign w:val="center"/>
          </w:tcPr>
          <w:p w:rsidR="00CB4AAF" w:rsidRPr="00A717E7" w:rsidRDefault="00A77C74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100 % </w:t>
            </w:r>
          </w:p>
        </w:tc>
      </w:tr>
      <w:tr w:rsidR="00CB4AAF" w:rsidRPr="00A717E7" w:rsidTr="00EF39CA">
        <w:trPr>
          <w:trHeight w:val="709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74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Align w:val="center"/>
          </w:tcPr>
          <w:p w:rsidR="00CB4AAF" w:rsidRPr="00A717E7" w:rsidRDefault="00A77C74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Обучение бесплатное в рамках федерального проекта «Содействие занятости»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нац</w:t>
            </w: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роекта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«Демография»</w:t>
            </w:r>
          </w:p>
        </w:tc>
      </w:tr>
    </w:tbl>
    <w:p w:rsidR="00CB4AAF" w:rsidRDefault="00CB4AAF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717E7" w:rsidRP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A717E7">
        <w:rPr>
          <w:rFonts w:ascii="PT Astra Serif" w:hAnsi="PT Astra Serif"/>
          <w:b/>
          <w:bCs/>
          <w:lang w:eastAsia="ru-RU"/>
        </w:rPr>
        <w:lastRenderedPageBreak/>
        <w:t xml:space="preserve">муниципальной программы </w:t>
      </w:r>
      <w:r w:rsidRPr="00A717E7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A717E7">
        <w:rPr>
          <w:rFonts w:ascii="PT Astra Serif" w:hAnsi="PT Astra Serif"/>
          <w:b/>
          <w:bCs/>
        </w:rPr>
        <w:t xml:space="preserve">и сельских старост </w:t>
      </w:r>
      <w:r w:rsidRPr="00A717E7">
        <w:rPr>
          <w:rFonts w:ascii="PT Astra Serif" w:hAnsi="PT Astra Serif"/>
          <w:b/>
          <w:bCs/>
        </w:rPr>
        <w:t>муниципально</w:t>
      </w:r>
      <w:r w:rsidR="006076F3" w:rsidRPr="00A717E7">
        <w:rPr>
          <w:rFonts w:ascii="PT Astra Serif" w:hAnsi="PT Astra Serif"/>
          <w:b/>
          <w:bCs/>
        </w:rPr>
        <w:t>го</w:t>
      </w:r>
      <w:r w:rsidRPr="00A717E7">
        <w:rPr>
          <w:rFonts w:ascii="PT Astra Serif" w:hAnsi="PT Astra Serif"/>
          <w:b/>
          <w:bCs/>
        </w:rPr>
        <w:t xml:space="preserve"> образовани</w:t>
      </w:r>
      <w:r w:rsidR="006076F3" w:rsidRPr="00A717E7">
        <w:rPr>
          <w:rFonts w:ascii="PT Astra Serif" w:hAnsi="PT Astra Serif"/>
          <w:b/>
          <w:bCs/>
        </w:rPr>
        <w:t>я</w:t>
      </w:r>
      <w:r w:rsidRPr="00A717E7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A717E7">
        <w:rPr>
          <w:rFonts w:ascii="PT Astra Serif" w:hAnsi="PT Astra Serif"/>
          <w:b/>
          <w:bCs/>
        </w:rPr>
        <w:t>9</w:t>
      </w:r>
      <w:r w:rsidRPr="00A717E7">
        <w:rPr>
          <w:rFonts w:ascii="PT Astra Serif" w:hAnsi="PT Astra Serif"/>
          <w:b/>
          <w:bCs/>
        </w:rPr>
        <w:t>-20</w:t>
      </w:r>
      <w:r w:rsidR="006076F3" w:rsidRPr="00A717E7">
        <w:rPr>
          <w:rFonts w:ascii="PT Astra Serif" w:hAnsi="PT Astra Serif"/>
          <w:b/>
          <w:bCs/>
        </w:rPr>
        <w:t>23</w:t>
      </w:r>
      <w:r w:rsidRPr="00A717E7">
        <w:rPr>
          <w:rFonts w:ascii="PT Astra Serif" w:hAnsi="PT Astra Serif"/>
          <w:b/>
          <w:bCs/>
        </w:rPr>
        <w:t xml:space="preserve"> годы» </w:t>
      </w:r>
    </w:p>
    <w:p w:rsidR="00123322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A717E7" w:rsidTr="009847C5">
        <w:tc>
          <w:tcPr>
            <w:tcW w:w="697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/>
                <w:b/>
                <w:lang w:eastAsia="ru-RU"/>
              </w:rPr>
              <w:t>/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A717E7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A717E7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A717E7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A717E7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6</w:t>
            </w:r>
            <w:r w:rsidR="000C4FBA"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1926" w:type="dxa"/>
          </w:tcPr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  <w:p w:rsidR="0025168A" w:rsidRPr="00A717E7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50%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A717E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717E7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333,0</w:t>
            </w:r>
          </w:p>
        </w:tc>
        <w:tc>
          <w:tcPr>
            <w:tcW w:w="885" w:type="dxa"/>
          </w:tcPr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216,0</w:t>
            </w:r>
          </w:p>
        </w:tc>
        <w:tc>
          <w:tcPr>
            <w:tcW w:w="969" w:type="dxa"/>
            <w:gridSpan w:val="2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113088" w:rsidRPr="00A717E7" w:rsidRDefault="00A41455" w:rsidP="00A41455">
            <w:pPr>
              <w:tabs>
                <w:tab w:val="left" w:pos="330"/>
                <w:tab w:val="center" w:pos="855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Финансирование предусмотрено на 3 квартал 2022 г.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ab/>
              <w:t>23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</w:tbl>
    <w:p w:rsidR="00123322" w:rsidRPr="00A717E7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806D5A" w:rsidRPr="00A717E7" w:rsidRDefault="00806D5A" w:rsidP="00EE04AD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AA1AAF" w:rsidRPr="00A717E7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A717E7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1F1EF2" w:rsidRPr="00A717E7" w:rsidRDefault="001F1EF2" w:rsidP="001F1EF2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A717E7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1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A717E7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lastRenderedPageBreak/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23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64" w:type="pct"/>
            <w:vAlign w:val="center"/>
          </w:tcPr>
          <w:p w:rsidR="00AA1AAF" w:rsidRPr="00A717E7" w:rsidRDefault="00A717E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  <w:r w:rsidR="00AA1AAF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A717E7" w:rsidTr="00E71F73">
        <w:trPr>
          <w:trHeight w:val="1301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A717E7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AA1AAF" w:rsidRPr="00A717E7" w:rsidRDefault="00387C07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A717E7" w:rsidTr="00E71F73">
        <w:trPr>
          <w:trHeight w:val="709"/>
        </w:trPr>
        <w:tc>
          <w:tcPr>
            <w:tcW w:w="270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755</w:t>
            </w:r>
          </w:p>
        </w:tc>
        <w:tc>
          <w:tcPr>
            <w:tcW w:w="423" w:type="pct"/>
            <w:vAlign w:val="center"/>
          </w:tcPr>
          <w:p w:rsidR="00AA1AAF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AA1AAF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1230" w:type="pct"/>
            <w:vAlign w:val="center"/>
          </w:tcPr>
          <w:p w:rsidR="00AA1AAF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105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:rsidR="00E71F73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A717E7" w:rsidTr="00EF39CA">
        <w:trPr>
          <w:trHeight w:val="132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1F1EF2" w:rsidRPr="00A717E7">
              <w:rPr>
                <w:rFonts w:ascii="PT Astra Serif" w:hAnsi="PT Astra Serif" w:cs="Times New Roman"/>
                <w:sz w:val="22"/>
                <w:szCs w:val="22"/>
              </w:rPr>
              <w:t>584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E71F73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A717E7" w:rsidTr="00FE1582">
        <w:trPr>
          <w:trHeight w:val="274"/>
        </w:trPr>
        <w:tc>
          <w:tcPr>
            <w:tcW w:w="5000" w:type="pct"/>
            <w:gridSpan w:val="7"/>
          </w:tcPr>
          <w:p w:rsidR="00FE1582" w:rsidRPr="00A717E7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A717E7" w:rsidTr="00E71F73">
        <w:trPr>
          <w:trHeight w:val="709"/>
        </w:trPr>
        <w:tc>
          <w:tcPr>
            <w:tcW w:w="270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77</w:t>
            </w:r>
          </w:p>
        </w:tc>
        <w:tc>
          <w:tcPr>
            <w:tcW w:w="423" w:type="pct"/>
            <w:vAlign w:val="center"/>
          </w:tcPr>
          <w:p w:rsidR="00FE1582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564" w:type="pct"/>
            <w:vAlign w:val="center"/>
          </w:tcPr>
          <w:p w:rsidR="00FE1582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1230" w:type="pct"/>
            <w:vAlign w:val="center"/>
          </w:tcPr>
          <w:p w:rsidR="00FE1582" w:rsidRPr="00A717E7" w:rsidRDefault="008823D5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01016" w:rsidRPr="00A717E7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A717E7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Б</w:t>
      </w:r>
      <w:r w:rsidRPr="00A717E7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о</w:t>
      </w:r>
      <w:r w:rsidRPr="00A717E7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A717E7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A717E7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A717E7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Комплекс мероприятий по б</w:t>
            </w:r>
            <w:r w:rsidR="005B1B0E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A717E7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113,57</w:t>
            </w:r>
          </w:p>
        </w:tc>
        <w:tc>
          <w:tcPr>
            <w:tcW w:w="426" w:type="pct"/>
            <w:vAlign w:val="center"/>
          </w:tcPr>
          <w:p w:rsidR="00123322" w:rsidRPr="00A717E7" w:rsidRDefault="00A010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67" w:type="pct"/>
            <w:vAlign w:val="center"/>
          </w:tcPr>
          <w:p w:rsidR="00123322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123322" w:rsidRPr="00A717E7" w:rsidRDefault="00A717E7" w:rsidP="00A717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Финансирование муниципального контракта предусмотрено в 3 кв.2022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A717E7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194,6</w:t>
            </w:r>
          </w:p>
        </w:tc>
        <w:tc>
          <w:tcPr>
            <w:tcW w:w="426" w:type="pct"/>
            <w:vAlign w:val="center"/>
          </w:tcPr>
          <w:p w:rsidR="00F0564F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67" w:type="pct"/>
            <w:vAlign w:val="center"/>
          </w:tcPr>
          <w:p w:rsidR="00F0564F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33" w:type="pct"/>
            <w:vAlign w:val="center"/>
          </w:tcPr>
          <w:p w:rsidR="00F0564F" w:rsidRPr="00A717E7" w:rsidRDefault="00F5333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426" w:type="pct"/>
            <w:vAlign w:val="center"/>
          </w:tcPr>
          <w:p w:rsidR="003879FD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pct"/>
            <w:vAlign w:val="center"/>
          </w:tcPr>
          <w:p w:rsidR="007A1A91" w:rsidRPr="00A717E7" w:rsidRDefault="00A717E7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3879FD" w:rsidRPr="00A717E7" w:rsidRDefault="005C5223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426" w:type="pct"/>
            <w:vAlign w:val="center"/>
          </w:tcPr>
          <w:p w:rsidR="003879FD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pct"/>
            <w:vAlign w:val="center"/>
          </w:tcPr>
          <w:p w:rsidR="003879FD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2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</w:tcPr>
          <w:p w:rsidR="005B1B0E" w:rsidRPr="00A717E7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A717E7" w:rsidTr="00A717E7">
        <w:trPr>
          <w:trHeight w:val="769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4" w:type="pct"/>
          </w:tcPr>
          <w:p w:rsidR="00123322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Установка 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255,3</w:t>
            </w:r>
          </w:p>
        </w:tc>
        <w:tc>
          <w:tcPr>
            <w:tcW w:w="426" w:type="pct"/>
            <w:vAlign w:val="center"/>
          </w:tcPr>
          <w:p w:rsidR="00123322" w:rsidRPr="00A717E7" w:rsidRDefault="00A01016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</w:t>
            </w:r>
          </w:p>
        </w:tc>
        <w:tc>
          <w:tcPr>
            <w:tcW w:w="567" w:type="pct"/>
            <w:vAlign w:val="center"/>
          </w:tcPr>
          <w:p w:rsidR="00123322" w:rsidRPr="00A717E7" w:rsidRDefault="00A717E7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</w:t>
            </w:r>
          </w:p>
        </w:tc>
        <w:tc>
          <w:tcPr>
            <w:tcW w:w="1233" w:type="pct"/>
            <w:vAlign w:val="center"/>
          </w:tcPr>
          <w:p w:rsidR="00123322" w:rsidRPr="00A717E7" w:rsidRDefault="00A01016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A717E7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A717E7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5B1B0E" w:rsidRPr="00A717E7" w:rsidRDefault="005B1B0E" w:rsidP="005B1B0E">
      <w:pPr>
        <w:pStyle w:val="ConsPlusNormal"/>
        <w:ind w:left="709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1B0E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278"/>
        </w:trPr>
        <w:tc>
          <w:tcPr>
            <w:tcW w:w="251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A717E7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A717E7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387C07" w:rsidRPr="00A717E7" w:rsidTr="00EF39CA">
        <w:trPr>
          <w:trHeight w:val="278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A717E7" w:rsidRDefault="00387C07" w:rsidP="00387C0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Муниципальный контракт заключен АМО Кимовский район № 08-18/16 от 11.03.2022. В стадии исполнения</w:t>
            </w: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0,6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1,7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854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112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B84F35">
        <w:trPr>
          <w:trHeight w:val="85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46,8</w:t>
            </w:r>
          </w:p>
        </w:tc>
        <w:tc>
          <w:tcPr>
            <w:tcW w:w="426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567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A717E7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Перевод зданий муниципальной принадлежности с электроотопления на отопление от газовых приборов природного газа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C130C3" w:rsidRPr="00A717E7" w:rsidRDefault="00393C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C130C3" w:rsidRPr="00A717E7" w:rsidTr="00EF39CA">
        <w:trPr>
          <w:trHeight w:val="709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освещения в зданиях муниципальной принадлежности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64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F52A7D" w:rsidRPr="00A717E7" w:rsidTr="00EF39CA">
        <w:trPr>
          <w:trHeight w:val="709"/>
        </w:trPr>
        <w:tc>
          <w:tcPr>
            <w:tcW w:w="251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F52A7D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429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52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6A7D" w:rsidRPr="00A717E7" w:rsidTr="00EF39CA">
        <w:trPr>
          <w:trHeight w:val="709"/>
        </w:trPr>
        <w:tc>
          <w:tcPr>
            <w:tcW w:w="251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486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20</w:t>
      </w:r>
      <w:r w:rsidRPr="00A717E7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836"/>
        <w:gridCol w:w="2555"/>
      </w:tblGrid>
      <w:tr w:rsidR="0029604E" w:rsidRPr="00A717E7" w:rsidTr="00AE23D8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77" w:type="pct"/>
            <w:gridSpan w:val="3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5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A717E7" w:rsidTr="00AE23D8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872" w:type="pct"/>
            <w:gridSpan w:val="2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43" w:type="pct"/>
            <w:vAlign w:val="center"/>
          </w:tcPr>
          <w:p w:rsidR="0029604E" w:rsidRPr="00A717E7" w:rsidRDefault="00F5333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72%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251</w:t>
            </w:r>
          </w:p>
        </w:tc>
        <w:tc>
          <w:tcPr>
            <w:tcW w:w="443" w:type="pct"/>
            <w:vAlign w:val="center"/>
          </w:tcPr>
          <w:p w:rsidR="0029604E" w:rsidRPr="00A717E7" w:rsidRDefault="00F5333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115%</w:t>
            </w:r>
          </w:p>
        </w:tc>
      </w:tr>
      <w:tr w:rsidR="0029604E" w:rsidRPr="00A717E7" w:rsidTr="003E2752">
        <w:trPr>
          <w:trHeight w:val="1527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</w:tcPr>
          <w:p w:rsidR="0029604E" w:rsidRPr="00A717E7" w:rsidRDefault="0029604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</w:tcPr>
          <w:p w:rsidR="0029604E" w:rsidRPr="00A717E7" w:rsidRDefault="0056478D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</w:tcPr>
          <w:p w:rsidR="0029604E" w:rsidRPr="00A717E7" w:rsidRDefault="0096796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3E275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</w:tcPr>
          <w:p w:rsidR="0029604E" w:rsidRPr="00A717E7" w:rsidRDefault="003E2752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96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205,6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75,7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76%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90</w:t>
            </w:r>
            <w:r w:rsidR="0029604E"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36,8</w:t>
            </w:r>
          </w:p>
        </w:tc>
        <w:tc>
          <w:tcPr>
            <w:tcW w:w="1355" w:type="pct"/>
            <w:vAlign w:val="center"/>
          </w:tcPr>
          <w:p w:rsidR="0096796E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4%,</w:t>
            </w:r>
          </w:p>
          <w:p w:rsidR="0029604E" w:rsidRPr="00A717E7" w:rsidRDefault="0096796E" w:rsidP="009679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162,7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25,2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595,2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Оплата контракта предусмотрена в 3 кв.2022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697,8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340,7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123322" w:rsidRPr="00A717E7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A717E7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A717E7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отчетного периода (при наличии)</w:t>
            </w:r>
          </w:p>
        </w:tc>
      </w:tr>
      <w:tr w:rsidR="00A01016" w:rsidRPr="00A717E7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348CA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</w:t>
            </w:r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2 </w:t>
            </w:r>
            <w:proofErr w:type="spellStart"/>
            <w:proofErr w:type="gramStart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A010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Проведение праздничных мероприятий запланировано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5580" w:rsidRPr="00A717E7" w:rsidTr="00485580">
        <w:trPr>
          <w:trHeight w:val="709"/>
        </w:trPr>
        <w:tc>
          <w:tcPr>
            <w:tcW w:w="25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0" w:type="pct"/>
            <w:gridSpan w:val="4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A717E7" w:rsidRDefault="006D12B4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A717E7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47"/>
        <w:gridCol w:w="3254"/>
        <w:gridCol w:w="873"/>
        <w:gridCol w:w="1138"/>
        <w:gridCol w:w="608"/>
        <w:gridCol w:w="926"/>
        <w:gridCol w:w="2189"/>
      </w:tblGrid>
      <w:tr w:rsidR="00486A7D" w:rsidRPr="00A717E7" w:rsidTr="00A203D7">
        <w:trPr>
          <w:trHeight w:val="871"/>
        </w:trPr>
        <w:tc>
          <w:tcPr>
            <w:tcW w:w="251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A717E7" w:rsidTr="00A203D7">
        <w:trPr>
          <w:trHeight w:val="370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188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, в общей численности </w:t>
            </w:r>
            <w:r w:rsidR="00A203D7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молодежи</w:t>
            </w:r>
            <w:proofErr w:type="gramEnd"/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3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63%</w:t>
            </w:r>
          </w:p>
        </w:tc>
      </w:tr>
      <w:tr w:rsidR="00486A7D" w:rsidRPr="00A717E7" w:rsidTr="00A203D7">
        <w:trPr>
          <w:trHeight w:val="274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1233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52%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)д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еятельность,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1,5</w:t>
            </w:r>
          </w:p>
        </w:tc>
        <w:tc>
          <w:tcPr>
            <w:tcW w:w="1233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60%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564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1,6</w:t>
            </w:r>
          </w:p>
        </w:tc>
        <w:tc>
          <w:tcPr>
            <w:tcW w:w="1233" w:type="pct"/>
            <w:vAlign w:val="center"/>
          </w:tcPr>
          <w:p w:rsidR="00486A7D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46%</w:t>
            </w:r>
          </w:p>
        </w:tc>
      </w:tr>
    </w:tbl>
    <w:p w:rsidR="00486A7D" w:rsidRDefault="00486A7D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A717E7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A717E7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A717E7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3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200%</w:t>
            </w:r>
          </w:p>
        </w:tc>
      </w:tr>
      <w:tr w:rsidR="00A203D7" w:rsidRPr="00A717E7" w:rsidTr="002729A8">
        <w:trPr>
          <w:trHeight w:val="274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148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564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75</w:t>
            </w:r>
          </w:p>
        </w:tc>
        <w:tc>
          <w:tcPr>
            <w:tcW w:w="1233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52%</w:t>
            </w:r>
          </w:p>
        </w:tc>
      </w:tr>
      <w:tr w:rsidR="00A203D7" w:rsidRPr="00A717E7" w:rsidTr="002729A8">
        <w:trPr>
          <w:trHeight w:val="709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1610</w:t>
            </w:r>
          </w:p>
        </w:tc>
        <w:tc>
          <w:tcPr>
            <w:tcW w:w="564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810</w:t>
            </w:r>
          </w:p>
        </w:tc>
        <w:tc>
          <w:tcPr>
            <w:tcW w:w="1233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50%</w:t>
            </w:r>
          </w:p>
        </w:tc>
      </w:tr>
    </w:tbl>
    <w:p w:rsidR="00486A7D" w:rsidRPr="00A717E7" w:rsidRDefault="00486A7D" w:rsidP="00A203D7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8A5599" w:rsidRPr="00A717E7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A717E7" w:rsidTr="00EF39CA">
        <w:trPr>
          <w:trHeight w:val="697"/>
        </w:trPr>
        <w:tc>
          <w:tcPr>
            <w:tcW w:w="4785" w:type="dxa"/>
            <w:hideMark/>
          </w:tcPr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A717E7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A717E7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452C2"/>
    <w:rsid w:val="00056F82"/>
    <w:rsid w:val="00067F1F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1F1EF2"/>
    <w:rsid w:val="002014BC"/>
    <w:rsid w:val="00204A12"/>
    <w:rsid w:val="00225BDB"/>
    <w:rsid w:val="00243D84"/>
    <w:rsid w:val="0025168A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66521"/>
    <w:rsid w:val="00384AAE"/>
    <w:rsid w:val="003879FD"/>
    <w:rsid w:val="00387C07"/>
    <w:rsid w:val="0039254D"/>
    <w:rsid w:val="00393C73"/>
    <w:rsid w:val="00395577"/>
    <w:rsid w:val="003B39D7"/>
    <w:rsid w:val="003C110B"/>
    <w:rsid w:val="003C6DDA"/>
    <w:rsid w:val="003E2752"/>
    <w:rsid w:val="003E2A87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76073"/>
    <w:rsid w:val="00485580"/>
    <w:rsid w:val="0048568F"/>
    <w:rsid w:val="00486A7D"/>
    <w:rsid w:val="004A48D2"/>
    <w:rsid w:val="004C35D0"/>
    <w:rsid w:val="004C5F8D"/>
    <w:rsid w:val="004E0413"/>
    <w:rsid w:val="004E6527"/>
    <w:rsid w:val="00505B69"/>
    <w:rsid w:val="0052262A"/>
    <w:rsid w:val="0053126A"/>
    <w:rsid w:val="0053188B"/>
    <w:rsid w:val="0055718D"/>
    <w:rsid w:val="0056478D"/>
    <w:rsid w:val="005647FA"/>
    <w:rsid w:val="00564CF3"/>
    <w:rsid w:val="00576175"/>
    <w:rsid w:val="005864D4"/>
    <w:rsid w:val="005B1B0E"/>
    <w:rsid w:val="005C1872"/>
    <w:rsid w:val="005C5223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10A9"/>
    <w:rsid w:val="006340B4"/>
    <w:rsid w:val="00670747"/>
    <w:rsid w:val="00673DFB"/>
    <w:rsid w:val="00675F53"/>
    <w:rsid w:val="00680C2C"/>
    <w:rsid w:val="00694E16"/>
    <w:rsid w:val="006A416B"/>
    <w:rsid w:val="006B78AC"/>
    <w:rsid w:val="006C3CEE"/>
    <w:rsid w:val="006C49A1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A1A91"/>
    <w:rsid w:val="007C4A7A"/>
    <w:rsid w:val="007E47E1"/>
    <w:rsid w:val="008017A5"/>
    <w:rsid w:val="00806D5A"/>
    <w:rsid w:val="00807309"/>
    <w:rsid w:val="008334DB"/>
    <w:rsid w:val="00840207"/>
    <w:rsid w:val="00853DCA"/>
    <w:rsid w:val="00872434"/>
    <w:rsid w:val="008823D5"/>
    <w:rsid w:val="0089162B"/>
    <w:rsid w:val="008A5599"/>
    <w:rsid w:val="008B0576"/>
    <w:rsid w:val="008C3BBA"/>
    <w:rsid w:val="008D1999"/>
    <w:rsid w:val="008D69FA"/>
    <w:rsid w:val="008F19BE"/>
    <w:rsid w:val="008F59DB"/>
    <w:rsid w:val="00906954"/>
    <w:rsid w:val="00910C56"/>
    <w:rsid w:val="00923B8F"/>
    <w:rsid w:val="00934E02"/>
    <w:rsid w:val="00940633"/>
    <w:rsid w:val="009407F5"/>
    <w:rsid w:val="0094477F"/>
    <w:rsid w:val="00945F5A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6A48"/>
    <w:rsid w:val="00AD22AB"/>
    <w:rsid w:val="00AE23D8"/>
    <w:rsid w:val="00AF33C0"/>
    <w:rsid w:val="00AF6054"/>
    <w:rsid w:val="00B07691"/>
    <w:rsid w:val="00B17E70"/>
    <w:rsid w:val="00B23357"/>
    <w:rsid w:val="00B473D2"/>
    <w:rsid w:val="00B56A1D"/>
    <w:rsid w:val="00B639CA"/>
    <w:rsid w:val="00B771D0"/>
    <w:rsid w:val="00B801BC"/>
    <w:rsid w:val="00B8436D"/>
    <w:rsid w:val="00B84F35"/>
    <w:rsid w:val="00BA2536"/>
    <w:rsid w:val="00BA76FA"/>
    <w:rsid w:val="00BB454B"/>
    <w:rsid w:val="00BB4B36"/>
    <w:rsid w:val="00BB4CF5"/>
    <w:rsid w:val="00BD4DAC"/>
    <w:rsid w:val="00BE1196"/>
    <w:rsid w:val="00BE3429"/>
    <w:rsid w:val="00C130C3"/>
    <w:rsid w:val="00C20616"/>
    <w:rsid w:val="00C260F7"/>
    <w:rsid w:val="00C3253B"/>
    <w:rsid w:val="00C348CA"/>
    <w:rsid w:val="00C53646"/>
    <w:rsid w:val="00C6133E"/>
    <w:rsid w:val="00C654FF"/>
    <w:rsid w:val="00C7223C"/>
    <w:rsid w:val="00C72A27"/>
    <w:rsid w:val="00C917C7"/>
    <w:rsid w:val="00CA645B"/>
    <w:rsid w:val="00CB4AAF"/>
    <w:rsid w:val="00CB50FE"/>
    <w:rsid w:val="00CC2BCD"/>
    <w:rsid w:val="00CC3C3D"/>
    <w:rsid w:val="00CC5503"/>
    <w:rsid w:val="00CD0A55"/>
    <w:rsid w:val="00CE0B4D"/>
    <w:rsid w:val="00CE5702"/>
    <w:rsid w:val="00CE6D76"/>
    <w:rsid w:val="00D0178D"/>
    <w:rsid w:val="00D26722"/>
    <w:rsid w:val="00D3069B"/>
    <w:rsid w:val="00D41AF8"/>
    <w:rsid w:val="00D67722"/>
    <w:rsid w:val="00D7027C"/>
    <w:rsid w:val="00D738C5"/>
    <w:rsid w:val="00D81F2A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4016B"/>
    <w:rsid w:val="00E524BF"/>
    <w:rsid w:val="00E71F73"/>
    <w:rsid w:val="00E7471B"/>
    <w:rsid w:val="00E86C72"/>
    <w:rsid w:val="00E933A4"/>
    <w:rsid w:val="00ED770C"/>
    <w:rsid w:val="00EE04AD"/>
    <w:rsid w:val="00EE5108"/>
    <w:rsid w:val="00EF39CA"/>
    <w:rsid w:val="00F042E8"/>
    <w:rsid w:val="00F0564F"/>
    <w:rsid w:val="00F3061B"/>
    <w:rsid w:val="00F36B81"/>
    <w:rsid w:val="00F43D75"/>
    <w:rsid w:val="00F52A7D"/>
    <w:rsid w:val="00F53336"/>
    <w:rsid w:val="00F576B4"/>
    <w:rsid w:val="00F602D4"/>
    <w:rsid w:val="00F77E53"/>
    <w:rsid w:val="00F8392B"/>
    <w:rsid w:val="00F92F72"/>
    <w:rsid w:val="00FA60B7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68A7-E417-4381-903A-3DF454F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1634</Words>
  <Characters>11167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107</cp:revision>
  <cp:lastPrinted>2022-08-08T06:32:00Z</cp:lastPrinted>
  <dcterms:created xsi:type="dcterms:W3CDTF">2017-01-30T08:14:00Z</dcterms:created>
  <dcterms:modified xsi:type="dcterms:W3CDTF">2022-08-08T06:33:00Z</dcterms:modified>
</cp:coreProperties>
</file>