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2583D" w:rsidRPr="00B23926" w:rsidRDefault="0062583D" w:rsidP="0062583D">
      <w:pPr>
        <w:autoSpaceDE w:val="0"/>
        <w:autoSpaceDN w:val="0"/>
        <w:jc w:val="center"/>
        <w:rPr>
          <w:rFonts w:ascii="PT Astra Serif" w:eastAsiaTheme="minorEastAsia" w:hAnsi="PT Astra Serif" w:cs="Arial"/>
          <w:b/>
          <w:color w:val="auto"/>
          <w:sz w:val="28"/>
          <w:szCs w:val="28"/>
          <w:lang w:bidi="ar-SA"/>
        </w:rPr>
      </w:pPr>
      <w:bookmarkStart w:id="0" w:name="P564"/>
      <w:bookmarkEnd w:id="0"/>
      <w:r w:rsidRPr="00B23926">
        <w:rPr>
          <w:rFonts w:ascii="PT Astra Serif" w:eastAsiaTheme="minorEastAsia" w:hAnsi="PT Astra Serif" w:cs="Arial"/>
          <w:b/>
          <w:color w:val="auto"/>
          <w:sz w:val="28"/>
          <w:szCs w:val="28"/>
          <w:lang w:bidi="ar-SA"/>
        </w:rPr>
        <w:t>Отчет</w:t>
      </w:r>
    </w:p>
    <w:p w:rsidR="0062583D" w:rsidRPr="00B23926" w:rsidRDefault="0062583D" w:rsidP="0062583D">
      <w:pPr>
        <w:autoSpaceDE w:val="0"/>
        <w:autoSpaceDN w:val="0"/>
        <w:jc w:val="center"/>
        <w:rPr>
          <w:rFonts w:ascii="PT Astra Serif" w:eastAsiaTheme="minorEastAsia" w:hAnsi="PT Astra Serif" w:cs="Arial"/>
          <w:b/>
          <w:color w:val="auto"/>
          <w:sz w:val="28"/>
          <w:szCs w:val="28"/>
          <w:lang w:bidi="ar-SA"/>
        </w:rPr>
      </w:pPr>
      <w:r w:rsidRPr="00B23926">
        <w:rPr>
          <w:rFonts w:ascii="PT Astra Serif" w:eastAsiaTheme="minorEastAsia" w:hAnsi="PT Astra Serif" w:cs="Arial"/>
          <w:b/>
          <w:color w:val="auto"/>
          <w:sz w:val="28"/>
          <w:szCs w:val="28"/>
          <w:lang w:bidi="ar-SA"/>
        </w:rPr>
        <w:t>о ходе реализации и об оценке эффективности</w:t>
      </w:r>
    </w:p>
    <w:p w:rsidR="0062583D" w:rsidRPr="00B23926" w:rsidRDefault="0062583D" w:rsidP="0062583D">
      <w:pPr>
        <w:autoSpaceDE w:val="0"/>
        <w:autoSpaceDN w:val="0"/>
        <w:jc w:val="center"/>
        <w:rPr>
          <w:rFonts w:ascii="PT Astra Serif" w:eastAsiaTheme="minorEastAsia" w:hAnsi="PT Astra Serif" w:cs="Arial"/>
          <w:b/>
          <w:color w:val="auto"/>
          <w:sz w:val="28"/>
          <w:szCs w:val="28"/>
          <w:lang w:bidi="ar-SA"/>
        </w:rPr>
      </w:pPr>
      <w:r w:rsidRPr="00B23926">
        <w:rPr>
          <w:rFonts w:ascii="PT Astra Serif" w:eastAsiaTheme="minorEastAsia" w:hAnsi="PT Astra Serif" w:cs="Arial"/>
          <w:b/>
          <w:color w:val="auto"/>
          <w:sz w:val="28"/>
          <w:szCs w:val="28"/>
          <w:lang w:bidi="ar-SA"/>
        </w:rPr>
        <w:t>муниципальной программы</w:t>
      </w:r>
    </w:p>
    <w:p w:rsidR="0062583D" w:rsidRPr="00B23926" w:rsidRDefault="0062583D" w:rsidP="0062583D">
      <w:pPr>
        <w:autoSpaceDE w:val="0"/>
        <w:autoSpaceDN w:val="0"/>
        <w:jc w:val="right"/>
        <w:outlineLvl w:val="2"/>
        <w:rPr>
          <w:rFonts w:ascii="PT Astra Serif" w:eastAsiaTheme="minorEastAsia" w:hAnsi="PT Astra Serif" w:cs="Arial"/>
          <w:color w:val="auto"/>
          <w:lang w:bidi="ar-SA"/>
        </w:rPr>
      </w:pPr>
      <w:r w:rsidRPr="00B23926">
        <w:rPr>
          <w:rFonts w:ascii="PT Astra Serif" w:eastAsiaTheme="minorEastAsia" w:hAnsi="PT Astra Serif" w:cs="Arial"/>
          <w:color w:val="auto"/>
          <w:lang w:bidi="ar-SA"/>
        </w:rPr>
        <w:t>Таблица 1</w:t>
      </w:r>
    </w:p>
    <w:p w:rsidR="0062583D" w:rsidRPr="00B23926" w:rsidRDefault="002E0BE8" w:rsidP="002E0BE8">
      <w:pPr>
        <w:pStyle w:val="ConsPlusTitle"/>
        <w:spacing w:line="360" w:lineRule="exact"/>
        <w:jc w:val="center"/>
        <w:rPr>
          <w:rFonts w:ascii="PT Astra Serif" w:hAnsi="PT Astra Serif" w:cs="Arial"/>
          <w:b w:val="0"/>
          <w:bCs/>
          <w:sz w:val="28"/>
          <w:szCs w:val="28"/>
        </w:rPr>
      </w:pPr>
      <w:bookmarkStart w:id="1" w:name="_Hlk199326592"/>
      <w:r w:rsidRPr="008C189B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Доступная среда</w:t>
      </w:r>
      <w:r w:rsidRPr="008C189B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  <w:r w:rsidR="0062583D" w:rsidRPr="00B23926">
        <w:rPr>
          <w:rFonts w:ascii="PT Astra Serif" w:hAnsi="PT Astra Serif" w:cs="Arial"/>
          <w:bCs/>
          <w:sz w:val="28"/>
          <w:szCs w:val="28"/>
        </w:rPr>
        <w:t xml:space="preserve">за </w:t>
      </w:r>
      <w:r w:rsidR="006A0DEC">
        <w:rPr>
          <w:rFonts w:ascii="PT Astra Serif" w:hAnsi="PT Astra Serif" w:cs="Arial"/>
          <w:bCs/>
          <w:sz w:val="28"/>
          <w:szCs w:val="28"/>
        </w:rPr>
        <w:t xml:space="preserve">12 мес. </w:t>
      </w:r>
      <w:r w:rsidR="000460C7" w:rsidRPr="00B23926">
        <w:rPr>
          <w:rFonts w:ascii="PT Astra Serif" w:hAnsi="PT Astra Serif" w:cs="Arial"/>
          <w:bCs/>
          <w:sz w:val="28"/>
          <w:szCs w:val="28"/>
        </w:rPr>
        <w:t>2025</w:t>
      </w:r>
      <w:r w:rsidR="00E44F54" w:rsidRPr="00B23926">
        <w:rPr>
          <w:rFonts w:ascii="PT Astra Serif" w:hAnsi="PT Astra Serif" w:cs="Arial"/>
          <w:bCs/>
          <w:sz w:val="28"/>
          <w:szCs w:val="28"/>
        </w:rPr>
        <w:t>г.</w:t>
      </w:r>
    </w:p>
    <w:bookmarkEnd w:id="1"/>
    <w:p w:rsidR="0062583D" w:rsidRPr="00B23926" w:rsidRDefault="0062583D" w:rsidP="0062583D">
      <w:pPr>
        <w:autoSpaceDE w:val="0"/>
        <w:autoSpaceDN w:val="0"/>
        <w:rPr>
          <w:rFonts w:ascii="PT Astra Serif" w:eastAsiaTheme="minorEastAsia" w:hAnsi="PT Astra Serif" w:cs="Arial"/>
          <w:color w:val="auto"/>
          <w:sz w:val="20"/>
          <w:szCs w:val="22"/>
          <w:lang w:bidi="ar-S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324"/>
        <w:gridCol w:w="1587"/>
        <w:gridCol w:w="1481"/>
        <w:gridCol w:w="1559"/>
        <w:gridCol w:w="1496"/>
      </w:tblGrid>
      <w:tr w:rsidR="0062583D" w:rsidRPr="00B23926" w:rsidTr="000D7DC0">
        <w:tc>
          <w:tcPr>
            <w:tcW w:w="629" w:type="dxa"/>
            <w:vMerge w:val="restart"/>
          </w:tcPr>
          <w:p w:rsidR="0062583D" w:rsidRPr="00E4649D" w:rsidRDefault="0062583D" w:rsidP="0062583D">
            <w:pPr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E4649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 xml:space="preserve">N </w:t>
            </w:r>
            <w:proofErr w:type="spellStart"/>
            <w:proofErr w:type="gramStart"/>
            <w:r w:rsidRPr="00E4649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п</w:t>
            </w:r>
            <w:proofErr w:type="spellEnd"/>
            <w:proofErr w:type="gramEnd"/>
            <w:r w:rsidRPr="00E4649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/</w:t>
            </w:r>
            <w:proofErr w:type="spellStart"/>
            <w:r w:rsidRPr="00E4649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п</w:t>
            </w:r>
            <w:proofErr w:type="spellEnd"/>
          </w:p>
        </w:tc>
        <w:tc>
          <w:tcPr>
            <w:tcW w:w="2324" w:type="dxa"/>
            <w:vMerge w:val="restart"/>
          </w:tcPr>
          <w:p w:rsidR="0062583D" w:rsidRPr="00E4649D" w:rsidRDefault="0062583D" w:rsidP="0062583D">
            <w:pPr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E4649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Структурные элементы (основные мероприятия) муниципальной программы</w:t>
            </w:r>
          </w:p>
        </w:tc>
        <w:tc>
          <w:tcPr>
            <w:tcW w:w="1587" w:type="dxa"/>
            <w:vMerge w:val="restart"/>
          </w:tcPr>
          <w:p w:rsidR="0062583D" w:rsidRPr="00E4649D" w:rsidRDefault="0062583D" w:rsidP="0062583D">
            <w:pPr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E4649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Источники финансирования</w:t>
            </w:r>
          </w:p>
        </w:tc>
        <w:tc>
          <w:tcPr>
            <w:tcW w:w="4536" w:type="dxa"/>
            <w:gridSpan w:val="3"/>
          </w:tcPr>
          <w:p w:rsidR="0062583D" w:rsidRPr="00E4649D" w:rsidRDefault="0062583D" w:rsidP="0062583D">
            <w:pPr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E4649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Объем финансовых затрат (тыс. рублей)</w:t>
            </w:r>
          </w:p>
        </w:tc>
      </w:tr>
      <w:tr w:rsidR="00E67A7E" w:rsidRPr="00B23926" w:rsidTr="000D7DC0">
        <w:tc>
          <w:tcPr>
            <w:tcW w:w="629" w:type="dxa"/>
            <w:vMerge/>
          </w:tcPr>
          <w:p w:rsidR="00E67A7E" w:rsidRPr="00E4649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2324" w:type="dxa"/>
            <w:vMerge/>
          </w:tcPr>
          <w:p w:rsidR="00E67A7E" w:rsidRPr="00E4649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1587" w:type="dxa"/>
            <w:vMerge/>
          </w:tcPr>
          <w:p w:rsidR="00E67A7E" w:rsidRPr="00E4649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</w:p>
        </w:tc>
        <w:tc>
          <w:tcPr>
            <w:tcW w:w="1481" w:type="dxa"/>
          </w:tcPr>
          <w:p w:rsidR="00E67A7E" w:rsidRPr="00E4649D" w:rsidRDefault="00E67A7E" w:rsidP="0062583D">
            <w:pPr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E4649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По муниципальной программе</w:t>
            </w:r>
          </w:p>
        </w:tc>
        <w:tc>
          <w:tcPr>
            <w:tcW w:w="1559" w:type="dxa"/>
          </w:tcPr>
          <w:p w:rsidR="00E67A7E" w:rsidRPr="00E4649D" w:rsidRDefault="00E67A7E" w:rsidP="0062583D">
            <w:pPr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E4649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Уточненный план</w:t>
            </w:r>
          </w:p>
        </w:tc>
        <w:tc>
          <w:tcPr>
            <w:tcW w:w="1496" w:type="dxa"/>
          </w:tcPr>
          <w:p w:rsidR="00E67A7E" w:rsidRPr="00E4649D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E4649D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Кассовое исполнение</w:t>
            </w:r>
          </w:p>
        </w:tc>
      </w:tr>
      <w:tr w:rsidR="00E67A7E" w:rsidRPr="00B23926" w:rsidTr="000D7DC0">
        <w:tc>
          <w:tcPr>
            <w:tcW w:w="629" w:type="dxa"/>
          </w:tcPr>
          <w:p w:rsidR="00E67A7E" w:rsidRPr="00B23926" w:rsidRDefault="00E67A7E" w:rsidP="0062583D">
            <w:pPr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B23926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1</w:t>
            </w:r>
          </w:p>
        </w:tc>
        <w:tc>
          <w:tcPr>
            <w:tcW w:w="2324" w:type="dxa"/>
          </w:tcPr>
          <w:p w:rsidR="00E67A7E" w:rsidRPr="00B23926" w:rsidRDefault="00E67A7E" w:rsidP="0062583D">
            <w:pPr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B23926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2</w:t>
            </w:r>
          </w:p>
        </w:tc>
        <w:tc>
          <w:tcPr>
            <w:tcW w:w="1587" w:type="dxa"/>
          </w:tcPr>
          <w:p w:rsidR="00E67A7E" w:rsidRPr="00B23926" w:rsidRDefault="00E67A7E" w:rsidP="0062583D">
            <w:pPr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B23926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3</w:t>
            </w:r>
          </w:p>
        </w:tc>
        <w:tc>
          <w:tcPr>
            <w:tcW w:w="1481" w:type="dxa"/>
          </w:tcPr>
          <w:p w:rsidR="00E67A7E" w:rsidRPr="00B23926" w:rsidRDefault="00E67A7E" w:rsidP="0062583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B23926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4</w:t>
            </w:r>
          </w:p>
        </w:tc>
        <w:tc>
          <w:tcPr>
            <w:tcW w:w="1559" w:type="dxa"/>
          </w:tcPr>
          <w:p w:rsidR="00E67A7E" w:rsidRPr="00B23926" w:rsidRDefault="00E67A7E" w:rsidP="0062583D">
            <w:pPr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B23926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5</w:t>
            </w:r>
          </w:p>
        </w:tc>
        <w:tc>
          <w:tcPr>
            <w:tcW w:w="1496" w:type="dxa"/>
          </w:tcPr>
          <w:p w:rsidR="00E67A7E" w:rsidRPr="00B23926" w:rsidRDefault="00E67A7E" w:rsidP="0062583D">
            <w:pPr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</w:pPr>
            <w:r w:rsidRPr="00B23926">
              <w:rPr>
                <w:rFonts w:ascii="PT Astra Serif" w:eastAsiaTheme="minorEastAsia" w:hAnsi="PT Astra Serif" w:cs="Arial"/>
                <w:color w:val="auto"/>
                <w:sz w:val="20"/>
                <w:szCs w:val="22"/>
                <w:lang w:bidi="ar-SA"/>
              </w:rPr>
              <w:t>6</w:t>
            </w:r>
          </w:p>
        </w:tc>
      </w:tr>
      <w:tr w:rsidR="006A0DEC" w:rsidRPr="002E0BE8" w:rsidTr="000D7DC0">
        <w:tc>
          <w:tcPr>
            <w:tcW w:w="629" w:type="dxa"/>
            <w:vMerge w:val="restart"/>
          </w:tcPr>
          <w:p w:rsidR="006A0DEC" w:rsidRPr="002E0BE8" w:rsidRDefault="006A0DEC" w:rsidP="000460C7">
            <w:pPr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  <w:r w:rsidRPr="002E0BE8"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  <w:t>1.1</w:t>
            </w:r>
          </w:p>
        </w:tc>
        <w:tc>
          <w:tcPr>
            <w:tcW w:w="2324" w:type="dxa"/>
            <w:vMerge w:val="restart"/>
          </w:tcPr>
          <w:p w:rsidR="006A0DEC" w:rsidRPr="00D9151B" w:rsidRDefault="006A0DEC" w:rsidP="000460C7">
            <w:pPr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  <w:r w:rsidRPr="00D9151B">
              <w:rPr>
                <w:rFonts w:ascii="PT Astra Serif" w:hAnsi="PT Astra Serif"/>
                <w:sz w:val="20"/>
                <w:szCs w:val="20"/>
              </w:rPr>
              <w:t>«Доступная среда»</w:t>
            </w:r>
          </w:p>
        </w:tc>
        <w:tc>
          <w:tcPr>
            <w:tcW w:w="1587" w:type="dxa"/>
          </w:tcPr>
          <w:p w:rsidR="006A0DEC" w:rsidRPr="002E0BE8" w:rsidRDefault="006A0DEC" w:rsidP="000460C7">
            <w:pPr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  <w:r w:rsidRPr="002E0BE8"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  <w:t>всего</w:t>
            </w:r>
          </w:p>
        </w:tc>
        <w:tc>
          <w:tcPr>
            <w:tcW w:w="1481" w:type="dxa"/>
          </w:tcPr>
          <w:p w:rsidR="006A0DEC" w:rsidRPr="002E0BE8" w:rsidRDefault="006A0DEC" w:rsidP="000460C7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  <w:t>271,7</w:t>
            </w:r>
          </w:p>
        </w:tc>
        <w:tc>
          <w:tcPr>
            <w:tcW w:w="1559" w:type="dxa"/>
          </w:tcPr>
          <w:p w:rsidR="006A0DEC" w:rsidRDefault="006A0DEC">
            <w:r w:rsidRPr="00916E1D"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  <w:t>271,7</w:t>
            </w:r>
          </w:p>
        </w:tc>
        <w:tc>
          <w:tcPr>
            <w:tcW w:w="1496" w:type="dxa"/>
          </w:tcPr>
          <w:p w:rsidR="006A0DEC" w:rsidRDefault="006A0DEC">
            <w:r w:rsidRPr="00916E1D"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  <w:t>271,7</w:t>
            </w:r>
          </w:p>
        </w:tc>
      </w:tr>
      <w:tr w:rsidR="005C1BBF" w:rsidRPr="002E0BE8" w:rsidTr="000D7DC0">
        <w:tc>
          <w:tcPr>
            <w:tcW w:w="629" w:type="dxa"/>
            <w:vMerge/>
          </w:tcPr>
          <w:p w:rsidR="005C1BBF" w:rsidRPr="002E0BE8" w:rsidRDefault="005C1BBF" w:rsidP="000460C7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24" w:type="dxa"/>
            <w:vMerge/>
          </w:tcPr>
          <w:p w:rsidR="005C1BBF" w:rsidRPr="002E0BE8" w:rsidRDefault="005C1BBF" w:rsidP="000460C7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87" w:type="dxa"/>
          </w:tcPr>
          <w:p w:rsidR="005C1BBF" w:rsidRPr="002E0BE8" w:rsidRDefault="005C1BBF" w:rsidP="000460C7">
            <w:pPr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  <w:r w:rsidRPr="002E0BE8"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  <w:t>федеральный бюджет</w:t>
            </w:r>
          </w:p>
        </w:tc>
        <w:tc>
          <w:tcPr>
            <w:tcW w:w="1481" w:type="dxa"/>
          </w:tcPr>
          <w:p w:rsidR="005C1BBF" w:rsidRPr="002E0BE8" w:rsidRDefault="005C1BBF" w:rsidP="000460C7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</w:tcPr>
          <w:p w:rsidR="005C1BBF" w:rsidRPr="002E0BE8" w:rsidRDefault="005C1BBF" w:rsidP="001134F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96" w:type="dxa"/>
          </w:tcPr>
          <w:p w:rsidR="005C1BBF" w:rsidRPr="002E0BE8" w:rsidRDefault="005C1BBF" w:rsidP="000460C7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5C1BBF" w:rsidRPr="002E0BE8" w:rsidTr="000D7DC0">
        <w:tc>
          <w:tcPr>
            <w:tcW w:w="629" w:type="dxa"/>
            <w:vMerge/>
          </w:tcPr>
          <w:p w:rsidR="005C1BBF" w:rsidRPr="002E0BE8" w:rsidRDefault="005C1BBF" w:rsidP="000460C7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24" w:type="dxa"/>
            <w:vMerge/>
          </w:tcPr>
          <w:p w:rsidR="005C1BBF" w:rsidRPr="002E0BE8" w:rsidRDefault="005C1BBF" w:rsidP="000460C7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87" w:type="dxa"/>
          </w:tcPr>
          <w:p w:rsidR="005C1BBF" w:rsidRPr="002E0BE8" w:rsidRDefault="005C1BBF" w:rsidP="000460C7">
            <w:pPr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  <w:r w:rsidRPr="002E0BE8"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  <w:t>областной бюджет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5C1BBF" w:rsidRPr="002E0BE8" w:rsidRDefault="005C1BBF" w:rsidP="000460C7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</w:tcPr>
          <w:p w:rsidR="005C1BBF" w:rsidRPr="002E0BE8" w:rsidRDefault="005C1BBF" w:rsidP="001134F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96" w:type="dxa"/>
          </w:tcPr>
          <w:p w:rsidR="005C1BBF" w:rsidRPr="002E0BE8" w:rsidRDefault="005C1BBF" w:rsidP="000460C7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FE0926" w:rsidRPr="002E0BE8" w:rsidTr="000D7DC0">
        <w:tc>
          <w:tcPr>
            <w:tcW w:w="629" w:type="dxa"/>
            <w:vMerge/>
          </w:tcPr>
          <w:p w:rsidR="00FE0926" w:rsidRPr="002E0BE8" w:rsidRDefault="00FE0926" w:rsidP="00A84327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24" w:type="dxa"/>
            <w:vMerge/>
          </w:tcPr>
          <w:p w:rsidR="00FE0926" w:rsidRPr="002E0BE8" w:rsidRDefault="00FE0926" w:rsidP="00A84327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87" w:type="dxa"/>
          </w:tcPr>
          <w:p w:rsidR="00FE0926" w:rsidRPr="002E0BE8" w:rsidRDefault="00FE0926" w:rsidP="00A84327">
            <w:pPr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  <w:r w:rsidRPr="002E0BE8"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  <w:t>местный бюджет</w:t>
            </w:r>
          </w:p>
        </w:tc>
        <w:tc>
          <w:tcPr>
            <w:tcW w:w="1481" w:type="dxa"/>
            <w:shd w:val="clear" w:color="auto" w:fill="auto"/>
          </w:tcPr>
          <w:p w:rsidR="00FE0926" w:rsidRPr="002E0BE8" w:rsidRDefault="00FE0926" w:rsidP="00557DD8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  <w:t>271,7</w:t>
            </w:r>
          </w:p>
        </w:tc>
        <w:tc>
          <w:tcPr>
            <w:tcW w:w="1559" w:type="dxa"/>
          </w:tcPr>
          <w:p w:rsidR="00FE0926" w:rsidRDefault="00FE0926" w:rsidP="00557DD8">
            <w:r w:rsidRPr="00916E1D"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  <w:t>271,7</w:t>
            </w:r>
          </w:p>
        </w:tc>
        <w:tc>
          <w:tcPr>
            <w:tcW w:w="1496" w:type="dxa"/>
          </w:tcPr>
          <w:p w:rsidR="00FE0926" w:rsidRDefault="00FE0926" w:rsidP="00557DD8">
            <w:r w:rsidRPr="00916E1D"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  <w:t>271,7</w:t>
            </w:r>
          </w:p>
        </w:tc>
      </w:tr>
      <w:tr w:rsidR="005C1BBF" w:rsidRPr="002E0BE8" w:rsidTr="000D7DC0">
        <w:tc>
          <w:tcPr>
            <w:tcW w:w="629" w:type="dxa"/>
            <w:vMerge/>
          </w:tcPr>
          <w:p w:rsidR="005C1BBF" w:rsidRPr="002E0BE8" w:rsidRDefault="005C1BBF" w:rsidP="00A84327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24" w:type="dxa"/>
            <w:vMerge/>
          </w:tcPr>
          <w:p w:rsidR="005C1BBF" w:rsidRPr="002E0BE8" w:rsidRDefault="005C1BBF" w:rsidP="00A84327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87" w:type="dxa"/>
          </w:tcPr>
          <w:p w:rsidR="005C1BBF" w:rsidRPr="002E0BE8" w:rsidRDefault="005C1BBF" w:rsidP="00A84327">
            <w:pPr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  <w:r w:rsidRPr="002E0BE8"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481" w:type="dxa"/>
          </w:tcPr>
          <w:p w:rsidR="005C1BBF" w:rsidRPr="002E0BE8" w:rsidRDefault="005C1BBF" w:rsidP="00A84327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</w:tcPr>
          <w:p w:rsidR="005C1BBF" w:rsidRPr="002E0BE8" w:rsidRDefault="005C1BBF" w:rsidP="001134F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96" w:type="dxa"/>
          </w:tcPr>
          <w:p w:rsidR="005C1BBF" w:rsidRPr="002E0BE8" w:rsidRDefault="005C1BBF" w:rsidP="00A84327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6A0DEC" w:rsidRPr="002E0BE8" w:rsidTr="000D7DC0">
        <w:tc>
          <w:tcPr>
            <w:tcW w:w="629" w:type="dxa"/>
            <w:vMerge w:val="restart"/>
          </w:tcPr>
          <w:p w:rsidR="006A0DEC" w:rsidRPr="002E0BE8" w:rsidRDefault="006A0DEC" w:rsidP="00A84327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  <w:r w:rsidRPr="002E0BE8"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val="en-US" w:bidi="ar-SA"/>
              </w:rPr>
              <w:t>1</w:t>
            </w:r>
            <w:r w:rsidRPr="002E0BE8"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  <w:t>.2</w:t>
            </w:r>
          </w:p>
        </w:tc>
        <w:tc>
          <w:tcPr>
            <w:tcW w:w="2324" w:type="dxa"/>
            <w:vMerge w:val="restart"/>
          </w:tcPr>
          <w:p w:rsidR="006A0DEC" w:rsidRPr="002E0BE8" w:rsidRDefault="006A0DEC" w:rsidP="002E0BE8">
            <w:pPr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2E0B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</w:rPr>
              <w:t xml:space="preserve">Комплекс </w:t>
            </w:r>
            <w:proofErr w:type="gramStart"/>
            <w:r w:rsidRPr="002E0B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</w:rPr>
              <w:t>процессных</w:t>
            </w:r>
            <w:proofErr w:type="gramEnd"/>
          </w:p>
          <w:p w:rsidR="006A0DEC" w:rsidRPr="002E0BE8" w:rsidRDefault="006A0DEC" w:rsidP="002E0BE8">
            <w:pP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</w:rPr>
            </w:pPr>
            <w:r w:rsidRPr="002E0BE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</w:rPr>
              <w:t xml:space="preserve">мероприятий  </w:t>
            </w:r>
          </w:p>
          <w:p w:rsidR="006A0DEC" w:rsidRPr="002E0BE8" w:rsidRDefault="006A0DEC" w:rsidP="002E0BE8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  <w:r w:rsidRPr="002E0BE8">
              <w:rPr>
                <w:rFonts w:ascii="PT Astra Serif" w:hAnsi="PT Astra Serif" w:cs="Arial"/>
                <w:sz w:val="20"/>
                <w:szCs w:val="20"/>
              </w:rPr>
              <w:t xml:space="preserve">«Формирование </w:t>
            </w:r>
            <w:proofErr w:type="spellStart"/>
            <w:r w:rsidRPr="002E0BE8">
              <w:rPr>
                <w:rFonts w:ascii="PT Astra Serif" w:hAnsi="PT Astra Serif" w:cs="Arial"/>
                <w:sz w:val="20"/>
                <w:szCs w:val="20"/>
              </w:rPr>
              <w:t>безбарьерной</w:t>
            </w:r>
            <w:proofErr w:type="spellEnd"/>
            <w:r w:rsidRPr="002E0BE8">
              <w:rPr>
                <w:rFonts w:ascii="PT Astra Serif" w:hAnsi="PT Astra Serif" w:cs="Arial"/>
                <w:sz w:val="20"/>
                <w:szCs w:val="20"/>
              </w:rPr>
              <w:t xml:space="preserve"> среды жизнедеятельности в учреждениях культуры для инвалидов, детей-инвалидов и других </w:t>
            </w:r>
            <w:proofErr w:type="spellStart"/>
            <w:r w:rsidRPr="002E0BE8">
              <w:rPr>
                <w:rFonts w:ascii="PT Astra Serif" w:hAnsi="PT Astra Serif" w:cs="Arial"/>
                <w:sz w:val="20"/>
                <w:szCs w:val="20"/>
              </w:rPr>
              <w:t>маломобильных</w:t>
            </w:r>
            <w:proofErr w:type="spellEnd"/>
            <w:r w:rsidRPr="002E0BE8">
              <w:rPr>
                <w:rFonts w:ascii="PT Astra Serif" w:hAnsi="PT Astra Serif" w:cs="Arial"/>
                <w:sz w:val="20"/>
                <w:szCs w:val="20"/>
              </w:rPr>
              <w:t xml:space="preserve"> групп населения (в том числе путем приобретения оборудования, вычислительных устройств и технологий)»</w:t>
            </w:r>
          </w:p>
        </w:tc>
        <w:tc>
          <w:tcPr>
            <w:tcW w:w="1587" w:type="dxa"/>
          </w:tcPr>
          <w:p w:rsidR="006A0DEC" w:rsidRPr="002E0BE8" w:rsidRDefault="006A0DEC" w:rsidP="00A84327">
            <w:pPr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  <w:r w:rsidRPr="002E0BE8"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  <w:t>Всего</w:t>
            </w:r>
          </w:p>
          <w:p w:rsidR="006A0DEC" w:rsidRPr="002E0BE8" w:rsidRDefault="006A0DEC" w:rsidP="00A84327">
            <w:pPr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1" w:type="dxa"/>
          </w:tcPr>
          <w:p w:rsidR="006A0DEC" w:rsidRPr="002E0BE8" w:rsidRDefault="006A0DEC" w:rsidP="007C6920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  <w:t>271,7</w:t>
            </w:r>
          </w:p>
        </w:tc>
        <w:tc>
          <w:tcPr>
            <w:tcW w:w="1559" w:type="dxa"/>
          </w:tcPr>
          <w:p w:rsidR="006A0DEC" w:rsidRDefault="006A0DEC" w:rsidP="007C6920">
            <w:r w:rsidRPr="00916E1D"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  <w:t>271,7</w:t>
            </w:r>
          </w:p>
        </w:tc>
        <w:tc>
          <w:tcPr>
            <w:tcW w:w="1496" w:type="dxa"/>
          </w:tcPr>
          <w:p w:rsidR="006A0DEC" w:rsidRDefault="006A0DEC" w:rsidP="007C6920">
            <w:r w:rsidRPr="00916E1D"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  <w:t>271,7</w:t>
            </w:r>
          </w:p>
        </w:tc>
      </w:tr>
      <w:tr w:rsidR="005C1BBF" w:rsidRPr="002E0BE8" w:rsidTr="000D7DC0">
        <w:tc>
          <w:tcPr>
            <w:tcW w:w="629" w:type="dxa"/>
            <w:vMerge/>
          </w:tcPr>
          <w:p w:rsidR="005C1BBF" w:rsidRPr="002E0BE8" w:rsidRDefault="005C1BBF" w:rsidP="00A84327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24" w:type="dxa"/>
            <w:vMerge/>
          </w:tcPr>
          <w:p w:rsidR="005C1BBF" w:rsidRPr="002E0BE8" w:rsidRDefault="005C1BBF" w:rsidP="00A84327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87" w:type="dxa"/>
          </w:tcPr>
          <w:p w:rsidR="005C1BBF" w:rsidRPr="002E0BE8" w:rsidRDefault="005C1BBF" w:rsidP="00A84327">
            <w:pPr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  <w:r w:rsidRPr="002E0BE8"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  <w:t>федеральный бюджет</w:t>
            </w:r>
          </w:p>
          <w:p w:rsidR="005C1BBF" w:rsidRPr="002E0BE8" w:rsidRDefault="005C1BBF" w:rsidP="00A84327">
            <w:pPr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1" w:type="dxa"/>
          </w:tcPr>
          <w:p w:rsidR="005C1BBF" w:rsidRPr="002E0BE8" w:rsidRDefault="005C1BBF" w:rsidP="00A84327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</w:tcPr>
          <w:p w:rsidR="005C1BBF" w:rsidRPr="002E0BE8" w:rsidRDefault="005C1BBF" w:rsidP="001134F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96" w:type="dxa"/>
          </w:tcPr>
          <w:p w:rsidR="005C1BBF" w:rsidRPr="002E0BE8" w:rsidRDefault="005C1BBF" w:rsidP="00A84327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5C1BBF" w:rsidRPr="002E0BE8" w:rsidTr="000D7DC0">
        <w:tc>
          <w:tcPr>
            <w:tcW w:w="629" w:type="dxa"/>
            <w:vMerge/>
          </w:tcPr>
          <w:p w:rsidR="005C1BBF" w:rsidRPr="002E0BE8" w:rsidRDefault="005C1BBF" w:rsidP="00A84327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24" w:type="dxa"/>
            <w:vMerge/>
          </w:tcPr>
          <w:p w:rsidR="005C1BBF" w:rsidRPr="002E0BE8" w:rsidRDefault="005C1BBF" w:rsidP="00A84327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87" w:type="dxa"/>
          </w:tcPr>
          <w:p w:rsidR="005C1BBF" w:rsidRPr="002E0BE8" w:rsidRDefault="005C1BBF" w:rsidP="00A84327">
            <w:pPr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  <w:r w:rsidRPr="002E0BE8"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  <w:t>областной бюджет</w:t>
            </w:r>
          </w:p>
          <w:p w:rsidR="005C1BBF" w:rsidRPr="002E0BE8" w:rsidRDefault="005C1BBF" w:rsidP="00A84327">
            <w:pPr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1" w:type="dxa"/>
          </w:tcPr>
          <w:p w:rsidR="005C1BBF" w:rsidRPr="002E0BE8" w:rsidRDefault="005C1BBF" w:rsidP="00A84327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</w:tcPr>
          <w:p w:rsidR="005C1BBF" w:rsidRPr="002E0BE8" w:rsidRDefault="005C1BBF" w:rsidP="001134FD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96" w:type="dxa"/>
          </w:tcPr>
          <w:p w:rsidR="005C1BBF" w:rsidRPr="002E0BE8" w:rsidRDefault="005C1BBF" w:rsidP="00A84327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6A0DEC" w:rsidRPr="002E0BE8" w:rsidTr="000D7DC0">
        <w:tc>
          <w:tcPr>
            <w:tcW w:w="629" w:type="dxa"/>
            <w:vMerge/>
          </w:tcPr>
          <w:p w:rsidR="006A0DEC" w:rsidRPr="002E0BE8" w:rsidRDefault="006A0DEC" w:rsidP="005B31F0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24" w:type="dxa"/>
            <w:vMerge/>
          </w:tcPr>
          <w:p w:rsidR="006A0DEC" w:rsidRPr="002E0BE8" w:rsidRDefault="006A0DEC" w:rsidP="005B31F0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87" w:type="dxa"/>
          </w:tcPr>
          <w:p w:rsidR="006A0DEC" w:rsidRPr="002E0BE8" w:rsidRDefault="006A0DEC" w:rsidP="005B31F0">
            <w:pPr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  <w:r w:rsidRPr="002E0BE8"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  <w:t>местный бюджет</w:t>
            </w:r>
          </w:p>
          <w:p w:rsidR="006A0DEC" w:rsidRPr="002E0BE8" w:rsidRDefault="006A0DEC" w:rsidP="005B31F0">
            <w:pPr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81" w:type="dxa"/>
          </w:tcPr>
          <w:p w:rsidR="006A0DEC" w:rsidRPr="002E0BE8" w:rsidRDefault="006A0DEC" w:rsidP="007C6920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  <w:t>271,7</w:t>
            </w:r>
          </w:p>
        </w:tc>
        <w:tc>
          <w:tcPr>
            <w:tcW w:w="1559" w:type="dxa"/>
          </w:tcPr>
          <w:p w:rsidR="006A0DEC" w:rsidRDefault="006A0DEC" w:rsidP="007C6920">
            <w:r w:rsidRPr="00916E1D"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  <w:t>271,7</w:t>
            </w:r>
          </w:p>
        </w:tc>
        <w:tc>
          <w:tcPr>
            <w:tcW w:w="1496" w:type="dxa"/>
          </w:tcPr>
          <w:p w:rsidR="006A0DEC" w:rsidRDefault="006A0DEC" w:rsidP="007C6920">
            <w:r w:rsidRPr="00916E1D"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  <w:t>271,7</w:t>
            </w:r>
          </w:p>
        </w:tc>
      </w:tr>
      <w:tr w:rsidR="005B31F0" w:rsidRPr="002E0BE8" w:rsidTr="00B23926">
        <w:trPr>
          <w:trHeight w:val="407"/>
        </w:trPr>
        <w:tc>
          <w:tcPr>
            <w:tcW w:w="629" w:type="dxa"/>
            <w:vMerge/>
          </w:tcPr>
          <w:p w:rsidR="005B31F0" w:rsidRPr="002E0BE8" w:rsidRDefault="005B31F0" w:rsidP="005B31F0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  <w:bookmarkStart w:id="2" w:name="_Hlk199326480"/>
          </w:p>
        </w:tc>
        <w:tc>
          <w:tcPr>
            <w:tcW w:w="2324" w:type="dxa"/>
            <w:vMerge/>
          </w:tcPr>
          <w:p w:rsidR="005B31F0" w:rsidRPr="002E0BE8" w:rsidRDefault="005B31F0" w:rsidP="005B31F0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87" w:type="dxa"/>
          </w:tcPr>
          <w:p w:rsidR="00256B13" w:rsidRPr="002E0BE8" w:rsidRDefault="005B31F0" w:rsidP="00B23926">
            <w:pPr>
              <w:autoSpaceDE w:val="0"/>
              <w:autoSpaceDN w:val="0"/>
              <w:jc w:val="both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  <w:r w:rsidRPr="002E0BE8"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  <w:t>иные источники финансирования</w:t>
            </w:r>
          </w:p>
        </w:tc>
        <w:tc>
          <w:tcPr>
            <w:tcW w:w="1481" w:type="dxa"/>
          </w:tcPr>
          <w:p w:rsidR="005B31F0" w:rsidRPr="002E0BE8" w:rsidRDefault="005B31F0" w:rsidP="005B31F0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</w:tcPr>
          <w:p w:rsidR="005B31F0" w:rsidRPr="002E0BE8" w:rsidRDefault="005B31F0" w:rsidP="005B31F0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96" w:type="dxa"/>
          </w:tcPr>
          <w:p w:rsidR="005B31F0" w:rsidRPr="002E0BE8" w:rsidRDefault="005B31F0" w:rsidP="005B31F0">
            <w:pPr>
              <w:autoSpaceDE w:val="0"/>
              <w:autoSpaceDN w:val="0"/>
              <w:rPr>
                <w:rFonts w:ascii="PT Astra Serif" w:eastAsiaTheme="minorEastAsia" w:hAnsi="PT Astra Serif" w:cs="Arial"/>
                <w:color w:val="auto"/>
                <w:sz w:val="20"/>
                <w:szCs w:val="20"/>
                <w:lang w:bidi="ar-SA"/>
              </w:rPr>
            </w:pPr>
          </w:p>
        </w:tc>
      </w:tr>
      <w:bookmarkEnd w:id="2"/>
    </w:tbl>
    <w:p w:rsidR="0062583D" w:rsidRPr="002E0BE8" w:rsidRDefault="0062583D" w:rsidP="0062583D">
      <w:pPr>
        <w:autoSpaceDE w:val="0"/>
        <w:autoSpaceDN w:val="0"/>
        <w:rPr>
          <w:rFonts w:ascii="PT Astra Serif" w:eastAsiaTheme="minorEastAsia" w:hAnsi="PT Astra Serif" w:cs="Arial"/>
          <w:color w:val="auto"/>
          <w:sz w:val="20"/>
          <w:szCs w:val="20"/>
          <w:lang w:bidi="ar-SA"/>
        </w:rPr>
      </w:pPr>
    </w:p>
    <w:p w:rsidR="00256B13" w:rsidRDefault="0062583D" w:rsidP="00B23926">
      <w:pPr>
        <w:autoSpaceDE w:val="0"/>
        <w:autoSpaceDN w:val="0"/>
        <w:spacing w:before="200"/>
        <w:ind w:firstLine="540"/>
        <w:jc w:val="both"/>
        <w:rPr>
          <w:rFonts w:ascii="PT Astra Serif" w:eastAsiaTheme="minorEastAsia" w:hAnsi="PT Astra Serif" w:cs="Arial"/>
          <w:color w:val="auto"/>
          <w:sz w:val="20"/>
          <w:szCs w:val="20"/>
          <w:lang w:bidi="ar-SA"/>
        </w:rPr>
      </w:pPr>
      <w:r w:rsidRPr="002E0BE8">
        <w:rPr>
          <w:rFonts w:ascii="PT Astra Serif" w:eastAsiaTheme="minorEastAsia" w:hAnsi="PT Astra Serif" w:cs="Arial"/>
          <w:color w:val="auto"/>
          <w:sz w:val="20"/>
          <w:szCs w:val="20"/>
          <w:lang w:bidi="ar-SA"/>
        </w:rPr>
        <w:t>&lt;*&gt; Заполняется при наличии Комплексов процессных мероприятий.</w:t>
      </w:r>
    </w:p>
    <w:p w:rsidR="004E1098" w:rsidRDefault="004E1098" w:rsidP="00B23926">
      <w:pPr>
        <w:autoSpaceDE w:val="0"/>
        <w:autoSpaceDN w:val="0"/>
        <w:spacing w:before="200"/>
        <w:ind w:firstLine="540"/>
        <w:jc w:val="both"/>
        <w:rPr>
          <w:rFonts w:ascii="PT Astra Serif" w:eastAsiaTheme="minorEastAsia" w:hAnsi="PT Astra Serif" w:cs="Arial"/>
          <w:color w:val="auto"/>
          <w:sz w:val="20"/>
          <w:szCs w:val="20"/>
          <w:lang w:bidi="ar-SA"/>
        </w:rPr>
      </w:pPr>
    </w:p>
    <w:p w:rsidR="004E1098" w:rsidRPr="002E0BE8" w:rsidRDefault="004E1098" w:rsidP="00B23926">
      <w:pPr>
        <w:autoSpaceDE w:val="0"/>
        <w:autoSpaceDN w:val="0"/>
        <w:spacing w:before="200"/>
        <w:ind w:firstLine="540"/>
        <w:jc w:val="both"/>
        <w:rPr>
          <w:rFonts w:ascii="PT Astra Serif" w:eastAsiaTheme="minorEastAsia" w:hAnsi="PT Astra Serif" w:cs="Arial"/>
          <w:color w:val="auto"/>
          <w:sz w:val="20"/>
          <w:szCs w:val="20"/>
          <w:lang w:bidi="ar-SA"/>
        </w:rPr>
      </w:pPr>
    </w:p>
    <w:p w:rsidR="00B23926" w:rsidRPr="002E0BE8" w:rsidRDefault="00B23926" w:rsidP="00B23926">
      <w:pPr>
        <w:autoSpaceDE w:val="0"/>
        <w:autoSpaceDN w:val="0"/>
        <w:spacing w:before="200"/>
        <w:ind w:firstLine="540"/>
        <w:jc w:val="both"/>
        <w:rPr>
          <w:rFonts w:ascii="PT Astra Serif" w:eastAsiaTheme="minorEastAsia" w:hAnsi="PT Astra Serif" w:cs="Arial"/>
          <w:color w:val="auto"/>
          <w:sz w:val="20"/>
          <w:szCs w:val="20"/>
          <w:lang w:bidi="ar-SA"/>
        </w:rPr>
      </w:pPr>
    </w:p>
    <w:p w:rsidR="00256B13" w:rsidRDefault="00256B13" w:rsidP="00256B13">
      <w:pPr>
        <w:jc w:val="both"/>
        <w:rPr>
          <w:rFonts w:ascii="PT Astra Serif" w:hAnsi="PT Astra Serif" w:cs="PT Astra Serif"/>
        </w:rPr>
      </w:pPr>
    </w:p>
    <w:p w:rsidR="00D25636" w:rsidRDefault="00D25636" w:rsidP="00256B13">
      <w:pPr>
        <w:jc w:val="both"/>
        <w:rPr>
          <w:rFonts w:ascii="PT Astra Serif" w:hAnsi="PT Astra Serif" w:cs="PT Astra Serif"/>
        </w:rPr>
      </w:pPr>
    </w:p>
    <w:p w:rsidR="00D25636" w:rsidRDefault="00D25636" w:rsidP="00256B13">
      <w:pPr>
        <w:jc w:val="both"/>
        <w:rPr>
          <w:rFonts w:ascii="PT Astra Serif" w:hAnsi="PT Astra Serif" w:cs="PT Astra Serif"/>
        </w:rPr>
      </w:pPr>
    </w:p>
    <w:p w:rsidR="002E0BE8" w:rsidRDefault="002E0BE8" w:rsidP="0062583D">
      <w:pPr>
        <w:autoSpaceDE w:val="0"/>
        <w:autoSpaceDN w:val="0"/>
        <w:spacing w:before="200"/>
        <w:jc w:val="right"/>
        <w:outlineLvl w:val="2"/>
        <w:rPr>
          <w:rFonts w:ascii="PT Astra Serif" w:eastAsiaTheme="minorEastAsia" w:hAnsi="PT Astra Serif" w:cs="Arial"/>
          <w:color w:val="auto"/>
          <w:sz w:val="28"/>
          <w:szCs w:val="22"/>
          <w:lang w:bidi="ar-SA"/>
        </w:rPr>
      </w:pPr>
    </w:p>
    <w:p w:rsidR="004E1098" w:rsidRDefault="004E1098" w:rsidP="0062583D">
      <w:pPr>
        <w:autoSpaceDE w:val="0"/>
        <w:autoSpaceDN w:val="0"/>
        <w:spacing w:before="200"/>
        <w:jc w:val="right"/>
        <w:outlineLvl w:val="2"/>
        <w:rPr>
          <w:rFonts w:ascii="PT Astra Serif" w:eastAsiaTheme="minorEastAsia" w:hAnsi="PT Astra Serif" w:cs="Arial"/>
          <w:color w:val="auto"/>
          <w:sz w:val="28"/>
          <w:szCs w:val="22"/>
          <w:lang w:bidi="ar-SA"/>
        </w:rPr>
      </w:pPr>
    </w:p>
    <w:p w:rsidR="0062583D" w:rsidRPr="0075623F" w:rsidRDefault="0062583D" w:rsidP="0062583D">
      <w:pPr>
        <w:autoSpaceDE w:val="0"/>
        <w:autoSpaceDN w:val="0"/>
        <w:spacing w:before="200"/>
        <w:jc w:val="right"/>
        <w:outlineLvl w:val="2"/>
        <w:rPr>
          <w:rFonts w:ascii="PT Astra Serif" w:eastAsiaTheme="minorEastAsia" w:hAnsi="PT Astra Serif" w:cs="Arial"/>
          <w:color w:val="auto"/>
          <w:sz w:val="28"/>
          <w:szCs w:val="22"/>
          <w:lang w:bidi="ar-SA"/>
        </w:rPr>
      </w:pPr>
      <w:r w:rsidRPr="0075623F">
        <w:rPr>
          <w:rFonts w:ascii="PT Astra Serif" w:eastAsiaTheme="minorEastAsia" w:hAnsi="PT Astra Serif" w:cs="Arial"/>
          <w:color w:val="auto"/>
          <w:sz w:val="28"/>
          <w:szCs w:val="22"/>
          <w:lang w:bidi="ar-SA"/>
        </w:rPr>
        <w:lastRenderedPageBreak/>
        <w:t>Таблица 2</w:t>
      </w:r>
    </w:p>
    <w:p w:rsidR="0062583D" w:rsidRPr="00256B13" w:rsidRDefault="0062583D" w:rsidP="0062583D">
      <w:pPr>
        <w:autoSpaceDE w:val="0"/>
        <w:autoSpaceDN w:val="0"/>
        <w:rPr>
          <w:rFonts w:ascii="PT Astra Serif" w:eastAsiaTheme="minorEastAsia" w:hAnsi="PT Astra Serif" w:cs="Arial"/>
          <w:b/>
          <w:bCs/>
          <w:color w:val="auto"/>
          <w:sz w:val="20"/>
          <w:szCs w:val="22"/>
          <w:lang w:bidi="ar-SA"/>
        </w:rPr>
      </w:pPr>
    </w:p>
    <w:p w:rsidR="0062583D" w:rsidRPr="00B23926" w:rsidRDefault="0062583D" w:rsidP="0062583D">
      <w:pPr>
        <w:autoSpaceDE w:val="0"/>
        <w:autoSpaceDN w:val="0"/>
        <w:jc w:val="center"/>
        <w:rPr>
          <w:rFonts w:ascii="PT Astra Serif" w:eastAsiaTheme="minorEastAsia" w:hAnsi="PT Astra Serif" w:cs="Arial"/>
          <w:b/>
          <w:bCs/>
          <w:color w:val="auto"/>
          <w:sz w:val="28"/>
          <w:szCs w:val="28"/>
          <w:lang w:bidi="ar-SA"/>
        </w:rPr>
      </w:pPr>
      <w:r w:rsidRPr="00B23926">
        <w:rPr>
          <w:rFonts w:ascii="PT Astra Serif" w:eastAsiaTheme="minorEastAsia" w:hAnsi="PT Astra Serif" w:cs="Arial"/>
          <w:b/>
          <w:bCs/>
          <w:color w:val="auto"/>
          <w:sz w:val="28"/>
          <w:szCs w:val="28"/>
          <w:lang w:bidi="ar-SA"/>
        </w:rPr>
        <w:t>Анализ</w:t>
      </w:r>
    </w:p>
    <w:p w:rsidR="0062583D" w:rsidRPr="00B23926" w:rsidRDefault="0062583D" w:rsidP="0062583D">
      <w:pPr>
        <w:autoSpaceDE w:val="0"/>
        <w:autoSpaceDN w:val="0"/>
        <w:jc w:val="center"/>
        <w:rPr>
          <w:rFonts w:ascii="PT Astra Serif" w:eastAsiaTheme="minorEastAsia" w:hAnsi="PT Astra Serif" w:cs="Arial"/>
          <w:b/>
          <w:bCs/>
          <w:color w:val="auto"/>
          <w:sz w:val="28"/>
          <w:szCs w:val="28"/>
          <w:lang w:bidi="ar-SA"/>
        </w:rPr>
      </w:pPr>
      <w:r w:rsidRPr="00B23926">
        <w:rPr>
          <w:rFonts w:ascii="PT Astra Serif" w:eastAsiaTheme="minorEastAsia" w:hAnsi="PT Astra Serif" w:cs="Arial"/>
          <w:b/>
          <w:bCs/>
          <w:color w:val="auto"/>
          <w:sz w:val="28"/>
          <w:szCs w:val="28"/>
          <w:lang w:bidi="ar-SA"/>
        </w:rPr>
        <w:t>целевых показателей муниципальной программы</w:t>
      </w:r>
    </w:p>
    <w:p w:rsidR="002E0BE8" w:rsidRDefault="002E0BE8" w:rsidP="00B23926">
      <w:pPr>
        <w:autoSpaceDE w:val="0"/>
        <w:autoSpaceDN w:val="0"/>
        <w:jc w:val="center"/>
        <w:rPr>
          <w:rFonts w:ascii="PT Astra Serif" w:hAnsi="PT Astra Serif"/>
          <w:sz w:val="28"/>
          <w:szCs w:val="28"/>
        </w:rPr>
      </w:pPr>
      <w:r w:rsidRPr="002E0BE8">
        <w:rPr>
          <w:rFonts w:ascii="PT Astra Serif" w:hAnsi="PT Astra Serif"/>
          <w:b/>
          <w:sz w:val="28"/>
          <w:szCs w:val="28"/>
        </w:rPr>
        <w:t>«Доступная среда»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B23926" w:rsidRPr="00B23926" w:rsidRDefault="00B23926" w:rsidP="00B23926">
      <w:pPr>
        <w:autoSpaceDE w:val="0"/>
        <w:autoSpaceDN w:val="0"/>
        <w:jc w:val="center"/>
        <w:rPr>
          <w:rFonts w:ascii="PT Astra Serif" w:eastAsiaTheme="minorEastAsia" w:hAnsi="PT Astra Serif" w:cs="Arial"/>
          <w:b/>
          <w:bCs/>
          <w:color w:val="auto"/>
          <w:sz w:val="28"/>
          <w:szCs w:val="28"/>
          <w:lang w:bidi="ar-SA"/>
        </w:rPr>
      </w:pPr>
      <w:r w:rsidRPr="00B23926">
        <w:rPr>
          <w:rFonts w:ascii="PT Astra Serif" w:eastAsiaTheme="minorEastAsia" w:hAnsi="PT Astra Serif" w:cs="Arial"/>
          <w:b/>
          <w:bCs/>
          <w:color w:val="auto"/>
          <w:sz w:val="28"/>
          <w:szCs w:val="28"/>
          <w:lang w:bidi="ar-SA"/>
        </w:rPr>
        <w:t xml:space="preserve">за </w:t>
      </w:r>
      <w:r w:rsidR="006A0DEC">
        <w:rPr>
          <w:rFonts w:ascii="PT Astra Serif" w:eastAsiaTheme="minorEastAsia" w:hAnsi="PT Astra Serif" w:cs="Arial"/>
          <w:b/>
          <w:bCs/>
          <w:color w:val="auto"/>
          <w:sz w:val="28"/>
          <w:szCs w:val="28"/>
          <w:lang w:bidi="ar-SA"/>
        </w:rPr>
        <w:t xml:space="preserve">12 мес. </w:t>
      </w:r>
      <w:r w:rsidRPr="00B23926">
        <w:rPr>
          <w:rFonts w:ascii="PT Astra Serif" w:eastAsiaTheme="minorEastAsia" w:hAnsi="PT Astra Serif" w:cs="Arial"/>
          <w:b/>
          <w:bCs/>
          <w:color w:val="auto"/>
          <w:sz w:val="28"/>
          <w:szCs w:val="28"/>
          <w:lang w:bidi="ar-SA"/>
        </w:rPr>
        <w:t>2025г.</w:t>
      </w:r>
    </w:p>
    <w:p w:rsidR="00640ED9" w:rsidRPr="00B23926" w:rsidRDefault="00640ED9" w:rsidP="00640ED9">
      <w:pPr>
        <w:suppressAutoHyphens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W w:w="5000" w:type="pct"/>
        <w:tblLayout w:type="fixed"/>
        <w:tblLook w:val="0000"/>
      </w:tblPr>
      <w:tblGrid>
        <w:gridCol w:w="487"/>
        <w:gridCol w:w="2778"/>
        <w:gridCol w:w="1239"/>
        <w:gridCol w:w="1134"/>
        <w:gridCol w:w="1274"/>
        <w:gridCol w:w="1278"/>
        <w:gridCol w:w="1658"/>
      </w:tblGrid>
      <w:tr w:rsidR="005E43EC" w:rsidRPr="00B23926" w:rsidTr="000D2F65">
        <w:trPr>
          <w:trHeight w:val="1036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B23926" w:rsidRDefault="005E43EC" w:rsidP="00640ED9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 w:val="20"/>
                <w:szCs w:val="22"/>
                <w:lang w:eastAsia="en-US" w:bidi="ar-SA"/>
              </w:rPr>
            </w:pPr>
            <w:r w:rsidRPr="00B23926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№</w:t>
            </w:r>
            <w:r w:rsidRPr="00B23926">
              <w:rPr>
                <w:rFonts w:ascii="Times New Roman" w:eastAsia="Times New Roman" w:hAnsi="Times New Roman" w:cs="Times New Roman"/>
                <w:color w:val="auto"/>
                <w:sz w:val="20"/>
                <w:lang w:eastAsia="en-US" w:bidi="ar-SA"/>
              </w:rPr>
              <w:t xml:space="preserve"> </w:t>
            </w:r>
            <w:proofErr w:type="spellStart"/>
            <w:proofErr w:type="gramStart"/>
            <w:r w:rsidRPr="00B23926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п</w:t>
            </w:r>
            <w:proofErr w:type="spellEnd"/>
            <w:proofErr w:type="gramEnd"/>
            <w:r w:rsidRPr="00B23926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/</w:t>
            </w:r>
            <w:proofErr w:type="spellStart"/>
            <w:r w:rsidRPr="00B23926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п</w:t>
            </w:r>
            <w:proofErr w:type="spellEnd"/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640ED9">
            <w:pPr>
              <w:suppressAutoHyphens/>
              <w:snapToGrid w:val="0"/>
              <w:jc w:val="center"/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E43EC" w:rsidRPr="000D2F65" w:rsidRDefault="005E43EC" w:rsidP="00640ED9">
            <w:pPr>
              <w:suppressAutoHyphens/>
              <w:jc w:val="center"/>
              <w:rPr>
                <w:rFonts w:ascii="PT Astra Serif" w:eastAsia="Calibri" w:hAnsi="PT Astra Serif" w:cs="Calibri"/>
                <w:color w:val="auto"/>
                <w:sz w:val="20"/>
                <w:szCs w:val="20"/>
                <w:lang w:eastAsia="en-US" w:bidi="ar-SA"/>
              </w:rPr>
            </w:pPr>
            <w:r w:rsidRPr="000D2F65"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  <w:t>Наименование показателя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640ED9">
            <w:pPr>
              <w:suppressAutoHyphens/>
              <w:snapToGrid w:val="0"/>
              <w:jc w:val="center"/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5E43EC" w:rsidRPr="000D2F65" w:rsidRDefault="005E43EC" w:rsidP="00640ED9">
            <w:pPr>
              <w:suppressAutoHyphens/>
              <w:jc w:val="center"/>
              <w:rPr>
                <w:rFonts w:ascii="PT Astra Serif" w:eastAsia="Calibri" w:hAnsi="PT Astra Serif" w:cs="Calibri"/>
                <w:color w:val="auto"/>
                <w:sz w:val="20"/>
                <w:szCs w:val="20"/>
                <w:lang w:eastAsia="en-US" w:bidi="ar-SA"/>
              </w:rPr>
            </w:pPr>
            <w:r w:rsidRPr="000D2F65"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  <w:t>Единица</w:t>
            </w:r>
          </w:p>
          <w:p w:rsidR="005E43EC" w:rsidRPr="000D2F65" w:rsidRDefault="005E43EC" w:rsidP="00640ED9">
            <w:pPr>
              <w:suppressAutoHyphens/>
              <w:jc w:val="center"/>
              <w:rPr>
                <w:rFonts w:ascii="PT Astra Serif" w:eastAsia="Calibri" w:hAnsi="PT Astra Serif" w:cs="Calibri"/>
                <w:color w:val="auto"/>
                <w:sz w:val="20"/>
                <w:szCs w:val="20"/>
                <w:lang w:eastAsia="en-US" w:bidi="ar-SA"/>
              </w:rPr>
            </w:pPr>
            <w:r w:rsidRPr="000D2F65"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  <w:t>измерения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3EC" w:rsidRPr="000D2F65" w:rsidRDefault="005E43EC" w:rsidP="00640ED9">
            <w:pPr>
              <w:suppressAutoHyphens/>
              <w:jc w:val="center"/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</w:pPr>
            <w:r w:rsidRPr="000D2F65">
              <w:rPr>
                <w:rFonts w:ascii="PT Astra Serif" w:hAnsi="PT Astra Serif"/>
                <w:sz w:val="20"/>
                <w:szCs w:val="20"/>
              </w:rPr>
              <w:t>Базовое значение на 01.01.2025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640ED9">
            <w:pPr>
              <w:suppressAutoHyphens/>
              <w:jc w:val="center"/>
              <w:rPr>
                <w:rFonts w:ascii="PT Astra Serif" w:eastAsia="Calibri" w:hAnsi="PT Astra Serif" w:cs="Calibri"/>
                <w:color w:val="auto"/>
                <w:sz w:val="20"/>
                <w:szCs w:val="20"/>
                <w:lang w:eastAsia="en-US" w:bidi="ar-SA"/>
              </w:rPr>
            </w:pPr>
            <w:r w:rsidRPr="000D2F65"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  <w:t>Плановое</w:t>
            </w:r>
          </w:p>
          <w:p w:rsidR="005E43EC" w:rsidRPr="000D2F65" w:rsidRDefault="005E43EC" w:rsidP="00640ED9">
            <w:pPr>
              <w:suppressAutoHyphens/>
              <w:jc w:val="center"/>
              <w:rPr>
                <w:rFonts w:ascii="PT Astra Serif" w:eastAsia="Calibri" w:hAnsi="PT Astra Serif" w:cs="Calibri"/>
                <w:color w:val="auto"/>
                <w:sz w:val="20"/>
                <w:szCs w:val="20"/>
                <w:lang w:eastAsia="en-US" w:bidi="ar-SA"/>
              </w:rPr>
            </w:pPr>
            <w:r w:rsidRPr="000D2F65"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  <w:t>значение показателя на конец отчетного периода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640ED9">
            <w:pPr>
              <w:suppressAutoHyphens/>
              <w:jc w:val="center"/>
              <w:rPr>
                <w:rFonts w:ascii="PT Astra Serif" w:eastAsia="Calibri" w:hAnsi="PT Astra Serif" w:cs="Calibri"/>
                <w:color w:val="auto"/>
                <w:sz w:val="20"/>
                <w:szCs w:val="20"/>
                <w:lang w:eastAsia="en-US" w:bidi="ar-SA"/>
              </w:rPr>
            </w:pPr>
            <w:r w:rsidRPr="000D2F65"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  <w:t>Фактическое значение показателя на конец отчетного периода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640ED9">
            <w:pPr>
              <w:suppressAutoHyphens/>
              <w:jc w:val="center"/>
              <w:rPr>
                <w:rFonts w:ascii="PT Astra Serif" w:eastAsia="Calibri" w:hAnsi="PT Astra Serif" w:cs="Calibri"/>
                <w:color w:val="auto"/>
                <w:sz w:val="20"/>
                <w:szCs w:val="20"/>
                <w:lang w:eastAsia="en-US" w:bidi="ar-SA"/>
              </w:rPr>
            </w:pPr>
            <w:r w:rsidRPr="000D2F65"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  <w:t>Обоснование отклонений значений показателя на конец отчетного периода (при наличии)</w:t>
            </w:r>
          </w:p>
        </w:tc>
      </w:tr>
      <w:tr w:rsidR="005E43EC" w:rsidRPr="00B23926" w:rsidTr="000D2F65">
        <w:trPr>
          <w:trHeight w:val="609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B23926" w:rsidRDefault="005E43EC" w:rsidP="005B31F0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 w:val="20"/>
                <w:szCs w:val="22"/>
                <w:lang w:eastAsia="en-US" w:bidi="ar-SA"/>
              </w:rPr>
            </w:pPr>
            <w:r w:rsidRPr="00B23926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1.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5E43EC" w:rsidRPr="000D2F65" w:rsidRDefault="005E43EC" w:rsidP="00156E21">
            <w:pPr>
              <w:contextualSpacing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0D2F65">
              <w:rPr>
                <w:rFonts w:ascii="PT Astra Serif" w:hAnsi="PT Astra Serif" w:cs="Times New Roman"/>
                <w:sz w:val="20"/>
                <w:szCs w:val="20"/>
              </w:rPr>
              <w:t>Доля приоритетных объектов в сфере образования, доступных для инвалидов, в общем количестве приоритетных объектов в сфере образования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156E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2F6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3EC" w:rsidRPr="000D2F65" w:rsidRDefault="005E43EC" w:rsidP="00032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2F65">
              <w:rPr>
                <w:rFonts w:ascii="PT Astra Serif" w:hAnsi="PT Astra Serif"/>
                <w:sz w:val="20"/>
                <w:szCs w:val="20"/>
              </w:rPr>
              <w:t>56,0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6A0D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2F65">
              <w:rPr>
                <w:rFonts w:ascii="PT Astra Serif" w:hAnsi="PT Astra Serif"/>
                <w:sz w:val="20"/>
                <w:szCs w:val="20"/>
              </w:rPr>
              <w:t>5</w:t>
            </w:r>
            <w:r w:rsidR="006A0DEC">
              <w:rPr>
                <w:rFonts w:ascii="PT Astra Serif" w:hAnsi="PT Astra Serif"/>
                <w:sz w:val="20"/>
                <w:szCs w:val="20"/>
              </w:rPr>
              <w:t>7,0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DE356D" w:rsidP="005B31F0">
            <w:pPr>
              <w:suppressAutoHyphens/>
              <w:snapToGrid w:val="0"/>
              <w:jc w:val="center"/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</w:pPr>
            <w:r w:rsidRPr="000D2F65"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  <w:t>69,2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0D2F65" w:rsidP="000D2F65">
            <w:pPr>
              <w:suppressAutoHyphens/>
              <w:snapToGrid w:val="0"/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  <w:t>Проведение работ по оборудованию помещений в соответствии с требованиями</w:t>
            </w:r>
          </w:p>
        </w:tc>
      </w:tr>
      <w:tr w:rsidR="005E43EC" w:rsidRPr="00B23926" w:rsidTr="000D2F65">
        <w:trPr>
          <w:trHeight w:val="575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B23926" w:rsidRDefault="005E43EC" w:rsidP="005B31F0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 w:val="20"/>
                <w:szCs w:val="22"/>
                <w:lang w:eastAsia="en-US" w:bidi="ar-SA"/>
              </w:rPr>
            </w:pPr>
            <w:r w:rsidRPr="00B23926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2.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156E21">
            <w:pPr>
              <w:contextualSpacing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0D2F65">
              <w:rPr>
                <w:rFonts w:ascii="PT Astra Serif" w:hAnsi="PT Astra Serif" w:cs="Times New Roman"/>
                <w:sz w:val="20"/>
                <w:szCs w:val="20"/>
              </w:rPr>
              <w:t>Доля приоритетных объектов в сфере культуры, доступных для инвалидов, в общем количестве приоритетных объектов в сфере культуры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156E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2F6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3EC" w:rsidRPr="000D2F65" w:rsidRDefault="005E43EC" w:rsidP="00032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2F65">
              <w:rPr>
                <w:rFonts w:ascii="PT Astra Serif" w:hAnsi="PT Astra Serif"/>
                <w:sz w:val="20"/>
                <w:szCs w:val="20"/>
              </w:rPr>
              <w:t>98,0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156E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2F65">
              <w:rPr>
                <w:rFonts w:ascii="PT Astra Serif" w:hAnsi="PT Astra Serif"/>
                <w:sz w:val="20"/>
                <w:szCs w:val="20"/>
              </w:rPr>
              <w:t>98,0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7F52D8" w:rsidP="005B31F0">
            <w:pPr>
              <w:suppressAutoHyphens/>
              <w:snapToGrid w:val="0"/>
              <w:jc w:val="center"/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</w:pPr>
            <w:r w:rsidRPr="000D2F65"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  <w:t>98</w:t>
            </w:r>
            <w:r w:rsidR="000D2F65"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  <w:t>,0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5B31F0">
            <w:pPr>
              <w:suppressAutoHyphens/>
              <w:snapToGrid w:val="0"/>
              <w:jc w:val="center"/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5E43EC" w:rsidRPr="00B23926" w:rsidTr="000D2F65">
        <w:trPr>
          <w:trHeight w:val="555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B23926" w:rsidRDefault="005E43EC" w:rsidP="005B31F0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 w:val="20"/>
                <w:szCs w:val="22"/>
                <w:lang w:eastAsia="en-US" w:bidi="ar-SA"/>
              </w:rPr>
            </w:pPr>
            <w:r w:rsidRPr="00B23926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3.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156E21">
            <w:pPr>
              <w:contextualSpacing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0D2F65">
              <w:rPr>
                <w:rFonts w:ascii="PT Astra Serif" w:hAnsi="PT Astra Serif" w:cs="Times New Roman"/>
                <w:sz w:val="20"/>
                <w:szCs w:val="20"/>
              </w:rPr>
              <w:t>Доля приоритетных объектов в сфере физической культуры и спорта, доступных для инвалидов, в общем количестве приоритетных объектов в сфере физической культуры и спорта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156E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2F6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3EC" w:rsidRPr="000D2F65" w:rsidRDefault="005E43EC" w:rsidP="00032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2F65">
              <w:rPr>
                <w:rFonts w:ascii="PT Astra Serif" w:hAnsi="PT Astra Serif"/>
                <w:sz w:val="20"/>
                <w:szCs w:val="20"/>
              </w:rPr>
              <w:t>95,0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156E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2F65">
              <w:rPr>
                <w:rFonts w:ascii="PT Astra Serif" w:hAnsi="PT Astra Serif"/>
                <w:sz w:val="20"/>
                <w:szCs w:val="20"/>
              </w:rPr>
              <w:t>95,0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7F52D8" w:rsidP="005B31F0">
            <w:pPr>
              <w:suppressAutoHyphens/>
              <w:snapToGrid w:val="0"/>
              <w:jc w:val="center"/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</w:pPr>
            <w:r w:rsidRPr="000D2F65"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  <w:t>95</w:t>
            </w:r>
            <w:r w:rsidR="000D2F65"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  <w:t>,0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5B31F0">
            <w:pPr>
              <w:suppressAutoHyphens/>
              <w:snapToGrid w:val="0"/>
              <w:jc w:val="center"/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5E43EC" w:rsidRPr="00B23926" w:rsidTr="000D2F65">
        <w:trPr>
          <w:trHeight w:val="659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B23926" w:rsidRDefault="005E43EC" w:rsidP="005B31F0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 w:val="20"/>
                <w:szCs w:val="22"/>
                <w:lang w:eastAsia="en-US" w:bidi="ar-SA"/>
              </w:rPr>
            </w:pPr>
            <w:r w:rsidRPr="00B23926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4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156E21">
            <w:pPr>
              <w:contextualSpacing/>
              <w:rPr>
                <w:rFonts w:ascii="PT Astra Serif" w:hAnsi="PT Astra Serif"/>
                <w:color w:val="FF0000"/>
                <w:sz w:val="20"/>
                <w:szCs w:val="20"/>
              </w:rPr>
            </w:pPr>
            <w:r w:rsidRPr="000D2F65">
              <w:rPr>
                <w:rFonts w:ascii="PT Astra Serif" w:hAnsi="PT Astra Serif" w:cs="Times New Roman"/>
                <w:sz w:val="20"/>
                <w:szCs w:val="20"/>
              </w:rPr>
              <w:t xml:space="preserve">Доля выпускников-инвалидов 9, 11 классов, охваченных </w:t>
            </w:r>
            <w:proofErr w:type="spellStart"/>
            <w:r w:rsidRPr="000D2F65">
              <w:rPr>
                <w:rFonts w:ascii="PT Astra Serif" w:hAnsi="PT Astra Serif" w:cs="Times New Roman"/>
                <w:sz w:val="20"/>
                <w:szCs w:val="20"/>
              </w:rPr>
              <w:t>профориентационной</w:t>
            </w:r>
            <w:proofErr w:type="spellEnd"/>
            <w:r w:rsidRPr="000D2F65">
              <w:rPr>
                <w:rFonts w:ascii="PT Astra Serif" w:hAnsi="PT Astra Serif" w:cs="Times New Roman"/>
                <w:sz w:val="20"/>
                <w:szCs w:val="20"/>
              </w:rPr>
              <w:t xml:space="preserve"> работой, от общей численности выпускников-инвалидов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156E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2F6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3EC" w:rsidRPr="000D2F65" w:rsidRDefault="005E43EC" w:rsidP="00032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2F65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156E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2F65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DE356D" w:rsidP="005B31F0">
            <w:pPr>
              <w:suppressAutoHyphens/>
              <w:snapToGrid w:val="0"/>
              <w:jc w:val="center"/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</w:pPr>
            <w:r w:rsidRPr="000D2F65"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  <w:t>100,0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5B31F0">
            <w:pPr>
              <w:suppressAutoHyphens/>
              <w:snapToGrid w:val="0"/>
              <w:jc w:val="center"/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5E43EC" w:rsidRPr="00B23926" w:rsidTr="000D2F65">
        <w:trPr>
          <w:trHeight w:val="659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B23926" w:rsidRDefault="005E43EC" w:rsidP="005B31F0">
            <w:pPr>
              <w:suppressAutoHyphens/>
              <w:jc w:val="both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r w:rsidRPr="00B23926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5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156E21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0D2F65">
              <w:rPr>
                <w:rFonts w:ascii="PT Astra Serif" w:hAnsi="PT Astra Serif" w:cs="Times New Roman"/>
                <w:sz w:val="20"/>
                <w:szCs w:val="20"/>
              </w:rPr>
              <w:t>Доля детей-инвалидов в возрасте от 5 до 18 лет, получающих дополнительное образование, от общей численности детей-инвалидов данного возраста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156E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2F6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3EC" w:rsidRPr="000D2F65" w:rsidRDefault="005E43EC" w:rsidP="00032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2F65">
              <w:rPr>
                <w:rFonts w:ascii="PT Astra Serif" w:hAnsi="PT Astra Serif"/>
                <w:sz w:val="20"/>
                <w:szCs w:val="20"/>
              </w:rPr>
              <w:t>40,0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6A0DEC" w:rsidP="00156E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50</w:t>
            </w:r>
            <w:r w:rsidR="005E43EC" w:rsidRPr="000D2F65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2F3DD9" w:rsidP="005B31F0">
            <w:pPr>
              <w:suppressAutoHyphens/>
              <w:snapToGrid w:val="0"/>
              <w:jc w:val="center"/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</w:pPr>
            <w:r w:rsidRPr="000D2F65"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  <w:t>52,2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0D2F65" w:rsidP="000D2F65">
            <w:pPr>
              <w:suppressAutoHyphens/>
              <w:snapToGrid w:val="0"/>
              <w:jc w:val="center"/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  <w:t xml:space="preserve">Увеличение охвата </w:t>
            </w:r>
            <w:r w:rsidRPr="000D2F65">
              <w:rPr>
                <w:rFonts w:ascii="PT Astra Serif" w:hAnsi="PT Astra Serif" w:cs="Times New Roman"/>
                <w:sz w:val="20"/>
                <w:szCs w:val="20"/>
              </w:rPr>
              <w:t>детей-инвалидов в возрасте от 5 до 18 лет, дополнительн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ым</w:t>
            </w:r>
            <w:r w:rsidRPr="000D2F65">
              <w:rPr>
                <w:rFonts w:ascii="PT Astra Serif" w:hAnsi="PT Astra Serif" w:cs="Times New Roman"/>
                <w:sz w:val="20"/>
                <w:szCs w:val="20"/>
              </w:rPr>
              <w:t xml:space="preserve"> образование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м</w:t>
            </w:r>
          </w:p>
        </w:tc>
      </w:tr>
      <w:tr w:rsidR="005E43EC" w:rsidRPr="00B23926" w:rsidTr="000D2F65">
        <w:trPr>
          <w:trHeight w:val="659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B23926" w:rsidRDefault="005E43EC" w:rsidP="005B31F0">
            <w:pPr>
              <w:suppressAutoHyphens/>
              <w:jc w:val="both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6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156E21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0D2F65">
              <w:rPr>
                <w:rFonts w:ascii="PT Astra Serif" w:hAnsi="PT Astra Serif" w:cs="Times New Roman"/>
                <w:sz w:val="20"/>
                <w:szCs w:val="20"/>
              </w:rPr>
              <w:t>Доля детей-инвалидов в возрасте от 1,5 до 7 лет, охваченных дошкольным образованием, от общей численности детей-инвалидов данного возраста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156E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2F65">
              <w:rPr>
                <w:rFonts w:ascii="PT Astra Serif" w:hAnsi="PT Astra Serif"/>
                <w:sz w:val="20"/>
                <w:szCs w:val="20"/>
              </w:rPr>
              <w:t>%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3EC" w:rsidRPr="000D2F65" w:rsidRDefault="005E43EC" w:rsidP="00032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2F65">
              <w:rPr>
                <w:rFonts w:ascii="PT Astra Serif" w:hAnsi="PT Astra Serif"/>
                <w:sz w:val="20"/>
                <w:szCs w:val="20"/>
              </w:rPr>
              <w:t>85,0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6A0D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2F65">
              <w:rPr>
                <w:rFonts w:ascii="PT Astra Serif" w:hAnsi="PT Astra Serif"/>
                <w:sz w:val="20"/>
                <w:szCs w:val="20"/>
              </w:rPr>
              <w:t>8</w:t>
            </w:r>
            <w:r w:rsidR="006A0DEC">
              <w:rPr>
                <w:rFonts w:ascii="PT Astra Serif" w:hAnsi="PT Astra Serif"/>
                <w:sz w:val="20"/>
                <w:szCs w:val="20"/>
              </w:rPr>
              <w:t>7</w:t>
            </w:r>
            <w:r w:rsidRPr="000D2F65">
              <w:rPr>
                <w:rFonts w:ascii="PT Astra Serif" w:hAnsi="PT Astra Serif"/>
                <w:sz w:val="20"/>
                <w:szCs w:val="20"/>
              </w:rPr>
              <w:t>,</w:t>
            </w:r>
            <w:r w:rsidR="006A0DEC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6A0DEC" w:rsidRDefault="006A0DEC" w:rsidP="005B31F0">
            <w:pPr>
              <w:suppressAutoHyphens/>
              <w:snapToGrid w:val="0"/>
              <w:jc w:val="center"/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</w:pPr>
            <w:r w:rsidRPr="006A0DEC"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  <w:t>87,0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5B31F0">
            <w:pPr>
              <w:suppressAutoHyphens/>
              <w:snapToGrid w:val="0"/>
              <w:jc w:val="center"/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5E43EC" w:rsidRPr="00B23926" w:rsidTr="000D2F65">
        <w:trPr>
          <w:trHeight w:val="659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B23926" w:rsidRDefault="005E43EC" w:rsidP="005B31F0">
            <w:pPr>
              <w:suppressAutoHyphens/>
              <w:jc w:val="both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7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156E21">
            <w:pPr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0D2F65">
              <w:rPr>
                <w:rFonts w:ascii="PT Astra Serif" w:hAnsi="PT Astra Serif" w:cs="Times New Roman"/>
                <w:sz w:val="20"/>
                <w:szCs w:val="20"/>
              </w:rPr>
              <w:t xml:space="preserve"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</w:t>
            </w:r>
            <w:r w:rsidRPr="000D2F65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возраста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156E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2F65">
              <w:rPr>
                <w:rFonts w:ascii="PT Astra Serif" w:hAnsi="PT Astra Serif"/>
                <w:sz w:val="20"/>
                <w:szCs w:val="20"/>
              </w:rPr>
              <w:lastRenderedPageBreak/>
              <w:t>%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3EC" w:rsidRPr="000D2F65" w:rsidRDefault="005E43EC" w:rsidP="000321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2F65">
              <w:rPr>
                <w:rFonts w:ascii="PT Astra Serif" w:hAnsi="PT Astra Serif"/>
                <w:sz w:val="20"/>
                <w:szCs w:val="20"/>
              </w:rPr>
              <w:t>99,0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156E2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D2F65">
              <w:rPr>
                <w:rFonts w:ascii="PT Astra Serif" w:hAnsi="PT Astra Serif"/>
                <w:sz w:val="20"/>
                <w:szCs w:val="20"/>
              </w:rPr>
              <w:t>99,0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DE356D" w:rsidP="005B31F0">
            <w:pPr>
              <w:suppressAutoHyphens/>
              <w:snapToGrid w:val="0"/>
              <w:jc w:val="center"/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</w:pPr>
            <w:r w:rsidRPr="000D2F65"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  <w:t>99,0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0D2F65" w:rsidRDefault="005E43EC" w:rsidP="005B31F0">
            <w:pPr>
              <w:suppressAutoHyphens/>
              <w:snapToGrid w:val="0"/>
              <w:jc w:val="center"/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5E43EC" w:rsidRPr="00B23926" w:rsidTr="000D2F65">
        <w:trPr>
          <w:trHeight w:val="659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B23926" w:rsidRDefault="005E43EC" w:rsidP="005B31F0">
            <w:pPr>
              <w:suppressAutoHyphens/>
              <w:jc w:val="both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lastRenderedPageBreak/>
              <w:t>8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4E1098" w:rsidRDefault="005E43EC" w:rsidP="00156E21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4E1098">
              <w:rPr>
                <w:rFonts w:ascii="PT Astra Serif" w:hAnsi="PT Astra Serif" w:cs="Times New Roman"/>
                <w:sz w:val="20"/>
              </w:rPr>
              <w:t>Доля лиц с ограниченными возможностями здоровья и инвалидов от 6 до 18 лет, систематически занимающихся физической культурой и спортом, в общей численности этой категории населения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4E1098" w:rsidRDefault="005E43EC" w:rsidP="00156E21">
            <w:pPr>
              <w:jc w:val="center"/>
              <w:rPr>
                <w:rFonts w:ascii="PT Astra Serif" w:hAnsi="PT Astra Serif"/>
                <w:color w:val="auto"/>
                <w:sz w:val="20"/>
                <w:szCs w:val="20"/>
              </w:rPr>
            </w:pPr>
            <w:r w:rsidRPr="004E1098">
              <w:rPr>
                <w:rFonts w:ascii="PT Astra Serif" w:hAnsi="PT Astra Serif"/>
                <w:color w:val="auto"/>
                <w:sz w:val="20"/>
                <w:szCs w:val="20"/>
              </w:rPr>
              <w:t>%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3EC" w:rsidRPr="004E1098" w:rsidRDefault="005E43EC" w:rsidP="000321A0">
            <w:pPr>
              <w:jc w:val="center"/>
              <w:rPr>
                <w:rFonts w:ascii="PT Astra Serif" w:hAnsi="PT Astra Serif"/>
                <w:color w:val="auto"/>
                <w:sz w:val="20"/>
                <w:szCs w:val="20"/>
              </w:rPr>
            </w:pPr>
            <w:r w:rsidRPr="004E1098">
              <w:rPr>
                <w:rFonts w:ascii="PT Astra Serif" w:hAnsi="PT Astra Serif"/>
                <w:color w:val="auto"/>
                <w:sz w:val="20"/>
                <w:szCs w:val="20"/>
              </w:rPr>
              <w:t>69,0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4E1098" w:rsidRDefault="006A0DEC" w:rsidP="005E43EC">
            <w:pPr>
              <w:jc w:val="center"/>
              <w:rPr>
                <w:rFonts w:ascii="PT Astra Serif" w:hAnsi="PT Astra Serif"/>
                <w:color w:val="auto"/>
                <w:sz w:val="20"/>
                <w:szCs w:val="20"/>
              </w:rPr>
            </w:pPr>
            <w:r w:rsidRPr="004E1098">
              <w:rPr>
                <w:rFonts w:ascii="PT Astra Serif" w:hAnsi="PT Astra Serif"/>
                <w:color w:val="auto"/>
                <w:sz w:val="20"/>
                <w:szCs w:val="20"/>
              </w:rPr>
              <w:t>70,0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4E1098" w:rsidRDefault="004E1098" w:rsidP="005B31F0">
            <w:pPr>
              <w:suppressAutoHyphens/>
              <w:snapToGrid w:val="0"/>
              <w:jc w:val="center"/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</w:pPr>
            <w:r w:rsidRPr="004E1098"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  <w:t>70,0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6A0DEC" w:rsidRDefault="005E43EC" w:rsidP="005B31F0">
            <w:pPr>
              <w:suppressAutoHyphens/>
              <w:snapToGrid w:val="0"/>
              <w:jc w:val="center"/>
              <w:rPr>
                <w:rFonts w:ascii="PT Astra Serif" w:eastAsia="Calibri" w:hAnsi="PT Astra Serif" w:cs="Times New Roman"/>
                <w:color w:val="FF0000"/>
                <w:sz w:val="20"/>
                <w:szCs w:val="20"/>
                <w:lang w:eastAsia="en-US" w:bidi="ar-SA"/>
              </w:rPr>
            </w:pPr>
          </w:p>
        </w:tc>
      </w:tr>
      <w:tr w:rsidR="005E43EC" w:rsidRPr="00B23926" w:rsidTr="000D2F65">
        <w:trPr>
          <w:trHeight w:val="659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B23926" w:rsidRDefault="005E43EC" w:rsidP="005B31F0">
            <w:pPr>
              <w:suppressAutoHyphens/>
              <w:jc w:val="both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9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4E1098" w:rsidRDefault="005E43EC" w:rsidP="00156E21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  <w:r w:rsidRPr="004E1098">
              <w:rPr>
                <w:rFonts w:ascii="PT Astra Serif" w:hAnsi="PT Astra Serif" w:cs="Times New Roman"/>
                <w:sz w:val="20"/>
              </w:rPr>
              <w:t xml:space="preserve">Доля инвалидов, принявших участие в </w:t>
            </w:r>
            <w:proofErr w:type="spellStart"/>
            <w:r w:rsidRPr="004E1098">
              <w:rPr>
                <w:rFonts w:ascii="PT Astra Serif" w:hAnsi="PT Astra Serif" w:cs="Times New Roman"/>
                <w:sz w:val="20"/>
              </w:rPr>
              <w:t>социокультурных</w:t>
            </w:r>
            <w:proofErr w:type="spellEnd"/>
            <w:r w:rsidRPr="004E1098">
              <w:rPr>
                <w:rFonts w:ascii="PT Astra Serif" w:hAnsi="PT Astra Serif" w:cs="Times New Roman"/>
                <w:sz w:val="20"/>
              </w:rPr>
              <w:t xml:space="preserve"> мероприятиях (спортивные мероприятия, фестивали, выставки творческих работ, в том числе, </w:t>
            </w:r>
            <w:r w:rsidRPr="004E1098">
              <w:rPr>
                <w:rFonts w:ascii="PT Astra Serif" w:hAnsi="PT Astra Serif" w:cs="Times New Roman"/>
                <w:sz w:val="20"/>
                <w:u w:val="single"/>
              </w:rPr>
              <w:t>дистанционно</w:t>
            </w:r>
            <w:r w:rsidRPr="004E1098">
              <w:rPr>
                <w:rFonts w:ascii="PT Astra Serif" w:hAnsi="PT Astra Serif" w:cs="Times New Roman"/>
                <w:sz w:val="20"/>
              </w:rPr>
              <w:t xml:space="preserve">), в общей численности инвалидов в </w:t>
            </w:r>
            <w:proofErr w:type="spellStart"/>
            <w:r w:rsidRPr="004E1098">
              <w:rPr>
                <w:rFonts w:ascii="PT Astra Serif" w:hAnsi="PT Astra Serif" w:cs="Times New Roman"/>
                <w:sz w:val="20"/>
              </w:rPr>
              <w:t>Кимовском</w:t>
            </w:r>
            <w:proofErr w:type="spellEnd"/>
            <w:r w:rsidRPr="004E1098">
              <w:rPr>
                <w:rFonts w:ascii="PT Astra Serif" w:hAnsi="PT Astra Serif" w:cs="Times New Roman"/>
                <w:sz w:val="20"/>
              </w:rPr>
              <w:t xml:space="preserve"> районе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4E1098" w:rsidRDefault="005E43EC" w:rsidP="00156E21">
            <w:pPr>
              <w:jc w:val="center"/>
              <w:rPr>
                <w:rFonts w:ascii="PT Astra Serif" w:hAnsi="PT Astra Serif"/>
                <w:color w:val="auto"/>
                <w:sz w:val="20"/>
                <w:szCs w:val="20"/>
              </w:rPr>
            </w:pPr>
            <w:r w:rsidRPr="004E1098">
              <w:rPr>
                <w:rFonts w:ascii="PT Astra Serif" w:hAnsi="PT Astra Serif"/>
                <w:color w:val="auto"/>
                <w:sz w:val="20"/>
                <w:szCs w:val="20"/>
              </w:rPr>
              <w:t>%</w:t>
            </w:r>
          </w:p>
        </w:tc>
        <w:tc>
          <w:tcPr>
            <w:tcW w:w="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3EC" w:rsidRPr="004E1098" w:rsidRDefault="005E43EC" w:rsidP="000321A0">
            <w:pPr>
              <w:contextualSpacing/>
              <w:jc w:val="center"/>
              <w:rPr>
                <w:rFonts w:ascii="PT Astra Serif" w:hAnsi="PT Astra Serif"/>
                <w:color w:val="auto"/>
                <w:sz w:val="20"/>
                <w:szCs w:val="20"/>
              </w:rPr>
            </w:pPr>
            <w:r w:rsidRPr="004E1098">
              <w:rPr>
                <w:rFonts w:ascii="PT Astra Serif" w:hAnsi="PT Astra Serif"/>
                <w:color w:val="auto"/>
                <w:sz w:val="20"/>
                <w:szCs w:val="20"/>
              </w:rPr>
              <w:t>38,0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4E1098" w:rsidRDefault="006A0DEC" w:rsidP="005E43EC">
            <w:pPr>
              <w:contextualSpacing/>
              <w:jc w:val="center"/>
              <w:rPr>
                <w:rFonts w:ascii="PT Astra Serif" w:hAnsi="PT Astra Serif"/>
                <w:color w:val="auto"/>
                <w:sz w:val="20"/>
                <w:szCs w:val="20"/>
              </w:rPr>
            </w:pPr>
            <w:r w:rsidRPr="004E1098">
              <w:rPr>
                <w:rFonts w:ascii="PT Astra Serif" w:hAnsi="PT Astra Serif"/>
                <w:color w:val="auto"/>
                <w:sz w:val="20"/>
                <w:szCs w:val="20"/>
              </w:rPr>
              <w:t>40,0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4E1098" w:rsidRDefault="004E1098" w:rsidP="005B31F0">
            <w:pPr>
              <w:suppressAutoHyphens/>
              <w:snapToGrid w:val="0"/>
              <w:jc w:val="center"/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</w:pPr>
            <w:bookmarkStart w:id="3" w:name="_GoBack"/>
            <w:bookmarkEnd w:id="3"/>
            <w:r w:rsidRPr="004E1098">
              <w:rPr>
                <w:rFonts w:ascii="PT Astra Serif" w:eastAsia="Calibri" w:hAnsi="PT Astra Serif" w:cs="Times New Roman"/>
                <w:color w:val="auto"/>
                <w:sz w:val="20"/>
                <w:szCs w:val="20"/>
                <w:lang w:eastAsia="en-US" w:bidi="ar-SA"/>
              </w:rPr>
              <w:t>40,0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43EC" w:rsidRPr="006A0DEC" w:rsidRDefault="005E43EC" w:rsidP="005B31F0">
            <w:pPr>
              <w:suppressAutoHyphens/>
              <w:snapToGrid w:val="0"/>
              <w:jc w:val="center"/>
              <w:rPr>
                <w:rFonts w:ascii="PT Astra Serif" w:eastAsia="Calibri" w:hAnsi="PT Astra Serif" w:cs="Times New Roman"/>
                <w:color w:val="FF0000"/>
                <w:sz w:val="20"/>
                <w:szCs w:val="20"/>
                <w:lang w:eastAsia="en-US" w:bidi="ar-SA"/>
              </w:rPr>
            </w:pPr>
          </w:p>
        </w:tc>
      </w:tr>
    </w:tbl>
    <w:p w:rsidR="00640ED9" w:rsidRPr="00B23926" w:rsidRDefault="00640ED9" w:rsidP="0062583D">
      <w:pPr>
        <w:autoSpaceDE w:val="0"/>
        <w:autoSpaceDN w:val="0"/>
        <w:rPr>
          <w:rFonts w:ascii="PT Astra Serif" w:eastAsiaTheme="minorEastAsia" w:hAnsi="PT Astra Serif" w:cs="Arial"/>
          <w:color w:val="auto"/>
          <w:sz w:val="20"/>
          <w:szCs w:val="22"/>
          <w:lang w:bidi="ar-SA"/>
        </w:rPr>
      </w:pPr>
    </w:p>
    <w:p w:rsidR="00640ED9" w:rsidRPr="00B23926" w:rsidRDefault="00640ED9" w:rsidP="0062583D">
      <w:pPr>
        <w:autoSpaceDE w:val="0"/>
        <w:autoSpaceDN w:val="0"/>
        <w:rPr>
          <w:rFonts w:ascii="PT Astra Serif" w:eastAsiaTheme="minorEastAsia" w:hAnsi="PT Astra Serif" w:cs="Arial"/>
          <w:color w:val="auto"/>
          <w:sz w:val="20"/>
          <w:szCs w:val="22"/>
          <w:lang w:bidi="ar-SA"/>
        </w:rPr>
      </w:pPr>
    </w:p>
    <w:p w:rsidR="003D0314" w:rsidRDefault="003D0314" w:rsidP="00256B13">
      <w:pPr>
        <w:pStyle w:val="70"/>
        <w:shd w:val="clear" w:color="auto" w:fill="auto"/>
        <w:spacing w:before="0" w:after="0" w:line="274" w:lineRule="exact"/>
        <w:ind w:right="560"/>
        <w:jc w:val="left"/>
        <w:rPr>
          <w:rFonts w:ascii="PT Astra Serif" w:hAnsi="PT Astra Serif"/>
          <w:color w:val="auto"/>
          <w:sz w:val="28"/>
        </w:rPr>
      </w:pPr>
    </w:p>
    <w:p w:rsidR="00DE356D" w:rsidRDefault="00DE356D" w:rsidP="00256B13">
      <w:pPr>
        <w:pStyle w:val="70"/>
        <w:shd w:val="clear" w:color="auto" w:fill="auto"/>
        <w:spacing w:before="0" w:after="0" w:line="274" w:lineRule="exact"/>
        <w:ind w:right="560"/>
        <w:jc w:val="left"/>
        <w:rPr>
          <w:rFonts w:ascii="PT Astra Serif" w:hAnsi="PT Astra Serif"/>
          <w:color w:val="auto"/>
          <w:sz w:val="28"/>
        </w:rPr>
      </w:pPr>
    </w:p>
    <w:p w:rsidR="00DE356D" w:rsidRPr="00B23926" w:rsidRDefault="00DE356D" w:rsidP="00256B13">
      <w:pPr>
        <w:pStyle w:val="70"/>
        <w:shd w:val="clear" w:color="auto" w:fill="auto"/>
        <w:spacing w:before="0" w:after="0" w:line="274" w:lineRule="exact"/>
        <w:ind w:right="560"/>
        <w:jc w:val="left"/>
        <w:rPr>
          <w:rFonts w:ascii="PT Astra Serif" w:hAnsi="PT Astra Serif"/>
          <w:color w:val="auto"/>
          <w:sz w:val="28"/>
        </w:rPr>
      </w:pPr>
    </w:p>
    <w:p w:rsidR="003D0314" w:rsidRPr="00B23926" w:rsidRDefault="003D0314" w:rsidP="001A42D2">
      <w:pPr>
        <w:pStyle w:val="70"/>
        <w:shd w:val="clear" w:color="auto" w:fill="auto"/>
        <w:spacing w:before="0" w:after="0" w:line="274" w:lineRule="exact"/>
        <w:ind w:right="560"/>
        <w:rPr>
          <w:rFonts w:ascii="PT Astra Serif" w:hAnsi="PT Astra Serif"/>
          <w:color w:val="auto"/>
          <w:sz w:val="28"/>
        </w:rPr>
      </w:pPr>
    </w:p>
    <w:p w:rsidR="003D0314" w:rsidRPr="00B23926" w:rsidRDefault="003D0314" w:rsidP="001A42D2">
      <w:pPr>
        <w:pStyle w:val="70"/>
        <w:shd w:val="clear" w:color="auto" w:fill="auto"/>
        <w:spacing w:before="0" w:after="0" w:line="274" w:lineRule="exact"/>
        <w:ind w:right="560"/>
        <w:rPr>
          <w:rFonts w:ascii="PT Astra Serif" w:hAnsi="PT Astra Serif"/>
          <w:color w:val="auto"/>
          <w:sz w:val="28"/>
        </w:rPr>
      </w:pPr>
    </w:p>
    <w:p w:rsidR="003D0314" w:rsidRPr="00B23926" w:rsidRDefault="003D0314" w:rsidP="001A42D2">
      <w:pPr>
        <w:pStyle w:val="70"/>
        <w:shd w:val="clear" w:color="auto" w:fill="auto"/>
        <w:spacing w:before="0" w:after="0" w:line="274" w:lineRule="exact"/>
        <w:ind w:right="560"/>
        <w:rPr>
          <w:rFonts w:ascii="PT Astra Serif" w:hAnsi="PT Astra Serif"/>
          <w:color w:val="auto"/>
          <w:sz w:val="28"/>
        </w:rPr>
      </w:pPr>
    </w:p>
    <w:p w:rsidR="00C76430" w:rsidRDefault="00C76430" w:rsidP="001A42D2">
      <w:pPr>
        <w:pStyle w:val="70"/>
        <w:shd w:val="clear" w:color="auto" w:fill="auto"/>
        <w:spacing w:before="0" w:after="0" w:line="274" w:lineRule="exact"/>
        <w:ind w:right="560"/>
        <w:rPr>
          <w:rFonts w:ascii="PT Astra Serif" w:hAnsi="PT Astra Serif"/>
          <w:sz w:val="28"/>
        </w:rPr>
      </w:pPr>
    </w:p>
    <w:p w:rsidR="00256B13" w:rsidRDefault="00256B13" w:rsidP="001A42D2">
      <w:pPr>
        <w:pStyle w:val="70"/>
        <w:shd w:val="clear" w:color="auto" w:fill="auto"/>
        <w:spacing w:before="0" w:after="0" w:line="274" w:lineRule="exact"/>
        <w:ind w:right="560"/>
        <w:rPr>
          <w:rFonts w:ascii="PT Astra Serif" w:hAnsi="PT Astra Serif"/>
          <w:sz w:val="28"/>
        </w:rPr>
      </w:pPr>
    </w:p>
    <w:p w:rsidR="00C76430" w:rsidRPr="0062583D" w:rsidRDefault="00C76430" w:rsidP="001A42D2">
      <w:pPr>
        <w:pStyle w:val="70"/>
        <w:shd w:val="clear" w:color="auto" w:fill="auto"/>
        <w:spacing w:before="0" w:after="0" w:line="274" w:lineRule="exact"/>
        <w:ind w:right="560"/>
        <w:rPr>
          <w:rFonts w:ascii="PT Astra Serif" w:hAnsi="PT Astra Serif"/>
          <w:sz w:val="28"/>
        </w:rPr>
      </w:pPr>
    </w:p>
    <w:p w:rsidR="003D0314" w:rsidRPr="0062583D" w:rsidRDefault="003D0314" w:rsidP="001A42D2">
      <w:pPr>
        <w:pStyle w:val="70"/>
        <w:shd w:val="clear" w:color="auto" w:fill="auto"/>
        <w:spacing w:before="0" w:after="0" w:line="274" w:lineRule="exact"/>
        <w:ind w:right="560"/>
        <w:rPr>
          <w:rFonts w:ascii="PT Astra Serif" w:hAnsi="PT Astra Serif"/>
          <w:sz w:val="28"/>
        </w:rPr>
      </w:pPr>
    </w:p>
    <w:p w:rsidR="00C76430" w:rsidRDefault="00C76430" w:rsidP="00256B13">
      <w:pPr>
        <w:pStyle w:val="70"/>
        <w:shd w:val="clear" w:color="auto" w:fill="auto"/>
        <w:spacing w:before="0" w:after="0" w:line="274" w:lineRule="exact"/>
        <w:ind w:right="560"/>
        <w:jc w:val="left"/>
        <w:rPr>
          <w:rFonts w:ascii="PT Astra Serif" w:hAnsi="PT Astra Serif"/>
          <w:sz w:val="28"/>
        </w:rPr>
      </w:pPr>
    </w:p>
    <w:sectPr w:rsidR="00C76430" w:rsidSect="000624C5">
      <w:headerReference w:type="default" r:id="rId8"/>
      <w:pgSz w:w="11900" w:h="16840"/>
      <w:pgMar w:top="1134" w:right="567" w:bottom="1134" w:left="1701" w:header="567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23A" w:rsidRDefault="00E9623A">
      <w:r>
        <w:separator/>
      </w:r>
    </w:p>
  </w:endnote>
  <w:endnote w:type="continuationSeparator" w:id="0">
    <w:p w:rsidR="00E9623A" w:rsidRDefault="00E962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23A" w:rsidRDefault="00E9623A">
      <w:r>
        <w:separator/>
      </w:r>
    </w:p>
  </w:footnote>
  <w:footnote w:type="continuationSeparator" w:id="0">
    <w:p w:rsidR="00E9623A" w:rsidRDefault="00E962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24192"/>
      <w:docPartObj>
        <w:docPartGallery w:val="Page Numbers (Top of Page)"/>
        <w:docPartUnique/>
      </w:docPartObj>
    </w:sdtPr>
    <w:sdtContent>
      <w:p w:rsidR="00CE6568" w:rsidRDefault="00BD0754">
        <w:pPr>
          <w:pStyle w:val="ab"/>
          <w:jc w:val="center"/>
        </w:pPr>
        <w:r>
          <w:fldChar w:fldCharType="begin"/>
        </w:r>
        <w:r w:rsidR="00CE6568">
          <w:instrText xml:space="preserve"> PAGE   \* MERGEFORMAT </w:instrText>
        </w:r>
        <w:r>
          <w:fldChar w:fldCharType="separate"/>
        </w:r>
        <w:r w:rsidR="00D2563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E6568" w:rsidRDefault="00CE656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651"/>
    <w:multiLevelType w:val="multilevel"/>
    <w:tmpl w:val="ADD66D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6A223E"/>
    <w:multiLevelType w:val="multilevel"/>
    <w:tmpl w:val="95D480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EB2299"/>
    <w:multiLevelType w:val="multilevel"/>
    <w:tmpl w:val="F88CC77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0" w:hanging="2160"/>
      </w:pPr>
      <w:rPr>
        <w:rFonts w:hint="default"/>
      </w:rPr>
    </w:lvl>
  </w:abstractNum>
  <w:abstractNum w:abstractNumId="3">
    <w:nsid w:val="27FE003F"/>
    <w:multiLevelType w:val="multilevel"/>
    <w:tmpl w:val="3A90F56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4">
    <w:nsid w:val="28F274DB"/>
    <w:multiLevelType w:val="multilevel"/>
    <w:tmpl w:val="7CAC6BA2"/>
    <w:lvl w:ilvl="0">
      <w:start w:val="2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3F7CA6"/>
    <w:multiLevelType w:val="multilevel"/>
    <w:tmpl w:val="8F448B3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EAF3A20"/>
    <w:multiLevelType w:val="multilevel"/>
    <w:tmpl w:val="1818C15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7">
    <w:nsid w:val="321B6BB9"/>
    <w:multiLevelType w:val="multilevel"/>
    <w:tmpl w:val="ED4AF89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680F98"/>
    <w:multiLevelType w:val="multilevel"/>
    <w:tmpl w:val="BB4602A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>
    <w:nsid w:val="360D509C"/>
    <w:multiLevelType w:val="multilevel"/>
    <w:tmpl w:val="8FE2554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341831"/>
    <w:multiLevelType w:val="multilevel"/>
    <w:tmpl w:val="BB26152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11">
    <w:nsid w:val="41DA18BE"/>
    <w:multiLevelType w:val="multilevel"/>
    <w:tmpl w:val="E0A00B16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3A448C"/>
    <w:multiLevelType w:val="multilevel"/>
    <w:tmpl w:val="CBF2B7D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3">
    <w:nsid w:val="4F843BDE"/>
    <w:multiLevelType w:val="multilevel"/>
    <w:tmpl w:val="DA023576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6443A9"/>
    <w:multiLevelType w:val="multilevel"/>
    <w:tmpl w:val="FCD053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892D6A"/>
    <w:multiLevelType w:val="hybridMultilevel"/>
    <w:tmpl w:val="4C56DB0E"/>
    <w:lvl w:ilvl="0" w:tplc="3294C7AA">
      <w:start w:val="5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6">
    <w:nsid w:val="60AA2D19"/>
    <w:multiLevelType w:val="multilevel"/>
    <w:tmpl w:val="88B89A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0E53A5"/>
    <w:multiLevelType w:val="multilevel"/>
    <w:tmpl w:val="720823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34E73A8"/>
    <w:multiLevelType w:val="multilevel"/>
    <w:tmpl w:val="97DC6A8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0" w:hanging="2160"/>
      </w:pPr>
      <w:rPr>
        <w:rFonts w:hint="default"/>
      </w:rPr>
    </w:lvl>
  </w:abstractNum>
  <w:abstractNum w:abstractNumId="19">
    <w:nsid w:val="67E519F1"/>
    <w:multiLevelType w:val="multilevel"/>
    <w:tmpl w:val="E968C5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8740604"/>
    <w:multiLevelType w:val="multilevel"/>
    <w:tmpl w:val="0C36E2C6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87B06C1"/>
    <w:multiLevelType w:val="multilevel"/>
    <w:tmpl w:val="7FB49B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9"/>
  </w:num>
  <w:num w:numId="5">
    <w:abstractNumId w:val="11"/>
  </w:num>
  <w:num w:numId="6">
    <w:abstractNumId w:val="20"/>
  </w:num>
  <w:num w:numId="7">
    <w:abstractNumId w:val="7"/>
  </w:num>
  <w:num w:numId="8">
    <w:abstractNumId w:val="13"/>
  </w:num>
  <w:num w:numId="9">
    <w:abstractNumId w:val="4"/>
  </w:num>
  <w:num w:numId="10">
    <w:abstractNumId w:val="17"/>
  </w:num>
  <w:num w:numId="11">
    <w:abstractNumId w:val="9"/>
  </w:num>
  <w:num w:numId="12">
    <w:abstractNumId w:val="21"/>
  </w:num>
  <w:num w:numId="13">
    <w:abstractNumId w:val="14"/>
  </w:num>
  <w:num w:numId="14">
    <w:abstractNumId w:val="2"/>
  </w:num>
  <w:num w:numId="15">
    <w:abstractNumId w:val="15"/>
  </w:num>
  <w:num w:numId="16">
    <w:abstractNumId w:val="6"/>
  </w:num>
  <w:num w:numId="17">
    <w:abstractNumId w:val="18"/>
  </w:num>
  <w:num w:numId="18">
    <w:abstractNumId w:val="5"/>
  </w:num>
  <w:num w:numId="19">
    <w:abstractNumId w:val="12"/>
  </w:num>
  <w:num w:numId="20">
    <w:abstractNumId w:val="10"/>
  </w:num>
  <w:num w:numId="21">
    <w:abstractNumId w:val="3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21461"/>
    <w:rsid w:val="00004B5D"/>
    <w:rsid w:val="0001318B"/>
    <w:rsid w:val="000460C7"/>
    <w:rsid w:val="000565BF"/>
    <w:rsid w:val="000624C5"/>
    <w:rsid w:val="00062709"/>
    <w:rsid w:val="00065510"/>
    <w:rsid w:val="0007363D"/>
    <w:rsid w:val="00075CE9"/>
    <w:rsid w:val="00081D19"/>
    <w:rsid w:val="00085E3C"/>
    <w:rsid w:val="00091237"/>
    <w:rsid w:val="000A24CA"/>
    <w:rsid w:val="000C1888"/>
    <w:rsid w:val="000C6CE6"/>
    <w:rsid w:val="000D1130"/>
    <w:rsid w:val="000D2F65"/>
    <w:rsid w:val="000D7DC0"/>
    <w:rsid w:val="000F35C2"/>
    <w:rsid w:val="000F762F"/>
    <w:rsid w:val="001020DE"/>
    <w:rsid w:val="00103E52"/>
    <w:rsid w:val="00105DDD"/>
    <w:rsid w:val="00121B7B"/>
    <w:rsid w:val="00166E54"/>
    <w:rsid w:val="00170F33"/>
    <w:rsid w:val="0017736B"/>
    <w:rsid w:val="00186620"/>
    <w:rsid w:val="001911B0"/>
    <w:rsid w:val="00194188"/>
    <w:rsid w:val="00196115"/>
    <w:rsid w:val="001A3C0A"/>
    <w:rsid w:val="001A42D2"/>
    <w:rsid w:val="001B53C9"/>
    <w:rsid w:val="001D1DF9"/>
    <w:rsid w:val="001D79EA"/>
    <w:rsid w:val="001E1022"/>
    <w:rsid w:val="001E5B74"/>
    <w:rsid w:val="00200C41"/>
    <w:rsid w:val="00201A7F"/>
    <w:rsid w:val="0020745E"/>
    <w:rsid w:val="00210F0E"/>
    <w:rsid w:val="00220EF4"/>
    <w:rsid w:val="00222B2A"/>
    <w:rsid w:val="0023342E"/>
    <w:rsid w:val="00233925"/>
    <w:rsid w:val="00255D59"/>
    <w:rsid w:val="00256B13"/>
    <w:rsid w:val="002629B4"/>
    <w:rsid w:val="00263720"/>
    <w:rsid w:val="0026716D"/>
    <w:rsid w:val="0027163B"/>
    <w:rsid w:val="002828C2"/>
    <w:rsid w:val="0028539F"/>
    <w:rsid w:val="002959DD"/>
    <w:rsid w:val="002A5BAF"/>
    <w:rsid w:val="002B30B3"/>
    <w:rsid w:val="002B563D"/>
    <w:rsid w:val="002B652F"/>
    <w:rsid w:val="002E0057"/>
    <w:rsid w:val="002E0BE8"/>
    <w:rsid w:val="002E22F5"/>
    <w:rsid w:val="002E2639"/>
    <w:rsid w:val="002E6838"/>
    <w:rsid w:val="002F0A70"/>
    <w:rsid w:val="002F261D"/>
    <w:rsid w:val="002F2B8F"/>
    <w:rsid w:val="002F3DD9"/>
    <w:rsid w:val="00317D4C"/>
    <w:rsid w:val="003227B5"/>
    <w:rsid w:val="0032650A"/>
    <w:rsid w:val="00340B40"/>
    <w:rsid w:val="0034302C"/>
    <w:rsid w:val="0034347F"/>
    <w:rsid w:val="00343AC9"/>
    <w:rsid w:val="00345480"/>
    <w:rsid w:val="00353A7C"/>
    <w:rsid w:val="00365729"/>
    <w:rsid w:val="00372616"/>
    <w:rsid w:val="00372617"/>
    <w:rsid w:val="0037386F"/>
    <w:rsid w:val="003831D3"/>
    <w:rsid w:val="003A719D"/>
    <w:rsid w:val="003B2A4B"/>
    <w:rsid w:val="003B55FE"/>
    <w:rsid w:val="003D0314"/>
    <w:rsid w:val="004440A7"/>
    <w:rsid w:val="00451A75"/>
    <w:rsid w:val="00464571"/>
    <w:rsid w:val="0047436C"/>
    <w:rsid w:val="0049732F"/>
    <w:rsid w:val="004A0F4B"/>
    <w:rsid w:val="004A2149"/>
    <w:rsid w:val="004D1AAF"/>
    <w:rsid w:val="004D6FA5"/>
    <w:rsid w:val="004E1098"/>
    <w:rsid w:val="004F52DC"/>
    <w:rsid w:val="00503CF8"/>
    <w:rsid w:val="0052076D"/>
    <w:rsid w:val="0052395E"/>
    <w:rsid w:val="005322F3"/>
    <w:rsid w:val="005324E6"/>
    <w:rsid w:val="005562E3"/>
    <w:rsid w:val="005601DA"/>
    <w:rsid w:val="00561E50"/>
    <w:rsid w:val="00570164"/>
    <w:rsid w:val="00573E8E"/>
    <w:rsid w:val="00581EF4"/>
    <w:rsid w:val="00582932"/>
    <w:rsid w:val="00583A46"/>
    <w:rsid w:val="00585C73"/>
    <w:rsid w:val="00587F34"/>
    <w:rsid w:val="00592838"/>
    <w:rsid w:val="005944C5"/>
    <w:rsid w:val="005A1A2F"/>
    <w:rsid w:val="005B31F0"/>
    <w:rsid w:val="005B601A"/>
    <w:rsid w:val="005C1BBF"/>
    <w:rsid w:val="005C2B92"/>
    <w:rsid w:val="005D018D"/>
    <w:rsid w:val="005D35EE"/>
    <w:rsid w:val="005D69E9"/>
    <w:rsid w:val="005E2E6F"/>
    <w:rsid w:val="005E43EC"/>
    <w:rsid w:val="005F026C"/>
    <w:rsid w:val="005F6D90"/>
    <w:rsid w:val="0061227D"/>
    <w:rsid w:val="00615343"/>
    <w:rsid w:val="006255B4"/>
    <w:rsid w:val="0062583D"/>
    <w:rsid w:val="00626795"/>
    <w:rsid w:val="00640ED9"/>
    <w:rsid w:val="00656186"/>
    <w:rsid w:val="00660EC5"/>
    <w:rsid w:val="00665B61"/>
    <w:rsid w:val="00684CA5"/>
    <w:rsid w:val="006856F8"/>
    <w:rsid w:val="006A0DEC"/>
    <w:rsid w:val="006B2076"/>
    <w:rsid w:val="006C09CD"/>
    <w:rsid w:val="006C606E"/>
    <w:rsid w:val="006D5906"/>
    <w:rsid w:val="006F3F1B"/>
    <w:rsid w:val="0070043B"/>
    <w:rsid w:val="00711780"/>
    <w:rsid w:val="00720EA0"/>
    <w:rsid w:val="00723721"/>
    <w:rsid w:val="00730205"/>
    <w:rsid w:val="007374B7"/>
    <w:rsid w:val="0075623F"/>
    <w:rsid w:val="00756776"/>
    <w:rsid w:val="00773FF2"/>
    <w:rsid w:val="0079567C"/>
    <w:rsid w:val="007A0406"/>
    <w:rsid w:val="007B38E7"/>
    <w:rsid w:val="007C2E82"/>
    <w:rsid w:val="007D33BB"/>
    <w:rsid w:val="007D6890"/>
    <w:rsid w:val="007E4416"/>
    <w:rsid w:val="007F2DC4"/>
    <w:rsid w:val="007F52D8"/>
    <w:rsid w:val="0081389C"/>
    <w:rsid w:val="00830011"/>
    <w:rsid w:val="0084525D"/>
    <w:rsid w:val="00850361"/>
    <w:rsid w:val="0085589A"/>
    <w:rsid w:val="00861EB7"/>
    <w:rsid w:val="00863A90"/>
    <w:rsid w:val="0086538C"/>
    <w:rsid w:val="008664F4"/>
    <w:rsid w:val="00875DB9"/>
    <w:rsid w:val="008A1CBE"/>
    <w:rsid w:val="008A700E"/>
    <w:rsid w:val="008C4C1D"/>
    <w:rsid w:val="008D2591"/>
    <w:rsid w:val="008D554D"/>
    <w:rsid w:val="008E34EE"/>
    <w:rsid w:val="008F55D0"/>
    <w:rsid w:val="00916645"/>
    <w:rsid w:val="00931CC0"/>
    <w:rsid w:val="00945C41"/>
    <w:rsid w:val="009472FC"/>
    <w:rsid w:val="00950119"/>
    <w:rsid w:val="009608A5"/>
    <w:rsid w:val="009661C6"/>
    <w:rsid w:val="0099174B"/>
    <w:rsid w:val="00997A48"/>
    <w:rsid w:val="009A02AC"/>
    <w:rsid w:val="009B0989"/>
    <w:rsid w:val="009C70A5"/>
    <w:rsid w:val="009D1851"/>
    <w:rsid w:val="009F7C7E"/>
    <w:rsid w:val="00A06592"/>
    <w:rsid w:val="00A1707B"/>
    <w:rsid w:val="00A307BE"/>
    <w:rsid w:val="00A30AA4"/>
    <w:rsid w:val="00A31EBB"/>
    <w:rsid w:val="00A478C0"/>
    <w:rsid w:val="00A61294"/>
    <w:rsid w:val="00A84327"/>
    <w:rsid w:val="00A91236"/>
    <w:rsid w:val="00A9297E"/>
    <w:rsid w:val="00AA01D7"/>
    <w:rsid w:val="00AA7B44"/>
    <w:rsid w:val="00AC4612"/>
    <w:rsid w:val="00AC64D5"/>
    <w:rsid w:val="00AE47AF"/>
    <w:rsid w:val="00AE6894"/>
    <w:rsid w:val="00AF38CD"/>
    <w:rsid w:val="00B00914"/>
    <w:rsid w:val="00B076E0"/>
    <w:rsid w:val="00B23926"/>
    <w:rsid w:val="00B351F2"/>
    <w:rsid w:val="00B40058"/>
    <w:rsid w:val="00B6040C"/>
    <w:rsid w:val="00B6422F"/>
    <w:rsid w:val="00B9595E"/>
    <w:rsid w:val="00BA012D"/>
    <w:rsid w:val="00BA2ED4"/>
    <w:rsid w:val="00BA389B"/>
    <w:rsid w:val="00BD0754"/>
    <w:rsid w:val="00BD081F"/>
    <w:rsid w:val="00BD612B"/>
    <w:rsid w:val="00BE1516"/>
    <w:rsid w:val="00BE47CB"/>
    <w:rsid w:val="00C0431B"/>
    <w:rsid w:val="00C1155D"/>
    <w:rsid w:val="00C14E2F"/>
    <w:rsid w:val="00C24944"/>
    <w:rsid w:val="00C257E3"/>
    <w:rsid w:val="00C265D9"/>
    <w:rsid w:val="00C4065E"/>
    <w:rsid w:val="00C503C9"/>
    <w:rsid w:val="00C726DA"/>
    <w:rsid w:val="00C758FC"/>
    <w:rsid w:val="00C76430"/>
    <w:rsid w:val="00C83A0D"/>
    <w:rsid w:val="00C93E65"/>
    <w:rsid w:val="00CA7943"/>
    <w:rsid w:val="00CB6B2C"/>
    <w:rsid w:val="00CC100A"/>
    <w:rsid w:val="00CD17E7"/>
    <w:rsid w:val="00CD78E4"/>
    <w:rsid w:val="00CE6568"/>
    <w:rsid w:val="00CE7849"/>
    <w:rsid w:val="00D02FD4"/>
    <w:rsid w:val="00D1535E"/>
    <w:rsid w:val="00D200C0"/>
    <w:rsid w:val="00D21323"/>
    <w:rsid w:val="00D21461"/>
    <w:rsid w:val="00D25636"/>
    <w:rsid w:val="00D34AD1"/>
    <w:rsid w:val="00D42E02"/>
    <w:rsid w:val="00D46D87"/>
    <w:rsid w:val="00D9151B"/>
    <w:rsid w:val="00DA03A1"/>
    <w:rsid w:val="00DA2253"/>
    <w:rsid w:val="00DA36CE"/>
    <w:rsid w:val="00DA4CCF"/>
    <w:rsid w:val="00DB0577"/>
    <w:rsid w:val="00DB7086"/>
    <w:rsid w:val="00DB780F"/>
    <w:rsid w:val="00DC0A41"/>
    <w:rsid w:val="00DC3F3E"/>
    <w:rsid w:val="00DC52F9"/>
    <w:rsid w:val="00DC68F3"/>
    <w:rsid w:val="00DD3253"/>
    <w:rsid w:val="00DE356D"/>
    <w:rsid w:val="00DE4523"/>
    <w:rsid w:val="00E03D9D"/>
    <w:rsid w:val="00E1386A"/>
    <w:rsid w:val="00E22779"/>
    <w:rsid w:val="00E266D5"/>
    <w:rsid w:val="00E35A52"/>
    <w:rsid w:val="00E40EE1"/>
    <w:rsid w:val="00E41E40"/>
    <w:rsid w:val="00E43891"/>
    <w:rsid w:val="00E44F54"/>
    <w:rsid w:val="00E4521B"/>
    <w:rsid w:val="00E4649D"/>
    <w:rsid w:val="00E606AA"/>
    <w:rsid w:val="00E67A7E"/>
    <w:rsid w:val="00E73AA4"/>
    <w:rsid w:val="00E9623A"/>
    <w:rsid w:val="00EA26D0"/>
    <w:rsid w:val="00EA3FAD"/>
    <w:rsid w:val="00EB4C01"/>
    <w:rsid w:val="00EB5142"/>
    <w:rsid w:val="00EC47E3"/>
    <w:rsid w:val="00EC55A9"/>
    <w:rsid w:val="00EF0DBA"/>
    <w:rsid w:val="00EF1C9B"/>
    <w:rsid w:val="00F026B4"/>
    <w:rsid w:val="00F056BB"/>
    <w:rsid w:val="00F11D7A"/>
    <w:rsid w:val="00F20237"/>
    <w:rsid w:val="00F22DB5"/>
    <w:rsid w:val="00F5107B"/>
    <w:rsid w:val="00F75204"/>
    <w:rsid w:val="00FA54E7"/>
    <w:rsid w:val="00FA5C63"/>
    <w:rsid w:val="00FB1F35"/>
    <w:rsid w:val="00FB50E8"/>
    <w:rsid w:val="00FB5495"/>
    <w:rsid w:val="00FC5AA7"/>
    <w:rsid w:val="00FC72F0"/>
    <w:rsid w:val="00FE0926"/>
    <w:rsid w:val="00FF43A6"/>
    <w:rsid w:val="00FF525C"/>
    <w:rsid w:val="00FF5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6B1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B53C9"/>
    <w:rPr>
      <w:color w:val="0066CC"/>
      <w:u w:val="single"/>
    </w:rPr>
  </w:style>
  <w:style w:type="character" w:customStyle="1" w:styleId="a4">
    <w:name w:val="Сноска_"/>
    <w:basedOn w:val="a0"/>
    <w:link w:val="a5"/>
    <w:rsid w:val="001B5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1B5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1B5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1B53C9"/>
    <w:rPr>
      <w:rFonts w:ascii="Calibri" w:eastAsia="Calibri" w:hAnsi="Calibri" w:cs="Calibri"/>
      <w:b w:val="0"/>
      <w:bCs w:val="0"/>
      <w:i/>
      <w:iCs/>
      <w:smallCaps w:val="0"/>
      <w:strike w:val="0"/>
      <w:spacing w:val="30"/>
      <w:sz w:val="40"/>
      <w:szCs w:val="40"/>
      <w:u w:val="none"/>
    </w:rPr>
  </w:style>
  <w:style w:type="character" w:customStyle="1" w:styleId="11">
    <w:name w:val="Заголовок №1"/>
    <w:basedOn w:val="1"/>
    <w:rsid w:val="001B53C9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MSReferenceSansSerif13pt0pt">
    <w:name w:val="Заголовок №1 + MS Reference Sans Serif;13 pt;Не курсив;Интервал 0 pt"/>
    <w:basedOn w:val="1"/>
    <w:rsid w:val="001B53C9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MSReferenceSansSerif13pt0pt0">
    <w:name w:val="Заголовок №1 + MS Reference Sans Serif;13 pt;Не курсив;Интервал 0 pt"/>
    <w:basedOn w:val="1"/>
    <w:rsid w:val="001B53C9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Заголовок №1"/>
    <w:basedOn w:val="1"/>
    <w:rsid w:val="001B53C9"/>
    <w:rPr>
      <w:rFonts w:ascii="Calibri" w:eastAsia="Calibri" w:hAnsi="Calibri" w:cs="Calibri"/>
      <w:b w:val="0"/>
      <w:bCs w:val="0"/>
      <w:i/>
      <w:iCs/>
      <w:smallCaps w:val="0"/>
      <w:strike/>
      <w:color w:val="000000"/>
      <w:spacing w:val="3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13">
    <w:name w:val="Заголовок №1"/>
    <w:basedOn w:val="1"/>
    <w:rsid w:val="001B53C9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40"/>
      <w:szCs w:val="4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1B5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1B5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1B5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1B53C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pt">
    <w:name w:val="Колонтитул + 11 pt"/>
    <w:basedOn w:val="a6"/>
    <w:rsid w:val="001B53C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pt0">
    <w:name w:val="Колонтитул + 11 pt"/>
    <w:basedOn w:val="a6"/>
    <w:rsid w:val="001B53C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B5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sid w:val="001B5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sid w:val="001B5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sid w:val="001B5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Колонтитул"/>
    <w:basedOn w:val="a6"/>
    <w:rsid w:val="001B53C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B5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1B5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sid w:val="001B5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B5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9">
    <w:name w:val="Подпись к таблице_"/>
    <w:basedOn w:val="a0"/>
    <w:link w:val="aa"/>
    <w:rsid w:val="001B5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pt">
    <w:name w:val="Подпись к таблице + 12 pt;Полужирный"/>
    <w:basedOn w:val="a9"/>
    <w:rsid w:val="001B5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1B5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1B53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1pt0">
    <w:name w:val="Основной текст (2) + 11 pt;Малые прописные"/>
    <w:basedOn w:val="2"/>
    <w:rsid w:val="001B53C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"/>
    <w:basedOn w:val="2"/>
    <w:rsid w:val="001B5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0">
    <w:name w:val="Основной текст (2) + 8;5 pt"/>
    <w:basedOn w:val="2"/>
    <w:rsid w:val="001B5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5">
    <w:name w:val="Сноска"/>
    <w:basedOn w:val="a"/>
    <w:link w:val="a4"/>
    <w:rsid w:val="001B53C9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1B53C9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1B53C9"/>
    <w:pPr>
      <w:shd w:val="clear" w:color="auto" w:fill="FFFFFF"/>
      <w:spacing w:before="240" w:after="600" w:line="0" w:lineRule="atLeast"/>
      <w:jc w:val="both"/>
      <w:outlineLvl w:val="0"/>
    </w:pPr>
    <w:rPr>
      <w:rFonts w:ascii="Calibri" w:eastAsia="Calibri" w:hAnsi="Calibri" w:cs="Calibri"/>
      <w:i/>
      <w:iCs/>
      <w:spacing w:val="30"/>
      <w:sz w:val="40"/>
      <w:szCs w:val="40"/>
    </w:rPr>
  </w:style>
  <w:style w:type="paragraph" w:customStyle="1" w:styleId="40">
    <w:name w:val="Основной текст (4)"/>
    <w:basedOn w:val="a"/>
    <w:link w:val="4"/>
    <w:rsid w:val="001B53C9"/>
    <w:pPr>
      <w:shd w:val="clear" w:color="auto" w:fill="FFFFFF"/>
      <w:spacing w:before="600" w:line="33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rsid w:val="001B53C9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0">
    <w:name w:val="Основной текст (2)"/>
    <w:basedOn w:val="a"/>
    <w:link w:val="2"/>
    <w:rsid w:val="001B53C9"/>
    <w:pPr>
      <w:shd w:val="clear" w:color="auto" w:fill="FFFFFF"/>
      <w:spacing w:after="54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1B53C9"/>
    <w:pPr>
      <w:shd w:val="clear" w:color="auto" w:fill="FFFFFF"/>
      <w:spacing w:before="1620" w:after="360" w:line="278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1B53C9"/>
    <w:pPr>
      <w:shd w:val="clear" w:color="auto" w:fill="FFFFFF"/>
      <w:spacing w:before="540" w:after="54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1B53C9"/>
    <w:pPr>
      <w:shd w:val="clear" w:color="auto" w:fill="FFFFFF"/>
      <w:spacing w:before="540" w:after="420" w:line="0" w:lineRule="atLeast"/>
      <w:ind w:hanging="74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1B53C9"/>
    <w:pPr>
      <w:shd w:val="clear" w:color="auto" w:fill="FFFFFF"/>
      <w:spacing w:before="84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Подпись к таблице"/>
    <w:basedOn w:val="a"/>
    <w:link w:val="a9"/>
    <w:rsid w:val="001B53C9"/>
    <w:pPr>
      <w:shd w:val="clear" w:color="auto" w:fill="FFFFFF"/>
      <w:spacing w:line="283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1B53C9"/>
    <w:pPr>
      <w:shd w:val="clear" w:color="auto" w:fill="FFFFFF"/>
      <w:spacing w:before="840" w:after="3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65B6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65B61"/>
    <w:rPr>
      <w:color w:val="000000"/>
    </w:rPr>
  </w:style>
  <w:style w:type="paragraph" w:styleId="ad">
    <w:name w:val="footer"/>
    <w:basedOn w:val="a"/>
    <w:link w:val="ae"/>
    <w:uiPriority w:val="99"/>
    <w:unhideWhenUsed/>
    <w:rsid w:val="00665B6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65B61"/>
    <w:rPr>
      <w:color w:val="000000"/>
    </w:rPr>
  </w:style>
  <w:style w:type="table" w:styleId="af">
    <w:name w:val="Table Grid"/>
    <w:basedOn w:val="a1"/>
    <w:uiPriority w:val="59"/>
    <w:rsid w:val="005F0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E47CB"/>
    <w:pPr>
      <w:suppressAutoHyphens/>
    </w:pPr>
    <w:rPr>
      <w:rFonts w:ascii="Calibri" w:eastAsia="Times New Roman" w:hAnsi="Calibri" w:cs="Calibri"/>
      <w:sz w:val="22"/>
      <w:szCs w:val="20"/>
      <w:lang w:bidi="ar-SA"/>
    </w:rPr>
  </w:style>
  <w:style w:type="paragraph" w:styleId="af0">
    <w:name w:val="Balloon Text"/>
    <w:basedOn w:val="a"/>
    <w:link w:val="af1"/>
    <w:uiPriority w:val="99"/>
    <w:semiHidden/>
    <w:unhideWhenUsed/>
    <w:rsid w:val="00103E52"/>
    <w:rPr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03E52"/>
    <w:rPr>
      <w:color w:val="000000"/>
      <w:sz w:val="16"/>
      <w:szCs w:val="16"/>
    </w:rPr>
  </w:style>
  <w:style w:type="paragraph" w:styleId="af2">
    <w:name w:val="endnote text"/>
    <w:basedOn w:val="a"/>
    <w:link w:val="af3"/>
    <w:uiPriority w:val="99"/>
    <w:semiHidden/>
    <w:unhideWhenUsed/>
    <w:rsid w:val="000460C7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460C7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0460C7"/>
    <w:rPr>
      <w:vertAlign w:val="superscript"/>
    </w:rPr>
  </w:style>
  <w:style w:type="paragraph" w:customStyle="1" w:styleId="ConsPlusTitle">
    <w:name w:val="ConsPlusTitle"/>
    <w:rsid w:val="000D7DC0"/>
    <w:pPr>
      <w:autoSpaceDE w:val="0"/>
      <w:autoSpaceDN w:val="0"/>
    </w:pPr>
    <w:rPr>
      <w:rFonts w:ascii="Calibri" w:eastAsiaTheme="minorEastAsia" w:hAnsi="Calibri" w:cs="Calibri"/>
      <w:b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29218-7BA8-45E7-B390-DFECE8D1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Варагушина Анна Вячеславовна</dc:creator>
  <cp:lastModifiedBy>Витютнева</cp:lastModifiedBy>
  <cp:revision>31</cp:revision>
  <cp:lastPrinted>2026-01-29T11:38:00Z</cp:lastPrinted>
  <dcterms:created xsi:type="dcterms:W3CDTF">2025-07-29T12:46:00Z</dcterms:created>
  <dcterms:modified xsi:type="dcterms:W3CDTF">2026-01-29T11:40:00Z</dcterms:modified>
</cp:coreProperties>
</file>