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2F" w:rsidRPr="00DF7701" w:rsidRDefault="0084332F" w:rsidP="004A223F">
      <w:pPr>
        <w:spacing w:after="0" w:line="240" w:lineRule="auto"/>
        <w:contextualSpacing/>
        <w:jc w:val="center"/>
        <w:rPr>
          <w:b/>
          <w:bCs/>
          <w:sz w:val="27"/>
          <w:szCs w:val="27"/>
        </w:rPr>
      </w:pPr>
    </w:p>
    <w:p w:rsidR="004A223F" w:rsidRPr="00B02909" w:rsidRDefault="004A223F" w:rsidP="004A223F">
      <w:pPr>
        <w:spacing w:after="0"/>
        <w:jc w:val="right"/>
        <w:rPr>
          <w:rFonts w:ascii="PT Astra Serif" w:hAnsi="PT Astra Serif"/>
          <w:b/>
          <w:sz w:val="28"/>
          <w:szCs w:val="28"/>
        </w:rPr>
      </w:pPr>
      <w:r w:rsidRPr="00B02909">
        <w:rPr>
          <w:rFonts w:ascii="PT Astra Serif" w:hAnsi="PT Astra Serif"/>
          <w:b/>
          <w:sz w:val="28"/>
          <w:szCs w:val="28"/>
        </w:rPr>
        <w:t xml:space="preserve">Проект решения </w:t>
      </w:r>
    </w:p>
    <w:p w:rsidR="004A223F" w:rsidRPr="00B02909" w:rsidRDefault="004A223F" w:rsidP="004A223F">
      <w:pPr>
        <w:spacing w:after="0"/>
        <w:jc w:val="center"/>
        <w:rPr>
          <w:rFonts w:ascii="PT Astra Serif" w:hAnsi="PT Astra Serif"/>
          <w:b/>
          <w:sz w:val="28"/>
          <w:szCs w:val="28"/>
        </w:rPr>
      </w:pPr>
    </w:p>
    <w:p w:rsidR="004A223F" w:rsidRPr="00B02909" w:rsidRDefault="004A223F" w:rsidP="004A223F">
      <w:pPr>
        <w:spacing w:after="0"/>
        <w:jc w:val="center"/>
        <w:rPr>
          <w:rFonts w:ascii="PT Astra Serif" w:hAnsi="PT Astra Serif"/>
          <w:b/>
          <w:sz w:val="28"/>
          <w:szCs w:val="28"/>
        </w:rPr>
      </w:pPr>
    </w:p>
    <w:p w:rsidR="004A223F" w:rsidRPr="00B02909" w:rsidRDefault="004A223F" w:rsidP="004A223F">
      <w:pPr>
        <w:spacing w:after="0"/>
        <w:jc w:val="center"/>
        <w:rPr>
          <w:rFonts w:ascii="PT Astra Serif" w:hAnsi="PT Astra Serif"/>
          <w:b/>
          <w:sz w:val="28"/>
          <w:szCs w:val="28"/>
        </w:rPr>
      </w:pPr>
    </w:p>
    <w:p w:rsidR="004A223F" w:rsidRPr="00B02909" w:rsidRDefault="004A223F" w:rsidP="004A223F">
      <w:pPr>
        <w:spacing w:after="0"/>
        <w:jc w:val="center"/>
        <w:rPr>
          <w:rFonts w:ascii="PT Astra Serif" w:hAnsi="PT Astra Serif"/>
          <w:b/>
          <w:sz w:val="28"/>
          <w:szCs w:val="28"/>
        </w:rPr>
      </w:pPr>
    </w:p>
    <w:p w:rsidR="004A223F" w:rsidRPr="00B02909" w:rsidRDefault="004A223F" w:rsidP="004A223F">
      <w:pPr>
        <w:spacing w:after="0"/>
        <w:jc w:val="center"/>
        <w:rPr>
          <w:rFonts w:ascii="PT Astra Serif" w:hAnsi="PT Astra Serif"/>
          <w:b/>
          <w:sz w:val="28"/>
          <w:szCs w:val="28"/>
        </w:rPr>
      </w:pPr>
    </w:p>
    <w:p w:rsidR="004A223F" w:rsidRPr="00B02909" w:rsidRDefault="004A223F" w:rsidP="004A223F">
      <w:pPr>
        <w:spacing w:after="0"/>
        <w:jc w:val="center"/>
        <w:rPr>
          <w:rFonts w:ascii="PT Astra Serif" w:hAnsi="PT Astra Serif"/>
          <w:b/>
          <w:sz w:val="28"/>
          <w:szCs w:val="28"/>
        </w:rPr>
      </w:pPr>
    </w:p>
    <w:p w:rsidR="00BD7833" w:rsidRPr="00B02909" w:rsidRDefault="00BD7833" w:rsidP="004A223F">
      <w:pPr>
        <w:spacing w:after="0"/>
        <w:jc w:val="center"/>
        <w:rPr>
          <w:rFonts w:ascii="PT Astra Serif" w:hAnsi="PT Astra Serif"/>
          <w:b/>
          <w:sz w:val="28"/>
          <w:szCs w:val="28"/>
        </w:rPr>
      </w:pPr>
    </w:p>
    <w:p w:rsidR="00BD7833" w:rsidRPr="00B02909" w:rsidRDefault="00BD7833" w:rsidP="004A223F">
      <w:pPr>
        <w:rPr>
          <w:rFonts w:ascii="PT Astra Serif" w:hAnsi="PT Astra Serif"/>
          <w:b/>
          <w:sz w:val="28"/>
          <w:szCs w:val="28"/>
        </w:rPr>
      </w:pPr>
    </w:p>
    <w:p w:rsidR="004A223F" w:rsidRPr="00B02909" w:rsidRDefault="004A223F" w:rsidP="004A223F">
      <w:pPr>
        <w:shd w:val="clear" w:color="auto" w:fill="FFFFFF"/>
        <w:spacing w:after="0" w:line="240" w:lineRule="auto"/>
        <w:jc w:val="center"/>
        <w:rPr>
          <w:rFonts w:ascii="PT Astra Serif" w:eastAsia="Times New Roman" w:hAnsi="PT Astra Serif" w:cs="Arial"/>
          <w:b/>
          <w:color w:val="010101"/>
          <w:sz w:val="28"/>
          <w:szCs w:val="28"/>
          <w:lang w:eastAsia="ru-RU"/>
        </w:rPr>
      </w:pPr>
      <w:r w:rsidRPr="00B02909">
        <w:rPr>
          <w:rFonts w:ascii="PT Astra Serif" w:eastAsia="Times New Roman" w:hAnsi="PT Astra Serif" w:cs="Arial"/>
          <w:b/>
          <w:color w:val="010101"/>
          <w:sz w:val="28"/>
          <w:szCs w:val="28"/>
          <w:lang w:eastAsia="ru-RU"/>
        </w:rPr>
        <w:t xml:space="preserve">О внесении изменений в решение Собрания депутатов муниципального образования город </w:t>
      </w:r>
      <w:proofErr w:type="spellStart"/>
      <w:r w:rsidRPr="00B02909">
        <w:rPr>
          <w:rFonts w:ascii="PT Astra Serif" w:eastAsia="Times New Roman" w:hAnsi="PT Astra Serif" w:cs="Arial"/>
          <w:b/>
          <w:color w:val="010101"/>
          <w:sz w:val="28"/>
          <w:szCs w:val="28"/>
          <w:lang w:eastAsia="ru-RU"/>
        </w:rPr>
        <w:t>Кимовск</w:t>
      </w:r>
      <w:proofErr w:type="spellEnd"/>
      <w:r w:rsidRPr="00B02909">
        <w:rPr>
          <w:rFonts w:ascii="PT Astra Serif" w:eastAsia="Times New Roman" w:hAnsi="PT Astra Serif" w:cs="Arial"/>
          <w:b/>
          <w:color w:val="010101"/>
          <w:sz w:val="28"/>
          <w:szCs w:val="28"/>
          <w:lang w:eastAsia="ru-RU"/>
        </w:rPr>
        <w:t xml:space="preserve"> </w:t>
      </w:r>
      <w:proofErr w:type="spellStart"/>
      <w:r w:rsidRPr="00B02909">
        <w:rPr>
          <w:rFonts w:ascii="PT Astra Serif" w:eastAsia="Times New Roman" w:hAnsi="PT Astra Serif" w:cs="Arial"/>
          <w:b/>
          <w:color w:val="010101"/>
          <w:sz w:val="28"/>
          <w:szCs w:val="28"/>
          <w:lang w:eastAsia="ru-RU"/>
        </w:rPr>
        <w:t>Кимовского</w:t>
      </w:r>
      <w:proofErr w:type="spellEnd"/>
      <w:r w:rsidRPr="00B02909">
        <w:rPr>
          <w:rFonts w:ascii="PT Astra Serif" w:eastAsia="Times New Roman" w:hAnsi="PT Astra Serif" w:cs="Arial"/>
          <w:b/>
          <w:color w:val="010101"/>
          <w:sz w:val="28"/>
          <w:szCs w:val="28"/>
          <w:lang w:eastAsia="ru-RU"/>
        </w:rPr>
        <w:t xml:space="preserve"> района от 03.12.2021 № 57-247 «Об утверждении Положения о муниципальном </w:t>
      </w:r>
      <w:proofErr w:type="gramStart"/>
      <w:r w:rsidRPr="00B02909">
        <w:rPr>
          <w:rFonts w:ascii="PT Astra Serif" w:eastAsia="Times New Roman" w:hAnsi="PT Astra Serif" w:cs="Arial"/>
          <w:b/>
          <w:color w:val="010101"/>
          <w:sz w:val="28"/>
          <w:szCs w:val="28"/>
          <w:lang w:eastAsia="ru-RU"/>
        </w:rPr>
        <w:t>контроле за</w:t>
      </w:r>
      <w:proofErr w:type="gramEnd"/>
      <w:r w:rsidRPr="00B02909">
        <w:rPr>
          <w:rFonts w:ascii="PT Astra Serif" w:eastAsia="Times New Roman" w:hAnsi="PT Astra Serif" w:cs="Arial"/>
          <w:b/>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Pr="00B02909">
        <w:rPr>
          <w:rFonts w:ascii="PT Astra Serif" w:eastAsia="Times New Roman" w:hAnsi="PT Astra Serif" w:cs="Arial"/>
          <w:b/>
          <w:color w:val="010101"/>
          <w:sz w:val="28"/>
          <w:szCs w:val="28"/>
          <w:lang w:eastAsia="ru-RU"/>
        </w:rPr>
        <w:t>Кимовск</w:t>
      </w:r>
      <w:proofErr w:type="spellEnd"/>
      <w:r w:rsidRPr="00B02909">
        <w:rPr>
          <w:rFonts w:ascii="PT Astra Serif" w:eastAsia="Times New Roman" w:hAnsi="PT Astra Serif" w:cs="Arial"/>
          <w:b/>
          <w:color w:val="010101"/>
          <w:sz w:val="28"/>
          <w:szCs w:val="28"/>
          <w:lang w:eastAsia="ru-RU"/>
        </w:rPr>
        <w:t xml:space="preserve"> </w:t>
      </w:r>
      <w:proofErr w:type="spellStart"/>
      <w:r w:rsidRPr="00B02909">
        <w:rPr>
          <w:rFonts w:ascii="PT Astra Serif" w:eastAsia="Times New Roman" w:hAnsi="PT Astra Serif" w:cs="Arial"/>
          <w:b/>
          <w:color w:val="010101"/>
          <w:sz w:val="28"/>
          <w:szCs w:val="28"/>
          <w:lang w:eastAsia="ru-RU"/>
        </w:rPr>
        <w:t>Кимовского</w:t>
      </w:r>
      <w:proofErr w:type="spellEnd"/>
      <w:r w:rsidRPr="00B02909">
        <w:rPr>
          <w:rFonts w:ascii="PT Astra Serif" w:eastAsia="Times New Roman" w:hAnsi="PT Astra Serif" w:cs="Arial"/>
          <w:b/>
          <w:color w:val="010101"/>
          <w:sz w:val="28"/>
          <w:szCs w:val="28"/>
          <w:lang w:eastAsia="ru-RU"/>
        </w:rPr>
        <w:t xml:space="preserve"> район»</w:t>
      </w:r>
    </w:p>
    <w:p w:rsidR="004A223F" w:rsidRPr="00B02909" w:rsidRDefault="004A223F" w:rsidP="004A223F">
      <w:pPr>
        <w:shd w:val="clear" w:color="auto" w:fill="FFFFFF"/>
        <w:spacing w:after="0"/>
        <w:jc w:val="center"/>
        <w:rPr>
          <w:rFonts w:ascii="PT Astra Serif" w:hAnsi="PT Astra Serif"/>
          <w:b/>
          <w:sz w:val="28"/>
          <w:szCs w:val="28"/>
        </w:rPr>
      </w:pPr>
    </w:p>
    <w:p w:rsidR="004A223F" w:rsidRPr="00B02909" w:rsidRDefault="004A223F" w:rsidP="004A223F">
      <w:pPr>
        <w:shd w:val="clear" w:color="auto" w:fill="FFFFFF"/>
        <w:spacing w:after="0"/>
        <w:jc w:val="center"/>
        <w:rPr>
          <w:rFonts w:ascii="PT Astra Serif" w:eastAsia="Times New Roman" w:hAnsi="PT Astra Serif" w:cs="Arial"/>
          <w:b/>
          <w:color w:val="010101"/>
          <w:sz w:val="28"/>
          <w:szCs w:val="28"/>
        </w:rPr>
      </w:pPr>
    </w:p>
    <w:p w:rsidR="004A223F" w:rsidRPr="00B02909" w:rsidRDefault="004A223F" w:rsidP="00BD7833">
      <w:pPr>
        <w:shd w:val="clear" w:color="auto" w:fill="FFFFFF"/>
        <w:spacing w:after="0" w:line="360" w:lineRule="exact"/>
        <w:ind w:firstLine="709"/>
        <w:jc w:val="both"/>
        <w:rPr>
          <w:rFonts w:ascii="PT Astra Serif" w:eastAsia="Times New Roman" w:hAnsi="PT Astra Serif" w:cs="Arial"/>
          <w:b/>
          <w:color w:val="010101"/>
          <w:sz w:val="28"/>
          <w:szCs w:val="28"/>
          <w:lang w:eastAsia="ru-RU"/>
        </w:rPr>
      </w:pPr>
      <w:proofErr w:type="gramStart"/>
      <w:r w:rsidRPr="00B02909">
        <w:rPr>
          <w:rFonts w:ascii="PT Astra Serif" w:eastAsia="Times New Roman" w:hAnsi="PT Astra Serif" w:cs="Arial"/>
          <w:color w:val="010101"/>
          <w:sz w:val="28"/>
          <w:szCs w:val="28"/>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Федеральным </w:t>
      </w:r>
      <w:hyperlink r:id="rId9" w:history="1">
        <w:r w:rsidRPr="00B02909">
          <w:rPr>
            <w:rFonts w:ascii="PT Astra Serif" w:eastAsia="Times New Roman" w:hAnsi="PT Astra Serif" w:cs="Arial"/>
            <w:sz w:val="28"/>
            <w:szCs w:val="28"/>
            <w:lang w:eastAsia="ru-RU"/>
          </w:rPr>
          <w:t>законом</w:t>
        </w:r>
      </w:hyperlink>
      <w:r w:rsidRPr="00B02909">
        <w:rPr>
          <w:rFonts w:ascii="PT Astra Serif" w:eastAsia="Times New Roman" w:hAnsi="PT Astra Serif" w:cs="Arial"/>
          <w:color w:val="010101"/>
          <w:sz w:val="28"/>
          <w:szCs w:val="28"/>
          <w:lang w:eastAsia="ru-RU"/>
        </w:rPr>
        <w:t xml:space="preserve"> от 06.10.2003 № 131-ФЗ «Об общих принципах организации местного самоуправления в Российской Федерации», на основании </w:t>
      </w:r>
      <w:hyperlink r:id="rId10" w:history="1">
        <w:r w:rsidRPr="00B02909">
          <w:rPr>
            <w:rFonts w:ascii="PT Astra Serif" w:eastAsia="Times New Roman" w:hAnsi="PT Astra Serif" w:cs="Arial"/>
            <w:sz w:val="28"/>
            <w:szCs w:val="28"/>
            <w:lang w:eastAsia="ru-RU"/>
          </w:rPr>
          <w:t>Устава</w:t>
        </w:r>
      </w:hyperlink>
      <w:r w:rsidRPr="00B02909">
        <w:rPr>
          <w:rFonts w:ascii="PT Astra Serif" w:eastAsia="Times New Roman" w:hAnsi="PT Astra Serif" w:cs="Arial"/>
          <w:color w:val="010101"/>
          <w:sz w:val="28"/>
          <w:szCs w:val="28"/>
          <w:lang w:eastAsia="ru-RU"/>
        </w:rPr>
        <w:t xml:space="preserve"> муниципального 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района Собрание депутатов</w:t>
      </w:r>
      <w:r w:rsidRPr="00B02909">
        <w:rPr>
          <w:rFonts w:ascii="PT Astra Serif" w:hAnsi="PT Astra Serif"/>
          <w:sz w:val="28"/>
          <w:szCs w:val="28"/>
        </w:rPr>
        <w:t xml:space="preserve"> муниципального образования город </w:t>
      </w:r>
      <w:proofErr w:type="spellStart"/>
      <w:r w:rsidRPr="00B02909">
        <w:rPr>
          <w:rFonts w:ascii="PT Astra Serif" w:hAnsi="PT Astra Serif"/>
          <w:sz w:val="28"/>
          <w:szCs w:val="28"/>
        </w:rPr>
        <w:t>Кимовск</w:t>
      </w:r>
      <w:proofErr w:type="spellEnd"/>
      <w:r w:rsidRPr="00B02909">
        <w:rPr>
          <w:rFonts w:ascii="PT Astra Serif" w:hAnsi="PT Astra Serif"/>
          <w:sz w:val="28"/>
          <w:szCs w:val="28"/>
        </w:rPr>
        <w:t xml:space="preserve"> </w:t>
      </w:r>
      <w:proofErr w:type="spellStart"/>
      <w:r w:rsidRPr="00B02909">
        <w:rPr>
          <w:rFonts w:ascii="PT Astra Serif" w:hAnsi="PT Astra Serif"/>
          <w:sz w:val="28"/>
          <w:szCs w:val="28"/>
        </w:rPr>
        <w:t>Кимовского</w:t>
      </w:r>
      <w:proofErr w:type="spellEnd"/>
      <w:r w:rsidRPr="00B02909">
        <w:rPr>
          <w:rFonts w:ascii="PT Astra Serif" w:hAnsi="PT Astra Serif"/>
          <w:sz w:val="28"/>
          <w:szCs w:val="28"/>
        </w:rPr>
        <w:t xml:space="preserve"> района</w:t>
      </w:r>
      <w:r w:rsidRPr="00B02909">
        <w:rPr>
          <w:rFonts w:ascii="PT Astra Serif" w:eastAsia="Times New Roman" w:hAnsi="PT Astra Serif" w:cs="Arial"/>
          <w:color w:val="010101"/>
          <w:sz w:val="28"/>
          <w:szCs w:val="28"/>
          <w:lang w:eastAsia="ru-RU"/>
        </w:rPr>
        <w:t xml:space="preserve"> </w:t>
      </w:r>
      <w:r w:rsidRPr="00B02909">
        <w:rPr>
          <w:rFonts w:ascii="PT Astra Serif" w:eastAsia="Times New Roman" w:hAnsi="PT Astra Serif" w:cs="Arial"/>
          <w:b/>
          <w:color w:val="010101"/>
          <w:sz w:val="28"/>
          <w:szCs w:val="28"/>
          <w:lang w:eastAsia="ru-RU"/>
        </w:rPr>
        <w:t>РЕШИЛО:</w:t>
      </w:r>
      <w:proofErr w:type="gramEnd"/>
    </w:p>
    <w:p w:rsidR="00BD7833" w:rsidRPr="00B02909" w:rsidRDefault="00BD7833" w:rsidP="00B02909">
      <w:pPr>
        <w:shd w:val="clear" w:color="auto" w:fill="FFFFFF"/>
        <w:spacing w:after="0" w:line="360" w:lineRule="exact"/>
        <w:jc w:val="both"/>
        <w:rPr>
          <w:rFonts w:ascii="PT Astra Serif" w:eastAsia="Times New Roman" w:hAnsi="PT Astra Serif" w:cs="Arial"/>
          <w:b/>
          <w:color w:val="010101"/>
          <w:sz w:val="28"/>
          <w:szCs w:val="28"/>
          <w:lang w:eastAsia="ru-RU"/>
        </w:rPr>
      </w:pPr>
    </w:p>
    <w:p w:rsidR="004A223F" w:rsidRPr="00B02909" w:rsidRDefault="004A223F" w:rsidP="00BD7833">
      <w:pPr>
        <w:shd w:val="clear" w:color="auto" w:fill="FFFFFF"/>
        <w:spacing w:after="0" w:line="360" w:lineRule="exact"/>
        <w:ind w:firstLine="709"/>
        <w:jc w:val="both"/>
        <w:rPr>
          <w:rFonts w:ascii="PT Astra Serif" w:hAnsi="PT Astra Serif"/>
          <w:sz w:val="28"/>
          <w:szCs w:val="28"/>
        </w:rPr>
      </w:pPr>
      <w:r w:rsidRPr="00B02909">
        <w:rPr>
          <w:rFonts w:ascii="PT Astra Serif" w:eastAsia="Times New Roman" w:hAnsi="PT Astra Serif" w:cs="Arial"/>
          <w:color w:val="010101"/>
          <w:sz w:val="28"/>
          <w:szCs w:val="28"/>
        </w:rPr>
        <w:t>1. </w:t>
      </w:r>
      <w:r w:rsidRPr="00B02909">
        <w:rPr>
          <w:rFonts w:ascii="PT Astra Serif" w:eastAsia="Times New Roman" w:hAnsi="PT Astra Serif"/>
          <w:sz w:val="28"/>
          <w:szCs w:val="28"/>
        </w:rPr>
        <w:t xml:space="preserve">Внести изменение в решение Собрания </w:t>
      </w:r>
      <w:r w:rsidRPr="00B02909">
        <w:rPr>
          <w:rFonts w:ascii="PT Astra Serif" w:eastAsia="Times New Roman" w:hAnsi="PT Astra Serif" w:cs="Arial"/>
          <w:color w:val="010101"/>
          <w:sz w:val="28"/>
          <w:szCs w:val="28"/>
          <w:lang w:eastAsia="ru-RU"/>
        </w:rPr>
        <w:t xml:space="preserve">депутатов муниципального 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района от 03.12.2021 №57-247 «Об утверждении Положения о муниципальном </w:t>
      </w:r>
      <w:proofErr w:type="gramStart"/>
      <w:r w:rsidRPr="00B02909">
        <w:rPr>
          <w:rFonts w:ascii="PT Astra Serif" w:eastAsia="Times New Roman" w:hAnsi="PT Astra Serif" w:cs="Arial"/>
          <w:color w:val="010101"/>
          <w:sz w:val="28"/>
          <w:szCs w:val="28"/>
          <w:lang w:eastAsia="ru-RU"/>
        </w:rPr>
        <w:t>контроле за</w:t>
      </w:r>
      <w:proofErr w:type="gramEnd"/>
      <w:r w:rsidRPr="00B02909">
        <w:rPr>
          <w:rFonts w:ascii="PT Astra Serif" w:eastAsia="Times New Roman" w:hAnsi="PT Astra Serif" w:cs="Arial"/>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w:t>
      </w:r>
      <w:r w:rsidRPr="00B02909">
        <w:rPr>
          <w:rFonts w:ascii="PT Astra Serif" w:hAnsi="PT Astra Serif"/>
          <w:sz w:val="28"/>
          <w:szCs w:val="28"/>
        </w:rPr>
        <w:t xml:space="preserve"> следующие изменения:</w:t>
      </w:r>
    </w:p>
    <w:p w:rsidR="004A223F" w:rsidRPr="00B02909" w:rsidRDefault="004A223F" w:rsidP="00BD7833">
      <w:pPr>
        <w:shd w:val="clear" w:color="auto" w:fill="FFFFFF"/>
        <w:spacing w:after="0" w:line="360" w:lineRule="exact"/>
        <w:ind w:firstLine="709"/>
        <w:jc w:val="both"/>
        <w:rPr>
          <w:rFonts w:ascii="PT Astra Serif" w:eastAsia="Times New Roman" w:hAnsi="PT Astra Serif" w:cs="Arial"/>
          <w:b/>
          <w:color w:val="010101"/>
          <w:sz w:val="28"/>
          <w:szCs w:val="28"/>
          <w:lang w:eastAsia="ru-RU"/>
        </w:rPr>
      </w:pPr>
    </w:p>
    <w:p w:rsidR="004A223F" w:rsidRPr="00B02909" w:rsidRDefault="004A223F" w:rsidP="00BD7833">
      <w:pPr>
        <w:autoSpaceDE w:val="0"/>
        <w:autoSpaceDN w:val="0"/>
        <w:adjustRightInd w:val="0"/>
        <w:spacing w:after="0" w:line="360" w:lineRule="exact"/>
        <w:ind w:firstLine="708"/>
        <w:jc w:val="both"/>
        <w:rPr>
          <w:rFonts w:ascii="PT Astra Serif" w:eastAsia="Times New Roman" w:hAnsi="PT Astra Serif"/>
          <w:sz w:val="28"/>
          <w:szCs w:val="28"/>
        </w:rPr>
      </w:pPr>
      <w:r w:rsidRPr="00B02909">
        <w:rPr>
          <w:rFonts w:ascii="PT Astra Serif" w:eastAsia="Times New Roman" w:hAnsi="PT Astra Serif" w:cs="Arial"/>
          <w:color w:val="010101"/>
          <w:sz w:val="28"/>
          <w:szCs w:val="28"/>
        </w:rPr>
        <w:t xml:space="preserve">1.1. Положение </w:t>
      </w:r>
      <w:r w:rsidRPr="00B02909">
        <w:rPr>
          <w:rFonts w:ascii="PT Astra Serif" w:eastAsia="Times New Roman" w:hAnsi="PT Astra Serif" w:cs="Arial"/>
          <w:color w:val="010101"/>
          <w:sz w:val="28"/>
          <w:szCs w:val="28"/>
          <w:lang w:eastAsia="ru-RU"/>
        </w:rPr>
        <w:t xml:space="preserve">о муниципальном </w:t>
      </w:r>
      <w:proofErr w:type="gramStart"/>
      <w:r w:rsidRPr="00B02909">
        <w:rPr>
          <w:rFonts w:ascii="PT Astra Serif" w:eastAsia="Times New Roman" w:hAnsi="PT Astra Serif" w:cs="Arial"/>
          <w:color w:val="010101"/>
          <w:sz w:val="28"/>
          <w:szCs w:val="28"/>
          <w:lang w:eastAsia="ru-RU"/>
        </w:rPr>
        <w:t>контроле за</w:t>
      </w:r>
      <w:proofErr w:type="gramEnd"/>
      <w:r w:rsidRPr="00B02909">
        <w:rPr>
          <w:rFonts w:ascii="PT Astra Serif" w:eastAsia="Times New Roman" w:hAnsi="PT Astra Serif" w:cs="Arial"/>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w:t>
      </w:r>
      <w:r w:rsidRPr="00B02909">
        <w:rPr>
          <w:rFonts w:ascii="PT Astra Serif" w:eastAsia="Times New Roman" w:hAnsi="PT Astra Serif"/>
          <w:sz w:val="28"/>
          <w:szCs w:val="28"/>
        </w:rPr>
        <w:t xml:space="preserve"> изложить в новой редакции (приложение).</w:t>
      </w:r>
    </w:p>
    <w:p w:rsidR="004A223F" w:rsidRPr="00B02909" w:rsidRDefault="004A223F" w:rsidP="00BD7833">
      <w:pPr>
        <w:autoSpaceDE w:val="0"/>
        <w:autoSpaceDN w:val="0"/>
        <w:adjustRightInd w:val="0"/>
        <w:spacing w:after="0" w:line="360" w:lineRule="exact"/>
        <w:ind w:firstLine="708"/>
        <w:jc w:val="both"/>
        <w:rPr>
          <w:rFonts w:ascii="PT Astra Serif" w:eastAsia="Times New Roman" w:hAnsi="PT Astra Serif"/>
          <w:sz w:val="28"/>
          <w:szCs w:val="28"/>
        </w:rPr>
      </w:pPr>
    </w:p>
    <w:p w:rsidR="004A223F" w:rsidRPr="00B02909" w:rsidRDefault="004A223F" w:rsidP="00BD7833">
      <w:pPr>
        <w:shd w:val="clear" w:color="auto" w:fill="FFFFFF"/>
        <w:spacing w:after="0" w:line="360" w:lineRule="exact"/>
        <w:ind w:firstLine="709"/>
        <w:jc w:val="both"/>
        <w:outlineLvl w:val="1"/>
        <w:rPr>
          <w:rFonts w:ascii="PT Astra Serif" w:hAnsi="PT Astra Serif"/>
          <w:sz w:val="28"/>
          <w:szCs w:val="28"/>
        </w:rPr>
      </w:pPr>
      <w:r w:rsidRPr="00B02909">
        <w:rPr>
          <w:rFonts w:ascii="PT Astra Serif" w:hAnsi="PT Astra Serif"/>
          <w:sz w:val="28"/>
          <w:szCs w:val="28"/>
        </w:rPr>
        <w:t>2.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B02909">
        <w:rPr>
          <w:rFonts w:ascii="PT Astra Serif" w:hAnsi="PT Astra Serif"/>
          <w:sz w:val="28"/>
          <w:szCs w:val="28"/>
        </w:rPr>
        <w:t>Кимовская</w:t>
      </w:r>
      <w:proofErr w:type="spellEnd"/>
      <w:r w:rsidRPr="00B02909">
        <w:rPr>
          <w:rFonts w:ascii="PT Astra Serif" w:hAnsi="PT Astra Serif"/>
          <w:sz w:val="28"/>
          <w:szCs w:val="28"/>
        </w:rPr>
        <w:t xml:space="preserve"> </w:t>
      </w:r>
      <w:proofErr w:type="spellStart"/>
      <w:r w:rsidRPr="00B02909">
        <w:rPr>
          <w:rFonts w:ascii="PT Astra Serif" w:hAnsi="PT Astra Serif"/>
          <w:sz w:val="28"/>
          <w:szCs w:val="28"/>
        </w:rPr>
        <w:t>межпоселенческая</w:t>
      </w:r>
      <w:proofErr w:type="spellEnd"/>
      <w:r w:rsidRPr="00B02909">
        <w:rPr>
          <w:rFonts w:ascii="PT Astra Serif" w:hAnsi="PT Astra Serif"/>
          <w:sz w:val="28"/>
          <w:szCs w:val="28"/>
        </w:rPr>
        <w:t xml:space="preserve"> центральная районная библиотека» и на официальном сайте муниципального образования </w:t>
      </w:r>
      <w:proofErr w:type="spellStart"/>
      <w:r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в сети Интернет.</w:t>
      </w:r>
    </w:p>
    <w:p w:rsidR="004A223F" w:rsidRPr="00B02909" w:rsidRDefault="004A223F" w:rsidP="00BD7833">
      <w:pPr>
        <w:shd w:val="clear" w:color="auto" w:fill="FFFFFF"/>
        <w:spacing w:after="0" w:line="360" w:lineRule="exact"/>
        <w:ind w:firstLine="709"/>
        <w:jc w:val="both"/>
        <w:outlineLvl w:val="1"/>
        <w:rPr>
          <w:rFonts w:ascii="PT Astra Serif" w:hAnsi="PT Astra Serif"/>
          <w:sz w:val="28"/>
          <w:szCs w:val="28"/>
        </w:rPr>
      </w:pPr>
    </w:p>
    <w:p w:rsidR="004A223F" w:rsidRPr="00B02909" w:rsidRDefault="004A223F" w:rsidP="00BD7833">
      <w:pPr>
        <w:shd w:val="clear" w:color="auto" w:fill="FFFFFF"/>
        <w:spacing w:after="0" w:line="360" w:lineRule="exact"/>
        <w:ind w:firstLine="708"/>
        <w:jc w:val="both"/>
        <w:rPr>
          <w:rFonts w:ascii="PT Astra Serif" w:eastAsia="Times New Roman" w:hAnsi="PT Astra Serif" w:cs="Arial"/>
          <w:color w:val="010101"/>
          <w:sz w:val="28"/>
          <w:szCs w:val="28"/>
        </w:rPr>
      </w:pPr>
      <w:r w:rsidRPr="00B02909">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4A223F" w:rsidRPr="00B02909" w:rsidRDefault="004A223F" w:rsidP="004A223F">
      <w:pPr>
        <w:shd w:val="clear" w:color="auto" w:fill="FFFFFF"/>
        <w:spacing w:after="0"/>
        <w:ind w:firstLine="709"/>
        <w:jc w:val="both"/>
        <w:rPr>
          <w:rFonts w:ascii="PT Astra Serif" w:eastAsia="Times New Roman" w:hAnsi="PT Astra Serif" w:cs="Arial"/>
          <w:color w:val="010101"/>
          <w:sz w:val="28"/>
          <w:szCs w:val="28"/>
        </w:rPr>
      </w:pPr>
    </w:p>
    <w:p w:rsidR="004A223F" w:rsidRPr="00B02909" w:rsidRDefault="004A223F" w:rsidP="004A223F">
      <w:pPr>
        <w:shd w:val="clear" w:color="auto" w:fill="FFFFFF"/>
        <w:spacing w:after="0"/>
        <w:ind w:firstLine="709"/>
        <w:jc w:val="both"/>
        <w:rPr>
          <w:rFonts w:ascii="PT Astra Serif" w:eastAsia="Times New Roman" w:hAnsi="PT Astra Serif" w:cs="Arial"/>
          <w:color w:val="010101"/>
          <w:sz w:val="28"/>
          <w:szCs w:val="28"/>
        </w:rPr>
      </w:pPr>
    </w:p>
    <w:p w:rsidR="004A223F" w:rsidRPr="00B02909" w:rsidRDefault="004A223F" w:rsidP="004A223F">
      <w:pPr>
        <w:shd w:val="clear" w:color="auto" w:fill="FFFFFF"/>
        <w:spacing w:after="0"/>
        <w:ind w:firstLine="709"/>
        <w:jc w:val="both"/>
        <w:rPr>
          <w:rFonts w:ascii="PT Astra Serif" w:eastAsia="Times New Roman" w:hAnsi="PT Astra Serif" w:cs="Arial"/>
          <w:color w:val="010101"/>
          <w:sz w:val="28"/>
          <w:szCs w:val="28"/>
        </w:rPr>
      </w:pPr>
    </w:p>
    <w:tbl>
      <w:tblPr>
        <w:tblW w:w="0" w:type="auto"/>
        <w:tblLook w:val="01E0" w:firstRow="1" w:lastRow="1" w:firstColumn="1" w:lastColumn="1" w:noHBand="0" w:noVBand="0"/>
      </w:tblPr>
      <w:tblGrid>
        <w:gridCol w:w="4786"/>
        <w:gridCol w:w="4785"/>
      </w:tblGrid>
      <w:tr w:rsidR="004A223F" w:rsidRPr="00B02909" w:rsidTr="004A223F">
        <w:tc>
          <w:tcPr>
            <w:tcW w:w="4786" w:type="dxa"/>
            <w:shd w:val="clear" w:color="auto" w:fill="auto"/>
          </w:tcPr>
          <w:p w:rsidR="004A223F" w:rsidRPr="00B02909" w:rsidRDefault="004A223F" w:rsidP="004A223F">
            <w:pPr>
              <w:jc w:val="center"/>
              <w:rPr>
                <w:rFonts w:ascii="PT Astra Serif" w:hAnsi="PT Astra Serif"/>
                <w:snapToGrid w:val="0"/>
                <w:sz w:val="28"/>
                <w:szCs w:val="28"/>
              </w:rPr>
            </w:pPr>
            <w:r w:rsidRPr="00B02909">
              <w:rPr>
                <w:rFonts w:ascii="PT Astra Serif" w:eastAsia="Times New Roman" w:hAnsi="PT Astra Serif" w:cs="Arial"/>
                <w:b/>
                <w:color w:val="010101"/>
                <w:sz w:val="28"/>
                <w:szCs w:val="28"/>
                <w:lang w:eastAsia="ru-RU"/>
              </w:rPr>
              <w:t xml:space="preserve">Глава муниципального образования город </w:t>
            </w:r>
            <w:proofErr w:type="spellStart"/>
            <w:r w:rsidRPr="00B02909">
              <w:rPr>
                <w:rFonts w:ascii="PT Astra Serif" w:eastAsia="Times New Roman" w:hAnsi="PT Astra Serif" w:cs="Arial"/>
                <w:b/>
                <w:color w:val="010101"/>
                <w:sz w:val="28"/>
                <w:szCs w:val="28"/>
                <w:lang w:eastAsia="ru-RU"/>
              </w:rPr>
              <w:t>Кимовск</w:t>
            </w:r>
            <w:proofErr w:type="spellEnd"/>
            <w:r w:rsidRPr="00B02909">
              <w:rPr>
                <w:rFonts w:ascii="PT Astra Serif" w:eastAsia="Times New Roman" w:hAnsi="PT Astra Serif" w:cs="Arial"/>
                <w:b/>
                <w:color w:val="010101"/>
                <w:sz w:val="28"/>
                <w:szCs w:val="28"/>
                <w:lang w:eastAsia="ru-RU"/>
              </w:rPr>
              <w:t xml:space="preserve"> </w:t>
            </w:r>
            <w:proofErr w:type="spellStart"/>
            <w:r w:rsidRPr="00B02909">
              <w:rPr>
                <w:rFonts w:ascii="PT Astra Serif" w:eastAsia="Times New Roman" w:hAnsi="PT Astra Serif" w:cs="Arial"/>
                <w:b/>
                <w:color w:val="010101"/>
                <w:sz w:val="28"/>
                <w:szCs w:val="28"/>
                <w:lang w:eastAsia="ru-RU"/>
              </w:rPr>
              <w:t>Кимовского</w:t>
            </w:r>
            <w:proofErr w:type="spellEnd"/>
            <w:r w:rsidRPr="00B02909">
              <w:rPr>
                <w:rFonts w:ascii="PT Astra Serif" w:eastAsia="Times New Roman" w:hAnsi="PT Astra Serif" w:cs="Arial"/>
                <w:b/>
                <w:color w:val="010101"/>
                <w:sz w:val="28"/>
                <w:szCs w:val="28"/>
                <w:lang w:eastAsia="ru-RU"/>
              </w:rPr>
              <w:t xml:space="preserve"> района</w:t>
            </w:r>
          </w:p>
        </w:tc>
        <w:tc>
          <w:tcPr>
            <w:tcW w:w="4785" w:type="dxa"/>
            <w:shd w:val="clear" w:color="auto" w:fill="auto"/>
            <w:vAlign w:val="bottom"/>
          </w:tcPr>
          <w:p w:rsidR="004A223F" w:rsidRPr="00B02909" w:rsidRDefault="004A223F" w:rsidP="004A223F">
            <w:pPr>
              <w:jc w:val="right"/>
              <w:rPr>
                <w:rFonts w:ascii="PT Astra Serif" w:hAnsi="PT Astra Serif"/>
                <w:b/>
                <w:bCs/>
                <w:snapToGrid w:val="0"/>
                <w:sz w:val="28"/>
                <w:szCs w:val="28"/>
              </w:rPr>
            </w:pPr>
            <w:r w:rsidRPr="00B02909">
              <w:rPr>
                <w:rFonts w:ascii="PT Astra Serif" w:hAnsi="PT Astra Serif"/>
                <w:b/>
                <w:bCs/>
                <w:snapToGrid w:val="0"/>
                <w:sz w:val="28"/>
                <w:szCs w:val="28"/>
              </w:rPr>
              <w:t xml:space="preserve">                                                     </w:t>
            </w:r>
          </w:p>
          <w:p w:rsidR="004A223F" w:rsidRPr="00B02909" w:rsidRDefault="004A223F" w:rsidP="004A223F">
            <w:pPr>
              <w:jc w:val="right"/>
              <w:rPr>
                <w:rFonts w:ascii="PT Astra Serif" w:hAnsi="PT Astra Serif"/>
                <w:b/>
                <w:bCs/>
                <w:snapToGrid w:val="0"/>
                <w:sz w:val="28"/>
                <w:szCs w:val="28"/>
              </w:rPr>
            </w:pPr>
            <w:r w:rsidRPr="00B02909">
              <w:rPr>
                <w:rFonts w:ascii="PT Astra Serif" w:hAnsi="PT Astra Serif"/>
                <w:b/>
                <w:bCs/>
                <w:snapToGrid w:val="0"/>
                <w:sz w:val="28"/>
                <w:szCs w:val="28"/>
              </w:rPr>
              <w:t xml:space="preserve"> </w:t>
            </w:r>
            <w:r w:rsidRPr="00B02909">
              <w:rPr>
                <w:rFonts w:ascii="PT Astra Serif" w:eastAsia="Times New Roman" w:hAnsi="PT Astra Serif" w:cs="Arial"/>
                <w:b/>
                <w:color w:val="010101"/>
                <w:sz w:val="28"/>
                <w:szCs w:val="28"/>
                <w:lang w:eastAsia="ru-RU"/>
              </w:rPr>
              <w:t>С.Ю. Чернов</w:t>
            </w:r>
          </w:p>
        </w:tc>
      </w:tr>
    </w:tbl>
    <w:p w:rsidR="004A223F" w:rsidRPr="00B02909" w:rsidRDefault="004A223F" w:rsidP="004A223F">
      <w:pPr>
        <w:shd w:val="clear" w:color="auto" w:fill="FFFFFF"/>
        <w:spacing w:before="100" w:beforeAutospacing="1" w:after="100" w:afterAutospacing="1"/>
        <w:jc w:val="both"/>
        <w:rPr>
          <w:rFonts w:ascii="PT Astra Serif" w:eastAsia="Times New Roman" w:hAnsi="PT Astra Serif" w:cs="Arial"/>
          <w:color w:val="010101"/>
          <w:sz w:val="28"/>
          <w:szCs w:val="28"/>
        </w:rPr>
      </w:pPr>
    </w:p>
    <w:p w:rsidR="004A223F" w:rsidRPr="00B02909" w:rsidRDefault="004A223F" w:rsidP="004A223F">
      <w:pPr>
        <w:shd w:val="clear" w:color="auto" w:fill="FFFFFF"/>
        <w:jc w:val="both"/>
        <w:rPr>
          <w:rFonts w:ascii="PT Astra Serif" w:eastAsia="Times New Roman" w:hAnsi="PT Astra Serif" w:cs="Arial"/>
          <w:b/>
          <w:color w:val="010101"/>
          <w:sz w:val="28"/>
          <w:szCs w:val="28"/>
        </w:rPr>
      </w:pPr>
    </w:p>
    <w:p w:rsidR="004A223F" w:rsidRPr="00B02909" w:rsidRDefault="004A223F" w:rsidP="004A223F">
      <w:pPr>
        <w:shd w:val="clear" w:color="auto" w:fill="FFFFFF"/>
        <w:jc w:val="both"/>
        <w:rPr>
          <w:rFonts w:ascii="PT Astra Serif" w:eastAsia="Times New Roman" w:hAnsi="PT Astra Serif" w:cs="Arial"/>
          <w:b/>
          <w:color w:val="010101"/>
          <w:sz w:val="28"/>
          <w:szCs w:val="28"/>
        </w:rPr>
      </w:pPr>
    </w:p>
    <w:p w:rsidR="002549C4" w:rsidRPr="00B02909" w:rsidRDefault="002549C4" w:rsidP="004A223F">
      <w:pPr>
        <w:tabs>
          <w:tab w:val="left" w:pos="4097"/>
        </w:tabs>
        <w:spacing w:after="0" w:line="240" w:lineRule="auto"/>
        <w:rPr>
          <w:rFonts w:ascii="PT Astra Serif" w:eastAsia="Times New Roman" w:hAnsi="PT Astra Serif" w:cs="Arial"/>
          <w:b/>
          <w:color w:val="010101"/>
          <w:sz w:val="28"/>
          <w:szCs w:val="28"/>
        </w:rPr>
      </w:pPr>
    </w:p>
    <w:p w:rsidR="004A223F" w:rsidRPr="00B02909" w:rsidRDefault="004A223F" w:rsidP="004A223F">
      <w:pPr>
        <w:tabs>
          <w:tab w:val="left" w:pos="4097"/>
        </w:tabs>
        <w:spacing w:after="0" w:line="240" w:lineRule="auto"/>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4A223F" w:rsidRPr="00B02909" w:rsidRDefault="004A223F" w:rsidP="00BB1E78">
      <w:pPr>
        <w:tabs>
          <w:tab w:val="left" w:pos="4097"/>
        </w:tabs>
        <w:spacing w:after="0" w:line="240" w:lineRule="auto"/>
        <w:ind w:firstLine="567"/>
        <w:jc w:val="right"/>
        <w:rPr>
          <w:rFonts w:ascii="PT Astra Serif" w:hAnsi="PT Astra Serif"/>
          <w:sz w:val="28"/>
          <w:szCs w:val="28"/>
        </w:rPr>
      </w:pPr>
    </w:p>
    <w:p w:rsidR="00BD7833" w:rsidRPr="00B02909" w:rsidRDefault="00BD7833" w:rsidP="00B02909">
      <w:pPr>
        <w:shd w:val="clear" w:color="auto" w:fill="FFFFFF"/>
        <w:tabs>
          <w:tab w:val="left" w:pos="709"/>
        </w:tabs>
        <w:spacing w:after="0" w:line="240" w:lineRule="auto"/>
        <w:rPr>
          <w:rFonts w:ascii="PT Astra Serif" w:eastAsia="Times New Roman" w:hAnsi="PT Astra Serif" w:cs="Arial"/>
          <w:color w:val="010101"/>
          <w:sz w:val="28"/>
          <w:szCs w:val="28"/>
          <w:lang w:eastAsia="ru-RU"/>
        </w:rPr>
      </w:pP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lastRenderedPageBreak/>
        <w:t>Приложение</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к решению Собрания депутатов</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муниципального образования</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района</w:t>
      </w:r>
    </w:p>
    <w:p w:rsidR="00416AF3" w:rsidRPr="00B02909" w:rsidRDefault="0040545F" w:rsidP="00BB1E78">
      <w:pPr>
        <w:pStyle w:val="ConsPlusNormal"/>
        <w:jc w:val="right"/>
        <w:rPr>
          <w:rFonts w:ascii="PT Astra Serif" w:hAnsi="PT Astra Serif"/>
          <w:sz w:val="28"/>
          <w:szCs w:val="28"/>
        </w:rPr>
      </w:pPr>
      <w:r w:rsidRPr="00B02909">
        <w:rPr>
          <w:rFonts w:ascii="PT Astra Serif" w:hAnsi="PT Astra Serif"/>
          <w:sz w:val="28"/>
          <w:szCs w:val="28"/>
        </w:rPr>
        <w:t>о</w:t>
      </w:r>
      <w:r w:rsidR="00416AF3" w:rsidRPr="00B02909">
        <w:rPr>
          <w:rFonts w:ascii="PT Astra Serif" w:hAnsi="PT Astra Serif"/>
          <w:sz w:val="28"/>
          <w:szCs w:val="28"/>
        </w:rPr>
        <w:t>т</w:t>
      </w:r>
      <w:r w:rsidR="003D6A42" w:rsidRPr="00B02909">
        <w:rPr>
          <w:rFonts w:ascii="PT Astra Serif" w:hAnsi="PT Astra Serif"/>
          <w:sz w:val="28"/>
          <w:szCs w:val="28"/>
        </w:rPr>
        <w:t xml:space="preserve"> </w:t>
      </w:r>
      <w:r w:rsidRPr="00B02909">
        <w:rPr>
          <w:rFonts w:ascii="PT Astra Serif" w:hAnsi="PT Astra Serif"/>
          <w:sz w:val="28"/>
          <w:szCs w:val="28"/>
        </w:rPr>
        <w:t>_________________</w:t>
      </w:r>
      <w:r w:rsidR="00416AF3" w:rsidRPr="00B02909">
        <w:rPr>
          <w:rFonts w:ascii="PT Astra Serif" w:hAnsi="PT Astra Serif"/>
          <w:sz w:val="28"/>
          <w:szCs w:val="28"/>
        </w:rPr>
        <w:t xml:space="preserve"> №</w:t>
      </w:r>
      <w:r w:rsidR="00DF7701" w:rsidRPr="00B02909">
        <w:rPr>
          <w:rFonts w:ascii="PT Astra Serif" w:hAnsi="PT Astra Serif"/>
          <w:sz w:val="28"/>
          <w:szCs w:val="28"/>
        </w:rPr>
        <w:t xml:space="preserve"> </w:t>
      </w:r>
      <w:r w:rsidRPr="00B02909">
        <w:rPr>
          <w:rFonts w:ascii="PT Astra Serif" w:hAnsi="PT Astra Serif"/>
          <w:sz w:val="28"/>
          <w:szCs w:val="28"/>
        </w:rPr>
        <w:t>_____</w:t>
      </w:r>
    </w:p>
    <w:p w:rsidR="00BB1E78" w:rsidRPr="00B02909" w:rsidRDefault="00BB1E78" w:rsidP="00BB1E78">
      <w:pPr>
        <w:pStyle w:val="ConsPlusNormal"/>
        <w:jc w:val="right"/>
        <w:rPr>
          <w:rFonts w:ascii="PT Astra Serif" w:hAnsi="PT Astra Serif"/>
          <w:sz w:val="28"/>
          <w:szCs w:val="28"/>
        </w:rPr>
      </w:pP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Приложение</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к решению Собрания депутатов</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муниципального образования</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района</w:t>
      </w:r>
    </w:p>
    <w:p w:rsidR="004A223F" w:rsidRPr="00B02909" w:rsidRDefault="004A223F" w:rsidP="004A223F">
      <w:pPr>
        <w:shd w:val="clear" w:color="auto" w:fill="FFFFFF"/>
        <w:tabs>
          <w:tab w:val="left" w:pos="709"/>
        </w:tabs>
        <w:spacing w:after="0" w:line="240" w:lineRule="auto"/>
        <w:ind w:firstLine="709"/>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от 03.12.2021 № 57-247</w:t>
      </w:r>
    </w:p>
    <w:p w:rsidR="00BB1E78" w:rsidRPr="00B02909" w:rsidRDefault="00BB1E78" w:rsidP="00BB1E78">
      <w:pPr>
        <w:pStyle w:val="ConsPlusNormal"/>
        <w:jc w:val="right"/>
        <w:rPr>
          <w:rFonts w:ascii="PT Astra Serif" w:hAnsi="PT Astra Serif"/>
          <w:i/>
          <w:sz w:val="28"/>
          <w:szCs w:val="28"/>
        </w:rPr>
      </w:pPr>
    </w:p>
    <w:p w:rsidR="004A223F" w:rsidRPr="00B02909" w:rsidRDefault="004A223F" w:rsidP="00BB1E78">
      <w:pPr>
        <w:pStyle w:val="ConsPlusNormal"/>
        <w:jc w:val="right"/>
        <w:rPr>
          <w:rFonts w:ascii="PT Astra Serif" w:hAnsi="PT Astra Serif"/>
          <w:i/>
          <w:sz w:val="28"/>
          <w:szCs w:val="28"/>
        </w:rPr>
      </w:pPr>
    </w:p>
    <w:p w:rsidR="0063348C" w:rsidRPr="00B02909" w:rsidRDefault="0063348C" w:rsidP="0063348C">
      <w:pPr>
        <w:spacing w:after="1" w:line="220" w:lineRule="atLeast"/>
        <w:ind w:firstLine="540"/>
        <w:jc w:val="center"/>
        <w:rPr>
          <w:rFonts w:ascii="PT Astra Serif" w:eastAsia="Times New Roman" w:hAnsi="PT Astra Serif"/>
          <w:b/>
          <w:color w:val="000000" w:themeColor="text1"/>
          <w:sz w:val="28"/>
          <w:szCs w:val="28"/>
          <w:lang w:eastAsia="ru-RU"/>
        </w:rPr>
      </w:pPr>
      <w:r w:rsidRPr="00B02909">
        <w:rPr>
          <w:rFonts w:ascii="PT Astra Serif" w:eastAsia="Times New Roman" w:hAnsi="PT Astra Serif"/>
          <w:b/>
          <w:color w:val="000000" w:themeColor="text1"/>
          <w:sz w:val="28"/>
          <w:szCs w:val="28"/>
          <w:lang w:eastAsia="ru-RU"/>
        </w:rPr>
        <w:t xml:space="preserve">Положение </w:t>
      </w:r>
    </w:p>
    <w:p w:rsidR="0063348C" w:rsidRPr="00B02909" w:rsidRDefault="004A223F" w:rsidP="0063348C">
      <w:pPr>
        <w:spacing w:after="1" w:line="220" w:lineRule="atLeast"/>
        <w:ind w:firstLine="540"/>
        <w:jc w:val="center"/>
        <w:rPr>
          <w:rFonts w:ascii="PT Astra Serif" w:eastAsiaTheme="minorEastAsia" w:hAnsi="PT Astra Serif" w:cs="Calibri"/>
          <w:b/>
          <w:color w:val="000000" w:themeColor="text1"/>
          <w:sz w:val="28"/>
          <w:szCs w:val="28"/>
          <w:lang w:eastAsia="ru-RU"/>
        </w:rPr>
      </w:pPr>
      <w:r w:rsidRPr="00B02909">
        <w:rPr>
          <w:rFonts w:ascii="PT Astra Serif" w:eastAsia="Times New Roman" w:hAnsi="PT Astra Serif" w:cs="Arial"/>
          <w:b/>
          <w:color w:val="010101"/>
          <w:sz w:val="28"/>
          <w:szCs w:val="28"/>
          <w:lang w:eastAsia="ru-RU"/>
        </w:rPr>
        <w:t xml:space="preserve">о муниципальном </w:t>
      </w:r>
      <w:proofErr w:type="gramStart"/>
      <w:r w:rsidRPr="00B02909">
        <w:rPr>
          <w:rFonts w:ascii="PT Astra Serif" w:eastAsia="Times New Roman" w:hAnsi="PT Astra Serif" w:cs="Arial"/>
          <w:b/>
          <w:color w:val="010101"/>
          <w:sz w:val="28"/>
          <w:szCs w:val="28"/>
          <w:lang w:eastAsia="ru-RU"/>
        </w:rPr>
        <w:t>контроле за</w:t>
      </w:r>
      <w:proofErr w:type="gramEnd"/>
      <w:r w:rsidRPr="00B02909">
        <w:rPr>
          <w:rFonts w:ascii="PT Astra Serif" w:eastAsia="Times New Roman" w:hAnsi="PT Astra Serif" w:cs="Arial"/>
          <w:b/>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Pr="00B02909">
        <w:rPr>
          <w:rFonts w:ascii="PT Astra Serif" w:eastAsia="Times New Roman" w:hAnsi="PT Astra Serif" w:cs="Arial"/>
          <w:b/>
          <w:color w:val="010101"/>
          <w:sz w:val="28"/>
          <w:szCs w:val="28"/>
          <w:lang w:eastAsia="ru-RU"/>
        </w:rPr>
        <w:t>Кимовск</w:t>
      </w:r>
      <w:proofErr w:type="spellEnd"/>
      <w:r w:rsidRPr="00B02909">
        <w:rPr>
          <w:rFonts w:ascii="PT Astra Serif" w:eastAsia="Times New Roman" w:hAnsi="PT Astra Serif" w:cs="Arial"/>
          <w:b/>
          <w:color w:val="010101"/>
          <w:sz w:val="28"/>
          <w:szCs w:val="28"/>
          <w:lang w:eastAsia="ru-RU"/>
        </w:rPr>
        <w:t xml:space="preserve"> </w:t>
      </w:r>
      <w:proofErr w:type="spellStart"/>
      <w:r w:rsidRPr="00B02909">
        <w:rPr>
          <w:rFonts w:ascii="PT Astra Serif" w:eastAsia="Times New Roman" w:hAnsi="PT Astra Serif" w:cs="Arial"/>
          <w:b/>
          <w:color w:val="010101"/>
          <w:sz w:val="28"/>
          <w:szCs w:val="28"/>
          <w:lang w:eastAsia="ru-RU"/>
        </w:rPr>
        <w:t>Кимовского</w:t>
      </w:r>
      <w:proofErr w:type="spellEnd"/>
      <w:r w:rsidRPr="00B02909">
        <w:rPr>
          <w:rFonts w:ascii="PT Astra Serif" w:eastAsia="Times New Roman" w:hAnsi="PT Astra Serif" w:cs="Arial"/>
          <w:b/>
          <w:color w:val="010101"/>
          <w:sz w:val="28"/>
          <w:szCs w:val="28"/>
          <w:lang w:eastAsia="ru-RU"/>
        </w:rPr>
        <w:t xml:space="preserve"> район</w:t>
      </w:r>
    </w:p>
    <w:p w:rsidR="0063348C" w:rsidRPr="00B02909" w:rsidRDefault="0063348C" w:rsidP="0063348C">
      <w:pPr>
        <w:spacing w:after="1" w:line="220" w:lineRule="atLeast"/>
        <w:ind w:firstLine="540"/>
        <w:jc w:val="both"/>
        <w:rPr>
          <w:rFonts w:ascii="PT Astra Serif" w:eastAsiaTheme="minorEastAsia" w:hAnsi="PT Astra Serif" w:cs="Calibri"/>
          <w:color w:val="000000" w:themeColor="text1"/>
          <w:sz w:val="28"/>
          <w:szCs w:val="28"/>
          <w:lang w:eastAsia="ru-RU"/>
        </w:rPr>
      </w:pPr>
    </w:p>
    <w:p w:rsidR="0063348C" w:rsidRPr="00B02909" w:rsidRDefault="0063348C" w:rsidP="0063348C">
      <w:pPr>
        <w:spacing w:after="0" w:line="240" w:lineRule="auto"/>
        <w:ind w:left="567"/>
        <w:contextualSpacing/>
        <w:jc w:val="both"/>
        <w:rPr>
          <w:rFonts w:ascii="PT Astra Serif" w:eastAsiaTheme="minorEastAsia" w:hAnsi="PT Astra Serif" w:cs="Calibri"/>
          <w:color w:val="000000" w:themeColor="text1"/>
          <w:sz w:val="28"/>
          <w:szCs w:val="28"/>
          <w:lang w:eastAsia="ru-RU"/>
        </w:rPr>
      </w:pPr>
    </w:p>
    <w:p w:rsidR="0063348C" w:rsidRPr="00B02909" w:rsidRDefault="0063348C" w:rsidP="0063348C">
      <w:pPr>
        <w:spacing w:after="0" w:line="240" w:lineRule="auto"/>
        <w:ind w:firstLine="709"/>
        <w:contextualSpacing/>
        <w:jc w:val="both"/>
        <w:rPr>
          <w:rFonts w:ascii="PT Astra Serif" w:eastAsiaTheme="minorEastAsia" w:hAnsi="PT Astra Serif"/>
          <w:color w:val="000000" w:themeColor="text1"/>
          <w:sz w:val="28"/>
          <w:szCs w:val="28"/>
          <w:lang w:eastAsia="ru-RU"/>
        </w:rPr>
      </w:pPr>
      <w:r w:rsidRPr="00B02909">
        <w:rPr>
          <w:rFonts w:ascii="PT Astra Serif" w:eastAsiaTheme="minorEastAsia" w:hAnsi="PT Astra Serif"/>
          <w:color w:val="000000" w:themeColor="text1"/>
          <w:sz w:val="28"/>
          <w:szCs w:val="28"/>
          <w:lang w:eastAsia="ru-RU"/>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w:t>
      </w:r>
      <w:r w:rsidR="00921E6A" w:rsidRPr="00B02909">
        <w:rPr>
          <w:rFonts w:ascii="PT Astra Serif" w:eastAsiaTheme="minorEastAsia" w:hAnsi="PT Astra Serif"/>
          <w:color w:val="000000" w:themeColor="text1"/>
          <w:sz w:val="28"/>
          <w:szCs w:val="28"/>
          <w:lang w:eastAsia="ru-RU"/>
        </w:rPr>
        <w:t xml:space="preserve">ого образования город </w:t>
      </w:r>
      <w:proofErr w:type="spellStart"/>
      <w:r w:rsidR="00921E6A" w:rsidRPr="00B02909">
        <w:rPr>
          <w:rFonts w:ascii="PT Astra Serif" w:eastAsiaTheme="minorEastAsia" w:hAnsi="PT Astra Serif"/>
          <w:color w:val="000000" w:themeColor="text1"/>
          <w:sz w:val="28"/>
          <w:szCs w:val="28"/>
          <w:lang w:eastAsia="ru-RU"/>
        </w:rPr>
        <w:t>Кимовск</w:t>
      </w:r>
      <w:proofErr w:type="spellEnd"/>
      <w:r w:rsidR="00921E6A" w:rsidRPr="00B02909">
        <w:rPr>
          <w:rFonts w:ascii="PT Astra Serif" w:eastAsiaTheme="minorEastAsia" w:hAnsi="PT Astra Serif"/>
          <w:color w:val="000000" w:themeColor="text1"/>
          <w:sz w:val="28"/>
          <w:szCs w:val="28"/>
          <w:lang w:eastAsia="ru-RU"/>
        </w:rPr>
        <w:t xml:space="preserve"> </w:t>
      </w:r>
      <w:proofErr w:type="spellStart"/>
      <w:r w:rsidR="00921E6A" w:rsidRPr="00B02909">
        <w:rPr>
          <w:rFonts w:ascii="PT Astra Serif" w:eastAsiaTheme="minorEastAsia" w:hAnsi="PT Astra Serif"/>
          <w:color w:val="000000" w:themeColor="text1"/>
          <w:sz w:val="28"/>
          <w:szCs w:val="28"/>
          <w:lang w:eastAsia="ru-RU"/>
        </w:rPr>
        <w:t>Кимовского</w:t>
      </w:r>
      <w:proofErr w:type="spellEnd"/>
      <w:r w:rsidR="00921E6A" w:rsidRPr="00B02909">
        <w:rPr>
          <w:rFonts w:ascii="PT Astra Serif" w:eastAsiaTheme="minorEastAsia" w:hAnsi="PT Astra Serif"/>
          <w:color w:val="000000" w:themeColor="text1"/>
          <w:sz w:val="28"/>
          <w:szCs w:val="28"/>
          <w:lang w:eastAsia="ru-RU"/>
        </w:rPr>
        <w:t xml:space="preserve"> района</w:t>
      </w:r>
      <w:r w:rsidRPr="00B02909">
        <w:rPr>
          <w:rFonts w:ascii="PT Astra Serif" w:eastAsiaTheme="minorEastAsia" w:hAnsi="PT Astra Serif"/>
          <w:color w:val="000000" w:themeColor="text1"/>
          <w:sz w:val="28"/>
          <w:szCs w:val="28"/>
          <w:lang w:eastAsia="ru-RU"/>
        </w:rPr>
        <w:t>.</w:t>
      </w:r>
    </w:p>
    <w:p w:rsidR="0063348C" w:rsidRPr="00B02909" w:rsidRDefault="0063348C" w:rsidP="0063348C">
      <w:pPr>
        <w:spacing w:after="0" w:line="240" w:lineRule="auto"/>
        <w:ind w:firstLine="709"/>
        <w:jc w:val="both"/>
        <w:rPr>
          <w:rFonts w:ascii="PT Astra Serif" w:eastAsiaTheme="minorEastAsia" w:hAnsi="PT Astra Serif"/>
          <w:color w:val="000000" w:themeColor="text1"/>
          <w:sz w:val="28"/>
          <w:szCs w:val="28"/>
          <w:lang w:eastAsia="ru-RU"/>
        </w:rPr>
      </w:pPr>
      <w:r w:rsidRPr="00B02909">
        <w:rPr>
          <w:rFonts w:ascii="PT Astra Serif" w:eastAsiaTheme="minorEastAsia" w:hAnsi="PT Astra Serif"/>
          <w:color w:val="000000" w:themeColor="text1"/>
          <w:sz w:val="28"/>
          <w:szCs w:val="28"/>
          <w:lang w:eastAsia="ru-RU"/>
        </w:rPr>
        <w:t xml:space="preserve">2. Муниципальный контроль в сфере благоустройства на территории муниципального образования </w:t>
      </w:r>
      <w:r w:rsidR="00921E6A" w:rsidRPr="00B02909">
        <w:rPr>
          <w:rFonts w:ascii="PT Astra Serif" w:eastAsiaTheme="minorEastAsia" w:hAnsi="PT Astra Serif"/>
          <w:color w:val="000000" w:themeColor="text1"/>
          <w:sz w:val="28"/>
          <w:szCs w:val="28"/>
          <w:lang w:eastAsia="ru-RU"/>
        </w:rPr>
        <w:t xml:space="preserve">город </w:t>
      </w:r>
      <w:proofErr w:type="spellStart"/>
      <w:r w:rsidR="00921E6A" w:rsidRPr="00B02909">
        <w:rPr>
          <w:rFonts w:ascii="PT Astra Serif" w:eastAsiaTheme="minorEastAsia" w:hAnsi="PT Astra Serif"/>
          <w:color w:val="000000" w:themeColor="text1"/>
          <w:sz w:val="28"/>
          <w:szCs w:val="28"/>
          <w:lang w:eastAsia="ru-RU"/>
        </w:rPr>
        <w:t>Кимовск</w:t>
      </w:r>
      <w:proofErr w:type="spellEnd"/>
      <w:r w:rsidR="00921E6A" w:rsidRPr="00B02909">
        <w:rPr>
          <w:rFonts w:ascii="PT Astra Serif" w:eastAsiaTheme="minorEastAsia" w:hAnsi="PT Astra Serif"/>
          <w:color w:val="000000" w:themeColor="text1"/>
          <w:sz w:val="28"/>
          <w:szCs w:val="28"/>
          <w:lang w:eastAsia="ru-RU"/>
        </w:rPr>
        <w:t xml:space="preserve"> </w:t>
      </w:r>
      <w:proofErr w:type="spellStart"/>
      <w:r w:rsidR="00921E6A" w:rsidRPr="00B02909">
        <w:rPr>
          <w:rFonts w:ascii="PT Astra Serif" w:eastAsiaTheme="minorEastAsia" w:hAnsi="PT Astra Serif"/>
          <w:color w:val="000000" w:themeColor="text1"/>
          <w:sz w:val="28"/>
          <w:szCs w:val="28"/>
          <w:lang w:eastAsia="ru-RU"/>
        </w:rPr>
        <w:t>Кимовского</w:t>
      </w:r>
      <w:proofErr w:type="spellEnd"/>
      <w:r w:rsidR="00921E6A" w:rsidRPr="00B02909">
        <w:rPr>
          <w:rFonts w:ascii="PT Astra Serif" w:eastAsiaTheme="minorEastAsia" w:hAnsi="PT Astra Serif"/>
          <w:color w:val="000000" w:themeColor="text1"/>
          <w:sz w:val="28"/>
          <w:szCs w:val="28"/>
          <w:lang w:eastAsia="ru-RU"/>
        </w:rPr>
        <w:t xml:space="preserve"> района</w:t>
      </w:r>
      <w:r w:rsidRPr="00B02909">
        <w:rPr>
          <w:rFonts w:ascii="PT Astra Serif" w:eastAsiaTheme="minorEastAsia" w:hAnsi="PT Astra Serif"/>
          <w:color w:val="000000" w:themeColor="text1"/>
          <w:sz w:val="28"/>
          <w:szCs w:val="28"/>
          <w:lang w:eastAsia="ru-RU"/>
        </w:rPr>
        <w:t xml:space="preserve"> осуществляет администрация муниц</w:t>
      </w:r>
      <w:r w:rsidR="00921E6A" w:rsidRPr="00B02909">
        <w:rPr>
          <w:rFonts w:ascii="PT Astra Serif" w:eastAsiaTheme="minorEastAsia" w:hAnsi="PT Astra Serif"/>
          <w:color w:val="000000" w:themeColor="text1"/>
          <w:sz w:val="28"/>
          <w:szCs w:val="28"/>
          <w:lang w:eastAsia="ru-RU"/>
        </w:rPr>
        <w:t xml:space="preserve">ипального образования </w:t>
      </w:r>
      <w:proofErr w:type="spellStart"/>
      <w:r w:rsidR="00921E6A" w:rsidRPr="00B02909">
        <w:rPr>
          <w:rFonts w:ascii="PT Astra Serif" w:eastAsiaTheme="minorEastAsia" w:hAnsi="PT Astra Serif"/>
          <w:color w:val="000000" w:themeColor="text1"/>
          <w:sz w:val="28"/>
          <w:szCs w:val="28"/>
          <w:lang w:eastAsia="ru-RU"/>
        </w:rPr>
        <w:t>Кимовский</w:t>
      </w:r>
      <w:proofErr w:type="spellEnd"/>
      <w:r w:rsidR="00921E6A" w:rsidRPr="00B02909">
        <w:rPr>
          <w:rFonts w:ascii="PT Astra Serif" w:eastAsiaTheme="minorEastAsia" w:hAnsi="PT Astra Serif"/>
          <w:color w:val="000000" w:themeColor="text1"/>
          <w:sz w:val="28"/>
          <w:szCs w:val="28"/>
          <w:lang w:eastAsia="ru-RU"/>
        </w:rPr>
        <w:t xml:space="preserve"> район.</w:t>
      </w:r>
    </w:p>
    <w:p w:rsidR="0063348C" w:rsidRPr="00B02909" w:rsidRDefault="0063348C" w:rsidP="0063348C">
      <w:pPr>
        <w:autoSpaceDE w:val="0"/>
        <w:autoSpaceDN w:val="0"/>
        <w:adjustRightInd w:val="0"/>
        <w:spacing w:after="0" w:line="240" w:lineRule="auto"/>
        <w:ind w:firstLine="709"/>
        <w:jc w:val="both"/>
        <w:rPr>
          <w:rFonts w:ascii="PT Astra Serif" w:eastAsiaTheme="minorEastAsia" w:hAnsi="PT Astra Serif" w:cs="PT Astra Serif"/>
          <w:color w:val="000000" w:themeColor="text1"/>
          <w:sz w:val="28"/>
          <w:szCs w:val="28"/>
          <w:lang w:eastAsia="ru-RU"/>
        </w:rPr>
      </w:pPr>
      <w:r w:rsidRPr="00B02909">
        <w:rPr>
          <w:rFonts w:ascii="PT Astra Serif" w:eastAsiaTheme="minorEastAsia" w:hAnsi="PT Astra Serif" w:cs="PT Astra Serif"/>
          <w:color w:val="000000" w:themeColor="text1"/>
          <w:sz w:val="28"/>
          <w:szCs w:val="28"/>
          <w:lang w:eastAsia="ru-RU"/>
        </w:rPr>
        <w:t>3. От имени администрации муниц</w:t>
      </w:r>
      <w:r w:rsidR="00921E6A" w:rsidRPr="00B02909">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921E6A" w:rsidRPr="00B02909">
        <w:rPr>
          <w:rFonts w:ascii="PT Astra Serif" w:eastAsiaTheme="minorEastAsia" w:hAnsi="PT Astra Serif" w:cs="PT Astra Serif"/>
          <w:color w:val="000000" w:themeColor="text1"/>
          <w:sz w:val="28"/>
          <w:szCs w:val="28"/>
          <w:lang w:eastAsia="ru-RU"/>
        </w:rPr>
        <w:t>Кимовский</w:t>
      </w:r>
      <w:proofErr w:type="spellEnd"/>
      <w:r w:rsidRPr="00B02909">
        <w:rPr>
          <w:rFonts w:ascii="PT Astra Serif" w:eastAsiaTheme="minorEastAsia" w:hAnsi="PT Astra Serif" w:cs="PT Astra Serif"/>
          <w:color w:val="000000" w:themeColor="text1"/>
          <w:sz w:val="28"/>
          <w:szCs w:val="28"/>
          <w:lang w:eastAsia="ru-RU"/>
        </w:rPr>
        <w:t xml:space="preserve"> район муниципальный контроль в сфере благоустройства вправе осуществлять: глава администрации муниц</w:t>
      </w:r>
      <w:r w:rsidR="00921E6A" w:rsidRPr="00B02909">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921E6A" w:rsidRPr="00B02909">
        <w:rPr>
          <w:rFonts w:ascii="PT Astra Serif" w:eastAsiaTheme="minorEastAsia" w:hAnsi="PT Astra Serif" w:cs="PT Astra Serif"/>
          <w:color w:val="000000" w:themeColor="text1"/>
          <w:sz w:val="28"/>
          <w:szCs w:val="28"/>
          <w:lang w:eastAsia="ru-RU"/>
        </w:rPr>
        <w:t>Кимовский</w:t>
      </w:r>
      <w:proofErr w:type="spellEnd"/>
      <w:r w:rsidRPr="00B02909">
        <w:rPr>
          <w:rFonts w:ascii="PT Astra Serif" w:eastAsiaTheme="minorEastAsia" w:hAnsi="PT Astra Serif" w:cs="PT Astra Serif"/>
          <w:color w:val="000000" w:themeColor="text1"/>
          <w:sz w:val="28"/>
          <w:szCs w:val="28"/>
          <w:lang w:eastAsia="ru-RU"/>
        </w:rPr>
        <w:t xml:space="preserve"> район, </w:t>
      </w:r>
      <w:r w:rsidR="00921E6A" w:rsidRPr="00B02909">
        <w:rPr>
          <w:rFonts w:ascii="PT Astra Serif" w:eastAsiaTheme="minorEastAsia" w:hAnsi="PT Astra Serif" w:cs="PT Astra Serif"/>
          <w:color w:val="000000" w:themeColor="text1"/>
          <w:sz w:val="28"/>
          <w:szCs w:val="28"/>
          <w:lang w:eastAsia="ru-RU"/>
        </w:rPr>
        <w:t xml:space="preserve">первый </w:t>
      </w:r>
      <w:r w:rsidRPr="00B02909">
        <w:rPr>
          <w:rFonts w:ascii="PT Astra Serif" w:eastAsiaTheme="minorEastAsia" w:hAnsi="PT Astra Serif" w:cs="PT Astra Serif"/>
          <w:color w:val="000000" w:themeColor="text1"/>
          <w:sz w:val="28"/>
          <w:szCs w:val="28"/>
          <w:lang w:eastAsia="ru-RU"/>
        </w:rPr>
        <w:t xml:space="preserve">заместитель главы администрации, сотрудники </w:t>
      </w:r>
      <w:r w:rsidR="00921E6A" w:rsidRPr="00B02909">
        <w:rPr>
          <w:rFonts w:ascii="PT Astra Serif" w:eastAsiaTheme="minorEastAsia" w:hAnsi="PT Astra Serif" w:cs="PT Astra Serif"/>
          <w:color w:val="000000" w:themeColor="text1"/>
          <w:sz w:val="28"/>
          <w:szCs w:val="28"/>
          <w:lang w:eastAsia="ru-RU"/>
        </w:rPr>
        <w:t xml:space="preserve">сектора муниципального контроля </w:t>
      </w:r>
      <w:r w:rsidRPr="00B02909">
        <w:rPr>
          <w:rFonts w:ascii="PT Astra Serif" w:eastAsiaTheme="minorEastAsia" w:hAnsi="PT Astra Serif" w:cs="PT Astra Serif"/>
          <w:color w:val="000000" w:themeColor="text1"/>
          <w:sz w:val="28"/>
          <w:szCs w:val="28"/>
          <w:lang w:eastAsia="ru-RU"/>
        </w:rPr>
        <w:t xml:space="preserve">отдела </w:t>
      </w:r>
      <w:r w:rsidR="00921E6A" w:rsidRPr="00B02909">
        <w:rPr>
          <w:rFonts w:ascii="PT Astra Serif" w:eastAsiaTheme="minorEastAsia" w:hAnsi="PT Astra Serif" w:cs="PT Astra Serif"/>
          <w:color w:val="000000" w:themeColor="text1"/>
          <w:sz w:val="28"/>
          <w:szCs w:val="28"/>
          <w:lang w:eastAsia="ru-RU"/>
        </w:rPr>
        <w:t>по правовой работе и муниципальному контролю</w:t>
      </w:r>
      <w:r w:rsidRPr="00B02909">
        <w:rPr>
          <w:rFonts w:ascii="PT Astra Serif" w:eastAsiaTheme="minorEastAsia" w:hAnsi="PT Astra Serif" w:cs="PT Astra Serif"/>
          <w:color w:val="000000" w:themeColor="text1"/>
          <w:sz w:val="28"/>
          <w:szCs w:val="28"/>
          <w:lang w:eastAsia="ru-RU"/>
        </w:rPr>
        <w:t xml:space="preserve"> администрации муниц</w:t>
      </w:r>
      <w:r w:rsidR="00921E6A" w:rsidRPr="00B02909">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921E6A" w:rsidRPr="00B02909">
        <w:rPr>
          <w:rFonts w:ascii="PT Astra Serif" w:eastAsiaTheme="minorEastAsia" w:hAnsi="PT Astra Serif" w:cs="PT Astra Serif"/>
          <w:color w:val="000000" w:themeColor="text1"/>
          <w:sz w:val="28"/>
          <w:szCs w:val="28"/>
          <w:lang w:eastAsia="ru-RU"/>
        </w:rPr>
        <w:t>Кимовский</w:t>
      </w:r>
      <w:proofErr w:type="spellEnd"/>
      <w:r w:rsidRPr="00B02909">
        <w:rPr>
          <w:rFonts w:ascii="PT Astra Serif" w:eastAsiaTheme="minorEastAsia" w:hAnsi="PT Astra Serif" w:cs="PT Astra Serif"/>
          <w:color w:val="000000" w:themeColor="text1"/>
          <w:sz w:val="28"/>
          <w:szCs w:val="28"/>
          <w:lang w:eastAsia="ru-RU"/>
        </w:rPr>
        <w:t xml:space="preserve">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B02909">
        <w:rPr>
          <w:rFonts w:ascii="PT Astra Serif" w:eastAsiaTheme="minorEastAsia" w:hAnsi="PT Astra Serif" w:cs="PT Astra Serif"/>
          <w:color w:val="000000" w:themeColor="text1"/>
          <w:sz w:val="28"/>
          <w:szCs w:val="28"/>
          <w:lang w:eastAsia="ru-RU"/>
        </w:rPr>
        <w:t>е-</w:t>
      </w:r>
      <w:proofErr w:type="gramEnd"/>
      <w:r w:rsidRPr="00B02909">
        <w:rPr>
          <w:rFonts w:ascii="PT Astra Serif" w:eastAsiaTheme="minorEastAsia" w:hAnsi="PT Astra Serif" w:cs="PT Astra Serif"/>
          <w:color w:val="000000" w:themeColor="text1"/>
          <w:sz w:val="28"/>
          <w:szCs w:val="28"/>
          <w:lang w:eastAsia="ru-RU"/>
        </w:rPr>
        <w:t xml:space="preserve"> ФЗ №248-ФЗ).</w:t>
      </w:r>
    </w:p>
    <w:p w:rsidR="001603CB" w:rsidRPr="00B02909" w:rsidRDefault="001603CB" w:rsidP="001603CB">
      <w:pPr>
        <w:spacing w:after="0" w:line="288" w:lineRule="atLeast"/>
        <w:ind w:firstLine="709"/>
        <w:jc w:val="both"/>
        <w:rPr>
          <w:rFonts w:ascii="PT Astra Serif" w:hAnsi="PT Astra Serif"/>
          <w:sz w:val="28"/>
          <w:szCs w:val="28"/>
          <w:lang w:eastAsia="ru-RU"/>
        </w:rPr>
      </w:pPr>
      <w:r w:rsidRPr="00B02909">
        <w:rPr>
          <w:rFonts w:ascii="PT Astra Serif" w:eastAsia="Times New Roman" w:hAnsi="PT Astra Serif"/>
          <w:sz w:val="28"/>
          <w:szCs w:val="28"/>
          <w:lang w:eastAsia="ru-RU"/>
        </w:rPr>
        <w:t>4. Муниципальный контроль осуществляется на основе управления рисками причинения вреда (ущерба) охраняемым законом ценностям. Д</w:t>
      </w:r>
      <w:r w:rsidRPr="00B02909">
        <w:rPr>
          <w:rFonts w:ascii="PT Astra Serif" w:hAnsi="PT Astra Serif"/>
          <w:sz w:val="28"/>
          <w:szCs w:val="28"/>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1603CB" w:rsidRPr="00B02909" w:rsidRDefault="001603CB" w:rsidP="001603CB">
      <w:pPr>
        <w:spacing w:after="0" w:line="288" w:lineRule="atLeast"/>
        <w:ind w:firstLine="709"/>
        <w:jc w:val="both"/>
        <w:rPr>
          <w:rFonts w:ascii="PT Astra Serif" w:eastAsia="Times New Roman" w:hAnsi="PT Astra Serif"/>
          <w:sz w:val="28"/>
          <w:szCs w:val="28"/>
          <w:lang w:eastAsia="ru-RU"/>
        </w:rPr>
      </w:pPr>
      <w:r w:rsidRPr="00B02909">
        <w:rPr>
          <w:rFonts w:ascii="PT Astra Serif" w:eastAsia="Times New Roman" w:hAnsi="PT Astra Serif"/>
          <w:sz w:val="28"/>
          <w:szCs w:val="28"/>
          <w:lang w:eastAsia="ru-RU"/>
        </w:rPr>
        <w:lastRenderedPageBreak/>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1603CB" w:rsidRPr="00B02909" w:rsidRDefault="001603CB" w:rsidP="001603CB">
      <w:pPr>
        <w:spacing w:after="0" w:line="288" w:lineRule="atLeast"/>
        <w:ind w:firstLine="709"/>
        <w:jc w:val="both"/>
        <w:rPr>
          <w:rFonts w:ascii="PT Astra Serif" w:hAnsi="PT Astra Serif"/>
          <w:sz w:val="28"/>
          <w:szCs w:val="28"/>
        </w:rPr>
      </w:pPr>
      <w:r w:rsidRPr="00B02909">
        <w:rPr>
          <w:rFonts w:ascii="PT Astra Serif" w:eastAsia="Times New Roman" w:hAnsi="PT Astra Serif"/>
          <w:sz w:val="28"/>
          <w:szCs w:val="28"/>
          <w:lang w:eastAsia="ru-RU"/>
        </w:rPr>
        <w:t>4.2. О</w:t>
      </w:r>
      <w:r w:rsidRPr="00B02909">
        <w:rPr>
          <w:rFonts w:ascii="PT Astra Serif" w:hAnsi="PT Astra Serif"/>
          <w:sz w:val="28"/>
          <w:szCs w:val="28"/>
        </w:rPr>
        <w:t xml:space="preserve">тнесение объектов контроля к категориям риска и изменение присвоенных категорий риска осуществляются решением главы администрации, </w:t>
      </w:r>
      <w:r w:rsidR="00921E6A" w:rsidRPr="00B02909">
        <w:rPr>
          <w:rFonts w:ascii="PT Astra Serif" w:hAnsi="PT Astra Serif"/>
          <w:sz w:val="28"/>
          <w:szCs w:val="28"/>
        </w:rPr>
        <w:t xml:space="preserve">первого </w:t>
      </w:r>
      <w:r w:rsidRPr="00B02909">
        <w:rPr>
          <w:rFonts w:ascii="PT Astra Serif" w:hAnsi="PT Astra Serif"/>
          <w:sz w:val="28"/>
          <w:szCs w:val="28"/>
        </w:rPr>
        <w:t>заместителя главы.</w:t>
      </w:r>
    </w:p>
    <w:p w:rsidR="001603CB" w:rsidRPr="00B02909" w:rsidRDefault="001603CB" w:rsidP="001603CB">
      <w:pPr>
        <w:spacing w:after="0" w:line="288" w:lineRule="atLeast"/>
        <w:ind w:firstLine="709"/>
        <w:jc w:val="both"/>
        <w:rPr>
          <w:rFonts w:ascii="PT Astra Serif" w:hAnsi="PT Astra Serif"/>
          <w:sz w:val="28"/>
          <w:szCs w:val="28"/>
          <w:lang w:eastAsia="ru-RU"/>
        </w:rPr>
      </w:pPr>
      <w:r w:rsidRPr="00B02909">
        <w:rPr>
          <w:rFonts w:ascii="PT Astra Serif" w:hAnsi="PT Astra Serif"/>
          <w:sz w:val="28"/>
          <w:szCs w:val="28"/>
        </w:rPr>
        <w:t>4.3. Принятие решения об отнесении объектов контроля к категории низкого риска не требуется.</w:t>
      </w:r>
    </w:p>
    <w:p w:rsidR="001603CB" w:rsidRPr="00B02909" w:rsidRDefault="001603CB" w:rsidP="001603CB">
      <w:pPr>
        <w:pStyle w:val="ac"/>
        <w:spacing w:before="0" w:beforeAutospacing="0" w:after="0" w:afterAutospacing="0" w:line="288" w:lineRule="atLeast"/>
        <w:ind w:firstLine="709"/>
        <w:jc w:val="both"/>
        <w:rPr>
          <w:rFonts w:ascii="PT Astra Serif" w:hAnsi="PT Astra Serif" w:cs="Arial"/>
          <w:sz w:val="28"/>
          <w:szCs w:val="28"/>
        </w:rPr>
      </w:pPr>
      <w:r w:rsidRPr="00B02909">
        <w:rPr>
          <w:rFonts w:ascii="PT Astra Serif" w:hAnsi="PT Astra Serif"/>
          <w:sz w:val="28"/>
          <w:szCs w:val="28"/>
        </w:rPr>
        <w:t xml:space="preserve">5. </w:t>
      </w:r>
      <w:r w:rsidRPr="00B02909">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1603CB" w:rsidRPr="00B02909" w:rsidRDefault="001603CB" w:rsidP="001603CB">
      <w:pPr>
        <w:pStyle w:val="ac"/>
        <w:spacing w:before="0" w:beforeAutospacing="0" w:after="0" w:afterAutospacing="0" w:line="288" w:lineRule="atLeast"/>
        <w:ind w:firstLine="709"/>
        <w:jc w:val="both"/>
        <w:rPr>
          <w:rFonts w:ascii="PT Astra Serif" w:hAnsi="PT Astra Serif"/>
          <w:sz w:val="28"/>
          <w:szCs w:val="28"/>
        </w:rPr>
      </w:pPr>
      <w:r w:rsidRPr="00B02909">
        <w:rPr>
          <w:rFonts w:ascii="PT Astra Serif" w:hAnsi="PT Astra Serif" w:cs="Arial"/>
          <w:sz w:val="28"/>
          <w:szCs w:val="28"/>
        </w:rPr>
        <w:t>Объекты контроля учитываются по контролируемым лицам</w:t>
      </w:r>
      <w:r w:rsidRPr="00B02909">
        <w:rPr>
          <w:rFonts w:ascii="PT Astra Serif" w:hAnsi="PT Astra Serif"/>
          <w:sz w:val="28"/>
          <w:szCs w:val="28"/>
        </w:rPr>
        <w:t>.</w:t>
      </w:r>
    </w:p>
    <w:p w:rsidR="001603CB" w:rsidRPr="00B02909" w:rsidRDefault="001603CB" w:rsidP="001603CB">
      <w:pPr>
        <w:pStyle w:val="ac"/>
        <w:spacing w:before="0" w:beforeAutospacing="0" w:after="0" w:afterAutospacing="0" w:line="288" w:lineRule="atLeast"/>
        <w:ind w:firstLine="709"/>
        <w:jc w:val="both"/>
        <w:rPr>
          <w:rFonts w:ascii="PT Astra Serif" w:hAnsi="PT Astra Serif" w:cs="Arial"/>
          <w:sz w:val="28"/>
          <w:szCs w:val="28"/>
        </w:rPr>
      </w:pPr>
      <w:r w:rsidRPr="00B02909">
        <w:rPr>
          <w:rFonts w:ascii="PT Astra Serif" w:hAnsi="PT Astra Serif" w:cs="Arial"/>
          <w:sz w:val="28"/>
          <w:szCs w:val="28"/>
        </w:rPr>
        <w:t xml:space="preserve">Перечни объектов контроля размещаются на официальном сайте муниципального образования Киреевский район </w:t>
      </w:r>
      <w:r w:rsidR="00921E6A" w:rsidRPr="00B02909">
        <w:rPr>
          <w:rFonts w:ascii="PT Astra Serif" w:hAnsi="PT Astra Serif"/>
          <w:sz w:val="28"/>
          <w:szCs w:val="28"/>
        </w:rPr>
        <w:t>https://kimovsk.gosuslugi.ru/</w:t>
      </w:r>
      <w:r w:rsidR="00921E6A" w:rsidRPr="00B02909">
        <w:rPr>
          <w:rFonts w:ascii="PT Astra Serif" w:hAnsi="PT Astra Serif" w:cs="Arial"/>
          <w:sz w:val="28"/>
          <w:szCs w:val="28"/>
        </w:rPr>
        <w:t>.</w:t>
      </w:r>
    </w:p>
    <w:p w:rsidR="001603CB" w:rsidRPr="00B02909" w:rsidRDefault="001603CB" w:rsidP="001603CB">
      <w:pPr>
        <w:pStyle w:val="ac"/>
        <w:spacing w:before="0" w:beforeAutospacing="0" w:after="0" w:afterAutospacing="0" w:line="288" w:lineRule="atLeast"/>
        <w:ind w:firstLine="709"/>
        <w:jc w:val="both"/>
        <w:rPr>
          <w:rFonts w:ascii="PT Astra Serif" w:hAnsi="PT Astra Serif"/>
          <w:sz w:val="28"/>
          <w:szCs w:val="28"/>
        </w:rPr>
      </w:pPr>
      <w:r w:rsidRPr="00B02909">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7. В рамках осуществления муниципального контроля осуществляются следующие профилактические мероприятия: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информирование;</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консультирование;</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объявление предостережения;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профилактический визит.</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7.1. Консультирование уполномоченными на проведение муниципального контроля лицами осуществляется в текущем порядке по телефону </w:t>
      </w:r>
      <w:r w:rsidR="00921E6A" w:rsidRPr="00B02909">
        <w:rPr>
          <w:rFonts w:ascii="PT Astra Serif" w:hAnsi="PT Astra Serif"/>
          <w:sz w:val="28"/>
          <w:szCs w:val="28"/>
        </w:rPr>
        <w:t>8-48735-5-29-81</w:t>
      </w:r>
      <w:r w:rsidRPr="00B02909">
        <w:rPr>
          <w:rFonts w:ascii="PT Astra Serif" w:hAnsi="PT Astra Serif"/>
          <w:sz w:val="28"/>
          <w:szCs w:val="28"/>
        </w:rPr>
        <w:t>, посредством видео-конференц-связи, на личном приеме в администрации муниц</w:t>
      </w:r>
      <w:r w:rsidR="00AC6098" w:rsidRPr="00B02909">
        <w:rPr>
          <w:rFonts w:ascii="PT Astra Serif" w:hAnsi="PT Astra Serif"/>
          <w:sz w:val="28"/>
          <w:szCs w:val="28"/>
        </w:rPr>
        <w:t xml:space="preserve">ипального образования </w:t>
      </w:r>
      <w:proofErr w:type="spellStart"/>
      <w:r w:rsidR="00AC6098"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расположенной по адресу: </w:t>
      </w:r>
      <w:proofErr w:type="spellStart"/>
      <w:r w:rsidR="00921E6A" w:rsidRPr="00B02909">
        <w:rPr>
          <w:rFonts w:ascii="PT Astra Serif" w:hAnsi="PT Astra Serif"/>
          <w:sz w:val="28"/>
          <w:szCs w:val="28"/>
        </w:rPr>
        <w:t>г</w:t>
      </w:r>
      <w:proofErr w:type="gramStart"/>
      <w:r w:rsidR="00921E6A" w:rsidRPr="00B02909">
        <w:rPr>
          <w:rFonts w:ascii="PT Astra Serif" w:hAnsi="PT Astra Serif"/>
          <w:sz w:val="28"/>
          <w:szCs w:val="28"/>
        </w:rPr>
        <w:t>.К</w:t>
      </w:r>
      <w:proofErr w:type="gramEnd"/>
      <w:r w:rsidR="00921E6A" w:rsidRPr="00B02909">
        <w:rPr>
          <w:rFonts w:ascii="PT Astra Serif" w:hAnsi="PT Astra Serif"/>
          <w:sz w:val="28"/>
          <w:szCs w:val="28"/>
        </w:rPr>
        <w:t>имовск</w:t>
      </w:r>
      <w:proofErr w:type="spellEnd"/>
      <w:r w:rsidR="00921E6A" w:rsidRPr="00B02909">
        <w:rPr>
          <w:rFonts w:ascii="PT Astra Serif" w:hAnsi="PT Astra Serif"/>
          <w:sz w:val="28"/>
          <w:szCs w:val="28"/>
        </w:rPr>
        <w:t xml:space="preserve">, </w:t>
      </w:r>
      <w:proofErr w:type="spellStart"/>
      <w:r w:rsidR="00921E6A" w:rsidRPr="00B02909">
        <w:rPr>
          <w:rFonts w:ascii="PT Astra Serif" w:hAnsi="PT Astra Serif"/>
          <w:sz w:val="28"/>
          <w:szCs w:val="28"/>
        </w:rPr>
        <w:t>ул.Ленина</w:t>
      </w:r>
      <w:proofErr w:type="spellEnd"/>
      <w:r w:rsidR="00921E6A" w:rsidRPr="00B02909">
        <w:rPr>
          <w:rFonts w:ascii="PT Astra Serif" w:hAnsi="PT Astra Serif"/>
          <w:sz w:val="28"/>
          <w:szCs w:val="28"/>
        </w:rPr>
        <w:t>, д.44а</w:t>
      </w:r>
      <w:r w:rsidRPr="00B02909">
        <w:rPr>
          <w:rFonts w:ascii="PT Astra Serif" w:hAnsi="PT Astra Serif"/>
          <w:sz w:val="28"/>
          <w:szCs w:val="28"/>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r w:rsidR="00921E6A" w:rsidRPr="00B02909">
        <w:rPr>
          <w:rFonts w:ascii="PT Astra Serif" w:hAnsi="PT Astra Serif"/>
          <w:sz w:val="28"/>
          <w:szCs w:val="28"/>
        </w:rPr>
        <w:t xml:space="preserve"> </w:t>
      </w:r>
      <w:r w:rsidR="00921E6A" w:rsidRPr="00B02909">
        <w:rPr>
          <w:rFonts w:ascii="PT Astra Serif" w:eastAsiaTheme="minorEastAsia" w:hAnsi="PT Astra Serif"/>
          <w:color w:val="000000" w:themeColor="text1"/>
          <w:sz w:val="28"/>
          <w:szCs w:val="28"/>
          <w:lang w:eastAsia="ru-RU"/>
        </w:rPr>
        <w:t xml:space="preserve">город </w:t>
      </w:r>
      <w:proofErr w:type="spellStart"/>
      <w:r w:rsidR="00921E6A" w:rsidRPr="00B02909">
        <w:rPr>
          <w:rFonts w:ascii="PT Astra Serif" w:eastAsiaTheme="minorEastAsia" w:hAnsi="PT Astra Serif"/>
          <w:color w:val="000000" w:themeColor="text1"/>
          <w:sz w:val="28"/>
          <w:szCs w:val="28"/>
          <w:lang w:eastAsia="ru-RU"/>
        </w:rPr>
        <w:t>Кимовск</w:t>
      </w:r>
      <w:proofErr w:type="spellEnd"/>
      <w:r w:rsidR="00921E6A" w:rsidRPr="00B02909">
        <w:rPr>
          <w:rFonts w:ascii="PT Astra Serif" w:eastAsiaTheme="minorEastAsia" w:hAnsi="PT Astra Serif"/>
          <w:color w:val="000000" w:themeColor="text1"/>
          <w:sz w:val="28"/>
          <w:szCs w:val="28"/>
          <w:lang w:eastAsia="ru-RU"/>
        </w:rPr>
        <w:t xml:space="preserve"> </w:t>
      </w:r>
      <w:proofErr w:type="spellStart"/>
      <w:r w:rsidR="00921E6A" w:rsidRPr="00B02909">
        <w:rPr>
          <w:rFonts w:ascii="PT Astra Serif" w:eastAsiaTheme="minorEastAsia" w:hAnsi="PT Astra Serif"/>
          <w:color w:val="000000" w:themeColor="text1"/>
          <w:sz w:val="28"/>
          <w:szCs w:val="28"/>
          <w:lang w:eastAsia="ru-RU"/>
        </w:rPr>
        <w:t>Кимовского</w:t>
      </w:r>
      <w:proofErr w:type="spellEnd"/>
      <w:r w:rsidR="00921E6A" w:rsidRPr="00B02909">
        <w:rPr>
          <w:rFonts w:ascii="PT Astra Serif" w:eastAsiaTheme="minorEastAsia" w:hAnsi="PT Astra Serif"/>
          <w:color w:val="000000" w:themeColor="text1"/>
          <w:sz w:val="28"/>
          <w:szCs w:val="28"/>
          <w:lang w:eastAsia="ru-RU"/>
        </w:rPr>
        <w:t xml:space="preserve"> района</w:t>
      </w:r>
      <w:r w:rsidRPr="00B02909">
        <w:rPr>
          <w:rFonts w:ascii="PT Astra Serif" w:hAnsi="PT Astra Serif"/>
          <w:sz w:val="28"/>
          <w:szCs w:val="28"/>
        </w:rPr>
        <w:t>;</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 порядке осуществления муниципального контроля на территории муниципального образования</w:t>
      </w:r>
      <w:r w:rsidR="00921E6A" w:rsidRPr="00B02909">
        <w:rPr>
          <w:rFonts w:ascii="PT Astra Serif" w:hAnsi="PT Astra Serif"/>
          <w:sz w:val="28"/>
          <w:szCs w:val="28"/>
        </w:rPr>
        <w:t xml:space="preserve"> </w:t>
      </w:r>
      <w:r w:rsidR="00921E6A" w:rsidRPr="00B02909">
        <w:rPr>
          <w:rFonts w:ascii="PT Astra Serif" w:eastAsiaTheme="minorEastAsia" w:hAnsi="PT Astra Serif"/>
          <w:color w:val="000000" w:themeColor="text1"/>
          <w:sz w:val="28"/>
          <w:szCs w:val="28"/>
          <w:lang w:eastAsia="ru-RU"/>
        </w:rPr>
        <w:t xml:space="preserve">город </w:t>
      </w:r>
      <w:proofErr w:type="spellStart"/>
      <w:r w:rsidR="00921E6A" w:rsidRPr="00B02909">
        <w:rPr>
          <w:rFonts w:ascii="PT Astra Serif" w:eastAsiaTheme="minorEastAsia" w:hAnsi="PT Astra Serif"/>
          <w:color w:val="000000" w:themeColor="text1"/>
          <w:sz w:val="28"/>
          <w:szCs w:val="28"/>
          <w:lang w:eastAsia="ru-RU"/>
        </w:rPr>
        <w:t>Кимовск</w:t>
      </w:r>
      <w:proofErr w:type="spellEnd"/>
      <w:r w:rsidR="00921E6A" w:rsidRPr="00B02909">
        <w:rPr>
          <w:rFonts w:ascii="PT Astra Serif" w:eastAsiaTheme="minorEastAsia" w:hAnsi="PT Astra Serif"/>
          <w:color w:val="000000" w:themeColor="text1"/>
          <w:sz w:val="28"/>
          <w:szCs w:val="28"/>
          <w:lang w:eastAsia="ru-RU"/>
        </w:rPr>
        <w:t xml:space="preserve"> </w:t>
      </w:r>
      <w:proofErr w:type="spellStart"/>
      <w:r w:rsidR="00921E6A" w:rsidRPr="00B02909">
        <w:rPr>
          <w:rFonts w:ascii="PT Astra Serif" w:eastAsiaTheme="minorEastAsia" w:hAnsi="PT Astra Serif"/>
          <w:color w:val="000000" w:themeColor="text1"/>
          <w:sz w:val="28"/>
          <w:szCs w:val="28"/>
          <w:lang w:eastAsia="ru-RU"/>
        </w:rPr>
        <w:t>Кимовского</w:t>
      </w:r>
      <w:proofErr w:type="spellEnd"/>
      <w:r w:rsidR="00921E6A" w:rsidRPr="00B02909">
        <w:rPr>
          <w:rFonts w:ascii="PT Astra Serif" w:eastAsiaTheme="minorEastAsia" w:hAnsi="PT Astra Serif"/>
          <w:color w:val="000000" w:themeColor="text1"/>
          <w:sz w:val="28"/>
          <w:szCs w:val="28"/>
          <w:lang w:eastAsia="ru-RU"/>
        </w:rPr>
        <w:t xml:space="preserve"> района</w:t>
      </w:r>
      <w:r w:rsidRPr="00B02909">
        <w:rPr>
          <w:rFonts w:ascii="PT Astra Serif" w:hAnsi="PT Astra Serif"/>
          <w:sz w:val="28"/>
          <w:szCs w:val="28"/>
        </w:rPr>
        <w:t>;</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B02909">
        <w:rPr>
          <w:rFonts w:ascii="PT Astra Serif" w:hAnsi="PT Astra Serif"/>
          <w:sz w:val="28"/>
          <w:szCs w:val="28"/>
        </w:rPr>
        <w:t>письменной</w:t>
      </w:r>
      <w:proofErr w:type="gramEnd"/>
      <w:r w:rsidRPr="00B02909">
        <w:rPr>
          <w:rFonts w:ascii="PT Astra Serif" w:hAnsi="PT Astra Serif"/>
          <w:sz w:val="28"/>
          <w:szCs w:val="28"/>
        </w:rPr>
        <w:t xml:space="preserve"> виде;</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 разъяснении обязательных требований.</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proofErr w:type="gramStart"/>
      <w:r w:rsidRPr="00B02909">
        <w:rPr>
          <w:rFonts w:ascii="PT Astra Serif" w:hAnsi="PT Astra Serif"/>
          <w:sz w:val="28"/>
          <w:szCs w:val="28"/>
        </w:rPr>
        <w:t xml:space="preserve">В случае поступления пяти и более однотипных обращений за предыдущие 6 месяцев, консультирование по обращениям контролируемых </w:t>
      </w:r>
      <w:r w:rsidRPr="00B02909">
        <w:rPr>
          <w:rFonts w:ascii="PT Astra Serif" w:hAnsi="PT Astra Serif"/>
          <w:sz w:val="28"/>
          <w:szCs w:val="28"/>
        </w:rPr>
        <w:lastRenderedPageBreak/>
        <w:t>лиц и их представителей осуществляется посредством размещения на официальном сайте муниц</w:t>
      </w:r>
      <w:r w:rsidR="00921E6A" w:rsidRPr="00B02909">
        <w:rPr>
          <w:rFonts w:ascii="PT Astra Serif" w:hAnsi="PT Astra Serif"/>
          <w:sz w:val="28"/>
          <w:szCs w:val="28"/>
        </w:rPr>
        <w:t xml:space="preserve">ипального образования </w:t>
      </w:r>
      <w:proofErr w:type="spellStart"/>
      <w:r w:rsidR="00921E6A"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в сети "Интернет" письменного разъяснения, подписанного лицом, уполномоченным на осуществление функций по муниципальному контролю.</w:t>
      </w:r>
      <w:r w:rsidR="00E64E56" w:rsidRPr="00B02909">
        <w:rPr>
          <w:rFonts w:ascii="PT Astra Serif" w:hAnsi="PT Astra Serif"/>
          <w:sz w:val="28"/>
          <w:szCs w:val="28"/>
        </w:rPr>
        <w:t xml:space="preserve"> </w:t>
      </w:r>
      <w:proofErr w:type="gramEnd"/>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7.2. </w:t>
      </w:r>
      <w:proofErr w:type="gramStart"/>
      <w:r w:rsidRPr="00B02909">
        <w:rPr>
          <w:rFonts w:ascii="PT Astra Serif" w:hAnsi="PT Astra Serif"/>
          <w:sz w:val="28"/>
          <w:szCs w:val="28"/>
        </w:rPr>
        <w:t>Возражение</w:t>
      </w:r>
      <w:proofErr w:type="gramEnd"/>
      <w:r w:rsidRPr="00B02909">
        <w:rPr>
          <w:rFonts w:ascii="PT Astra Serif" w:hAnsi="PT Astra Serif"/>
          <w:sz w:val="28"/>
          <w:szCs w:val="28"/>
        </w:rPr>
        <w:t xml:space="preserve"> на объявленное предостережение контролируемое лицо вправе подать в администрацию муниц</w:t>
      </w:r>
      <w:r w:rsidR="00921E6A" w:rsidRPr="00B02909">
        <w:rPr>
          <w:rFonts w:ascii="PT Astra Serif" w:hAnsi="PT Astra Serif"/>
          <w:sz w:val="28"/>
          <w:szCs w:val="28"/>
        </w:rPr>
        <w:t xml:space="preserve">ипального образования </w:t>
      </w:r>
      <w:proofErr w:type="spellStart"/>
      <w:r w:rsidR="00921E6A"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в течение 30 календарных дней со дня получения. Возражение рассматривается главой администрации, либо </w:t>
      </w:r>
      <w:r w:rsidR="00921E6A" w:rsidRPr="00B02909">
        <w:rPr>
          <w:rFonts w:ascii="PT Astra Serif" w:hAnsi="PT Astra Serif"/>
          <w:sz w:val="28"/>
          <w:szCs w:val="28"/>
        </w:rPr>
        <w:t xml:space="preserve">первым </w:t>
      </w:r>
      <w:r w:rsidRPr="00B02909">
        <w:rPr>
          <w:rFonts w:ascii="PT Astra Serif" w:hAnsi="PT Astra Serif"/>
          <w:sz w:val="28"/>
          <w:szCs w:val="28"/>
        </w:rPr>
        <w:t>заместителем главы администрации в течение 10 рабочих дней. По результатам рассмотрения возражения выносится одно из следующих решений:</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 согласии с доводами возражения;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о несогласии с доводами возражения.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proofErr w:type="gramStart"/>
      <w:r w:rsidRPr="00B02909">
        <w:rPr>
          <w:rFonts w:ascii="PT Astra Serif" w:hAnsi="PT Astra Serif"/>
          <w:sz w:val="28"/>
          <w:szCs w:val="28"/>
        </w:rPr>
        <w:t>Решение, вынесенное по результатам рассмотрения возражения составляется</w:t>
      </w:r>
      <w:proofErr w:type="gramEnd"/>
      <w:r w:rsidRPr="00B02909">
        <w:rPr>
          <w:rFonts w:ascii="PT Astra Serif" w:hAnsi="PT Astra Serif"/>
          <w:sz w:val="28"/>
          <w:szCs w:val="28"/>
        </w:rPr>
        <w:t xml:space="preserve"> в письменном виде, подписывается вынесшим его лицом. </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7.3. Решение о проведении профилактического визита, либо об отказе в его проведении принимает глава администрации, либо </w:t>
      </w:r>
      <w:r w:rsidR="00921E6A" w:rsidRPr="00B02909">
        <w:rPr>
          <w:rFonts w:ascii="PT Astra Serif" w:hAnsi="PT Astra Serif"/>
          <w:sz w:val="28"/>
          <w:szCs w:val="28"/>
        </w:rPr>
        <w:t xml:space="preserve">первый </w:t>
      </w:r>
      <w:r w:rsidRPr="00B02909">
        <w:rPr>
          <w:rFonts w:ascii="PT Astra Serif" w:hAnsi="PT Astra Serif"/>
          <w:sz w:val="28"/>
          <w:szCs w:val="28"/>
        </w:rPr>
        <w:t>заместитель главы администрации.</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7.4. В случае</w:t>
      </w:r>
      <w:proofErr w:type="gramStart"/>
      <w:r w:rsidRPr="00B02909">
        <w:rPr>
          <w:rFonts w:ascii="PT Astra Serif" w:hAnsi="PT Astra Serif"/>
          <w:sz w:val="28"/>
          <w:szCs w:val="28"/>
        </w:rPr>
        <w:t>,</w:t>
      </w:r>
      <w:proofErr w:type="gramEnd"/>
      <w:r w:rsidRPr="00B02909">
        <w:rPr>
          <w:rFonts w:ascii="PT Astra Serif" w:hAnsi="PT Astra Serif"/>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w:t>
      </w:r>
      <w:r w:rsidR="00921E6A" w:rsidRPr="00B02909">
        <w:rPr>
          <w:rFonts w:ascii="PT Astra Serif" w:hAnsi="PT Astra Serif"/>
          <w:sz w:val="28"/>
          <w:szCs w:val="28"/>
        </w:rPr>
        <w:t xml:space="preserve">ипального образования </w:t>
      </w:r>
      <w:proofErr w:type="spellStart"/>
      <w:r w:rsidR="00921E6A"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w:t>
      </w:r>
      <w:r w:rsidR="00921E6A" w:rsidRPr="00B02909">
        <w:rPr>
          <w:rFonts w:ascii="PT Astra Serif" w:hAnsi="PT Astra Serif"/>
          <w:sz w:val="28"/>
          <w:szCs w:val="28"/>
        </w:rPr>
        <w:t xml:space="preserve">первому </w:t>
      </w:r>
      <w:r w:rsidRPr="00B02909">
        <w:rPr>
          <w:rFonts w:ascii="PT Astra Serif" w:hAnsi="PT Astra Serif"/>
          <w:sz w:val="28"/>
          <w:szCs w:val="28"/>
        </w:rPr>
        <w:t>заместителю главы администрации муниципа</w:t>
      </w:r>
      <w:r w:rsidR="00921E6A" w:rsidRPr="00B02909">
        <w:rPr>
          <w:rFonts w:ascii="PT Astra Serif" w:hAnsi="PT Astra Serif"/>
          <w:sz w:val="28"/>
          <w:szCs w:val="28"/>
        </w:rPr>
        <w:t xml:space="preserve">льного образования </w:t>
      </w:r>
      <w:proofErr w:type="spellStart"/>
      <w:r w:rsidR="00921E6A"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которые уполномочены на принятие решений о проведении контрольных мероприятий.</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w:t>
      </w:r>
      <w:r w:rsidR="00330C43" w:rsidRPr="00B02909">
        <w:rPr>
          <w:rFonts w:ascii="PT Astra Serif" w:hAnsi="PT Astra Serif"/>
          <w:sz w:val="28"/>
          <w:szCs w:val="28"/>
        </w:rPr>
        <w:t xml:space="preserve">первый </w:t>
      </w:r>
      <w:r w:rsidRPr="00B02909">
        <w:rPr>
          <w:rFonts w:ascii="PT Astra Serif" w:hAnsi="PT Astra Serif"/>
          <w:sz w:val="28"/>
          <w:szCs w:val="28"/>
        </w:rPr>
        <w:t xml:space="preserve">заместитель главы администрации. </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9. Лицами, уполномоченными на направление главе администрации, </w:t>
      </w:r>
      <w:r w:rsidR="00330C43" w:rsidRPr="00B02909">
        <w:rPr>
          <w:rFonts w:ascii="PT Astra Serif" w:hAnsi="PT Astra Serif"/>
          <w:sz w:val="28"/>
          <w:szCs w:val="28"/>
        </w:rPr>
        <w:t xml:space="preserve">первому </w:t>
      </w:r>
      <w:r w:rsidRPr="00B02909">
        <w:rPr>
          <w:rFonts w:ascii="PT Astra Serif" w:hAnsi="PT Astra Serif"/>
          <w:sz w:val="28"/>
          <w:szCs w:val="28"/>
        </w:rPr>
        <w:t>заместителю главы администрации, мотивированных представлений,  являются</w:t>
      </w:r>
      <w:r w:rsidRPr="00B02909">
        <w:rPr>
          <w:rFonts w:ascii="PT Astra Serif" w:hAnsi="PT Astra Serif"/>
          <w:color w:val="FF0000"/>
          <w:sz w:val="28"/>
          <w:szCs w:val="28"/>
        </w:rPr>
        <w:t xml:space="preserve"> </w:t>
      </w:r>
      <w:r w:rsidRPr="00B02909">
        <w:rPr>
          <w:rFonts w:ascii="PT Astra Serif" w:hAnsi="PT Astra Serif"/>
          <w:sz w:val="28"/>
          <w:szCs w:val="28"/>
        </w:rPr>
        <w:t xml:space="preserve">сотрудники </w:t>
      </w:r>
      <w:r w:rsidR="00330C43" w:rsidRPr="00B02909">
        <w:rPr>
          <w:rFonts w:ascii="PT Astra Serif" w:hAnsi="PT Astra Serif"/>
          <w:sz w:val="28"/>
          <w:szCs w:val="28"/>
        </w:rPr>
        <w:t xml:space="preserve">сектора муниципального контроля отдела по правовой работе и муниципальному контролю </w:t>
      </w:r>
      <w:r w:rsidRPr="00B02909">
        <w:rPr>
          <w:rFonts w:ascii="PT Astra Serif" w:hAnsi="PT Astra Serif"/>
          <w:sz w:val="28"/>
          <w:szCs w:val="28"/>
        </w:rPr>
        <w:t>администрации муниц</w:t>
      </w:r>
      <w:r w:rsidR="00330C43" w:rsidRPr="00B02909">
        <w:rPr>
          <w:rFonts w:ascii="PT Astra Serif" w:hAnsi="PT Astra Serif"/>
          <w:sz w:val="28"/>
          <w:szCs w:val="28"/>
        </w:rPr>
        <w:t xml:space="preserve">ипального образования </w:t>
      </w:r>
      <w:proofErr w:type="spellStart"/>
      <w:r w:rsidR="00330C43"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10. Решение администрации муниц</w:t>
      </w:r>
      <w:r w:rsidR="00330C43" w:rsidRPr="00B02909">
        <w:rPr>
          <w:rFonts w:ascii="PT Astra Serif" w:hAnsi="PT Astra Serif"/>
          <w:sz w:val="28"/>
          <w:szCs w:val="28"/>
        </w:rPr>
        <w:t xml:space="preserve">ипального образования </w:t>
      </w:r>
      <w:proofErr w:type="spellStart"/>
      <w:r w:rsidR="00330C43"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w:t>
      </w:r>
      <w:r w:rsidR="00330C43" w:rsidRPr="00B02909">
        <w:rPr>
          <w:rFonts w:ascii="PT Astra Serif" w:hAnsi="PT Astra Serif"/>
          <w:sz w:val="28"/>
          <w:szCs w:val="28"/>
        </w:rPr>
        <w:t xml:space="preserve">первым </w:t>
      </w:r>
      <w:r w:rsidRPr="00B02909">
        <w:rPr>
          <w:rFonts w:ascii="PT Astra Serif" w:hAnsi="PT Astra Serif"/>
          <w:sz w:val="28"/>
          <w:szCs w:val="28"/>
        </w:rPr>
        <w:t>заместителем главы администрации.</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lastRenderedPageBreak/>
        <w:t>11. В рамках осуществления муниципального контроля возможно осуществление следующих видов внеплановых контрольных (надзорных) мероприятий:</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 выездная проверка. </w:t>
      </w:r>
      <w:proofErr w:type="gramStart"/>
      <w:r w:rsidRPr="00B02909">
        <w:rPr>
          <w:rFonts w:ascii="PT Astra Serif" w:hAnsi="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наблюдение за соблюдением обязательных требований (мониторинг безопасности).</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12. Контрольные (надзорные) мероприятия без взаимодействия проводятся на основании:</w:t>
      </w:r>
    </w:p>
    <w:p w:rsidR="00330C43" w:rsidRPr="00B02909" w:rsidRDefault="001603CB" w:rsidP="00330C43">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-заданий главы администрации муниц</w:t>
      </w:r>
      <w:r w:rsidR="00330C43" w:rsidRPr="00B02909">
        <w:rPr>
          <w:rFonts w:ascii="PT Astra Serif" w:hAnsi="PT Astra Serif"/>
          <w:sz w:val="28"/>
          <w:szCs w:val="28"/>
        </w:rPr>
        <w:t xml:space="preserve">ипального образования </w:t>
      </w:r>
      <w:proofErr w:type="spellStart"/>
      <w:r w:rsidR="00330C43"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 </w:t>
      </w:r>
      <w:r w:rsidR="00330C43" w:rsidRPr="00B02909">
        <w:rPr>
          <w:rFonts w:ascii="PT Astra Serif" w:hAnsi="PT Astra Serif"/>
          <w:sz w:val="28"/>
          <w:szCs w:val="28"/>
        </w:rPr>
        <w:t xml:space="preserve">первого </w:t>
      </w:r>
      <w:r w:rsidRPr="00B02909">
        <w:rPr>
          <w:rFonts w:ascii="PT Astra Serif" w:hAnsi="PT Astra Serif"/>
          <w:sz w:val="28"/>
          <w:szCs w:val="28"/>
        </w:rPr>
        <w:t>заместителя главы а</w:t>
      </w:r>
      <w:r w:rsidR="00330C43" w:rsidRPr="00B02909">
        <w:rPr>
          <w:rFonts w:ascii="PT Astra Serif" w:hAnsi="PT Astra Serif"/>
          <w:sz w:val="28"/>
          <w:szCs w:val="28"/>
        </w:rPr>
        <w:t>дминистрации, начальника сектора муниципального контроля.</w:t>
      </w:r>
    </w:p>
    <w:p w:rsidR="001603CB" w:rsidRPr="00B02909" w:rsidRDefault="00BD7833" w:rsidP="00330C43">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13</w:t>
      </w:r>
      <w:r w:rsidR="001603CB" w:rsidRPr="00B02909">
        <w:rPr>
          <w:rFonts w:ascii="PT Astra Serif" w:hAnsi="PT Astra Serif"/>
          <w:sz w:val="28"/>
          <w:szCs w:val="28"/>
        </w:rPr>
        <w:t xml:space="preserve">. </w:t>
      </w:r>
      <w:proofErr w:type="gramStart"/>
      <w:r w:rsidR="001603CB" w:rsidRPr="00B02909">
        <w:rPr>
          <w:rFonts w:ascii="PT Astra Serif" w:hAnsi="PT Astra Serif"/>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roofErr w:type="gramEnd"/>
    </w:p>
    <w:p w:rsidR="001603CB" w:rsidRPr="00B02909" w:rsidRDefault="00BD7833" w:rsidP="001603CB">
      <w:pPr>
        <w:autoSpaceDE w:val="0"/>
        <w:autoSpaceDN w:val="0"/>
        <w:adjustRightInd w:val="0"/>
        <w:spacing w:after="0" w:line="240" w:lineRule="auto"/>
        <w:ind w:firstLine="709"/>
        <w:jc w:val="both"/>
        <w:rPr>
          <w:rFonts w:ascii="PT Astra Serif" w:hAnsi="PT Astra Serif" w:cs="Arial"/>
          <w:sz w:val="28"/>
          <w:szCs w:val="28"/>
        </w:rPr>
      </w:pPr>
      <w:r w:rsidRPr="00B02909">
        <w:rPr>
          <w:rFonts w:ascii="PT Astra Serif" w:hAnsi="PT Astra Serif" w:cs="Arial"/>
          <w:sz w:val="28"/>
          <w:szCs w:val="28"/>
        </w:rPr>
        <w:t>14</w:t>
      </w:r>
      <w:r w:rsidR="001603CB" w:rsidRPr="00B02909">
        <w:rPr>
          <w:rFonts w:ascii="PT Astra Serif" w:hAnsi="PT Astra Serif" w:cs="Arial"/>
          <w:sz w:val="28"/>
          <w:szCs w:val="28"/>
        </w:rPr>
        <w:t>.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15</w:t>
      </w:r>
      <w:r w:rsidR="001603CB" w:rsidRPr="00B02909">
        <w:rPr>
          <w:rFonts w:ascii="PT Astra Serif" w:hAnsi="PT Astra Serif"/>
          <w:sz w:val="28"/>
          <w:szCs w:val="28"/>
        </w:rPr>
        <w:t xml:space="preserve">. Составленным в ходе осуществления контрольных (надзорных) мероприятий </w:t>
      </w:r>
      <w:proofErr w:type="gramStart"/>
      <w:r w:rsidR="001603CB" w:rsidRPr="00B02909">
        <w:rPr>
          <w:rFonts w:ascii="PT Astra Serif" w:hAnsi="PT Astra Serif"/>
          <w:sz w:val="28"/>
          <w:szCs w:val="28"/>
        </w:rPr>
        <w:t>со</w:t>
      </w:r>
      <w:proofErr w:type="gramEnd"/>
      <w:r w:rsidR="001603CB" w:rsidRPr="00B02909">
        <w:rPr>
          <w:rFonts w:ascii="PT Astra Serif" w:hAnsi="PT Astra Serif"/>
          <w:sz w:val="28"/>
          <w:szCs w:val="28"/>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(надзорного) мероприятия со взаимодействием с контролируемым лицом. </w:t>
      </w:r>
      <w:proofErr w:type="gramStart"/>
      <w:r w:rsidR="001603CB" w:rsidRPr="00B02909">
        <w:rPr>
          <w:rFonts w:ascii="PT Astra Serif" w:hAnsi="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lastRenderedPageBreak/>
        <w:t>16</w:t>
      </w:r>
      <w:r w:rsidR="001603CB" w:rsidRPr="00B02909">
        <w:rPr>
          <w:rFonts w:ascii="PT Astra Serif" w:hAnsi="PT Astra Serif"/>
          <w:sz w:val="28"/>
          <w:szCs w:val="28"/>
        </w:rPr>
        <w:t xml:space="preserve">. Срок проведения выездной проверки не может превышать десять рабочих дней. </w:t>
      </w:r>
      <w:proofErr w:type="gramStart"/>
      <w:r w:rsidR="001603CB" w:rsidRPr="00B02909">
        <w:rPr>
          <w:rFonts w:ascii="PT Astra Serif" w:hAnsi="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1603CB" w:rsidRPr="00B02909">
        <w:rPr>
          <w:rFonts w:ascii="PT Astra Serif" w:hAnsi="PT Astra Serif"/>
          <w:sz w:val="28"/>
          <w:szCs w:val="28"/>
        </w:rPr>
        <w:t>микропредприятия</w:t>
      </w:r>
      <w:proofErr w:type="spellEnd"/>
      <w:r w:rsidR="001603CB" w:rsidRPr="00B02909">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001603CB" w:rsidRPr="00B02909">
        <w:rPr>
          <w:rFonts w:ascii="PT Astra Serif" w:hAnsi="PT Astra Serif"/>
          <w:sz w:val="28"/>
          <w:szCs w:val="28"/>
        </w:rPr>
        <w:t>микропредприятия</w:t>
      </w:r>
      <w:proofErr w:type="spellEnd"/>
      <w:r w:rsidR="001603CB" w:rsidRPr="00B02909">
        <w:rPr>
          <w:rFonts w:ascii="PT Astra Serif" w:hAnsi="PT Astra Serif"/>
          <w:sz w:val="28"/>
          <w:szCs w:val="28"/>
        </w:rPr>
        <w:t xml:space="preserve"> не может продолжаться более сорока часов.</w:t>
      </w:r>
      <w:proofErr w:type="gramEnd"/>
      <w:r w:rsidR="001603CB" w:rsidRPr="00B02909">
        <w:rPr>
          <w:rFonts w:ascii="PT Astra Serif" w:hAnsi="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17</w:t>
      </w:r>
      <w:r w:rsidR="001603CB" w:rsidRPr="00B02909">
        <w:rPr>
          <w:rFonts w:ascii="PT Astra Serif" w:hAnsi="PT Astra Serif"/>
          <w:sz w:val="28"/>
          <w:szCs w:val="28"/>
        </w:rPr>
        <w:t xml:space="preserve">.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Фотографии по изготовлению приобщаются к материалу.</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xml:space="preserve">Видеозаписи хранятся в </w:t>
      </w:r>
      <w:r w:rsidR="00330C43" w:rsidRPr="00B02909">
        <w:rPr>
          <w:rFonts w:ascii="PT Astra Serif" w:hAnsi="PT Astra Serif"/>
          <w:sz w:val="28"/>
          <w:szCs w:val="28"/>
        </w:rPr>
        <w:t xml:space="preserve">секторе муниципального контроля </w:t>
      </w:r>
      <w:r w:rsidRPr="00B02909">
        <w:rPr>
          <w:rFonts w:ascii="PT Astra Serif" w:hAnsi="PT Astra Serif"/>
          <w:sz w:val="28"/>
          <w:szCs w:val="28"/>
        </w:rPr>
        <w:t>в течени</w:t>
      </w:r>
      <w:proofErr w:type="gramStart"/>
      <w:r w:rsidRPr="00B02909">
        <w:rPr>
          <w:rFonts w:ascii="PT Astra Serif" w:hAnsi="PT Astra Serif"/>
          <w:sz w:val="28"/>
          <w:szCs w:val="28"/>
        </w:rPr>
        <w:t>и</w:t>
      </w:r>
      <w:proofErr w:type="gramEnd"/>
      <w:r w:rsidRPr="00B02909">
        <w:rPr>
          <w:rFonts w:ascii="PT Astra Serif" w:hAnsi="PT Astra Serif"/>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Инспектором может быть принято решение о применен</w:t>
      </w:r>
      <w:proofErr w:type="gramStart"/>
      <w:r w:rsidRPr="00B02909">
        <w:rPr>
          <w:rFonts w:ascii="PT Astra Serif" w:hAnsi="PT Astra Serif"/>
          <w:sz w:val="28"/>
          <w:szCs w:val="28"/>
        </w:rPr>
        <w:t>ии ау</w:t>
      </w:r>
      <w:proofErr w:type="gramEnd"/>
      <w:r w:rsidRPr="00B02909">
        <w:rPr>
          <w:rFonts w:ascii="PT Astra Serif" w:hAnsi="PT Astra Serif"/>
          <w:sz w:val="28"/>
          <w:szCs w:val="28"/>
        </w:rPr>
        <w:t xml:space="preserve">диозаписи. Аудиозаписи хранятся в </w:t>
      </w:r>
      <w:r w:rsidR="00330C43" w:rsidRPr="00B02909">
        <w:rPr>
          <w:rFonts w:ascii="PT Astra Serif" w:hAnsi="PT Astra Serif"/>
          <w:sz w:val="28"/>
          <w:szCs w:val="28"/>
        </w:rPr>
        <w:t>секторе муниципального контроля</w:t>
      </w:r>
      <w:r w:rsidRPr="00B02909">
        <w:rPr>
          <w:rFonts w:ascii="PT Astra Serif" w:hAnsi="PT Astra Serif"/>
          <w:sz w:val="28"/>
          <w:szCs w:val="28"/>
        </w:rPr>
        <w:t xml:space="preserve"> в течени</w:t>
      </w:r>
      <w:proofErr w:type="gramStart"/>
      <w:r w:rsidRPr="00B02909">
        <w:rPr>
          <w:rFonts w:ascii="PT Astra Serif" w:hAnsi="PT Astra Serif"/>
          <w:sz w:val="28"/>
          <w:szCs w:val="28"/>
        </w:rPr>
        <w:t>и</w:t>
      </w:r>
      <w:proofErr w:type="gramEnd"/>
      <w:r w:rsidRPr="00B02909">
        <w:rPr>
          <w:rFonts w:ascii="PT Astra Serif" w:hAnsi="PT Astra Serif"/>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18</w:t>
      </w:r>
      <w:r w:rsidR="001603CB" w:rsidRPr="00B02909">
        <w:rPr>
          <w:rFonts w:ascii="PT Astra Serif" w:hAnsi="PT Astra Serif"/>
          <w:sz w:val="28"/>
          <w:szCs w:val="28"/>
        </w:rPr>
        <w:t xml:space="preserve">.  </w:t>
      </w:r>
      <w:proofErr w:type="gramStart"/>
      <w:r w:rsidR="001603CB" w:rsidRPr="00B02909">
        <w:rPr>
          <w:rFonts w:ascii="PT Astra Serif" w:hAnsi="PT Astra Serif"/>
          <w:sz w:val="28"/>
          <w:szCs w:val="28"/>
        </w:rPr>
        <w:t>Индивидуальный предприниматель, гражданин, являющиеся контролируемыми лицами, вправе представить в администрацию муниц</w:t>
      </w:r>
      <w:r w:rsidR="00330C43" w:rsidRPr="00B02909">
        <w:rPr>
          <w:rFonts w:ascii="PT Astra Serif" w:hAnsi="PT Astra Serif"/>
          <w:sz w:val="28"/>
          <w:szCs w:val="28"/>
        </w:rPr>
        <w:t xml:space="preserve">ипального образования </w:t>
      </w:r>
      <w:proofErr w:type="spellStart"/>
      <w:r w:rsidR="00330C43" w:rsidRPr="00B02909">
        <w:rPr>
          <w:rFonts w:ascii="PT Astra Serif" w:hAnsi="PT Astra Serif"/>
          <w:sz w:val="28"/>
          <w:szCs w:val="28"/>
        </w:rPr>
        <w:t>Кимовский</w:t>
      </w:r>
      <w:proofErr w:type="spellEnd"/>
      <w:r w:rsidR="001603CB" w:rsidRPr="00B02909">
        <w:rPr>
          <w:rFonts w:ascii="PT Astra Serif" w:hAnsi="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19</w:t>
      </w:r>
      <w:r w:rsidR="001603CB" w:rsidRPr="00B02909">
        <w:rPr>
          <w:rFonts w:ascii="PT Astra Serif" w:hAnsi="PT Astra Serif"/>
          <w:sz w:val="28"/>
          <w:szCs w:val="28"/>
        </w:rPr>
        <w:t>. Решения, принимаемые по результатам контрольных (надзорных) мероприятий, предусмотренные ст.90 ФЗ №248-ФЗ, принимаются:</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по п.п.1, 3-5 ч.2 ст.90 ФЗ №248-Ф</w:t>
      </w:r>
      <w:proofErr w:type="gramStart"/>
      <w:r w:rsidRPr="00B02909">
        <w:rPr>
          <w:rFonts w:ascii="PT Astra Serif" w:hAnsi="PT Astra Serif"/>
          <w:sz w:val="28"/>
          <w:szCs w:val="28"/>
        </w:rPr>
        <w:t>З-</w:t>
      </w:r>
      <w:proofErr w:type="gramEnd"/>
      <w:r w:rsidRPr="00B02909">
        <w:rPr>
          <w:rFonts w:ascii="PT Astra Serif" w:hAnsi="PT Astra Serif"/>
          <w:sz w:val="28"/>
          <w:szCs w:val="28"/>
        </w:rPr>
        <w:t xml:space="preserve"> инспектором;</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 по п.п.2 ч.2 ст.90 ФЗ №248-Ф</w:t>
      </w:r>
      <w:proofErr w:type="gramStart"/>
      <w:r w:rsidRPr="00B02909">
        <w:rPr>
          <w:rFonts w:ascii="PT Astra Serif" w:hAnsi="PT Astra Serif"/>
          <w:sz w:val="28"/>
          <w:szCs w:val="28"/>
        </w:rPr>
        <w:t>З-</w:t>
      </w:r>
      <w:proofErr w:type="gramEnd"/>
      <w:r w:rsidRPr="00B02909">
        <w:rPr>
          <w:rFonts w:ascii="PT Astra Serif" w:hAnsi="PT Astra Serif"/>
          <w:sz w:val="28"/>
          <w:szCs w:val="28"/>
        </w:rPr>
        <w:t xml:space="preserve"> главой администрации, </w:t>
      </w:r>
      <w:r w:rsidR="00330C43" w:rsidRPr="00B02909">
        <w:rPr>
          <w:rFonts w:ascii="PT Astra Serif" w:hAnsi="PT Astra Serif"/>
          <w:sz w:val="28"/>
          <w:szCs w:val="28"/>
        </w:rPr>
        <w:t xml:space="preserve">первым </w:t>
      </w:r>
      <w:r w:rsidRPr="00B02909">
        <w:rPr>
          <w:rFonts w:ascii="PT Astra Serif" w:hAnsi="PT Astra Serif"/>
          <w:sz w:val="28"/>
          <w:szCs w:val="28"/>
        </w:rPr>
        <w:t>заместителем главы администрации.</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19</w:t>
      </w:r>
      <w:r w:rsidR="001603CB" w:rsidRPr="00B02909">
        <w:rPr>
          <w:rFonts w:ascii="PT Astra Serif" w:hAnsi="PT Astra Serif"/>
          <w:sz w:val="28"/>
          <w:szCs w:val="28"/>
        </w:rPr>
        <w:t xml:space="preserve">.1. Главой администрации, </w:t>
      </w:r>
      <w:r w:rsidR="00330C43" w:rsidRPr="00B02909">
        <w:rPr>
          <w:rFonts w:ascii="PT Astra Serif" w:hAnsi="PT Astra Serif"/>
          <w:sz w:val="28"/>
          <w:szCs w:val="28"/>
        </w:rPr>
        <w:t xml:space="preserve">первым </w:t>
      </w:r>
      <w:r w:rsidR="001603CB" w:rsidRPr="00B02909">
        <w:rPr>
          <w:rFonts w:ascii="PT Astra Serif" w:hAnsi="PT Astra Serif"/>
          <w:sz w:val="28"/>
          <w:szCs w:val="28"/>
        </w:rPr>
        <w:t xml:space="preserve">заместителем главы администрации, по ходатайству контролируемого лица, по представлению инспектора или по решению главы администрации, </w:t>
      </w:r>
      <w:r w:rsidR="00330C43" w:rsidRPr="00B02909">
        <w:rPr>
          <w:rFonts w:ascii="PT Astra Serif" w:hAnsi="PT Astra Serif"/>
          <w:sz w:val="28"/>
          <w:szCs w:val="28"/>
        </w:rPr>
        <w:t xml:space="preserve">первого </w:t>
      </w:r>
      <w:r w:rsidR="001603CB" w:rsidRPr="00B02909">
        <w:rPr>
          <w:rFonts w:ascii="PT Astra Serif" w:hAnsi="PT Astra Serif"/>
          <w:sz w:val="28"/>
          <w:szCs w:val="28"/>
        </w:rPr>
        <w:t xml:space="preserve">заместителя </w:t>
      </w:r>
      <w:r w:rsidR="001603CB" w:rsidRPr="00B02909">
        <w:rPr>
          <w:rFonts w:ascii="PT Astra Serif" w:hAnsi="PT Astra Serif"/>
          <w:sz w:val="28"/>
          <w:szCs w:val="28"/>
        </w:rPr>
        <w:lastRenderedPageBreak/>
        <w:t>главы администрации, вправе внести изменения в решение в сторону улучшения положения контролируемого лица.</w:t>
      </w:r>
    </w:p>
    <w:p w:rsidR="001603CB" w:rsidRPr="00B02909" w:rsidRDefault="00BD7833" w:rsidP="001603CB">
      <w:pPr>
        <w:autoSpaceDE w:val="0"/>
        <w:autoSpaceDN w:val="0"/>
        <w:adjustRightInd w:val="0"/>
        <w:spacing w:after="0" w:line="240" w:lineRule="auto"/>
        <w:ind w:firstLine="709"/>
        <w:jc w:val="both"/>
        <w:rPr>
          <w:rFonts w:ascii="PT Astra Serif" w:hAnsi="PT Astra Serif" w:cs="PT Astra Serif"/>
          <w:sz w:val="28"/>
          <w:szCs w:val="28"/>
        </w:rPr>
      </w:pPr>
      <w:r w:rsidRPr="00B02909">
        <w:rPr>
          <w:rFonts w:ascii="PT Astra Serif" w:hAnsi="PT Astra Serif" w:cs="PT Astra Serif"/>
          <w:sz w:val="28"/>
          <w:szCs w:val="28"/>
        </w:rPr>
        <w:t>19</w:t>
      </w:r>
      <w:r w:rsidR="001603CB" w:rsidRPr="00B02909">
        <w:rPr>
          <w:rFonts w:ascii="PT Astra Serif" w:hAnsi="PT Astra Serif" w:cs="PT Astra Serif"/>
          <w:sz w:val="28"/>
          <w:szCs w:val="28"/>
        </w:rPr>
        <w:t>.2. Вопросы, связанные с исполнением решения рассматриваются лицом, вынесшим решение. В случае отсутствия указанного лиц</w:t>
      </w:r>
      <w:proofErr w:type="gramStart"/>
      <w:r w:rsidR="001603CB" w:rsidRPr="00B02909">
        <w:rPr>
          <w:rFonts w:ascii="PT Astra Serif" w:hAnsi="PT Astra Serif" w:cs="PT Astra Serif"/>
          <w:sz w:val="28"/>
          <w:szCs w:val="28"/>
        </w:rPr>
        <w:t>а-</w:t>
      </w:r>
      <w:proofErr w:type="gramEnd"/>
      <w:r w:rsidR="001603CB" w:rsidRPr="00B02909">
        <w:rPr>
          <w:rFonts w:ascii="PT Astra Serif" w:hAnsi="PT Astra Serif" w:cs="PT Astra Serif"/>
          <w:sz w:val="28"/>
          <w:szCs w:val="28"/>
        </w:rPr>
        <w:t xml:space="preserve"> начальником</w:t>
      </w:r>
      <w:r w:rsidR="00330C43" w:rsidRPr="00B02909">
        <w:rPr>
          <w:rFonts w:ascii="PT Astra Serif" w:hAnsi="PT Astra Serif" w:cs="PT Astra Serif"/>
          <w:sz w:val="28"/>
          <w:szCs w:val="28"/>
        </w:rPr>
        <w:t xml:space="preserve"> сектором муниципального контроля</w:t>
      </w:r>
      <w:r w:rsidR="001603CB" w:rsidRPr="00B02909">
        <w:rPr>
          <w:rFonts w:ascii="PT Astra Serif" w:hAnsi="PT Astra Serif" w:cs="PT Astra Serif"/>
          <w:sz w:val="28"/>
          <w:szCs w:val="28"/>
        </w:rPr>
        <w:t xml:space="preserve">, либо </w:t>
      </w:r>
      <w:r w:rsidR="00AC6098" w:rsidRPr="00B02909">
        <w:rPr>
          <w:rFonts w:ascii="PT Astra Serif" w:hAnsi="PT Astra Serif" w:cs="PT Astra Serif"/>
          <w:sz w:val="28"/>
          <w:szCs w:val="28"/>
        </w:rPr>
        <w:t xml:space="preserve">первым </w:t>
      </w:r>
      <w:r w:rsidR="001603CB" w:rsidRPr="00B02909">
        <w:rPr>
          <w:rFonts w:ascii="PT Astra Serif" w:hAnsi="PT Astra Serif" w:cs="PT Astra Serif"/>
          <w:sz w:val="28"/>
          <w:szCs w:val="28"/>
        </w:rPr>
        <w:t xml:space="preserve">заместителем главы администрации, либо главой администрации. </w:t>
      </w:r>
    </w:p>
    <w:p w:rsidR="001603CB" w:rsidRPr="00B02909" w:rsidRDefault="00BD7833" w:rsidP="001603CB">
      <w:pPr>
        <w:autoSpaceDE w:val="0"/>
        <w:autoSpaceDN w:val="0"/>
        <w:adjustRightInd w:val="0"/>
        <w:spacing w:after="0" w:line="240" w:lineRule="auto"/>
        <w:ind w:firstLine="709"/>
        <w:jc w:val="both"/>
        <w:rPr>
          <w:rFonts w:ascii="PT Astra Serif" w:hAnsi="PT Astra Serif" w:cs="PT Astra Serif"/>
          <w:sz w:val="28"/>
          <w:szCs w:val="28"/>
        </w:rPr>
      </w:pPr>
      <w:r w:rsidRPr="00B02909">
        <w:rPr>
          <w:rFonts w:ascii="PT Astra Serif" w:hAnsi="PT Astra Serif" w:cs="PT Astra Serif"/>
          <w:sz w:val="28"/>
          <w:szCs w:val="28"/>
        </w:rPr>
        <w:t>19</w:t>
      </w:r>
      <w:r w:rsidR="001603CB" w:rsidRPr="00B02909">
        <w:rPr>
          <w:rFonts w:ascii="PT Astra Serif" w:hAnsi="PT Astra Serif" w:cs="PT Astra Serif"/>
          <w:sz w:val="28"/>
          <w:szCs w:val="28"/>
        </w:rPr>
        <w:t xml:space="preserve">.3. Решения и вопросы, указанные в ст.90.2 ФЗ №248-ФЗ принимаются главой администрации, либо </w:t>
      </w:r>
      <w:r w:rsidR="00330C43" w:rsidRPr="00B02909">
        <w:rPr>
          <w:rFonts w:ascii="PT Astra Serif" w:hAnsi="PT Astra Serif" w:cs="PT Astra Serif"/>
          <w:sz w:val="28"/>
          <w:szCs w:val="28"/>
        </w:rPr>
        <w:t xml:space="preserve">первым </w:t>
      </w:r>
      <w:r w:rsidR="001603CB" w:rsidRPr="00B02909">
        <w:rPr>
          <w:rFonts w:ascii="PT Astra Serif" w:hAnsi="PT Astra Serif" w:cs="PT Astra Serif"/>
          <w:sz w:val="28"/>
          <w:szCs w:val="28"/>
        </w:rPr>
        <w:t>заместителем главы администрации.</w:t>
      </w:r>
    </w:p>
    <w:p w:rsidR="004439A0" w:rsidRPr="00B02909" w:rsidRDefault="00BD7833" w:rsidP="007E647C">
      <w:pPr>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cs="PT Astra Serif"/>
          <w:sz w:val="28"/>
          <w:szCs w:val="28"/>
        </w:rPr>
        <w:t>20</w:t>
      </w:r>
      <w:r w:rsidR="007E647C" w:rsidRPr="00B02909">
        <w:rPr>
          <w:rFonts w:ascii="PT Astra Serif" w:hAnsi="PT Astra Serif" w:cs="PT Astra Serif"/>
          <w:sz w:val="28"/>
          <w:szCs w:val="28"/>
        </w:rPr>
        <w:t xml:space="preserve">. </w:t>
      </w:r>
      <w:r w:rsidR="009D0211" w:rsidRPr="00B02909">
        <w:rPr>
          <w:rFonts w:ascii="PT Astra Serif" w:hAnsi="PT Astra Serif"/>
          <w:sz w:val="28"/>
          <w:szCs w:val="28"/>
        </w:rPr>
        <w:t>В случае</w:t>
      </w:r>
      <w:proofErr w:type="gramStart"/>
      <w:r w:rsidR="009D0211" w:rsidRPr="00B02909">
        <w:rPr>
          <w:rFonts w:ascii="PT Astra Serif" w:hAnsi="PT Astra Serif"/>
          <w:sz w:val="28"/>
          <w:szCs w:val="28"/>
        </w:rPr>
        <w:t>,</w:t>
      </w:r>
      <w:proofErr w:type="gramEnd"/>
      <w:r w:rsidR="009D0211" w:rsidRPr="00B02909">
        <w:rPr>
          <w:rFonts w:ascii="PT Astra Serif" w:hAnsi="PT Astra Serif"/>
          <w:sz w:val="28"/>
          <w:szCs w:val="28"/>
        </w:rPr>
        <w:t xml:space="preserve"> </w:t>
      </w:r>
      <w:r w:rsidR="004439A0" w:rsidRPr="00B02909">
        <w:rPr>
          <w:rFonts w:ascii="PT Astra Serif" w:hAnsi="PT Astra Serif"/>
          <w:sz w:val="28"/>
          <w:szCs w:val="28"/>
        </w:rPr>
        <w:t>если будет установлено, что предписание об устранении выявленных нарушений</w:t>
      </w:r>
      <w:r w:rsidR="00E15175" w:rsidRPr="00B02909">
        <w:rPr>
          <w:rFonts w:ascii="PT Astra Serif" w:hAnsi="PT Astra Serif"/>
          <w:sz w:val="28"/>
          <w:szCs w:val="28"/>
        </w:rPr>
        <w:t xml:space="preserve">, </w:t>
      </w:r>
      <w:r w:rsidR="008375D3" w:rsidRPr="00B02909">
        <w:rPr>
          <w:rFonts w:ascii="PT Astra Serif" w:hAnsi="PT Astra Serif"/>
          <w:sz w:val="28"/>
          <w:szCs w:val="28"/>
        </w:rPr>
        <w:t>выданное</w:t>
      </w:r>
      <w:r w:rsidR="007E647C" w:rsidRPr="00B02909">
        <w:rPr>
          <w:rFonts w:ascii="PT Astra Serif" w:hAnsi="PT Astra Serif"/>
          <w:sz w:val="28"/>
          <w:szCs w:val="28"/>
        </w:rPr>
        <w:t xml:space="preserve"> в соответствии с п.7.2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008375D3" w:rsidRPr="00B02909">
        <w:rPr>
          <w:rFonts w:ascii="PT Astra Serif" w:hAnsi="PT Astra Serif"/>
          <w:sz w:val="28"/>
          <w:szCs w:val="28"/>
        </w:rPr>
        <w:t xml:space="preserve"> по результатам выездного обследования, не исполнено или исполнено ненадлежащим образом</w:t>
      </w:r>
      <w:r w:rsidR="00587F7F" w:rsidRPr="00B02909">
        <w:rPr>
          <w:rFonts w:ascii="PT Astra Serif" w:hAnsi="PT Astra Serif"/>
          <w:sz w:val="28"/>
          <w:szCs w:val="28"/>
        </w:rPr>
        <w:t xml:space="preserve">, </w:t>
      </w:r>
      <w:r w:rsidR="003B693A" w:rsidRPr="00B02909">
        <w:rPr>
          <w:rFonts w:ascii="PT Astra Serif" w:hAnsi="PT Astra Serif"/>
          <w:sz w:val="28"/>
          <w:szCs w:val="28"/>
        </w:rPr>
        <w:t>повторное предписание может не выдаваться.</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21</w:t>
      </w:r>
      <w:r w:rsidR="001603CB" w:rsidRPr="00B02909">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1603CB" w:rsidRPr="00B02909">
        <w:rPr>
          <w:rFonts w:ascii="PT Astra Serif" w:hAnsi="PT Astra Serif"/>
          <w:sz w:val="28"/>
          <w:szCs w:val="28"/>
        </w:rPr>
        <w:t>недействительными</w:t>
      </w:r>
      <w:proofErr w:type="gramEnd"/>
      <w:r w:rsidR="001603CB" w:rsidRPr="00B02909">
        <w:rPr>
          <w:rFonts w:ascii="PT Astra Serif" w:hAnsi="PT Astra Serif"/>
          <w:sz w:val="28"/>
          <w:szCs w:val="28"/>
        </w:rPr>
        <w:t xml:space="preserve">, принимается главой администрации, </w:t>
      </w:r>
      <w:r w:rsidR="00330C43" w:rsidRPr="00B02909">
        <w:rPr>
          <w:rFonts w:ascii="PT Astra Serif" w:hAnsi="PT Astra Serif"/>
          <w:sz w:val="28"/>
          <w:szCs w:val="28"/>
        </w:rPr>
        <w:t xml:space="preserve">первым </w:t>
      </w:r>
      <w:r w:rsidR="001603CB" w:rsidRPr="00B02909">
        <w:rPr>
          <w:rFonts w:ascii="PT Astra Serif" w:hAnsi="PT Astra Serif"/>
          <w:sz w:val="28"/>
          <w:szCs w:val="28"/>
        </w:rPr>
        <w:t xml:space="preserve">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001603CB" w:rsidRPr="00B02909">
        <w:rPr>
          <w:rFonts w:ascii="PT Astra Serif" w:hAnsi="PT Astra Serif"/>
          <w:sz w:val="28"/>
          <w:szCs w:val="28"/>
        </w:rPr>
        <w:t>недействительными</w:t>
      </w:r>
      <w:proofErr w:type="gramEnd"/>
      <w:r w:rsidR="001603CB" w:rsidRPr="00B02909">
        <w:rPr>
          <w:rFonts w:ascii="PT Astra Serif" w:hAnsi="PT Astra Serif"/>
          <w:sz w:val="28"/>
          <w:szCs w:val="28"/>
        </w:rPr>
        <w:t xml:space="preserve"> принимает проводивший его инспектор, либ</w:t>
      </w:r>
      <w:r w:rsidR="00330C43" w:rsidRPr="00B02909">
        <w:rPr>
          <w:rFonts w:ascii="PT Astra Serif" w:hAnsi="PT Astra Serif"/>
          <w:sz w:val="28"/>
          <w:szCs w:val="28"/>
        </w:rPr>
        <w:t>о начальник сектора муниципального</w:t>
      </w:r>
      <w:r w:rsidR="001603CB" w:rsidRPr="00B02909">
        <w:rPr>
          <w:rFonts w:ascii="PT Astra Serif" w:hAnsi="PT Astra Serif"/>
          <w:sz w:val="28"/>
          <w:szCs w:val="28"/>
        </w:rPr>
        <w:t xml:space="preserve">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22</w:t>
      </w:r>
      <w:r w:rsidR="001603CB" w:rsidRPr="00B02909">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1603CB" w:rsidRPr="00B02909" w:rsidRDefault="00BD7833" w:rsidP="001603CB">
      <w:pPr>
        <w:autoSpaceDE w:val="0"/>
        <w:autoSpaceDN w:val="0"/>
        <w:adjustRightInd w:val="0"/>
        <w:spacing w:after="0" w:line="240" w:lineRule="auto"/>
        <w:ind w:firstLine="709"/>
        <w:jc w:val="both"/>
        <w:rPr>
          <w:rFonts w:ascii="PT Astra Serif" w:hAnsi="PT Astra Serif" w:cs="PT Astra Serif"/>
          <w:sz w:val="28"/>
          <w:szCs w:val="28"/>
        </w:rPr>
      </w:pPr>
      <w:r w:rsidRPr="00B02909">
        <w:rPr>
          <w:rFonts w:ascii="PT Astra Serif" w:hAnsi="PT Astra Serif"/>
          <w:sz w:val="28"/>
          <w:szCs w:val="28"/>
        </w:rPr>
        <w:t>22</w:t>
      </w:r>
      <w:r w:rsidR="001603CB" w:rsidRPr="00B02909">
        <w:rPr>
          <w:rFonts w:ascii="PT Astra Serif" w:hAnsi="PT Astra Serif"/>
          <w:sz w:val="28"/>
          <w:szCs w:val="28"/>
        </w:rPr>
        <w:t xml:space="preserve">.1. </w:t>
      </w:r>
      <w:proofErr w:type="gramStart"/>
      <w:r w:rsidR="001603CB" w:rsidRPr="00B02909">
        <w:rPr>
          <w:rFonts w:ascii="PT Astra Serif" w:hAnsi="PT Astra Serif" w:cs="PT Astra Serif"/>
          <w:sz w:val="28"/>
          <w:szCs w:val="28"/>
        </w:rPr>
        <w:t>Жалобы, поданные в досудебном порядке рассматриваются</w:t>
      </w:r>
      <w:proofErr w:type="gramEnd"/>
      <w:r w:rsidR="001603CB" w:rsidRPr="00B02909">
        <w:rPr>
          <w:rFonts w:ascii="PT Astra Serif" w:hAnsi="PT Astra Serif" w:cs="PT Astra Serif"/>
          <w:sz w:val="28"/>
          <w:szCs w:val="28"/>
        </w:rPr>
        <w:t xml:space="preserve"> главой администрации муниципального </w:t>
      </w:r>
      <w:r w:rsidR="00330C43" w:rsidRPr="00B02909">
        <w:rPr>
          <w:rFonts w:ascii="PT Astra Serif" w:hAnsi="PT Astra Serif" w:cs="PT Astra Serif"/>
          <w:sz w:val="28"/>
          <w:szCs w:val="28"/>
        </w:rPr>
        <w:t xml:space="preserve">образования </w:t>
      </w:r>
      <w:proofErr w:type="spellStart"/>
      <w:r w:rsidR="00330C43" w:rsidRPr="00B02909">
        <w:rPr>
          <w:rFonts w:ascii="PT Astra Serif" w:hAnsi="PT Astra Serif" w:cs="PT Astra Serif"/>
          <w:sz w:val="28"/>
          <w:szCs w:val="28"/>
        </w:rPr>
        <w:t>Кимовский</w:t>
      </w:r>
      <w:proofErr w:type="spellEnd"/>
      <w:r w:rsidR="001603CB" w:rsidRPr="00B02909">
        <w:rPr>
          <w:rFonts w:ascii="PT Astra Serif" w:hAnsi="PT Astra Serif" w:cs="PT Astra Serif"/>
          <w:sz w:val="28"/>
          <w:szCs w:val="28"/>
        </w:rPr>
        <w:t xml:space="preserve"> район.</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22</w:t>
      </w:r>
      <w:r w:rsidR="001603CB" w:rsidRPr="00B02909">
        <w:rPr>
          <w:rFonts w:ascii="PT Astra Serif" w:hAnsi="PT Astra Serif"/>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1603CB" w:rsidRPr="00B02909" w:rsidRDefault="00BD7833"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22</w:t>
      </w:r>
      <w:r w:rsidR="001603CB" w:rsidRPr="00B02909">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1603CB" w:rsidRPr="00B02909"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w:t>
      </w:r>
      <w:r w:rsidR="00BD7833" w:rsidRPr="00B02909">
        <w:rPr>
          <w:rFonts w:ascii="PT Astra Serif" w:hAnsi="PT Astra Serif"/>
          <w:sz w:val="28"/>
          <w:szCs w:val="28"/>
        </w:rPr>
        <w:t>3</w:t>
      </w:r>
      <w:r w:rsidRPr="00B02909">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Pr="00B02909">
        <w:rPr>
          <w:rFonts w:ascii="PT Astra Serif" w:hAnsi="PT Astra Serif"/>
          <w:sz w:val="28"/>
          <w:szCs w:val="28"/>
        </w:rPr>
        <w:t>я-</w:t>
      </w:r>
      <w:proofErr w:type="gramEnd"/>
      <w:r w:rsidRPr="00B02909">
        <w:rPr>
          <w:rFonts w:ascii="PT Astra Serif" w:hAnsi="PT Astra Serif"/>
          <w:sz w:val="28"/>
          <w:szCs w:val="28"/>
        </w:rPr>
        <w:t xml:space="preserve"> администрация муни</w:t>
      </w:r>
      <w:r w:rsidR="00330C43" w:rsidRPr="00B02909">
        <w:rPr>
          <w:rFonts w:ascii="PT Astra Serif" w:hAnsi="PT Astra Serif"/>
          <w:sz w:val="28"/>
          <w:szCs w:val="28"/>
        </w:rPr>
        <w:t xml:space="preserve">ципального образования </w:t>
      </w:r>
      <w:proofErr w:type="spellStart"/>
      <w:r w:rsidR="00330C43" w:rsidRPr="00B02909">
        <w:rPr>
          <w:rFonts w:ascii="PT Astra Serif" w:hAnsi="PT Astra Serif"/>
          <w:sz w:val="28"/>
          <w:szCs w:val="28"/>
        </w:rPr>
        <w:t>Кимовский</w:t>
      </w:r>
      <w:proofErr w:type="spellEnd"/>
      <w:r w:rsidRPr="00B02909">
        <w:rPr>
          <w:rFonts w:ascii="PT Astra Serif" w:hAnsi="PT Astra Serif"/>
          <w:sz w:val="28"/>
          <w:szCs w:val="28"/>
        </w:rPr>
        <w:t xml:space="preserve"> район.</w:t>
      </w:r>
    </w:p>
    <w:p w:rsidR="00614718" w:rsidRPr="00B02909" w:rsidRDefault="001603CB" w:rsidP="00B02909">
      <w:pPr>
        <w:widowControl w:val="0"/>
        <w:autoSpaceDE w:val="0"/>
        <w:autoSpaceDN w:val="0"/>
        <w:adjustRightInd w:val="0"/>
        <w:spacing w:after="0" w:line="240" w:lineRule="auto"/>
        <w:ind w:firstLine="709"/>
        <w:jc w:val="both"/>
        <w:rPr>
          <w:rFonts w:ascii="PT Astra Serif" w:hAnsi="PT Astra Serif"/>
          <w:sz w:val="28"/>
          <w:szCs w:val="28"/>
        </w:rPr>
      </w:pPr>
      <w:r w:rsidRPr="00B02909">
        <w:rPr>
          <w:rFonts w:ascii="PT Astra Serif" w:hAnsi="PT Astra Serif"/>
          <w:sz w:val="28"/>
          <w:szCs w:val="28"/>
        </w:rPr>
        <w:t>2</w:t>
      </w:r>
      <w:r w:rsidR="00BD7833" w:rsidRPr="00B02909">
        <w:rPr>
          <w:rFonts w:ascii="PT Astra Serif" w:hAnsi="PT Astra Serif"/>
          <w:sz w:val="28"/>
          <w:szCs w:val="28"/>
        </w:rPr>
        <w:t>4</w:t>
      </w:r>
      <w:r w:rsidRPr="00B02909">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w:t>
      </w:r>
      <w:r w:rsidRPr="00B02909">
        <w:rPr>
          <w:rFonts w:ascii="PT Astra Serif" w:hAnsi="PT Astra Serif"/>
          <w:sz w:val="28"/>
          <w:szCs w:val="28"/>
        </w:rPr>
        <w:lastRenderedPageBreak/>
        <w:t>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w:t>
      </w:r>
      <w:r w:rsidRPr="00B02909">
        <w:rPr>
          <w:rFonts w:ascii="PT Astra Serif" w:hAnsi="PT Astra Serif"/>
          <w:color w:val="FF0000"/>
          <w:sz w:val="28"/>
          <w:szCs w:val="28"/>
        </w:rPr>
        <w:t xml:space="preserve"> </w:t>
      </w:r>
      <w:r w:rsidRPr="00B02909">
        <w:rPr>
          <w:rFonts w:ascii="PT Astra Serif" w:hAnsi="PT Astra Serif"/>
          <w:sz w:val="28"/>
          <w:szCs w:val="28"/>
        </w:rPr>
        <w:t>на бумажном носителе.</w:t>
      </w:r>
    </w:p>
    <w:p w:rsidR="00BD7833" w:rsidRDefault="00BD7833" w:rsidP="00BD7833">
      <w:pPr>
        <w:spacing w:after="0" w:line="0" w:lineRule="atLeast"/>
        <w:rPr>
          <w:rFonts w:ascii="PT Astra Serif" w:eastAsiaTheme="minorEastAsia" w:hAnsi="PT Astra Serif" w:cstheme="minorBidi"/>
          <w:sz w:val="28"/>
          <w:szCs w:val="28"/>
          <w:lang w:eastAsia="ru-RU"/>
        </w:rPr>
      </w:pPr>
    </w:p>
    <w:p w:rsidR="00B02909" w:rsidRPr="00B02909" w:rsidRDefault="00B02909" w:rsidP="00BD7833">
      <w:pPr>
        <w:spacing w:after="0" w:line="0" w:lineRule="atLeast"/>
        <w:rPr>
          <w:rFonts w:ascii="PT Astra Serif" w:eastAsiaTheme="minorEastAsia" w:hAnsi="PT Astra Serif" w:cstheme="minorBidi"/>
          <w:sz w:val="28"/>
          <w:szCs w:val="28"/>
          <w:lang w:eastAsia="ru-RU"/>
        </w:rPr>
      </w:pPr>
    </w:p>
    <w:p w:rsidR="001603CB" w:rsidRPr="00B02909"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02909">
        <w:rPr>
          <w:rFonts w:ascii="PT Astra Serif" w:eastAsiaTheme="minorEastAsia" w:hAnsi="PT Astra Serif" w:cstheme="minorBidi"/>
          <w:sz w:val="28"/>
          <w:szCs w:val="28"/>
          <w:lang w:eastAsia="ru-RU"/>
        </w:rPr>
        <w:t xml:space="preserve">Приложение №1 </w:t>
      </w:r>
    </w:p>
    <w:p w:rsidR="007C2EDE" w:rsidRPr="00B02909" w:rsidRDefault="001603CB"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heme="minorEastAsia" w:hAnsi="PT Astra Serif" w:cstheme="minorBidi"/>
          <w:sz w:val="28"/>
          <w:szCs w:val="28"/>
          <w:lang w:eastAsia="ru-RU"/>
        </w:rPr>
        <w:t xml:space="preserve">к </w:t>
      </w:r>
      <w:r w:rsidR="007C2EDE" w:rsidRPr="00B02909">
        <w:rPr>
          <w:rFonts w:ascii="PT Astra Serif" w:eastAsia="Times New Roman" w:hAnsi="PT Astra Serif" w:cs="Arial"/>
          <w:color w:val="010101"/>
          <w:sz w:val="28"/>
          <w:szCs w:val="28"/>
          <w:lang w:eastAsia="ru-RU"/>
        </w:rPr>
        <w:t>Положению</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 о муниципальном контроле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за соблюдением правил благоустройства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территории </w:t>
      </w:r>
      <w:proofErr w:type="gramStart"/>
      <w:r w:rsidRPr="00B02909">
        <w:rPr>
          <w:rFonts w:ascii="PT Astra Serif" w:eastAsia="Times New Roman" w:hAnsi="PT Astra Serif" w:cs="Arial"/>
          <w:color w:val="010101"/>
          <w:sz w:val="28"/>
          <w:szCs w:val="28"/>
          <w:lang w:eastAsia="ru-RU"/>
        </w:rPr>
        <w:t>муниципального</w:t>
      </w:r>
      <w:proofErr w:type="gramEnd"/>
      <w:r w:rsidRPr="00B02909">
        <w:rPr>
          <w:rFonts w:ascii="PT Astra Serif" w:eastAsia="Times New Roman" w:hAnsi="PT Astra Serif" w:cs="Arial"/>
          <w:color w:val="010101"/>
          <w:sz w:val="28"/>
          <w:szCs w:val="28"/>
          <w:lang w:eastAsia="ru-RU"/>
        </w:rPr>
        <w:t xml:space="preserve"> </w:t>
      </w:r>
    </w:p>
    <w:p w:rsidR="001603CB" w:rsidRPr="00B02909" w:rsidRDefault="007C2EDE" w:rsidP="007C2EDE">
      <w:pPr>
        <w:spacing w:after="0" w:line="0" w:lineRule="atLeast"/>
        <w:ind w:firstLine="794"/>
        <w:jc w:val="right"/>
        <w:rPr>
          <w:rFonts w:ascii="PT Astra Serif" w:eastAsiaTheme="minorEastAsia" w:hAnsi="PT Astra Serif" w:cstheme="minorBidi"/>
          <w:sz w:val="28"/>
          <w:szCs w:val="28"/>
          <w:lang w:eastAsia="ru-RU"/>
        </w:rPr>
      </w:pPr>
      <w:r w:rsidRPr="00B02909">
        <w:rPr>
          <w:rFonts w:ascii="PT Astra Serif" w:eastAsia="Times New Roman" w:hAnsi="PT Astra Serif" w:cs="Arial"/>
          <w:color w:val="010101"/>
          <w:sz w:val="28"/>
          <w:szCs w:val="28"/>
          <w:lang w:eastAsia="ru-RU"/>
        </w:rPr>
        <w:t xml:space="preserve">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w:t>
      </w:r>
    </w:p>
    <w:p w:rsidR="001603CB" w:rsidRPr="00B02909" w:rsidRDefault="001603CB" w:rsidP="001603CB">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1603CB" w:rsidRPr="00B02909" w:rsidRDefault="001603CB" w:rsidP="00040D6B">
      <w:pPr>
        <w:spacing w:after="0" w:line="240" w:lineRule="auto"/>
        <w:ind w:firstLine="794"/>
        <w:jc w:val="center"/>
        <w:rPr>
          <w:rFonts w:ascii="PT Astra Serif" w:eastAsiaTheme="minorEastAsia" w:hAnsi="PT Astra Serif" w:cstheme="minorBidi"/>
          <w:b/>
          <w:sz w:val="28"/>
          <w:szCs w:val="28"/>
          <w:lang w:eastAsia="ru-RU"/>
        </w:rPr>
      </w:pPr>
      <w:bookmarkStart w:id="0" w:name="_GoBack"/>
      <w:r w:rsidRPr="00B02909">
        <w:rPr>
          <w:rFonts w:ascii="PT Astra Serif" w:eastAsiaTheme="minorEastAsia" w:hAnsi="PT Astra Serif" w:cstheme="minorBidi"/>
          <w:b/>
          <w:sz w:val="28"/>
          <w:szCs w:val="28"/>
          <w:lang w:eastAsia="ru-RU"/>
        </w:rPr>
        <w:t>Ключевые показатели муниципального</w:t>
      </w:r>
      <w:r w:rsidR="00614718" w:rsidRPr="00B02909">
        <w:rPr>
          <w:rFonts w:ascii="PT Astra Serif" w:eastAsiaTheme="minorEastAsia" w:hAnsi="PT Astra Serif" w:cstheme="minorBidi"/>
          <w:b/>
          <w:sz w:val="28"/>
          <w:szCs w:val="28"/>
          <w:lang w:eastAsia="ru-RU"/>
        </w:rPr>
        <w:t xml:space="preserve"> </w:t>
      </w:r>
      <w:proofErr w:type="gramStart"/>
      <w:r w:rsidR="00614718" w:rsidRPr="00B02909">
        <w:rPr>
          <w:rFonts w:ascii="PT Astra Serif" w:eastAsiaTheme="minorEastAsia" w:hAnsi="PT Astra Serif" w:cstheme="minorBidi"/>
          <w:b/>
          <w:sz w:val="28"/>
          <w:szCs w:val="28"/>
          <w:lang w:eastAsia="ru-RU"/>
        </w:rPr>
        <w:t>контроля</w:t>
      </w:r>
      <w:r w:rsidRPr="00B02909">
        <w:rPr>
          <w:rFonts w:ascii="PT Astra Serif" w:eastAsiaTheme="minorEastAsia" w:hAnsi="PT Astra Serif" w:cstheme="minorBidi"/>
          <w:b/>
          <w:sz w:val="28"/>
          <w:szCs w:val="28"/>
          <w:lang w:eastAsia="ru-RU"/>
        </w:rPr>
        <w:t xml:space="preserve"> </w:t>
      </w:r>
      <w:r w:rsidR="00614718" w:rsidRPr="00B02909">
        <w:rPr>
          <w:rFonts w:ascii="PT Astra Serif" w:eastAsia="Times New Roman" w:hAnsi="PT Astra Serif" w:cs="Arial"/>
          <w:b/>
          <w:color w:val="010101"/>
          <w:sz w:val="28"/>
          <w:szCs w:val="28"/>
          <w:lang w:eastAsia="ru-RU"/>
        </w:rPr>
        <w:t>за</w:t>
      </w:r>
      <w:proofErr w:type="gramEnd"/>
      <w:r w:rsidR="00614718" w:rsidRPr="00B02909">
        <w:rPr>
          <w:rFonts w:ascii="PT Astra Serif" w:eastAsia="Times New Roman" w:hAnsi="PT Astra Serif" w:cs="Arial"/>
          <w:b/>
          <w:color w:val="010101"/>
          <w:sz w:val="28"/>
          <w:szCs w:val="28"/>
          <w:lang w:eastAsia="ru-RU"/>
        </w:rPr>
        <w:t xml:space="preserve"> соблюдением правил благоустройства территории м</w:t>
      </w:r>
      <w:r w:rsidR="00040D6B">
        <w:rPr>
          <w:rFonts w:ascii="PT Astra Serif" w:eastAsia="Times New Roman" w:hAnsi="PT Astra Serif" w:cs="Arial"/>
          <w:b/>
          <w:color w:val="010101"/>
          <w:sz w:val="28"/>
          <w:szCs w:val="28"/>
          <w:lang w:eastAsia="ru-RU"/>
        </w:rPr>
        <w:t xml:space="preserve">униципального образования город </w:t>
      </w:r>
      <w:proofErr w:type="spellStart"/>
      <w:r w:rsidR="00614718" w:rsidRPr="00B02909">
        <w:rPr>
          <w:rFonts w:ascii="PT Astra Serif" w:eastAsia="Times New Roman" w:hAnsi="PT Astra Serif" w:cs="Arial"/>
          <w:b/>
          <w:color w:val="010101"/>
          <w:sz w:val="28"/>
          <w:szCs w:val="28"/>
          <w:lang w:eastAsia="ru-RU"/>
        </w:rPr>
        <w:t>Кимовск</w:t>
      </w:r>
      <w:proofErr w:type="spellEnd"/>
      <w:r w:rsidR="00614718" w:rsidRPr="00B02909">
        <w:rPr>
          <w:rFonts w:ascii="PT Astra Serif" w:eastAsia="Times New Roman" w:hAnsi="PT Astra Serif" w:cs="Arial"/>
          <w:b/>
          <w:color w:val="010101"/>
          <w:sz w:val="28"/>
          <w:szCs w:val="28"/>
          <w:lang w:eastAsia="ru-RU"/>
        </w:rPr>
        <w:t xml:space="preserve"> </w:t>
      </w:r>
      <w:proofErr w:type="spellStart"/>
      <w:r w:rsidR="00614718" w:rsidRPr="00B02909">
        <w:rPr>
          <w:rFonts w:ascii="PT Astra Serif" w:eastAsia="Times New Roman" w:hAnsi="PT Astra Serif" w:cs="Arial"/>
          <w:b/>
          <w:color w:val="010101"/>
          <w:sz w:val="28"/>
          <w:szCs w:val="28"/>
          <w:lang w:eastAsia="ru-RU"/>
        </w:rPr>
        <w:t>Кимовского</w:t>
      </w:r>
      <w:proofErr w:type="spellEnd"/>
      <w:r w:rsidR="00614718" w:rsidRPr="00B02909">
        <w:rPr>
          <w:rFonts w:ascii="PT Astra Serif" w:eastAsia="Times New Roman" w:hAnsi="PT Astra Serif" w:cs="Arial"/>
          <w:b/>
          <w:color w:val="010101"/>
          <w:sz w:val="28"/>
          <w:szCs w:val="28"/>
          <w:lang w:eastAsia="ru-RU"/>
        </w:rPr>
        <w:t xml:space="preserve"> район</w:t>
      </w:r>
    </w:p>
    <w:p w:rsidR="001603CB" w:rsidRPr="00B02909" w:rsidRDefault="001603CB" w:rsidP="00040D6B">
      <w:pPr>
        <w:spacing w:after="0" w:line="240" w:lineRule="auto"/>
        <w:jc w:val="center"/>
        <w:rPr>
          <w:rFonts w:ascii="PT Astra Serif" w:eastAsiaTheme="minorEastAsia" w:hAnsi="PT Astra Serif" w:cstheme="minorBidi"/>
          <w:b/>
          <w:sz w:val="28"/>
          <w:szCs w:val="28"/>
          <w:lang w:eastAsia="ru-RU"/>
        </w:rPr>
      </w:pPr>
      <w:r w:rsidRPr="00B02909">
        <w:rPr>
          <w:rFonts w:ascii="PT Astra Serif" w:eastAsiaTheme="minorEastAsia" w:hAnsi="PT Astra Serif" w:cstheme="minorBidi"/>
          <w:b/>
          <w:sz w:val="28"/>
          <w:szCs w:val="28"/>
          <w:lang w:eastAsia="ru-RU"/>
        </w:rPr>
        <w:t>и их целевые показатели, индикативные показатели</w:t>
      </w:r>
    </w:p>
    <w:bookmarkEnd w:id="0"/>
    <w:p w:rsidR="001603CB" w:rsidRPr="00B02909" w:rsidRDefault="001603CB" w:rsidP="001603CB">
      <w:pPr>
        <w:spacing w:after="0" w:line="240" w:lineRule="auto"/>
        <w:ind w:firstLine="794"/>
        <w:jc w:val="right"/>
        <w:rPr>
          <w:rFonts w:ascii="PT Astra Serif" w:eastAsiaTheme="minorEastAsia" w:hAnsi="PT Astra Serif" w:cstheme="minorBidi"/>
          <w:sz w:val="28"/>
          <w:szCs w:val="28"/>
          <w:lang w:eastAsia="ru-RU"/>
        </w:rPr>
      </w:pPr>
    </w:p>
    <w:p w:rsidR="001603CB" w:rsidRPr="00B02909" w:rsidRDefault="00BD7833" w:rsidP="001603CB">
      <w:pPr>
        <w:spacing w:after="0" w:line="240" w:lineRule="auto"/>
        <w:ind w:firstLine="794"/>
        <w:jc w:val="both"/>
        <w:rPr>
          <w:rFonts w:ascii="PT Astra Serif" w:eastAsiaTheme="minorEastAsia" w:hAnsi="PT Astra Serif" w:cstheme="minorBidi"/>
          <w:sz w:val="28"/>
          <w:szCs w:val="28"/>
          <w:lang w:eastAsia="ru-RU"/>
        </w:rPr>
      </w:pPr>
      <w:r w:rsidRPr="00B02909">
        <w:rPr>
          <w:rFonts w:ascii="PT Astra Serif" w:eastAsiaTheme="minorEastAsia" w:hAnsi="PT Astra Serif" w:cstheme="minorBidi"/>
          <w:sz w:val="28"/>
          <w:szCs w:val="28"/>
          <w:lang w:eastAsia="ru-RU"/>
        </w:rPr>
        <w:t>1</w:t>
      </w:r>
      <w:r w:rsidR="001603CB" w:rsidRPr="00B02909">
        <w:rPr>
          <w:rFonts w:ascii="PT Astra Serif" w:eastAsiaTheme="minorEastAsia" w:hAnsi="PT Astra Serif" w:cstheme="minorBidi"/>
          <w:sz w:val="28"/>
          <w:szCs w:val="28"/>
          <w:lang w:eastAsia="ru-RU"/>
        </w:rPr>
        <w:t xml:space="preserve">. Ключевые показатели муниципального </w:t>
      </w:r>
      <w:proofErr w:type="gramStart"/>
      <w:r w:rsidR="001603CB" w:rsidRPr="00B02909">
        <w:rPr>
          <w:rFonts w:ascii="PT Astra Serif" w:eastAsiaTheme="minorEastAsia" w:hAnsi="PT Astra Serif" w:cstheme="minorBidi"/>
          <w:sz w:val="28"/>
          <w:szCs w:val="28"/>
          <w:lang w:eastAsia="ru-RU"/>
        </w:rPr>
        <w:t>контроля</w:t>
      </w:r>
      <w:r w:rsidR="00614718" w:rsidRPr="00B02909">
        <w:rPr>
          <w:rFonts w:ascii="PT Astra Serif" w:eastAsiaTheme="minorEastAsia" w:hAnsi="PT Astra Serif" w:cstheme="minorBidi"/>
          <w:sz w:val="28"/>
          <w:szCs w:val="28"/>
          <w:lang w:eastAsia="ru-RU"/>
        </w:rPr>
        <w:t xml:space="preserve"> </w:t>
      </w:r>
      <w:r w:rsidR="00614718" w:rsidRPr="00B02909">
        <w:rPr>
          <w:rFonts w:ascii="PT Astra Serif" w:eastAsia="Times New Roman" w:hAnsi="PT Astra Serif" w:cs="Arial"/>
          <w:color w:val="010101"/>
          <w:sz w:val="28"/>
          <w:szCs w:val="28"/>
          <w:lang w:eastAsia="ru-RU"/>
        </w:rPr>
        <w:t>за</w:t>
      </w:r>
      <w:proofErr w:type="gramEnd"/>
      <w:r w:rsidR="00614718" w:rsidRPr="00B02909">
        <w:rPr>
          <w:rFonts w:ascii="PT Astra Serif" w:eastAsia="Times New Roman" w:hAnsi="PT Astra Serif" w:cs="Arial"/>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00614718" w:rsidRPr="00B02909">
        <w:rPr>
          <w:rFonts w:ascii="PT Astra Serif" w:eastAsia="Times New Roman" w:hAnsi="PT Astra Serif" w:cs="Arial"/>
          <w:color w:val="010101"/>
          <w:sz w:val="28"/>
          <w:szCs w:val="28"/>
          <w:lang w:eastAsia="ru-RU"/>
        </w:rPr>
        <w:t>Кимовск</w:t>
      </w:r>
      <w:proofErr w:type="spellEnd"/>
      <w:r w:rsidR="00614718" w:rsidRPr="00B02909">
        <w:rPr>
          <w:rFonts w:ascii="PT Astra Serif" w:eastAsia="Times New Roman" w:hAnsi="PT Astra Serif" w:cs="Arial"/>
          <w:color w:val="010101"/>
          <w:sz w:val="28"/>
          <w:szCs w:val="28"/>
          <w:lang w:eastAsia="ru-RU"/>
        </w:rPr>
        <w:t xml:space="preserve"> </w:t>
      </w:r>
      <w:proofErr w:type="spellStart"/>
      <w:r w:rsidR="00614718" w:rsidRPr="00B02909">
        <w:rPr>
          <w:rFonts w:ascii="PT Astra Serif" w:eastAsia="Times New Roman" w:hAnsi="PT Astra Serif" w:cs="Arial"/>
          <w:color w:val="010101"/>
          <w:sz w:val="28"/>
          <w:szCs w:val="28"/>
          <w:lang w:eastAsia="ru-RU"/>
        </w:rPr>
        <w:t>Кимовского</w:t>
      </w:r>
      <w:proofErr w:type="spellEnd"/>
      <w:r w:rsidR="00614718" w:rsidRPr="00B02909">
        <w:rPr>
          <w:rFonts w:ascii="PT Astra Serif" w:eastAsia="Times New Roman" w:hAnsi="PT Astra Serif" w:cs="Arial"/>
          <w:color w:val="010101"/>
          <w:sz w:val="28"/>
          <w:szCs w:val="28"/>
          <w:lang w:eastAsia="ru-RU"/>
        </w:rPr>
        <w:t xml:space="preserve"> район</w:t>
      </w:r>
      <w:r w:rsidR="001603CB" w:rsidRPr="00B02909">
        <w:rPr>
          <w:rFonts w:ascii="PT Astra Serif" w:eastAsiaTheme="minorEastAsia" w:hAnsi="PT Astra Serif" w:cstheme="minorBidi"/>
          <w:sz w:val="28"/>
          <w:szCs w:val="28"/>
          <w:lang w:eastAsia="ru-RU"/>
        </w:rPr>
        <w:t xml:space="preserve"> и их целевые показатели:</w:t>
      </w:r>
    </w:p>
    <w:p w:rsidR="001603CB" w:rsidRPr="00B02909" w:rsidRDefault="001603CB" w:rsidP="001603CB">
      <w:pPr>
        <w:spacing w:after="0" w:line="240" w:lineRule="auto"/>
        <w:ind w:firstLine="794"/>
        <w:jc w:val="both"/>
        <w:rPr>
          <w:rFonts w:ascii="PT Astra Serif" w:eastAsiaTheme="minorEastAsia" w:hAnsi="PT Astra Serif" w:cstheme="minorBidi"/>
          <w:sz w:val="28"/>
          <w:szCs w:val="28"/>
          <w:lang w:eastAsia="ru-RU"/>
        </w:rPr>
      </w:pPr>
    </w:p>
    <w:tbl>
      <w:tblPr>
        <w:tblStyle w:val="a3"/>
        <w:tblW w:w="0" w:type="auto"/>
        <w:tblLook w:val="04A0" w:firstRow="1" w:lastRow="0" w:firstColumn="1" w:lastColumn="0" w:noHBand="0" w:noVBand="1"/>
      </w:tblPr>
      <w:tblGrid>
        <w:gridCol w:w="4673"/>
        <w:gridCol w:w="4672"/>
      </w:tblGrid>
      <w:tr w:rsidR="001603CB" w:rsidRPr="00B02909" w:rsidTr="00F950CF">
        <w:tc>
          <w:tcPr>
            <w:tcW w:w="4673" w:type="dxa"/>
            <w:tcBorders>
              <w:top w:val="single" w:sz="4" w:space="0" w:color="auto"/>
              <w:left w:val="single" w:sz="4" w:space="0" w:color="auto"/>
              <w:bottom w:val="single" w:sz="4" w:space="0" w:color="auto"/>
              <w:right w:val="single" w:sz="4" w:space="0" w:color="auto"/>
            </w:tcBorders>
            <w:hideMark/>
          </w:tcPr>
          <w:p w:rsidR="001603CB" w:rsidRPr="00B02909" w:rsidRDefault="001603CB" w:rsidP="00F950CF">
            <w:pPr>
              <w:spacing w:after="0" w:line="240" w:lineRule="auto"/>
              <w:jc w:val="center"/>
              <w:rPr>
                <w:rFonts w:ascii="PT Astra Serif" w:hAnsi="PT Astra Serif"/>
                <w:sz w:val="28"/>
                <w:szCs w:val="28"/>
              </w:rPr>
            </w:pPr>
            <w:r w:rsidRPr="00B02909">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1603CB" w:rsidRPr="00B02909" w:rsidRDefault="001603CB" w:rsidP="00F950CF">
            <w:pPr>
              <w:spacing w:after="0" w:line="240" w:lineRule="auto"/>
              <w:jc w:val="center"/>
              <w:rPr>
                <w:rFonts w:ascii="PT Astra Serif" w:hAnsi="PT Astra Serif"/>
                <w:sz w:val="28"/>
                <w:szCs w:val="28"/>
              </w:rPr>
            </w:pPr>
            <w:r w:rsidRPr="00B02909">
              <w:rPr>
                <w:rFonts w:ascii="PT Astra Serif" w:hAnsi="PT Astra Serif"/>
                <w:sz w:val="28"/>
                <w:szCs w:val="28"/>
              </w:rPr>
              <w:t>Целевое значение</w:t>
            </w:r>
          </w:p>
          <w:p w:rsidR="001603CB" w:rsidRPr="00B02909" w:rsidRDefault="001603CB" w:rsidP="00F950CF">
            <w:pPr>
              <w:spacing w:after="0" w:line="240" w:lineRule="auto"/>
              <w:jc w:val="center"/>
              <w:rPr>
                <w:rFonts w:ascii="PT Astra Serif" w:hAnsi="PT Astra Serif"/>
                <w:sz w:val="28"/>
                <w:szCs w:val="28"/>
              </w:rPr>
            </w:pPr>
            <w:r w:rsidRPr="00B02909">
              <w:rPr>
                <w:rFonts w:ascii="PT Astra Serif" w:hAnsi="PT Astra Serif"/>
                <w:sz w:val="28"/>
                <w:szCs w:val="28"/>
              </w:rPr>
              <w:t>(допустимый уровень риска)</w:t>
            </w:r>
          </w:p>
        </w:tc>
      </w:tr>
      <w:tr w:rsidR="001603CB" w:rsidRPr="00B02909" w:rsidTr="00F950CF">
        <w:tc>
          <w:tcPr>
            <w:tcW w:w="4673" w:type="dxa"/>
            <w:tcBorders>
              <w:top w:val="single" w:sz="4" w:space="0" w:color="auto"/>
              <w:left w:val="single" w:sz="4" w:space="0" w:color="auto"/>
              <w:bottom w:val="single" w:sz="4" w:space="0" w:color="auto"/>
              <w:right w:val="single" w:sz="4" w:space="0" w:color="auto"/>
            </w:tcBorders>
          </w:tcPr>
          <w:p w:rsidR="001603CB" w:rsidRPr="00B02909" w:rsidRDefault="001603CB" w:rsidP="00F950CF">
            <w:pPr>
              <w:spacing w:after="0" w:line="240" w:lineRule="auto"/>
              <w:jc w:val="both"/>
              <w:rPr>
                <w:rFonts w:ascii="PT Astra Serif" w:hAnsi="PT Astra Serif"/>
                <w:sz w:val="28"/>
                <w:szCs w:val="28"/>
              </w:rPr>
            </w:pPr>
            <w:r w:rsidRPr="00B02909">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1603CB" w:rsidRPr="00B02909" w:rsidRDefault="001603CB" w:rsidP="00F950CF">
            <w:pPr>
              <w:spacing w:after="0" w:line="240" w:lineRule="auto"/>
              <w:jc w:val="center"/>
              <w:rPr>
                <w:rFonts w:ascii="PT Astra Serif" w:hAnsi="PT Astra Serif"/>
                <w:sz w:val="28"/>
                <w:szCs w:val="28"/>
              </w:rPr>
            </w:pPr>
            <w:r w:rsidRPr="00B02909">
              <w:rPr>
                <w:rFonts w:ascii="PT Astra Serif" w:hAnsi="PT Astra Serif"/>
                <w:sz w:val="28"/>
                <w:szCs w:val="28"/>
              </w:rPr>
              <w:t>10%</w:t>
            </w:r>
          </w:p>
        </w:tc>
      </w:tr>
    </w:tbl>
    <w:p w:rsidR="001603CB" w:rsidRPr="00B02909" w:rsidRDefault="001603CB" w:rsidP="001603CB">
      <w:pPr>
        <w:spacing w:after="0" w:line="240" w:lineRule="auto"/>
        <w:rPr>
          <w:rFonts w:ascii="PT Astra Serif" w:hAnsi="PT Astra Serif" w:cstheme="minorBidi"/>
          <w:sz w:val="28"/>
          <w:szCs w:val="28"/>
        </w:rPr>
      </w:pPr>
    </w:p>
    <w:p w:rsidR="001603CB" w:rsidRPr="00B02909" w:rsidRDefault="001603CB" w:rsidP="001603CB">
      <w:pPr>
        <w:spacing w:after="0" w:line="240" w:lineRule="auto"/>
        <w:ind w:firstLine="567"/>
        <w:jc w:val="both"/>
        <w:rPr>
          <w:rFonts w:ascii="PT Astra Serif" w:hAnsi="PT Astra Serif"/>
          <w:sz w:val="28"/>
          <w:szCs w:val="28"/>
        </w:rPr>
      </w:pPr>
      <w:r w:rsidRPr="00B02909">
        <w:rPr>
          <w:rFonts w:ascii="PT Astra Serif" w:hAnsi="PT Astra Serif"/>
          <w:sz w:val="28"/>
          <w:szCs w:val="28"/>
        </w:rPr>
        <w:t xml:space="preserve">2. </w:t>
      </w:r>
      <w:proofErr w:type="gramStart"/>
      <w:r w:rsidRPr="00B02909">
        <w:rPr>
          <w:rFonts w:ascii="PT Astra Serif" w:hAnsi="PT Astra Serif"/>
          <w:sz w:val="28"/>
          <w:szCs w:val="28"/>
        </w:rPr>
        <w:t>Индикативные пок</w:t>
      </w:r>
      <w:r w:rsidR="00614718" w:rsidRPr="00B02909">
        <w:rPr>
          <w:rFonts w:ascii="PT Astra Serif" w:hAnsi="PT Astra Serif"/>
          <w:sz w:val="28"/>
          <w:szCs w:val="28"/>
        </w:rPr>
        <w:t>азатели муниципального</w:t>
      </w:r>
      <w:r w:rsidRPr="00B02909">
        <w:rPr>
          <w:rFonts w:ascii="PT Astra Serif" w:hAnsi="PT Astra Serif"/>
          <w:sz w:val="28"/>
          <w:szCs w:val="28"/>
        </w:rPr>
        <w:t xml:space="preserve"> контроля</w:t>
      </w:r>
      <w:r w:rsidR="00614718" w:rsidRPr="00B02909">
        <w:rPr>
          <w:rFonts w:ascii="PT Astra Serif" w:hAnsi="PT Astra Serif"/>
          <w:sz w:val="28"/>
          <w:szCs w:val="28"/>
        </w:rPr>
        <w:t xml:space="preserve"> </w:t>
      </w:r>
      <w:r w:rsidR="00614718" w:rsidRPr="00B02909">
        <w:rPr>
          <w:rFonts w:ascii="PT Astra Serif" w:eastAsia="Times New Roman" w:hAnsi="PT Astra Serif" w:cs="Arial"/>
          <w:color w:val="010101"/>
          <w:sz w:val="28"/>
          <w:szCs w:val="28"/>
          <w:lang w:eastAsia="ru-RU"/>
        </w:rPr>
        <w:t xml:space="preserve">за соблюдением правил благоустройства территории муниципального образования город </w:t>
      </w:r>
      <w:proofErr w:type="spellStart"/>
      <w:r w:rsidR="00614718" w:rsidRPr="00B02909">
        <w:rPr>
          <w:rFonts w:ascii="PT Astra Serif" w:eastAsia="Times New Roman" w:hAnsi="PT Astra Serif" w:cs="Arial"/>
          <w:color w:val="010101"/>
          <w:sz w:val="28"/>
          <w:szCs w:val="28"/>
          <w:lang w:eastAsia="ru-RU"/>
        </w:rPr>
        <w:t>Кимовск</w:t>
      </w:r>
      <w:proofErr w:type="spellEnd"/>
      <w:r w:rsidR="00614718" w:rsidRPr="00B02909">
        <w:rPr>
          <w:rFonts w:ascii="PT Astra Serif" w:eastAsia="Times New Roman" w:hAnsi="PT Astra Serif" w:cs="Arial"/>
          <w:color w:val="010101"/>
          <w:sz w:val="28"/>
          <w:szCs w:val="28"/>
          <w:lang w:eastAsia="ru-RU"/>
        </w:rPr>
        <w:t xml:space="preserve"> </w:t>
      </w:r>
      <w:proofErr w:type="spellStart"/>
      <w:r w:rsidR="00614718" w:rsidRPr="00B02909">
        <w:rPr>
          <w:rFonts w:ascii="PT Astra Serif" w:eastAsia="Times New Roman" w:hAnsi="PT Astra Serif" w:cs="Arial"/>
          <w:color w:val="010101"/>
          <w:sz w:val="28"/>
          <w:szCs w:val="28"/>
          <w:lang w:eastAsia="ru-RU"/>
        </w:rPr>
        <w:t>Кимовского</w:t>
      </w:r>
      <w:proofErr w:type="spellEnd"/>
      <w:r w:rsidR="00614718" w:rsidRPr="00B02909">
        <w:rPr>
          <w:rFonts w:ascii="PT Astra Serif" w:eastAsia="Times New Roman" w:hAnsi="PT Astra Serif" w:cs="Arial"/>
          <w:color w:val="010101"/>
          <w:sz w:val="28"/>
          <w:szCs w:val="28"/>
          <w:lang w:eastAsia="ru-RU"/>
        </w:rPr>
        <w:t xml:space="preserve"> район</w:t>
      </w:r>
      <w:r w:rsidRPr="00B02909">
        <w:rPr>
          <w:rFonts w:ascii="PT Astra Serif" w:hAnsi="PT Astra Serif"/>
          <w:sz w:val="28"/>
          <w:szCs w:val="28"/>
        </w:rPr>
        <w:t xml:space="preserve">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603CB" w:rsidRPr="00B02909" w:rsidRDefault="001603CB" w:rsidP="00614718">
      <w:pPr>
        <w:spacing w:after="0" w:line="240" w:lineRule="auto"/>
        <w:ind w:firstLine="567"/>
        <w:jc w:val="both"/>
        <w:rPr>
          <w:rFonts w:ascii="PT Astra Serif" w:hAnsi="PT Astra Serif"/>
          <w:sz w:val="28"/>
          <w:szCs w:val="28"/>
        </w:rPr>
      </w:pPr>
      <w:r w:rsidRPr="00B02909">
        <w:rPr>
          <w:rFonts w:ascii="PT Astra Serif" w:hAnsi="PT Astra Serif"/>
          <w:sz w:val="28"/>
          <w:szCs w:val="28"/>
        </w:rPr>
        <w:t>Индикативные пока</w:t>
      </w:r>
      <w:r w:rsidR="00614718" w:rsidRPr="00B02909">
        <w:rPr>
          <w:rFonts w:ascii="PT Astra Serif" w:hAnsi="PT Astra Serif"/>
          <w:sz w:val="28"/>
          <w:szCs w:val="28"/>
        </w:rPr>
        <w:t xml:space="preserve">затели муниципального </w:t>
      </w:r>
      <w:proofErr w:type="gramStart"/>
      <w:r w:rsidRPr="00B02909">
        <w:rPr>
          <w:rFonts w:ascii="PT Astra Serif" w:hAnsi="PT Astra Serif"/>
          <w:sz w:val="28"/>
          <w:szCs w:val="28"/>
        </w:rPr>
        <w:t>контроля</w:t>
      </w:r>
      <w:r w:rsidR="00614718" w:rsidRPr="00B02909">
        <w:rPr>
          <w:rFonts w:ascii="PT Astra Serif" w:hAnsi="PT Astra Serif"/>
          <w:sz w:val="28"/>
          <w:szCs w:val="28"/>
        </w:rPr>
        <w:t xml:space="preserve"> </w:t>
      </w:r>
      <w:r w:rsidR="00614718" w:rsidRPr="00B02909">
        <w:rPr>
          <w:rFonts w:ascii="PT Astra Serif" w:eastAsia="Times New Roman" w:hAnsi="PT Astra Serif" w:cs="Arial"/>
          <w:color w:val="010101"/>
          <w:sz w:val="28"/>
          <w:szCs w:val="28"/>
          <w:lang w:eastAsia="ru-RU"/>
        </w:rPr>
        <w:t>за</w:t>
      </w:r>
      <w:proofErr w:type="gramEnd"/>
      <w:r w:rsidR="00614718" w:rsidRPr="00B02909">
        <w:rPr>
          <w:rFonts w:ascii="PT Astra Serif" w:eastAsia="Times New Roman" w:hAnsi="PT Astra Serif" w:cs="Arial"/>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00614718" w:rsidRPr="00B02909">
        <w:rPr>
          <w:rFonts w:ascii="PT Astra Serif" w:eastAsia="Times New Roman" w:hAnsi="PT Astra Serif" w:cs="Arial"/>
          <w:color w:val="010101"/>
          <w:sz w:val="28"/>
          <w:szCs w:val="28"/>
          <w:lang w:eastAsia="ru-RU"/>
        </w:rPr>
        <w:t>Кимовск</w:t>
      </w:r>
      <w:proofErr w:type="spellEnd"/>
      <w:r w:rsidR="00614718" w:rsidRPr="00B02909">
        <w:rPr>
          <w:rFonts w:ascii="PT Astra Serif" w:eastAsia="Times New Roman" w:hAnsi="PT Astra Serif" w:cs="Arial"/>
          <w:color w:val="010101"/>
          <w:sz w:val="28"/>
          <w:szCs w:val="28"/>
          <w:lang w:eastAsia="ru-RU"/>
        </w:rPr>
        <w:t xml:space="preserve"> </w:t>
      </w:r>
      <w:proofErr w:type="spellStart"/>
      <w:r w:rsidR="00614718" w:rsidRPr="00B02909">
        <w:rPr>
          <w:rFonts w:ascii="PT Astra Serif" w:eastAsia="Times New Roman" w:hAnsi="PT Astra Serif" w:cs="Arial"/>
          <w:color w:val="010101"/>
          <w:sz w:val="28"/>
          <w:szCs w:val="28"/>
          <w:lang w:eastAsia="ru-RU"/>
        </w:rPr>
        <w:t>Кимовского</w:t>
      </w:r>
      <w:proofErr w:type="spellEnd"/>
      <w:r w:rsidR="00614718" w:rsidRPr="00B02909">
        <w:rPr>
          <w:rFonts w:ascii="PT Astra Serif" w:eastAsia="Times New Roman" w:hAnsi="PT Astra Serif" w:cs="Arial"/>
          <w:color w:val="010101"/>
          <w:sz w:val="28"/>
          <w:szCs w:val="28"/>
          <w:lang w:eastAsia="ru-RU"/>
        </w:rPr>
        <w:t xml:space="preserve"> район</w:t>
      </w:r>
      <w:r w:rsidRPr="00B02909">
        <w:rPr>
          <w:rFonts w:ascii="PT Astra Serif" w:hAnsi="PT Astra Serif"/>
          <w:sz w:val="28"/>
          <w:szCs w:val="28"/>
        </w:rPr>
        <w:t>:</w:t>
      </w:r>
    </w:p>
    <w:p w:rsidR="001603CB" w:rsidRPr="00B02909" w:rsidRDefault="001603CB" w:rsidP="001603CB">
      <w:pPr>
        <w:spacing w:after="0" w:line="240" w:lineRule="auto"/>
        <w:ind w:firstLine="567"/>
        <w:jc w:val="both"/>
        <w:rPr>
          <w:rFonts w:ascii="PT Astra Serif" w:hAnsi="PT Astra Serif"/>
          <w:color w:val="000000" w:themeColor="text1"/>
          <w:sz w:val="28"/>
          <w:szCs w:val="28"/>
        </w:rPr>
      </w:pPr>
      <w:r w:rsidRPr="00B02909">
        <w:rPr>
          <w:rFonts w:ascii="PT Astra Serif" w:hAnsi="PT Astra Serif"/>
          <w:color w:val="000000" w:themeColor="text1"/>
          <w:sz w:val="28"/>
          <w:szCs w:val="28"/>
        </w:rPr>
        <w:lastRenderedPageBreak/>
        <w:t xml:space="preserve">1) общее количество контрольных (надзорных) мероприятий </w:t>
      </w:r>
      <w:proofErr w:type="gramStart"/>
      <w:r w:rsidRPr="00B02909">
        <w:rPr>
          <w:rFonts w:ascii="PT Astra Serif" w:hAnsi="PT Astra Serif"/>
          <w:color w:val="000000" w:themeColor="text1"/>
          <w:sz w:val="28"/>
          <w:szCs w:val="28"/>
        </w:rPr>
        <w:t>со</w:t>
      </w:r>
      <w:proofErr w:type="gramEnd"/>
      <w:r w:rsidRPr="00B02909">
        <w:rPr>
          <w:rFonts w:ascii="PT Astra Serif" w:hAnsi="PT Astra Serif"/>
          <w:color w:val="000000" w:themeColor="text1"/>
          <w:sz w:val="28"/>
          <w:szCs w:val="28"/>
        </w:rPr>
        <w:t xml:space="preserve"> взаимодействием с контролируемым лицом, проведенных за отчетный период;</w:t>
      </w:r>
    </w:p>
    <w:p w:rsidR="001603CB" w:rsidRPr="00B02909" w:rsidRDefault="001603CB" w:rsidP="001603CB">
      <w:pPr>
        <w:spacing w:after="0" w:line="240" w:lineRule="auto"/>
        <w:ind w:firstLine="567"/>
        <w:jc w:val="both"/>
        <w:rPr>
          <w:rFonts w:ascii="PT Astra Serif" w:hAnsi="PT Astra Serif"/>
          <w:color w:val="000000" w:themeColor="text1"/>
          <w:sz w:val="28"/>
          <w:szCs w:val="28"/>
        </w:rPr>
      </w:pPr>
      <w:r w:rsidRPr="00B02909">
        <w:rPr>
          <w:rFonts w:ascii="PT Astra Serif" w:hAnsi="PT Astra Serif"/>
          <w:color w:val="000000" w:themeColor="text1"/>
          <w:sz w:val="28"/>
          <w:szCs w:val="28"/>
        </w:rPr>
        <w:t xml:space="preserve">2) количество контрольных (надзорных) мероприятий </w:t>
      </w:r>
      <w:proofErr w:type="gramStart"/>
      <w:r w:rsidRPr="00B02909">
        <w:rPr>
          <w:rFonts w:ascii="PT Astra Serif" w:hAnsi="PT Astra Serif"/>
          <w:color w:val="000000" w:themeColor="text1"/>
          <w:sz w:val="28"/>
          <w:szCs w:val="28"/>
        </w:rPr>
        <w:t>со</w:t>
      </w:r>
      <w:proofErr w:type="gramEnd"/>
      <w:r w:rsidRPr="00B02909">
        <w:rPr>
          <w:rFonts w:ascii="PT Astra Serif" w:hAnsi="PT Astra Serif"/>
          <w:color w:val="000000" w:themeColor="text1"/>
          <w:sz w:val="28"/>
          <w:szCs w:val="28"/>
        </w:rPr>
        <w:t xml:space="preserve"> взаимодействием с контролируемым лицом, </w:t>
      </w:r>
      <w:r w:rsidRPr="00B02909">
        <w:rPr>
          <w:rFonts w:ascii="PT Astra Serif" w:hAnsi="PT Astra Serif"/>
          <w:sz w:val="28"/>
          <w:szCs w:val="28"/>
        </w:rPr>
        <w:t xml:space="preserve">по итогам которых выявлены нарушения обязательных требований, </w:t>
      </w:r>
      <w:r w:rsidRPr="00B02909">
        <w:rPr>
          <w:rFonts w:ascii="PT Astra Serif" w:hAnsi="PT Astra Serif"/>
          <w:color w:val="000000" w:themeColor="text1"/>
          <w:sz w:val="28"/>
          <w:szCs w:val="28"/>
        </w:rPr>
        <w:t>за отчетный период;</w:t>
      </w:r>
    </w:p>
    <w:p w:rsidR="001603CB" w:rsidRPr="00B02909" w:rsidRDefault="001603CB" w:rsidP="001603CB">
      <w:pPr>
        <w:spacing w:after="0" w:line="240" w:lineRule="auto"/>
        <w:ind w:firstLine="567"/>
        <w:jc w:val="both"/>
        <w:rPr>
          <w:rFonts w:ascii="PT Astra Serif" w:hAnsi="PT Astra Serif"/>
          <w:color w:val="000000" w:themeColor="text1"/>
          <w:sz w:val="28"/>
          <w:szCs w:val="28"/>
        </w:rPr>
      </w:pPr>
      <w:r w:rsidRPr="00B02909">
        <w:rPr>
          <w:rFonts w:ascii="PT Astra Serif" w:hAnsi="PT Astra Serif"/>
          <w:color w:val="000000" w:themeColor="text1"/>
          <w:sz w:val="28"/>
          <w:szCs w:val="28"/>
        </w:rPr>
        <w:t>3) доля устраненных нарушений, от количества подлежащих устранению в отчетном периоде;</w:t>
      </w:r>
    </w:p>
    <w:p w:rsidR="00BD7833" w:rsidRDefault="001603CB" w:rsidP="00B02909">
      <w:pPr>
        <w:spacing w:after="0" w:line="240" w:lineRule="auto"/>
        <w:ind w:firstLine="567"/>
        <w:jc w:val="both"/>
        <w:rPr>
          <w:rFonts w:ascii="PT Astra Serif" w:hAnsi="PT Astra Serif"/>
          <w:color w:val="000000" w:themeColor="text1"/>
          <w:sz w:val="28"/>
          <w:szCs w:val="28"/>
        </w:rPr>
      </w:pPr>
      <w:r w:rsidRPr="00B02909">
        <w:rPr>
          <w:rFonts w:ascii="PT Astra Serif" w:hAnsi="PT Astra Serif"/>
          <w:color w:val="000000" w:themeColor="text1"/>
          <w:sz w:val="28"/>
          <w:szCs w:val="28"/>
        </w:rPr>
        <w:t xml:space="preserve">4) общее количество профилактических мероприятий, проведенных за отчетный период; </w:t>
      </w:r>
    </w:p>
    <w:p w:rsidR="00B02909" w:rsidRDefault="00B02909" w:rsidP="00B02909">
      <w:pPr>
        <w:spacing w:after="0" w:line="240" w:lineRule="auto"/>
        <w:ind w:firstLine="567"/>
        <w:jc w:val="both"/>
        <w:rPr>
          <w:rFonts w:ascii="PT Astra Serif" w:hAnsi="PT Astra Serif"/>
          <w:color w:val="000000" w:themeColor="text1"/>
          <w:sz w:val="28"/>
          <w:szCs w:val="28"/>
        </w:rPr>
      </w:pPr>
    </w:p>
    <w:p w:rsidR="00B02909" w:rsidRPr="00B02909" w:rsidRDefault="00B02909" w:rsidP="00B02909">
      <w:pPr>
        <w:spacing w:after="0" w:line="240" w:lineRule="auto"/>
        <w:ind w:firstLine="567"/>
        <w:jc w:val="both"/>
        <w:rPr>
          <w:rFonts w:ascii="PT Astra Serif" w:hAnsi="PT Astra Serif"/>
          <w:color w:val="000000" w:themeColor="text1"/>
          <w:sz w:val="28"/>
          <w:szCs w:val="28"/>
        </w:rPr>
      </w:pPr>
    </w:p>
    <w:p w:rsidR="001603CB" w:rsidRPr="00B02909"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02909">
        <w:rPr>
          <w:rFonts w:ascii="PT Astra Serif" w:eastAsiaTheme="minorEastAsia" w:hAnsi="PT Astra Serif" w:cstheme="minorBidi"/>
          <w:sz w:val="28"/>
          <w:szCs w:val="28"/>
          <w:lang w:eastAsia="ru-RU"/>
        </w:rPr>
        <w:t>Приложение №2</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heme="minorEastAsia" w:hAnsi="PT Astra Serif" w:cstheme="minorBidi"/>
          <w:sz w:val="28"/>
          <w:szCs w:val="28"/>
          <w:lang w:eastAsia="ru-RU"/>
        </w:rPr>
        <w:t xml:space="preserve">к </w:t>
      </w:r>
      <w:r w:rsidRPr="00B02909">
        <w:rPr>
          <w:rFonts w:ascii="PT Astra Serif" w:eastAsia="Times New Roman" w:hAnsi="PT Astra Serif" w:cs="Arial"/>
          <w:color w:val="010101"/>
          <w:sz w:val="28"/>
          <w:szCs w:val="28"/>
          <w:lang w:eastAsia="ru-RU"/>
        </w:rPr>
        <w:t>Положению</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 о муниципальном контроле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за соблюдением правил благоустройства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территории </w:t>
      </w:r>
      <w:proofErr w:type="gramStart"/>
      <w:r w:rsidRPr="00B02909">
        <w:rPr>
          <w:rFonts w:ascii="PT Astra Serif" w:eastAsia="Times New Roman" w:hAnsi="PT Astra Serif" w:cs="Arial"/>
          <w:color w:val="010101"/>
          <w:sz w:val="28"/>
          <w:szCs w:val="28"/>
          <w:lang w:eastAsia="ru-RU"/>
        </w:rPr>
        <w:t>муниципального</w:t>
      </w:r>
      <w:proofErr w:type="gramEnd"/>
      <w:r w:rsidRPr="00B02909">
        <w:rPr>
          <w:rFonts w:ascii="PT Astra Serif" w:eastAsia="Times New Roman" w:hAnsi="PT Astra Serif" w:cs="Arial"/>
          <w:color w:val="010101"/>
          <w:sz w:val="28"/>
          <w:szCs w:val="28"/>
          <w:lang w:eastAsia="ru-RU"/>
        </w:rPr>
        <w:t xml:space="preserve"> </w:t>
      </w:r>
    </w:p>
    <w:p w:rsidR="001603CB"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p>
    <w:p w:rsidR="007C2EDE" w:rsidRPr="00B02909" w:rsidRDefault="007C2EDE" w:rsidP="007C2EDE">
      <w:pPr>
        <w:spacing w:after="0" w:line="0" w:lineRule="atLeast"/>
        <w:ind w:firstLine="794"/>
        <w:jc w:val="right"/>
        <w:rPr>
          <w:rFonts w:ascii="PT Astra Serif" w:eastAsiaTheme="minorEastAsia" w:hAnsi="PT Astra Serif" w:cstheme="minorBidi"/>
          <w:sz w:val="28"/>
          <w:szCs w:val="28"/>
          <w:lang w:eastAsia="ru-RU"/>
        </w:rPr>
      </w:pPr>
    </w:p>
    <w:p w:rsidR="001603CB" w:rsidRPr="00B02909"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r w:rsidRPr="00B02909">
        <w:rPr>
          <w:rFonts w:ascii="PT Astra Serif" w:eastAsia="Times New Roman" w:hAnsi="PT Astra Serif"/>
          <w:b/>
          <w:sz w:val="28"/>
          <w:szCs w:val="28"/>
          <w:lang w:eastAsia="ru-RU"/>
        </w:rPr>
        <w:t xml:space="preserve">Индикаторы риска нарушения обязательных требований, используемые в качестве основания для проведения </w:t>
      </w:r>
      <w:r w:rsidR="00FE4F33" w:rsidRPr="00B02909">
        <w:rPr>
          <w:rFonts w:ascii="PT Astra Serif" w:eastAsia="Times New Roman" w:hAnsi="PT Astra Serif"/>
          <w:b/>
          <w:sz w:val="28"/>
          <w:szCs w:val="28"/>
          <w:lang w:eastAsia="ru-RU"/>
        </w:rPr>
        <w:t xml:space="preserve">контрольных (надзорных) мероприятий </w:t>
      </w:r>
      <w:proofErr w:type="gramStart"/>
      <w:r w:rsidR="00FE4F33" w:rsidRPr="00B02909">
        <w:rPr>
          <w:rFonts w:ascii="PT Astra Serif" w:eastAsia="Times New Roman" w:hAnsi="PT Astra Serif"/>
          <w:b/>
          <w:sz w:val="28"/>
          <w:szCs w:val="28"/>
          <w:lang w:eastAsia="ru-RU"/>
        </w:rPr>
        <w:t>со</w:t>
      </w:r>
      <w:proofErr w:type="gramEnd"/>
      <w:r w:rsidR="00FE4F33" w:rsidRPr="00B02909">
        <w:rPr>
          <w:rFonts w:ascii="PT Astra Serif" w:eastAsia="Times New Roman" w:hAnsi="PT Astra Serif"/>
          <w:b/>
          <w:sz w:val="28"/>
          <w:szCs w:val="28"/>
          <w:lang w:eastAsia="ru-RU"/>
        </w:rPr>
        <w:t xml:space="preserve"> взаимодействием с контролируемыми лицами </w:t>
      </w:r>
      <w:r w:rsidRPr="00B02909">
        <w:rPr>
          <w:rFonts w:ascii="PT Astra Serif" w:eastAsia="Times New Roman" w:hAnsi="PT Astra Serif"/>
          <w:b/>
          <w:sz w:val="28"/>
          <w:szCs w:val="28"/>
          <w:lang w:eastAsia="ru-RU"/>
        </w:rPr>
        <w:t xml:space="preserve">при осуществлении муниципального </w:t>
      </w:r>
    </w:p>
    <w:p w:rsidR="001603CB" w:rsidRPr="00B02909"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r w:rsidRPr="00B02909">
        <w:rPr>
          <w:rFonts w:ascii="PT Astra Serif" w:eastAsia="Times New Roman" w:hAnsi="PT Astra Serif"/>
          <w:b/>
          <w:sz w:val="28"/>
          <w:szCs w:val="28"/>
          <w:lang w:eastAsia="ru-RU"/>
        </w:rPr>
        <w:t xml:space="preserve"> </w:t>
      </w:r>
      <w:proofErr w:type="gramStart"/>
      <w:r w:rsidR="00FE4F33" w:rsidRPr="00B02909">
        <w:rPr>
          <w:rFonts w:ascii="PT Astra Serif" w:eastAsia="Times New Roman" w:hAnsi="PT Astra Serif"/>
          <w:b/>
          <w:sz w:val="28"/>
          <w:szCs w:val="28"/>
          <w:lang w:eastAsia="ru-RU"/>
        </w:rPr>
        <w:t>к</w:t>
      </w:r>
      <w:r w:rsidRPr="00B02909">
        <w:rPr>
          <w:rFonts w:ascii="PT Astra Serif" w:eastAsia="Times New Roman" w:hAnsi="PT Astra Serif"/>
          <w:b/>
          <w:sz w:val="28"/>
          <w:szCs w:val="28"/>
          <w:lang w:eastAsia="ru-RU"/>
        </w:rPr>
        <w:t>онтроля</w:t>
      </w:r>
      <w:r w:rsidR="00FE4F33" w:rsidRPr="00B02909">
        <w:rPr>
          <w:rFonts w:ascii="PT Astra Serif" w:eastAsia="Times New Roman" w:hAnsi="PT Astra Serif"/>
          <w:b/>
          <w:sz w:val="28"/>
          <w:szCs w:val="28"/>
          <w:lang w:eastAsia="ru-RU"/>
        </w:rPr>
        <w:t xml:space="preserve"> </w:t>
      </w:r>
      <w:r w:rsidR="00614718" w:rsidRPr="00B02909">
        <w:rPr>
          <w:rFonts w:ascii="PT Astra Serif" w:eastAsia="Times New Roman" w:hAnsi="PT Astra Serif" w:cs="Arial"/>
          <w:b/>
          <w:color w:val="010101"/>
          <w:sz w:val="28"/>
          <w:szCs w:val="28"/>
          <w:lang w:eastAsia="ru-RU"/>
        </w:rPr>
        <w:t>за</w:t>
      </w:r>
      <w:proofErr w:type="gramEnd"/>
      <w:r w:rsidR="00614718" w:rsidRPr="00B02909">
        <w:rPr>
          <w:rFonts w:ascii="PT Astra Serif" w:eastAsia="Times New Roman" w:hAnsi="PT Astra Serif" w:cs="Arial"/>
          <w:b/>
          <w:color w:val="010101"/>
          <w:sz w:val="28"/>
          <w:szCs w:val="28"/>
          <w:lang w:eastAsia="ru-RU"/>
        </w:rPr>
        <w:t xml:space="preserve"> соблюдением правил благоустройства территории муниципального образования город </w:t>
      </w:r>
      <w:proofErr w:type="spellStart"/>
      <w:r w:rsidR="00614718" w:rsidRPr="00B02909">
        <w:rPr>
          <w:rFonts w:ascii="PT Astra Serif" w:eastAsia="Times New Roman" w:hAnsi="PT Astra Serif" w:cs="Arial"/>
          <w:b/>
          <w:color w:val="010101"/>
          <w:sz w:val="28"/>
          <w:szCs w:val="28"/>
          <w:lang w:eastAsia="ru-RU"/>
        </w:rPr>
        <w:t>Кимовск</w:t>
      </w:r>
      <w:proofErr w:type="spellEnd"/>
      <w:r w:rsidR="00614718" w:rsidRPr="00B02909">
        <w:rPr>
          <w:rFonts w:ascii="PT Astra Serif" w:eastAsia="Times New Roman" w:hAnsi="PT Astra Serif" w:cs="Arial"/>
          <w:b/>
          <w:color w:val="010101"/>
          <w:sz w:val="28"/>
          <w:szCs w:val="28"/>
          <w:lang w:eastAsia="ru-RU"/>
        </w:rPr>
        <w:t xml:space="preserve"> </w:t>
      </w:r>
      <w:proofErr w:type="spellStart"/>
      <w:r w:rsidR="00614718" w:rsidRPr="00B02909">
        <w:rPr>
          <w:rFonts w:ascii="PT Astra Serif" w:eastAsia="Times New Roman" w:hAnsi="PT Astra Serif" w:cs="Arial"/>
          <w:b/>
          <w:color w:val="010101"/>
          <w:sz w:val="28"/>
          <w:szCs w:val="28"/>
          <w:lang w:eastAsia="ru-RU"/>
        </w:rPr>
        <w:t>Кимовского</w:t>
      </w:r>
      <w:proofErr w:type="spellEnd"/>
      <w:r w:rsidR="00614718" w:rsidRPr="00B02909">
        <w:rPr>
          <w:rFonts w:ascii="PT Astra Serif" w:eastAsia="Times New Roman" w:hAnsi="PT Astra Serif" w:cs="Arial"/>
          <w:b/>
          <w:color w:val="010101"/>
          <w:sz w:val="28"/>
          <w:szCs w:val="28"/>
          <w:lang w:eastAsia="ru-RU"/>
        </w:rPr>
        <w:t xml:space="preserve"> район</w:t>
      </w:r>
    </w:p>
    <w:p w:rsidR="001603CB" w:rsidRPr="00B02909"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p>
    <w:p w:rsidR="00FE4F33" w:rsidRPr="00B02909" w:rsidRDefault="00FE4F33" w:rsidP="00FE4F33">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B02909">
        <w:rPr>
          <w:rFonts w:ascii="PT Astra Serif" w:eastAsiaTheme="minorEastAsia" w:hAnsi="PT Astra Serif" w:cstheme="minorBidi"/>
          <w:color w:val="000000" w:themeColor="text1"/>
          <w:sz w:val="28"/>
          <w:szCs w:val="28"/>
          <w:lang w:eastAsia="ru-RU"/>
        </w:rPr>
        <w:t>Индикаторами риска для муниципального контроля в сфере благоустройства являются:</w:t>
      </w:r>
    </w:p>
    <w:p w:rsidR="00D5213F" w:rsidRPr="00B02909" w:rsidRDefault="00D5213F" w:rsidP="00FE4F33">
      <w:pPr>
        <w:spacing w:after="0" w:line="240" w:lineRule="auto"/>
        <w:ind w:firstLine="567"/>
        <w:jc w:val="both"/>
        <w:rPr>
          <w:rFonts w:ascii="PT Astra Serif" w:eastAsiaTheme="minorEastAsia" w:hAnsi="PT Astra Serif" w:cstheme="minorBidi"/>
          <w:color w:val="000000" w:themeColor="text1"/>
          <w:sz w:val="28"/>
          <w:szCs w:val="28"/>
          <w:lang w:eastAsia="ru-RU"/>
        </w:rPr>
      </w:pPr>
    </w:p>
    <w:p w:rsidR="00DA615E" w:rsidRPr="00B02909" w:rsidRDefault="00FE4F33" w:rsidP="00FE4F33">
      <w:pPr>
        <w:numPr>
          <w:ilvl w:val="0"/>
          <w:numId w:val="4"/>
        </w:numPr>
        <w:spacing w:after="0" w:line="240" w:lineRule="auto"/>
        <w:ind w:left="0" w:firstLine="567"/>
        <w:jc w:val="both"/>
        <w:rPr>
          <w:rFonts w:ascii="PT Astra Serif" w:eastAsia="Times New Roman" w:hAnsi="PT Astra Serif" w:cs="Calibri"/>
          <w:color w:val="000000" w:themeColor="text1"/>
          <w:sz w:val="28"/>
          <w:szCs w:val="28"/>
          <w:lang w:eastAsia="ru-RU"/>
        </w:rPr>
      </w:pPr>
      <w:proofErr w:type="gramStart"/>
      <w:r w:rsidRPr="00B02909">
        <w:rPr>
          <w:rFonts w:ascii="PT Astra Serif" w:eastAsia="Times New Roman" w:hAnsi="PT Astra Serif"/>
          <w:color w:val="000000" w:themeColor="text1"/>
          <w:sz w:val="28"/>
          <w:szCs w:val="28"/>
          <w:lang w:eastAsia="ru-RU"/>
        </w:rPr>
        <w:t>Н</w:t>
      </w:r>
      <w:r w:rsidRPr="00B02909">
        <w:rPr>
          <w:rFonts w:ascii="PT Astra Serif" w:eastAsia="Times New Roman" w:hAnsi="PT Astra Serif"/>
          <w:sz w:val="28"/>
          <w:szCs w:val="28"/>
          <w:lang w:eastAsia="ru-RU"/>
        </w:rPr>
        <w:t xml:space="preserve">аличие </w:t>
      </w:r>
      <w:r w:rsidR="002E7A0E" w:rsidRPr="00B02909">
        <w:rPr>
          <w:rFonts w:ascii="PT Astra Serif" w:eastAsia="Times New Roman" w:hAnsi="PT Astra Serif"/>
          <w:sz w:val="28"/>
          <w:szCs w:val="28"/>
          <w:lang w:eastAsia="ru-RU"/>
        </w:rPr>
        <w:t>двух</w:t>
      </w:r>
      <w:r w:rsidRPr="00B02909">
        <w:rPr>
          <w:rFonts w:ascii="PT Astra Serif" w:eastAsia="Times New Roman" w:hAnsi="PT Astra Serif"/>
          <w:sz w:val="28"/>
          <w:szCs w:val="28"/>
          <w:lang w:eastAsia="ru-RU"/>
        </w:rPr>
        <w:t xml:space="preserve"> и более сообщений (обращений, заявлений, соответствующих требованиям ст.59 Федерального закона от 31.07.2020 №248-ФЗ «О государственном контроле (надзоре) и муниципальном контроле в Российской Федерации»), поступивших (полученных) от граждан, организаций, органов государственной власти, органов местного самоуправления муниц</w:t>
      </w:r>
      <w:r w:rsidR="007C2EDE" w:rsidRPr="00B02909">
        <w:rPr>
          <w:rFonts w:ascii="PT Astra Serif" w:eastAsia="Times New Roman" w:hAnsi="PT Astra Serif"/>
          <w:sz w:val="28"/>
          <w:szCs w:val="28"/>
          <w:lang w:eastAsia="ru-RU"/>
        </w:rPr>
        <w:t xml:space="preserve">ипальных образований </w:t>
      </w:r>
      <w:proofErr w:type="spellStart"/>
      <w:r w:rsidR="007C2EDE" w:rsidRPr="00B02909">
        <w:rPr>
          <w:rFonts w:ascii="PT Astra Serif" w:eastAsia="Times New Roman" w:hAnsi="PT Astra Serif"/>
          <w:sz w:val="28"/>
          <w:szCs w:val="28"/>
          <w:lang w:eastAsia="ru-RU"/>
        </w:rPr>
        <w:t>Кимовского</w:t>
      </w:r>
      <w:proofErr w:type="spellEnd"/>
      <w:r w:rsidRPr="00B02909">
        <w:rPr>
          <w:rFonts w:ascii="PT Astra Serif" w:eastAsia="Times New Roman" w:hAnsi="PT Astra Serif"/>
          <w:sz w:val="28"/>
          <w:szCs w:val="28"/>
          <w:lang w:eastAsia="ru-RU"/>
        </w:rPr>
        <w:t xml:space="preserve"> района, структурных подраздел</w:t>
      </w:r>
      <w:r w:rsidR="00614718" w:rsidRPr="00B02909">
        <w:rPr>
          <w:rFonts w:ascii="PT Astra Serif" w:eastAsia="Times New Roman" w:hAnsi="PT Astra Serif"/>
          <w:sz w:val="28"/>
          <w:szCs w:val="28"/>
          <w:lang w:eastAsia="ru-RU"/>
        </w:rPr>
        <w:t>ений администрации МО</w:t>
      </w:r>
      <w:r w:rsidR="007C2EDE" w:rsidRPr="00B02909">
        <w:rPr>
          <w:rFonts w:ascii="PT Astra Serif" w:eastAsia="Times New Roman" w:hAnsi="PT Astra Serif"/>
          <w:sz w:val="28"/>
          <w:szCs w:val="28"/>
          <w:lang w:eastAsia="ru-RU"/>
        </w:rPr>
        <w:t xml:space="preserve"> </w:t>
      </w:r>
      <w:proofErr w:type="spellStart"/>
      <w:r w:rsidR="007C2EDE" w:rsidRPr="00B02909">
        <w:rPr>
          <w:rFonts w:ascii="PT Astra Serif" w:eastAsia="Times New Roman" w:hAnsi="PT Astra Serif"/>
          <w:sz w:val="28"/>
          <w:szCs w:val="28"/>
          <w:lang w:eastAsia="ru-RU"/>
        </w:rPr>
        <w:t>Кимовского</w:t>
      </w:r>
      <w:proofErr w:type="spellEnd"/>
      <w:r w:rsidRPr="00B02909">
        <w:rPr>
          <w:rFonts w:ascii="PT Astra Serif" w:eastAsia="Times New Roman" w:hAnsi="PT Astra Serif"/>
          <w:sz w:val="28"/>
          <w:szCs w:val="28"/>
          <w:lang w:eastAsia="ru-RU"/>
        </w:rPr>
        <w:t xml:space="preserve"> район, средств массовой информации, социальных сетей, в контрольный (надзорный) орган, в </w:t>
      </w:r>
      <w:r w:rsidR="005148E2" w:rsidRPr="00B02909">
        <w:rPr>
          <w:rFonts w:ascii="PT Astra Serif" w:eastAsia="Times New Roman" w:hAnsi="PT Astra Serif"/>
          <w:sz w:val="28"/>
          <w:szCs w:val="28"/>
          <w:lang w:eastAsia="ru-RU"/>
        </w:rPr>
        <w:t>период, включающий предыдущий</w:t>
      </w:r>
      <w:proofErr w:type="gramEnd"/>
      <w:r w:rsidR="005148E2" w:rsidRPr="00B02909">
        <w:rPr>
          <w:rFonts w:ascii="PT Astra Serif" w:eastAsia="Times New Roman" w:hAnsi="PT Astra Serif"/>
          <w:sz w:val="28"/>
          <w:szCs w:val="28"/>
          <w:lang w:eastAsia="ru-RU"/>
        </w:rPr>
        <w:t xml:space="preserve"> календарный год и</w:t>
      </w:r>
      <w:r w:rsidR="00614718" w:rsidRPr="00B02909">
        <w:rPr>
          <w:rFonts w:ascii="PT Astra Serif" w:eastAsia="Times New Roman" w:hAnsi="PT Astra Serif"/>
          <w:sz w:val="28"/>
          <w:szCs w:val="28"/>
          <w:lang w:eastAsia="ru-RU"/>
        </w:rPr>
        <w:t xml:space="preserve"> прошедший период текущего года</w:t>
      </w:r>
      <w:r w:rsidR="00DA615E" w:rsidRPr="00B02909">
        <w:rPr>
          <w:rFonts w:ascii="PT Astra Serif" w:eastAsia="Times New Roman" w:hAnsi="PT Astra Serif"/>
          <w:sz w:val="28"/>
          <w:szCs w:val="28"/>
          <w:lang w:eastAsia="ru-RU"/>
        </w:rPr>
        <w:t>.</w:t>
      </w:r>
    </w:p>
    <w:p w:rsidR="00FE4F33" w:rsidRDefault="00FE4F33" w:rsidP="005148E2">
      <w:pPr>
        <w:spacing w:after="0" w:line="240" w:lineRule="auto"/>
        <w:jc w:val="both"/>
        <w:rPr>
          <w:rFonts w:ascii="PT Astra Serif" w:eastAsia="Times New Roman" w:hAnsi="PT Astra Serif"/>
          <w:sz w:val="28"/>
          <w:szCs w:val="28"/>
          <w:lang w:eastAsia="ru-RU"/>
        </w:rPr>
      </w:pPr>
    </w:p>
    <w:p w:rsidR="00B02909" w:rsidRPr="00B02909" w:rsidRDefault="00B02909" w:rsidP="005148E2">
      <w:pPr>
        <w:spacing w:after="0" w:line="240" w:lineRule="auto"/>
        <w:jc w:val="both"/>
        <w:rPr>
          <w:rFonts w:ascii="PT Astra Serif" w:eastAsia="Times New Roman" w:hAnsi="PT Astra Serif" w:cs="Calibri"/>
          <w:color w:val="000000" w:themeColor="text1"/>
          <w:sz w:val="28"/>
          <w:szCs w:val="28"/>
          <w:lang w:eastAsia="ru-RU"/>
        </w:rPr>
      </w:pPr>
    </w:p>
    <w:p w:rsidR="00FE4F33" w:rsidRPr="00B02909"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2F0A25" w:rsidRPr="00B02909"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02909">
        <w:rPr>
          <w:rFonts w:ascii="PT Astra Serif" w:eastAsiaTheme="minorEastAsia" w:hAnsi="PT Astra Serif" w:cstheme="minorBidi"/>
          <w:sz w:val="28"/>
          <w:szCs w:val="28"/>
          <w:lang w:eastAsia="ru-RU"/>
        </w:rPr>
        <w:lastRenderedPageBreak/>
        <w:t>Приложение №</w:t>
      </w:r>
      <w:r w:rsidR="00B46D1D" w:rsidRPr="00B02909">
        <w:rPr>
          <w:rFonts w:ascii="PT Astra Serif" w:eastAsiaTheme="minorEastAsia" w:hAnsi="PT Astra Serif" w:cstheme="minorBidi"/>
          <w:sz w:val="28"/>
          <w:szCs w:val="28"/>
          <w:lang w:eastAsia="ru-RU"/>
        </w:rPr>
        <w:t>3</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heme="minorEastAsia" w:hAnsi="PT Astra Serif" w:cstheme="minorBidi"/>
          <w:sz w:val="28"/>
          <w:szCs w:val="28"/>
          <w:lang w:eastAsia="ru-RU"/>
        </w:rPr>
        <w:t xml:space="preserve">к </w:t>
      </w:r>
      <w:r w:rsidRPr="00B02909">
        <w:rPr>
          <w:rFonts w:ascii="PT Astra Serif" w:eastAsia="Times New Roman" w:hAnsi="PT Astra Serif" w:cs="Arial"/>
          <w:color w:val="010101"/>
          <w:sz w:val="28"/>
          <w:szCs w:val="28"/>
          <w:lang w:eastAsia="ru-RU"/>
        </w:rPr>
        <w:t>Положению</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 о муниципальном контроле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за соблюдением правил благоустройства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территории </w:t>
      </w:r>
      <w:proofErr w:type="gramStart"/>
      <w:r w:rsidRPr="00B02909">
        <w:rPr>
          <w:rFonts w:ascii="PT Astra Serif" w:eastAsia="Times New Roman" w:hAnsi="PT Astra Serif" w:cs="Arial"/>
          <w:color w:val="010101"/>
          <w:sz w:val="28"/>
          <w:szCs w:val="28"/>
          <w:lang w:eastAsia="ru-RU"/>
        </w:rPr>
        <w:t>муниципального</w:t>
      </w:r>
      <w:proofErr w:type="gramEnd"/>
      <w:r w:rsidRPr="00B02909">
        <w:rPr>
          <w:rFonts w:ascii="PT Astra Serif" w:eastAsia="Times New Roman" w:hAnsi="PT Astra Serif" w:cs="Arial"/>
          <w:color w:val="010101"/>
          <w:sz w:val="28"/>
          <w:szCs w:val="28"/>
          <w:lang w:eastAsia="ru-RU"/>
        </w:rPr>
        <w:t xml:space="preserve"> </w:t>
      </w:r>
    </w:p>
    <w:p w:rsidR="007C2EDE" w:rsidRPr="00B02909" w:rsidRDefault="007C2EDE" w:rsidP="007C2EDE">
      <w:pPr>
        <w:spacing w:after="0" w:line="0" w:lineRule="atLeast"/>
        <w:ind w:firstLine="794"/>
        <w:jc w:val="right"/>
        <w:rPr>
          <w:rFonts w:ascii="PT Astra Serif" w:eastAsia="Times New Roman" w:hAnsi="PT Astra Serif" w:cs="Arial"/>
          <w:color w:val="010101"/>
          <w:sz w:val="28"/>
          <w:szCs w:val="28"/>
          <w:lang w:eastAsia="ru-RU"/>
        </w:rPr>
      </w:pPr>
      <w:r w:rsidRPr="00B02909">
        <w:rPr>
          <w:rFonts w:ascii="PT Astra Serif" w:eastAsia="Times New Roman" w:hAnsi="PT Astra Serif" w:cs="Arial"/>
          <w:color w:val="010101"/>
          <w:sz w:val="28"/>
          <w:szCs w:val="28"/>
          <w:lang w:eastAsia="ru-RU"/>
        </w:rPr>
        <w:t xml:space="preserve">образования город </w:t>
      </w:r>
      <w:proofErr w:type="spellStart"/>
      <w:r w:rsidRPr="00B02909">
        <w:rPr>
          <w:rFonts w:ascii="PT Astra Serif" w:eastAsia="Times New Roman" w:hAnsi="PT Astra Serif" w:cs="Arial"/>
          <w:color w:val="010101"/>
          <w:sz w:val="28"/>
          <w:szCs w:val="28"/>
          <w:lang w:eastAsia="ru-RU"/>
        </w:rPr>
        <w:t>Кимовск</w:t>
      </w:r>
      <w:proofErr w:type="spellEnd"/>
      <w:r w:rsidRPr="00B02909">
        <w:rPr>
          <w:rFonts w:ascii="PT Astra Serif" w:eastAsia="Times New Roman" w:hAnsi="PT Astra Serif" w:cs="Arial"/>
          <w:color w:val="010101"/>
          <w:sz w:val="28"/>
          <w:szCs w:val="28"/>
          <w:lang w:eastAsia="ru-RU"/>
        </w:rPr>
        <w:t xml:space="preserve"> </w:t>
      </w:r>
      <w:proofErr w:type="spellStart"/>
      <w:r w:rsidRPr="00B02909">
        <w:rPr>
          <w:rFonts w:ascii="PT Astra Serif" w:eastAsia="Times New Roman" w:hAnsi="PT Astra Serif" w:cs="Arial"/>
          <w:color w:val="010101"/>
          <w:sz w:val="28"/>
          <w:szCs w:val="28"/>
          <w:lang w:eastAsia="ru-RU"/>
        </w:rPr>
        <w:t>Кимовского</w:t>
      </w:r>
      <w:proofErr w:type="spellEnd"/>
      <w:r w:rsidRPr="00B02909">
        <w:rPr>
          <w:rFonts w:ascii="PT Astra Serif" w:eastAsia="Times New Roman" w:hAnsi="PT Astra Serif" w:cs="Arial"/>
          <w:color w:val="010101"/>
          <w:sz w:val="28"/>
          <w:szCs w:val="28"/>
          <w:lang w:eastAsia="ru-RU"/>
        </w:rPr>
        <w:t xml:space="preserve"> район</w:t>
      </w:r>
    </w:p>
    <w:p w:rsidR="00FE4F33" w:rsidRPr="00B02909"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FE4F33" w:rsidRPr="00B02909"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1603CB" w:rsidRPr="00B02909" w:rsidRDefault="001603CB" w:rsidP="001603CB">
      <w:pPr>
        <w:pStyle w:val="ac"/>
        <w:spacing w:before="0" w:beforeAutospacing="0" w:after="0" w:afterAutospacing="0"/>
        <w:jc w:val="center"/>
        <w:rPr>
          <w:rFonts w:ascii="PT Astra Serif" w:hAnsi="PT Astra Serif" w:cs="Arial"/>
          <w:b/>
          <w:bCs/>
          <w:sz w:val="28"/>
          <w:szCs w:val="28"/>
        </w:rPr>
      </w:pPr>
      <w:r w:rsidRPr="00B02909">
        <w:rPr>
          <w:rFonts w:ascii="PT Astra Serif" w:hAnsi="PT Astra Serif" w:cs="Arial"/>
          <w:b/>
          <w:bCs/>
          <w:sz w:val="28"/>
          <w:szCs w:val="28"/>
        </w:rPr>
        <w:t>Категории и критерии риска, определяющие выбор профилактических и контрольных (надзорных) мероприятий при осущест</w:t>
      </w:r>
      <w:r w:rsidR="00614718" w:rsidRPr="00B02909">
        <w:rPr>
          <w:rFonts w:ascii="PT Astra Serif" w:hAnsi="PT Astra Serif" w:cs="Arial"/>
          <w:b/>
          <w:bCs/>
          <w:sz w:val="28"/>
          <w:szCs w:val="28"/>
        </w:rPr>
        <w:t xml:space="preserve">влении муниципального </w:t>
      </w:r>
      <w:proofErr w:type="gramStart"/>
      <w:r w:rsidRPr="00B02909">
        <w:rPr>
          <w:rFonts w:ascii="PT Astra Serif" w:hAnsi="PT Astra Serif" w:cs="Arial"/>
          <w:b/>
          <w:bCs/>
          <w:sz w:val="28"/>
          <w:szCs w:val="28"/>
        </w:rPr>
        <w:t>контроля</w:t>
      </w:r>
      <w:r w:rsidR="00614718" w:rsidRPr="00B02909">
        <w:rPr>
          <w:rFonts w:ascii="PT Astra Serif" w:hAnsi="PT Astra Serif" w:cs="Arial"/>
          <w:b/>
          <w:bCs/>
          <w:sz w:val="28"/>
          <w:szCs w:val="28"/>
        </w:rPr>
        <w:t xml:space="preserve"> </w:t>
      </w:r>
      <w:r w:rsidR="00614718" w:rsidRPr="00B02909">
        <w:rPr>
          <w:rFonts w:ascii="PT Astra Serif" w:hAnsi="PT Astra Serif" w:cs="Arial"/>
          <w:b/>
          <w:color w:val="010101"/>
          <w:sz w:val="28"/>
          <w:szCs w:val="28"/>
        </w:rPr>
        <w:t>за</w:t>
      </w:r>
      <w:proofErr w:type="gramEnd"/>
      <w:r w:rsidR="00614718" w:rsidRPr="00B02909">
        <w:rPr>
          <w:rFonts w:ascii="PT Astra Serif" w:hAnsi="PT Astra Serif" w:cs="Arial"/>
          <w:b/>
          <w:color w:val="010101"/>
          <w:sz w:val="28"/>
          <w:szCs w:val="28"/>
        </w:rPr>
        <w:t xml:space="preserve"> соблюдением правил благоустройства территории муниципального образования город </w:t>
      </w:r>
      <w:proofErr w:type="spellStart"/>
      <w:r w:rsidR="00614718" w:rsidRPr="00B02909">
        <w:rPr>
          <w:rFonts w:ascii="PT Astra Serif" w:hAnsi="PT Astra Serif" w:cs="Arial"/>
          <w:b/>
          <w:color w:val="010101"/>
          <w:sz w:val="28"/>
          <w:szCs w:val="28"/>
        </w:rPr>
        <w:t>Кимовск</w:t>
      </w:r>
      <w:proofErr w:type="spellEnd"/>
      <w:r w:rsidR="00614718" w:rsidRPr="00B02909">
        <w:rPr>
          <w:rFonts w:ascii="PT Astra Serif" w:hAnsi="PT Astra Serif" w:cs="Arial"/>
          <w:b/>
          <w:color w:val="010101"/>
          <w:sz w:val="28"/>
          <w:szCs w:val="28"/>
        </w:rPr>
        <w:t xml:space="preserve"> </w:t>
      </w:r>
      <w:proofErr w:type="spellStart"/>
      <w:r w:rsidR="00614718" w:rsidRPr="00B02909">
        <w:rPr>
          <w:rFonts w:ascii="PT Astra Serif" w:hAnsi="PT Astra Serif" w:cs="Arial"/>
          <w:b/>
          <w:color w:val="010101"/>
          <w:sz w:val="28"/>
          <w:szCs w:val="28"/>
        </w:rPr>
        <w:t>Кимовского</w:t>
      </w:r>
      <w:proofErr w:type="spellEnd"/>
      <w:r w:rsidR="00614718" w:rsidRPr="00B02909">
        <w:rPr>
          <w:rFonts w:ascii="PT Astra Serif" w:hAnsi="PT Astra Serif" w:cs="Arial"/>
          <w:b/>
          <w:color w:val="010101"/>
          <w:sz w:val="28"/>
          <w:szCs w:val="28"/>
        </w:rPr>
        <w:t xml:space="preserve"> район</w:t>
      </w:r>
      <w:r w:rsidRPr="00B02909">
        <w:rPr>
          <w:rFonts w:ascii="PT Astra Serif" w:hAnsi="PT Astra Serif" w:cs="Arial"/>
          <w:b/>
          <w:bCs/>
          <w:sz w:val="28"/>
          <w:szCs w:val="28"/>
        </w:rPr>
        <w:t xml:space="preserve"> </w:t>
      </w:r>
    </w:p>
    <w:p w:rsidR="001603CB" w:rsidRPr="00B02909" w:rsidRDefault="001603CB" w:rsidP="001603CB">
      <w:pPr>
        <w:pStyle w:val="ac"/>
        <w:spacing w:before="0" w:beforeAutospacing="0" w:after="0" w:afterAutospacing="0"/>
        <w:jc w:val="center"/>
        <w:rPr>
          <w:rFonts w:ascii="PT Astra Serif" w:hAnsi="PT Astra Serif" w:cs="Arial"/>
          <w:b/>
          <w:bCs/>
          <w:sz w:val="28"/>
          <w:szCs w:val="28"/>
        </w:rPr>
      </w:pPr>
    </w:p>
    <w:p w:rsidR="001603CB" w:rsidRPr="00B02909" w:rsidRDefault="001603CB" w:rsidP="001603CB">
      <w:pPr>
        <w:pStyle w:val="ac"/>
        <w:spacing w:before="0" w:beforeAutospacing="0" w:after="0" w:afterAutospacing="0"/>
        <w:ind w:firstLine="708"/>
        <w:jc w:val="both"/>
        <w:rPr>
          <w:rFonts w:ascii="PT Astra Serif" w:hAnsi="PT Astra Serif" w:cs="Arial"/>
          <w:bCs/>
          <w:sz w:val="28"/>
          <w:szCs w:val="28"/>
        </w:rPr>
      </w:pPr>
      <w:r w:rsidRPr="00B02909">
        <w:rPr>
          <w:rFonts w:ascii="PT Astra Serif" w:hAnsi="PT Astra Serif" w:cs="Arial"/>
          <w:bCs/>
          <w:sz w:val="28"/>
          <w:szCs w:val="28"/>
        </w:rPr>
        <w:t xml:space="preserve">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w:t>
      </w:r>
      <w:proofErr w:type="gramStart"/>
      <w:r w:rsidRPr="00B02909">
        <w:rPr>
          <w:rFonts w:ascii="PT Astra Serif" w:hAnsi="PT Astra Serif" w:cs="Arial"/>
          <w:bCs/>
          <w:sz w:val="28"/>
          <w:szCs w:val="28"/>
        </w:rPr>
        <w:t>следующие</w:t>
      </w:r>
      <w:proofErr w:type="gramEnd"/>
      <w:r w:rsidRPr="00B02909">
        <w:rPr>
          <w:rFonts w:ascii="PT Astra Serif" w:hAnsi="PT Astra Serif" w:cs="Arial"/>
          <w:bCs/>
          <w:sz w:val="28"/>
          <w:szCs w:val="28"/>
        </w:rPr>
        <w:t xml:space="preserve"> формуле:</w:t>
      </w:r>
    </w:p>
    <w:p w:rsidR="001603CB" w:rsidRPr="00B02909" w:rsidRDefault="001603CB" w:rsidP="001603CB">
      <w:pPr>
        <w:pStyle w:val="ac"/>
        <w:spacing w:before="0" w:beforeAutospacing="0" w:after="0" w:afterAutospacing="0"/>
        <w:ind w:firstLine="708"/>
        <w:jc w:val="both"/>
        <w:rPr>
          <w:rFonts w:ascii="PT Astra Serif" w:hAnsi="PT Astra Serif" w:cs="Arial"/>
          <w:bCs/>
          <w:sz w:val="28"/>
          <w:szCs w:val="28"/>
        </w:rPr>
      </w:pPr>
      <w:r w:rsidRPr="00B02909">
        <w:rPr>
          <w:rFonts w:ascii="PT Astra Serif" w:hAnsi="PT Astra Serif" w:cs="Arial"/>
          <w:bCs/>
          <w:sz w:val="28"/>
          <w:szCs w:val="28"/>
        </w:rPr>
        <w:t>К=2</w:t>
      </w:r>
      <w:proofErr w:type="gramStart"/>
      <w:r w:rsidRPr="00B02909">
        <w:rPr>
          <w:rFonts w:ascii="PT Astra Serif" w:hAnsi="PT Astra Serif" w:cs="Arial"/>
          <w:bCs/>
          <w:sz w:val="28"/>
          <w:szCs w:val="28"/>
        </w:rPr>
        <w:t>×А</w:t>
      </w:r>
      <w:proofErr w:type="gramEnd"/>
      <w:r w:rsidRPr="00B02909">
        <w:rPr>
          <w:rFonts w:ascii="PT Astra Serif" w:hAnsi="PT Astra Serif" w:cs="Arial"/>
          <w:bCs/>
          <w:sz w:val="28"/>
          <w:szCs w:val="28"/>
        </w:rPr>
        <w:t xml:space="preserve"> + 2×Б, где</w:t>
      </w:r>
    </w:p>
    <w:p w:rsidR="001603CB" w:rsidRPr="00B02909" w:rsidRDefault="001603CB" w:rsidP="001603CB">
      <w:pPr>
        <w:pStyle w:val="ac"/>
        <w:spacing w:before="0" w:beforeAutospacing="0" w:after="0" w:afterAutospacing="0"/>
        <w:ind w:firstLine="708"/>
        <w:jc w:val="both"/>
        <w:rPr>
          <w:rFonts w:ascii="PT Astra Serif" w:hAnsi="PT Astra Serif" w:cs="Arial"/>
          <w:bCs/>
          <w:sz w:val="28"/>
          <w:szCs w:val="28"/>
        </w:rPr>
      </w:pPr>
      <w:proofErr w:type="gramStart"/>
      <w:r w:rsidRPr="00B02909">
        <w:rPr>
          <w:rFonts w:ascii="PT Astra Serif" w:hAnsi="PT Astra Serif" w:cs="Arial"/>
          <w:bCs/>
          <w:sz w:val="28"/>
          <w:szCs w:val="28"/>
        </w:rPr>
        <w:t>К-</w:t>
      </w:r>
      <w:proofErr w:type="gramEnd"/>
      <w:r w:rsidRPr="00B02909">
        <w:rPr>
          <w:rFonts w:ascii="PT Astra Serif" w:hAnsi="PT Astra Serif" w:cs="Arial"/>
          <w:bCs/>
          <w:sz w:val="28"/>
          <w:szCs w:val="28"/>
        </w:rPr>
        <w:t xml:space="preserve"> показатель риска,</w:t>
      </w:r>
    </w:p>
    <w:p w:rsidR="001603CB" w:rsidRPr="00B02909" w:rsidRDefault="001603CB" w:rsidP="001603CB">
      <w:pPr>
        <w:pStyle w:val="ac"/>
        <w:spacing w:before="0" w:beforeAutospacing="0" w:after="0" w:afterAutospacing="0"/>
        <w:ind w:firstLine="708"/>
        <w:jc w:val="both"/>
        <w:rPr>
          <w:rFonts w:ascii="PT Astra Serif" w:hAnsi="PT Astra Serif" w:cs="Arial"/>
          <w:bCs/>
          <w:sz w:val="28"/>
          <w:szCs w:val="28"/>
        </w:rPr>
      </w:pPr>
      <w:proofErr w:type="gramStart"/>
      <w:r w:rsidRPr="00B02909">
        <w:rPr>
          <w:rFonts w:ascii="PT Astra Serif" w:hAnsi="PT Astra Serif" w:cs="Arial"/>
          <w:bCs/>
          <w:sz w:val="28"/>
          <w:szCs w:val="28"/>
        </w:rPr>
        <w:t>А-</w:t>
      </w:r>
      <w:proofErr w:type="gramEnd"/>
      <w:r w:rsidRPr="00B02909">
        <w:rPr>
          <w:rFonts w:ascii="PT Astra Serif" w:hAnsi="PT Astra Serif" w:cs="Arial"/>
          <w:bCs/>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3E4CDA" w:rsidRPr="00B02909">
        <w:rPr>
          <w:rFonts w:ascii="PT Astra Serif" w:hAnsi="PT Astra Serif" w:cs="Arial"/>
          <w:bCs/>
          <w:sz w:val="28"/>
          <w:szCs w:val="28"/>
        </w:rPr>
        <w:t>)</w:t>
      </w:r>
      <w:r w:rsidRPr="00B02909">
        <w:rPr>
          <w:rFonts w:ascii="PT Astra Serif" w:hAnsi="PT Astra Serif" w:cs="Arial"/>
          <w:bCs/>
          <w:sz w:val="28"/>
          <w:szCs w:val="28"/>
        </w:rPr>
        <w:t xml:space="preserve"> за совершение административн</w:t>
      </w:r>
      <w:r w:rsidR="003E4CDA" w:rsidRPr="00B02909">
        <w:rPr>
          <w:rFonts w:ascii="PT Astra Serif" w:hAnsi="PT Astra Serif" w:cs="Arial"/>
          <w:bCs/>
          <w:sz w:val="28"/>
          <w:szCs w:val="28"/>
        </w:rPr>
        <w:t>ых</w:t>
      </w:r>
      <w:r w:rsidRPr="00B02909">
        <w:rPr>
          <w:rFonts w:ascii="PT Astra Serif" w:hAnsi="PT Astra Serif" w:cs="Arial"/>
          <w:bCs/>
          <w:sz w:val="28"/>
          <w:szCs w:val="28"/>
        </w:rPr>
        <w:t xml:space="preserve"> правонарушени</w:t>
      </w:r>
      <w:r w:rsidR="003E4CDA" w:rsidRPr="00B02909">
        <w:rPr>
          <w:rFonts w:ascii="PT Astra Serif" w:hAnsi="PT Astra Serif" w:cs="Arial"/>
          <w:bCs/>
          <w:sz w:val="28"/>
          <w:szCs w:val="28"/>
        </w:rPr>
        <w:t>й</w:t>
      </w:r>
      <w:r w:rsidRPr="00B02909">
        <w:rPr>
          <w:rFonts w:ascii="PT Astra Serif" w:hAnsi="PT Astra Serif" w:cs="Arial"/>
          <w:bCs/>
          <w:sz w:val="28"/>
          <w:szCs w:val="28"/>
        </w:rPr>
        <w:t xml:space="preserve">, ответственность за </w:t>
      </w:r>
      <w:r w:rsidR="003E4CDA" w:rsidRPr="00B02909">
        <w:rPr>
          <w:rFonts w:ascii="PT Astra Serif" w:hAnsi="PT Astra Serif" w:cs="Arial"/>
          <w:bCs/>
          <w:sz w:val="28"/>
          <w:szCs w:val="28"/>
        </w:rPr>
        <w:t xml:space="preserve">совершение </w:t>
      </w:r>
      <w:r w:rsidRPr="00B02909">
        <w:rPr>
          <w:rFonts w:ascii="PT Astra Serif" w:hAnsi="PT Astra Serif" w:cs="Arial"/>
          <w:bCs/>
          <w:sz w:val="28"/>
          <w:szCs w:val="28"/>
        </w:rPr>
        <w:t>котор</w:t>
      </w:r>
      <w:r w:rsidR="003E4CDA" w:rsidRPr="00B02909">
        <w:rPr>
          <w:rFonts w:ascii="PT Astra Serif" w:hAnsi="PT Astra Serif" w:cs="Arial"/>
          <w:bCs/>
          <w:sz w:val="28"/>
          <w:szCs w:val="28"/>
        </w:rPr>
        <w:t>ых</w:t>
      </w:r>
      <w:r w:rsidRPr="00B02909">
        <w:rPr>
          <w:rFonts w:ascii="PT Astra Serif" w:hAnsi="PT Astra Serif" w:cs="Arial"/>
          <w:bCs/>
          <w:sz w:val="28"/>
          <w:szCs w:val="28"/>
        </w:rPr>
        <w:t xml:space="preserve"> предусмотрена ст.19.4.1</w:t>
      </w:r>
      <w:r w:rsidR="003E4CDA" w:rsidRPr="00B02909">
        <w:rPr>
          <w:rFonts w:ascii="PT Astra Serif" w:hAnsi="PT Astra Serif" w:cs="Arial"/>
          <w:bCs/>
          <w:sz w:val="28"/>
          <w:szCs w:val="28"/>
        </w:rPr>
        <w:t>, ч</w:t>
      </w:r>
      <w:r w:rsidRPr="00B02909">
        <w:rPr>
          <w:rFonts w:ascii="PT Astra Serif" w:hAnsi="PT Astra Serif" w:cs="Arial"/>
          <w:bCs/>
          <w:sz w:val="28"/>
          <w:szCs w:val="28"/>
        </w:rPr>
        <w:t xml:space="preserve">.1 ст.19.5 КоАП РФ, </w:t>
      </w:r>
      <w:r w:rsidR="003E4CDA" w:rsidRPr="00B02909">
        <w:rPr>
          <w:rFonts w:ascii="PT Astra Serif" w:hAnsi="PT Astra Serif" w:cs="Arial"/>
          <w:bCs/>
          <w:sz w:val="28"/>
          <w:szCs w:val="28"/>
        </w:rPr>
        <w:t>ст.ст.</w:t>
      </w:r>
      <w:r w:rsidR="0049174E" w:rsidRPr="00B02909">
        <w:rPr>
          <w:rFonts w:ascii="PT Astra Serif" w:hAnsi="PT Astra Serif" w:cs="Arial"/>
          <w:bCs/>
          <w:sz w:val="28"/>
          <w:szCs w:val="28"/>
        </w:rPr>
        <w:t xml:space="preserve">8.2, 8.3-1, 8.5, 8.6, 8.6-1, 8.8, 8.9, 8.11-2, 8.15 Закона Тульской области №388-ЗТО от 09.06.2003 «Об административных правонарушениях в Тульской области», </w:t>
      </w:r>
      <w:r w:rsidRPr="00B02909">
        <w:rPr>
          <w:rFonts w:ascii="PT Astra Serif" w:hAnsi="PT Astra Serif" w:cs="Arial"/>
          <w:bCs/>
          <w:sz w:val="28"/>
          <w:szCs w:val="28"/>
        </w:rPr>
        <w:t>вынесенных на основании протоколов об административных правонарушениях, составленных должностными лицами органа муниципального контроля,</w:t>
      </w:r>
    </w:p>
    <w:p w:rsidR="001603CB" w:rsidRPr="00B02909" w:rsidRDefault="001603CB" w:rsidP="001603CB">
      <w:pPr>
        <w:pStyle w:val="ac"/>
        <w:spacing w:before="0" w:beforeAutospacing="0" w:after="0" w:afterAutospacing="0"/>
        <w:ind w:firstLine="708"/>
        <w:jc w:val="both"/>
        <w:rPr>
          <w:rFonts w:ascii="PT Astra Serif" w:hAnsi="PT Astra Serif" w:cs="Arial"/>
          <w:b/>
          <w:bCs/>
          <w:sz w:val="28"/>
          <w:szCs w:val="28"/>
        </w:rPr>
      </w:pPr>
      <w:proofErr w:type="gramStart"/>
      <w:r w:rsidRPr="00B02909">
        <w:rPr>
          <w:rFonts w:ascii="PT Astra Serif" w:hAnsi="PT Astra Serif" w:cs="Arial"/>
          <w:bCs/>
          <w:sz w:val="28"/>
          <w:szCs w:val="28"/>
        </w:rPr>
        <w:t>Б-</w:t>
      </w:r>
      <w:proofErr w:type="gramEnd"/>
      <w:r w:rsidRPr="00B02909">
        <w:rPr>
          <w:rFonts w:ascii="PT Astra Serif" w:hAnsi="PT Astra Serif" w:cs="Arial"/>
          <w:bCs/>
          <w:sz w:val="28"/>
          <w:szCs w:val="28"/>
        </w:rPr>
        <w:t xml:space="preserve">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1603CB" w:rsidRPr="00BD7833" w:rsidRDefault="001603CB" w:rsidP="001603CB">
      <w:pPr>
        <w:pStyle w:val="ConsPlusNormal"/>
        <w:jc w:val="right"/>
        <w:rPr>
          <w:rFonts w:ascii="PT Astra Serif" w:hAnsi="PT Astra Serif"/>
          <w:i/>
          <w:sz w:val="24"/>
          <w:szCs w:val="24"/>
        </w:rPr>
      </w:pPr>
    </w:p>
    <w:tbl>
      <w:tblPr>
        <w:tblStyle w:val="a3"/>
        <w:tblW w:w="0" w:type="auto"/>
        <w:tblLook w:val="04A0" w:firstRow="1" w:lastRow="0" w:firstColumn="1" w:lastColumn="0" w:noHBand="0" w:noVBand="1"/>
      </w:tblPr>
      <w:tblGrid>
        <w:gridCol w:w="1555"/>
        <w:gridCol w:w="4536"/>
        <w:gridCol w:w="3242"/>
      </w:tblGrid>
      <w:tr w:rsidR="001603CB" w:rsidRPr="005A75E1" w:rsidTr="00F950CF">
        <w:trPr>
          <w:trHeight w:val="2030"/>
        </w:trPr>
        <w:tc>
          <w:tcPr>
            <w:tcW w:w="1555" w:type="dxa"/>
          </w:tcPr>
          <w:p w:rsidR="001603CB" w:rsidRPr="005A75E1" w:rsidRDefault="001603CB" w:rsidP="00F950CF">
            <w:pPr>
              <w:pStyle w:val="ConsPlusNormal"/>
              <w:jc w:val="both"/>
              <w:rPr>
                <w:rFonts w:ascii="PT Astra Serif" w:hAnsi="PT Astra Serif"/>
                <w:b/>
                <w:szCs w:val="22"/>
              </w:rPr>
            </w:pPr>
            <w:r w:rsidRPr="005A75E1">
              <w:rPr>
                <w:rFonts w:ascii="PT Astra Serif" w:hAnsi="PT Astra Serif"/>
                <w:b/>
                <w:szCs w:val="22"/>
              </w:rPr>
              <w:t>категория риска</w:t>
            </w:r>
          </w:p>
        </w:tc>
        <w:tc>
          <w:tcPr>
            <w:tcW w:w="4536" w:type="dxa"/>
          </w:tcPr>
          <w:p w:rsidR="001603CB" w:rsidRPr="005A75E1" w:rsidRDefault="001603CB" w:rsidP="00F950CF">
            <w:pPr>
              <w:pStyle w:val="ConsPlusNormal"/>
              <w:jc w:val="both"/>
              <w:rPr>
                <w:rFonts w:ascii="PT Astra Serif" w:hAnsi="PT Astra Serif"/>
                <w:b/>
                <w:szCs w:val="22"/>
              </w:rPr>
            </w:pPr>
            <w:r>
              <w:rPr>
                <w:rFonts w:ascii="PT Astra Serif" w:hAnsi="PT Astra Serif"/>
                <w:b/>
                <w:szCs w:val="22"/>
              </w:rPr>
              <w:t>значение показателя риска</w:t>
            </w:r>
          </w:p>
        </w:tc>
        <w:tc>
          <w:tcPr>
            <w:tcW w:w="3242" w:type="dxa"/>
          </w:tcPr>
          <w:p w:rsidR="001603CB" w:rsidRPr="005A75E1" w:rsidRDefault="001603CB" w:rsidP="00F950CF">
            <w:pPr>
              <w:pStyle w:val="ac"/>
              <w:spacing w:before="0" w:beforeAutospacing="0" w:after="0" w:afterAutospacing="0"/>
              <w:jc w:val="both"/>
              <w:rPr>
                <w:rFonts w:ascii="PT Astra Serif" w:hAnsi="PT Astra Serif"/>
                <w:b/>
                <w:sz w:val="22"/>
                <w:szCs w:val="22"/>
              </w:rPr>
            </w:pPr>
            <w:r w:rsidRPr="005A75E1">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1603CB" w:rsidRPr="002C483A" w:rsidTr="00F950CF">
        <w:trPr>
          <w:trHeight w:val="408"/>
        </w:trPr>
        <w:tc>
          <w:tcPr>
            <w:tcW w:w="1555" w:type="dxa"/>
          </w:tcPr>
          <w:p w:rsidR="001603CB" w:rsidRPr="002C483A" w:rsidRDefault="001603CB" w:rsidP="00F950CF">
            <w:pPr>
              <w:pStyle w:val="ConsPlusNormal"/>
              <w:jc w:val="both"/>
              <w:rPr>
                <w:rFonts w:ascii="PT Astra Serif" w:hAnsi="PT Astra Serif"/>
                <w:szCs w:val="22"/>
              </w:rPr>
            </w:pPr>
            <w:r w:rsidRPr="002C483A">
              <w:rPr>
                <w:rFonts w:ascii="PT Astra Serif" w:hAnsi="PT Astra Serif"/>
                <w:szCs w:val="22"/>
              </w:rPr>
              <w:t>средний риск</w:t>
            </w:r>
          </w:p>
        </w:tc>
        <w:tc>
          <w:tcPr>
            <w:tcW w:w="4536" w:type="dxa"/>
          </w:tcPr>
          <w:p w:rsidR="001603CB" w:rsidRPr="002C483A" w:rsidRDefault="001603CB" w:rsidP="00F950CF">
            <w:pPr>
              <w:pStyle w:val="ConsPlusNormal"/>
              <w:jc w:val="both"/>
              <w:rPr>
                <w:rFonts w:ascii="PT Astra Serif" w:hAnsi="PT Astra Serif"/>
                <w:szCs w:val="22"/>
              </w:rPr>
            </w:pPr>
            <w:r>
              <w:rPr>
                <w:rFonts w:ascii="PT Astra Serif" w:hAnsi="PT Astra Serif"/>
                <w:szCs w:val="22"/>
              </w:rPr>
              <w:t>от 5 и выше</w:t>
            </w:r>
          </w:p>
        </w:tc>
        <w:tc>
          <w:tcPr>
            <w:tcW w:w="3242" w:type="dxa"/>
          </w:tcPr>
          <w:p w:rsidR="001603CB" w:rsidRPr="002C483A" w:rsidRDefault="001603CB" w:rsidP="00F950CF">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w:t>
            </w:r>
            <w:r w:rsidRPr="002C483A">
              <w:rPr>
                <w:rFonts w:ascii="PT Astra Serif" w:hAnsi="PT Astra Serif"/>
                <w:szCs w:val="22"/>
              </w:rPr>
              <w:lastRenderedPageBreak/>
              <w:t xml:space="preserve">(надзорные)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w:t>
            </w:r>
          </w:p>
        </w:tc>
      </w:tr>
      <w:tr w:rsidR="001603CB" w:rsidRPr="002C483A" w:rsidTr="00F950CF">
        <w:trPr>
          <w:trHeight w:val="420"/>
        </w:trPr>
        <w:tc>
          <w:tcPr>
            <w:tcW w:w="1555" w:type="dxa"/>
          </w:tcPr>
          <w:p w:rsidR="001603CB" w:rsidRPr="002C483A" w:rsidRDefault="001603CB" w:rsidP="00F950CF">
            <w:pPr>
              <w:pStyle w:val="ConsPlusNormal"/>
              <w:jc w:val="both"/>
              <w:rPr>
                <w:rFonts w:ascii="PT Astra Serif" w:hAnsi="PT Astra Serif"/>
                <w:szCs w:val="22"/>
              </w:rPr>
            </w:pPr>
            <w:r w:rsidRPr="002C483A">
              <w:rPr>
                <w:rFonts w:ascii="PT Astra Serif" w:hAnsi="PT Astra Serif"/>
                <w:szCs w:val="22"/>
              </w:rPr>
              <w:lastRenderedPageBreak/>
              <w:t>умеренный риск</w:t>
            </w:r>
          </w:p>
        </w:tc>
        <w:tc>
          <w:tcPr>
            <w:tcW w:w="4536" w:type="dxa"/>
          </w:tcPr>
          <w:p w:rsidR="001603CB" w:rsidRPr="002C483A" w:rsidRDefault="001603CB" w:rsidP="00F950CF">
            <w:pPr>
              <w:pStyle w:val="ConsPlusNormal"/>
              <w:jc w:val="both"/>
              <w:rPr>
                <w:rFonts w:ascii="PT Astra Serif" w:hAnsi="PT Astra Serif"/>
                <w:szCs w:val="22"/>
              </w:rPr>
            </w:pPr>
            <w:r>
              <w:rPr>
                <w:rFonts w:ascii="PT Astra Serif" w:hAnsi="PT Astra Serif"/>
                <w:szCs w:val="22"/>
              </w:rPr>
              <w:t xml:space="preserve">от 2 до 4 включительно </w:t>
            </w:r>
          </w:p>
        </w:tc>
        <w:tc>
          <w:tcPr>
            <w:tcW w:w="3242" w:type="dxa"/>
          </w:tcPr>
          <w:p w:rsidR="001603CB" w:rsidRPr="002C483A" w:rsidRDefault="001603CB" w:rsidP="00F950CF">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 </w:t>
            </w:r>
          </w:p>
        </w:tc>
      </w:tr>
      <w:tr w:rsidR="001603CB" w:rsidRPr="002C483A" w:rsidTr="00F950CF">
        <w:trPr>
          <w:trHeight w:val="420"/>
        </w:trPr>
        <w:tc>
          <w:tcPr>
            <w:tcW w:w="1555" w:type="dxa"/>
          </w:tcPr>
          <w:p w:rsidR="001603CB" w:rsidRPr="002C483A" w:rsidRDefault="001603CB" w:rsidP="00F950CF">
            <w:pPr>
              <w:pStyle w:val="ConsPlusNormal"/>
              <w:jc w:val="both"/>
              <w:rPr>
                <w:rFonts w:ascii="PT Astra Serif" w:hAnsi="PT Astra Serif"/>
                <w:i/>
                <w:szCs w:val="22"/>
              </w:rPr>
            </w:pPr>
            <w:r w:rsidRPr="002C483A">
              <w:rPr>
                <w:rFonts w:ascii="PT Astra Serif" w:hAnsi="PT Astra Serif"/>
                <w:szCs w:val="22"/>
              </w:rPr>
              <w:t>низкий риск</w:t>
            </w:r>
          </w:p>
        </w:tc>
        <w:tc>
          <w:tcPr>
            <w:tcW w:w="4536" w:type="dxa"/>
          </w:tcPr>
          <w:p w:rsidR="001603CB" w:rsidRPr="002C483A" w:rsidRDefault="001603CB" w:rsidP="00F950CF">
            <w:pPr>
              <w:pStyle w:val="ac"/>
              <w:spacing w:before="0" w:beforeAutospacing="0" w:after="0" w:afterAutospacing="0"/>
              <w:ind w:firstLine="35"/>
              <w:jc w:val="both"/>
              <w:rPr>
                <w:sz w:val="22"/>
                <w:szCs w:val="22"/>
              </w:rPr>
            </w:pPr>
            <w:r>
              <w:rPr>
                <w:sz w:val="22"/>
                <w:szCs w:val="22"/>
              </w:rPr>
              <w:t xml:space="preserve">от 0 до 1 включительно, а также </w:t>
            </w:r>
            <w:r w:rsidRPr="002C483A">
              <w:rPr>
                <w:sz w:val="22"/>
                <w:szCs w:val="22"/>
              </w:rPr>
              <w:t xml:space="preserve">иные </w:t>
            </w:r>
            <w:r>
              <w:rPr>
                <w:sz w:val="22"/>
                <w:szCs w:val="22"/>
              </w:rPr>
              <w:t>объекты</w:t>
            </w:r>
            <w:r w:rsidRPr="002C483A">
              <w:rPr>
                <w:sz w:val="22"/>
                <w:szCs w:val="22"/>
              </w:rPr>
              <w:t>, не отнесенные к категориям среднего или умеренного риска.</w:t>
            </w:r>
          </w:p>
          <w:p w:rsidR="001603CB" w:rsidRPr="002C483A" w:rsidRDefault="001603CB" w:rsidP="00F950CF">
            <w:pPr>
              <w:pStyle w:val="ConsPlusNormal"/>
              <w:jc w:val="both"/>
              <w:rPr>
                <w:rFonts w:ascii="PT Astra Serif" w:hAnsi="PT Astra Serif"/>
                <w:i/>
                <w:szCs w:val="22"/>
              </w:rPr>
            </w:pPr>
          </w:p>
        </w:tc>
        <w:tc>
          <w:tcPr>
            <w:tcW w:w="3242" w:type="dxa"/>
          </w:tcPr>
          <w:p w:rsidR="001603CB" w:rsidRPr="002C483A" w:rsidRDefault="001603CB" w:rsidP="00F950CF">
            <w:pPr>
              <w:pStyle w:val="ConsPlusNormal"/>
              <w:jc w:val="both"/>
              <w:rPr>
                <w:rFonts w:ascii="PT Astra Serif" w:hAnsi="PT Astra Serif"/>
                <w:szCs w:val="22"/>
              </w:rPr>
            </w:pPr>
            <w:r w:rsidRPr="002C483A">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1603CB" w:rsidRPr="00BB1E78" w:rsidRDefault="001603CB" w:rsidP="001603CB">
      <w:pPr>
        <w:pStyle w:val="ConsPlusNormal"/>
        <w:jc w:val="right"/>
        <w:rPr>
          <w:rFonts w:ascii="PT Astra Serif" w:hAnsi="PT Astra Serif"/>
          <w:i/>
          <w:sz w:val="36"/>
          <w:szCs w:val="28"/>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63348C">
      <w:pPr>
        <w:spacing w:after="0" w:line="0" w:lineRule="atLeast"/>
        <w:jc w:val="right"/>
        <w:rPr>
          <w:rFonts w:ascii="PT Astra Serif" w:eastAsiaTheme="minorEastAsia" w:hAnsi="PT Astra Serif" w:cstheme="minorBidi"/>
          <w:color w:val="000000" w:themeColor="text1"/>
          <w:sz w:val="28"/>
          <w:szCs w:val="28"/>
          <w:lang w:eastAsia="ru-RU"/>
        </w:rPr>
      </w:pPr>
    </w:p>
    <w:p w:rsidR="0063348C" w:rsidRPr="0063348C" w:rsidRDefault="0063348C" w:rsidP="00BD7833">
      <w:pPr>
        <w:spacing w:after="0" w:line="0" w:lineRule="atLeast"/>
        <w:rPr>
          <w:rFonts w:ascii="PT Astra Serif" w:eastAsiaTheme="minorEastAsia" w:hAnsi="PT Astra Serif" w:cstheme="minorBidi"/>
          <w:color w:val="000000" w:themeColor="text1"/>
          <w:sz w:val="28"/>
          <w:szCs w:val="28"/>
          <w:lang w:eastAsia="ru-RU"/>
        </w:rPr>
      </w:pPr>
    </w:p>
    <w:sectPr w:rsidR="0063348C" w:rsidRPr="0063348C" w:rsidSect="00BB1E78">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8E" w:rsidRDefault="00365D8E" w:rsidP="0078027B">
      <w:pPr>
        <w:spacing w:after="0" w:line="240" w:lineRule="auto"/>
      </w:pPr>
      <w:r>
        <w:separator/>
      </w:r>
    </w:p>
  </w:endnote>
  <w:endnote w:type="continuationSeparator" w:id="0">
    <w:p w:rsidR="00365D8E" w:rsidRDefault="00365D8E"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8E" w:rsidRDefault="00365D8E" w:rsidP="0078027B">
      <w:pPr>
        <w:spacing w:after="0" w:line="240" w:lineRule="auto"/>
      </w:pPr>
      <w:r>
        <w:separator/>
      </w:r>
    </w:p>
  </w:footnote>
  <w:footnote w:type="continuationSeparator" w:id="0">
    <w:p w:rsidR="00365D8E" w:rsidRDefault="00365D8E" w:rsidP="00780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040D6B">
          <w:rPr>
            <w:noProof/>
          </w:rPr>
          <w:t>12</w:t>
        </w:r>
        <w:r>
          <w:fldChar w:fldCharType="end"/>
        </w:r>
      </w:p>
    </w:sdtContent>
  </w:sdt>
  <w:p w:rsidR="00BB1E78" w:rsidRDefault="00BB1E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40D6B"/>
    <w:rsid w:val="000432DF"/>
    <w:rsid w:val="0005059E"/>
    <w:rsid w:val="00055D78"/>
    <w:rsid w:val="00066F82"/>
    <w:rsid w:val="000A14FA"/>
    <w:rsid w:val="000D667C"/>
    <w:rsid w:val="000E31A3"/>
    <w:rsid w:val="000F2E6B"/>
    <w:rsid w:val="001004E5"/>
    <w:rsid w:val="0011106D"/>
    <w:rsid w:val="00111138"/>
    <w:rsid w:val="0012655A"/>
    <w:rsid w:val="001302A3"/>
    <w:rsid w:val="00134096"/>
    <w:rsid w:val="001433AC"/>
    <w:rsid w:val="001449C8"/>
    <w:rsid w:val="001467A3"/>
    <w:rsid w:val="00152D22"/>
    <w:rsid w:val="001603CB"/>
    <w:rsid w:val="0018040B"/>
    <w:rsid w:val="0019073D"/>
    <w:rsid w:val="001949A3"/>
    <w:rsid w:val="001D2BCB"/>
    <w:rsid w:val="001D661D"/>
    <w:rsid w:val="001F136A"/>
    <w:rsid w:val="00201B40"/>
    <w:rsid w:val="00215E4A"/>
    <w:rsid w:val="00220B38"/>
    <w:rsid w:val="002229C1"/>
    <w:rsid w:val="00223DCE"/>
    <w:rsid w:val="00233855"/>
    <w:rsid w:val="00241260"/>
    <w:rsid w:val="002461E9"/>
    <w:rsid w:val="00252A6A"/>
    <w:rsid w:val="002549C4"/>
    <w:rsid w:val="002A624D"/>
    <w:rsid w:val="002B1761"/>
    <w:rsid w:val="002B25A7"/>
    <w:rsid w:val="002D6E95"/>
    <w:rsid w:val="002E7A0E"/>
    <w:rsid w:val="002F03C9"/>
    <w:rsid w:val="002F0A25"/>
    <w:rsid w:val="002F21E2"/>
    <w:rsid w:val="002F7685"/>
    <w:rsid w:val="003036DB"/>
    <w:rsid w:val="00307A44"/>
    <w:rsid w:val="00315E16"/>
    <w:rsid w:val="00316918"/>
    <w:rsid w:val="00330C43"/>
    <w:rsid w:val="00347AAE"/>
    <w:rsid w:val="00365D8E"/>
    <w:rsid w:val="00370A8D"/>
    <w:rsid w:val="003775D4"/>
    <w:rsid w:val="00380393"/>
    <w:rsid w:val="00391926"/>
    <w:rsid w:val="003963FD"/>
    <w:rsid w:val="003A0C59"/>
    <w:rsid w:val="003B08EA"/>
    <w:rsid w:val="003B2EB4"/>
    <w:rsid w:val="003B3BD4"/>
    <w:rsid w:val="003B693A"/>
    <w:rsid w:val="003B75AF"/>
    <w:rsid w:val="003D0AA3"/>
    <w:rsid w:val="003D4A7C"/>
    <w:rsid w:val="003D6A42"/>
    <w:rsid w:val="003E4CDA"/>
    <w:rsid w:val="003F1FA8"/>
    <w:rsid w:val="003F7C2C"/>
    <w:rsid w:val="0040545F"/>
    <w:rsid w:val="00412788"/>
    <w:rsid w:val="00416AF3"/>
    <w:rsid w:val="00416D6E"/>
    <w:rsid w:val="0041780F"/>
    <w:rsid w:val="00425EB9"/>
    <w:rsid w:val="004439A0"/>
    <w:rsid w:val="00456EF3"/>
    <w:rsid w:val="00460CD5"/>
    <w:rsid w:val="00467C50"/>
    <w:rsid w:val="00477364"/>
    <w:rsid w:val="0048023A"/>
    <w:rsid w:val="00484430"/>
    <w:rsid w:val="0049174E"/>
    <w:rsid w:val="004A223F"/>
    <w:rsid w:val="004B2FB1"/>
    <w:rsid w:val="004B43CD"/>
    <w:rsid w:val="004C07E7"/>
    <w:rsid w:val="005105EA"/>
    <w:rsid w:val="005148E2"/>
    <w:rsid w:val="0051781F"/>
    <w:rsid w:val="00526966"/>
    <w:rsid w:val="0053616D"/>
    <w:rsid w:val="00536277"/>
    <w:rsid w:val="00545A74"/>
    <w:rsid w:val="005466BB"/>
    <w:rsid w:val="0056213E"/>
    <w:rsid w:val="0058123A"/>
    <w:rsid w:val="00587F7F"/>
    <w:rsid w:val="005B3613"/>
    <w:rsid w:val="005E1337"/>
    <w:rsid w:val="00607EDC"/>
    <w:rsid w:val="00612CB7"/>
    <w:rsid w:val="00614718"/>
    <w:rsid w:val="00614BF6"/>
    <w:rsid w:val="006156C6"/>
    <w:rsid w:val="00622696"/>
    <w:rsid w:val="00624F13"/>
    <w:rsid w:val="00624F17"/>
    <w:rsid w:val="0063348C"/>
    <w:rsid w:val="00634675"/>
    <w:rsid w:val="00643AA5"/>
    <w:rsid w:val="00646F56"/>
    <w:rsid w:val="006629F2"/>
    <w:rsid w:val="00670345"/>
    <w:rsid w:val="006A4463"/>
    <w:rsid w:val="006B3072"/>
    <w:rsid w:val="006C28D9"/>
    <w:rsid w:val="006D2A7E"/>
    <w:rsid w:val="006D45E7"/>
    <w:rsid w:val="00714DD2"/>
    <w:rsid w:val="00725986"/>
    <w:rsid w:val="007324FC"/>
    <w:rsid w:val="00737F46"/>
    <w:rsid w:val="0077416D"/>
    <w:rsid w:val="0078027B"/>
    <w:rsid w:val="00793DD5"/>
    <w:rsid w:val="007962D9"/>
    <w:rsid w:val="007C2EDE"/>
    <w:rsid w:val="007C7F8F"/>
    <w:rsid w:val="007D0753"/>
    <w:rsid w:val="007D2346"/>
    <w:rsid w:val="007E2B73"/>
    <w:rsid w:val="007E647C"/>
    <w:rsid w:val="00810B55"/>
    <w:rsid w:val="008375D3"/>
    <w:rsid w:val="008425E9"/>
    <w:rsid w:val="0084332F"/>
    <w:rsid w:val="00854DAE"/>
    <w:rsid w:val="00882067"/>
    <w:rsid w:val="00890D45"/>
    <w:rsid w:val="008914F8"/>
    <w:rsid w:val="00891DFD"/>
    <w:rsid w:val="008B7193"/>
    <w:rsid w:val="008C09CF"/>
    <w:rsid w:val="008D5F19"/>
    <w:rsid w:val="008F666A"/>
    <w:rsid w:val="00905A6E"/>
    <w:rsid w:val="00917349"/>
    <w:rsid w:val="00921E6A"/>
    <w:rsid w:val="00922DE2"/>
    <w:rsid w:val="0093455B"/>
    <w:rsid w:val="00941C7F"/>
    <w:rsid w:val="00944B48"/>
    <w:rsid w:val="00945B45"/>
    <w:rsid w:val="009470F6"/>
    <w:rsid w:val="009517A3"/>
    <w:rsid w:val="0096435E"/>
    <w:rsid w:val="00966A7E"/>
    <w:rsid w:val="00974C7B"/>
    <w:rsid w:val="00977A91"/>
    <w:rsid w:val="00987365"/>
    <w:rsid w:val="009C5F85"/>
    <w:rsid w:val="009C77BA"/>
    <w:rsid w:val="009D0211"/>
    <w:rsid w:val="009F7207"/>
    <w:rsid w:val="00A11235"/>
    <w:rsid w:val="00A12D08"/>
    <w:rsid w:val="00A24428"/>
    <w:rsid w:val="00A2467E"/>
    <w:rsid w:val="00A264DF"/>
    <w:rsid w:val="00A669FC"/>
    <w:rsid w:val="00A70621"/>
    <w:rsid w:val="00A757E3"/>
    <w:rsid w:val="00A77FF7"/>
    <w:rsid w:val="00AA6B64"/>
    <w:rsid w:val="00AB3160"/>
    <w:rsid w:val="00AC6098"/>
    <w:rsid w:val="00AE5752"/>
    <w:rsid w:val="00AF7BA6"/>
    <w:rsid w:val="00B02909"/>
    <w:rsid w:val="00B04A7A"/>
    <w:rsid w:val="00B36B3A"/>
    <w:rsid w:val="00B40FB3"/>
    <w:rsid w:val="00B44C28"/>
    <w:rsid w:val="00B455CD"/>
    <w:rsid w:val="00B46D1D"/>
    <w:rsid w:val="00B5132A"/>
    <w:rsid w:val="00B741CE"/>
    <w:rsid w:val="00B7736A"/>
    <w:rsid w:val="00B83808"/>
    <w:rsid w:val="00B85B9E"/>
    <w:rsid w:val="00B9361F"/>
    <w:rsid w:val="00B95A8B"/>
    <w:rsid w:val="00BB1E78"/>
    <w:rsid w:val="00BB4DFC"/>
    <w:rsid w:val="00BC396D"/>
    <w:rsid w:val="00BD6F99"/>
    <w:rsid w:val="00BD7833"/>
    <w:rsid w:val="00BD7F92"/>
    <w:rsid w:val="00BE52D4"/>
    <w:rsid w:val="00C0790A"/>
    <w:rsid w:val="00C14499"/>
    <w:rsid w:val="00C320B9"/>
    <w:rsid w:val="00C61E22"/>
    <w:rsid w:val="00C73EFE"/>
    <w:rsid w:val="00C96507"/>
    <w:rsid w:val="00CB0B58"/>
    <w:rsid w:val="00CC22D0"/>
    <w:rsid w:val="00CC6A8B"/>
    <w:rsid w:val="00CF0647"/>
    <w:rsid w:val="00CF3F08"/>
    <w:rsid w:val="00D5213F"/>
    <w:rsid w:val="00D603C0"/>
    <w:rsid w:val="00D6339B"/>
    <w:rsid w:val="00D70513"/>
    <w:rsid w:val="00D869A3"/>
    <w:rsid w:val="00DA0587"/>
    <w:rsid w:val="00DA3B64"/>
    <w:rsid w:val="00DA495E"/>
    <w:rsid w:val="00DA615E"/>
    <w:rsid w:val="00DD739B"/>
    <w:rsid w:val="00DE70DD"/>
    <w:rsid w:val="00DF7701"/>
    <w:rsid w:val="00E10D19"/>
    <w:rsid w:val="00E15175"/>
    <w:rsid w:val="00E4023C"/>
    <w:rsid w:val="00E5054A"/>
    <w:rsid w:val="00E64E56"/>
    <w:rsid w:val="00E72FAA"/>
    <w:rsid w:val="00E73CB4"/>
    <w:rsid w:val="00E74DF3"/>
    <w:rsid w:val="00E8296B"/>
    <w:rsid w:val="00E91062"/>
    <w:rsid w:val="00EA39C1"/>
    <w:rsid w:val="00ED09F2"/>
    <w:rsid w:val="00EF76F8"/>
    <w:rsid w:val="00F066E3"/>
    <w:rsid w:val="00F07750"/>
    <w:rsid w:val="00F25CED"/>
    <w:rsid w:val="00F353BB"/>
    <w:rsid w:val="00F42E71"/>
    <w:rsid w:val="00F62886"/>
    <w:rsid w:val="00F65D47"/>
    <w:rsid w:val="00F66EC9"/>
    <w:rsid w:val="00F84D33"/>
    <w:rsid w:val="00FA036D"/>
    <w:rsid w:val="00FC066E"/>
    <w:rsid w:val="00FE1086"/>
    <w:rsid w:val="00FE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DE"/>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1603CB"/>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6586">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115954413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D176A695AEEC67D18FEA2CD1D5BCD6898CFAD24BE30F3BA7AC8D56C30A805232952BC7032B2DC661CE08C8DA6FD650D53E5574A63F925ACDAED2DE2fBv7G" TargetMode="External"/><Relationship Id="rId4" Type="http://schemas.microsoft.com/office/2007/relationships/stylesWithEffects" Target="stylesWithEffects.xml"/><Relationship Id="rId9" Type="http://schemas.openxmlformats.org/officeDocument/2006/relationships/hyperlink" Target="consultantplus://offline/ref=1D176A695AEEC67D18FEBCC00B3793639CCCFA28BC36F8E8209DD33B6FF803766912BA2777F2DA334DA4D185ACFF2F5C10AE584868fE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2A71-2DCC-46EE-A782-5351A590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Феклисова Маргарита Викторовна</cp:lastModifiedBy>
  <cp:revision>36</cp:revision>
  <cp:lastPrinted>2023-11-17T07:15:00Z</cp:lastPrinted>
  <dcterms:created xsi:type="dcterms:W3CDTF">2021-12-22T14:41:00Z</dcterms:created>
  <dcterms:modified xsi:type="dcterms:W3CDTF">2025-03-06T07:07:00Z</dcterms:modified>
</cp:coreProperties>
</file>