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0C" w:rsidRPr="00812726" w:rsidRDefault="00BB7E0C" w:rsidP="00BB7E0C">
      <w:pPr>
        <w:jc w:val="center"/>
        <w:rPr>
          <w:rFonts w:ascii="PT Astra Serif" w:hAnsi="PT Astra Serif" w:cs="Times New Roman"/>
          <w:sz w:val="26"/>
          <w:szCs w:val="26"/>
        </w:rPr>
      </w:pPr>
      <w:r w:rsidRPr="00812726">
        <w:rPr>
          <w:rFonts w:ascii="PT Astra Serif" w:hAnsi="PT Astra Serif" w:cs="Times New Roman"/>
          <w:sz w:val="26"/>
          <w:szCs w:val="26"/>
        </w:rPr>
        <w:t>АКТ</w:t>
      </w:r>
    </w:p>
    <w:p w:rsidR="00BB7E0C" w:rsidRPr="004B71F8" w:rsidRDefault="00BB7E0C" w:rsidP="00BB7E0C">
      <w:pPr>
        <w:jc w:val="center"/>
        <w:rPr>
          <w:rFonts w:ascii="PT Astra Serif" w:hAnsi="PT Astra Serif" w:cs="Times New Roman"/>
          <w:sz w:val="28"/>
          <w:szCs w:val="28"/>
        </w:rPr>
      </w:pPr>
      <w:r w:rsidRPr="004B71F8">
        <w:rPr>
          <w:rFonts w:ascii="PT Astra Serif" w:hAnsi="PT Astra Serif" w:cs="Times New Roman"/>
          <w:sz w:val="28"/>
          <w:szCs w:val="28"/>
        </w:rPr>
        <w:t>плановой выездной проверки администрации муниципального образования Новольвовское Кимовский район</w:t>
      </w:r>
    </w:p>
    <w:p w:rsidR="00BB7E0C" w:rsidRPr="004B71F8" w:rsidRDefault="00BB7E0C" w:rsidP="00BB7E0C">
      <w:pPr>
        <w:rPr>
          <w:rFonts w:ascii="PT Astra Serif" w:hAnsi="PT Astra Serif" w:cs="Times New Roman"/>
          <w:sz w:val="28"/>
          <w:szCs w:val="28"/>
        </w:rPr>
      </w:pPr>
    </w:p>
    <w:p w:rsidR="00BB7E0C" w:rsidRDefault="00BB7E0C" w:rsidP="00BB7E0C">
      <w:pPr>
        <w:rPr>
          <w:rFonts w:ascii="PT Astra Serif" w:hAnsi="PT Astra Serif" w:cs="Times New Roman"/>
          <w:sz w:val="28"/>
          <w:szCs w:val="28"/>
        </w:rPr>
      </w:pPr>
    </w:p>
    <w:p w:rsidR="007679E9" w:rsidRPr="004B71F8" w:rsidRDefault="007679E9" w:rsidP="00BB7E0C">
      <w:pPr>
        <w:rPr>
          <w:rFonts w:ascii="PT Astra Serif" w:hAnsi="PT Astra Serif" w:cs="Times New Roman"/>
          <w:sz w:val="28"/>
          <w:szCs w:val="28"/>
        </w:rPr>
      </w:pPr>
    </w:p>
    <w:p w:rsidR="00BB7E0C" w:rsidRPr="004B71F8" w:rsidRDefault="00BB7E0C" w:rsidP="00BB7E0C">
      <w:pPr>
        <w:rPr>
          <w:rFonts w:ascii="PT Astra Serif" w:hAnsi="PT Astra Serif" w:cs="Times New Roman"/>
          <w:sz w:val="28"/>
          <w:szCs w:val="28"/>
        </w:rPr>
      </w:pPr>
      <w:r w:rsidRPr="004B71F8">
        <w:rPr>
          <w:rFonts w:ascii="PT Astra Serif" w:hAnsi="PT Astra Serif" w:cs="Times New Roman"/>
          <w:sz w:val="28"/>
          <w:szCs w:val="28"/>
        </w:rPr>
        <w:t xml:space="preserve">г. Кимовск                                                                              </w:t>
      </w:r>
      <w:r w:rsidR="004B71F8">
        <w:rPr>
          <w:rFonts w:ascii="PT Astra Serif" w:hAnsi="PT Astra Serif" w:cs="Times New Roman"/>
          <w:sz w:val="28"/>
          <w:szCs w:val="28"/>
        </w:rPr>
        <w:t xml:space="preserve">     </w:t>
      </w:r>
      <w:r w:rsidRPr="004B71F8">
        <w:rPr>
          <w:rFonts w:ascii="PT Astra Serif" w:hAnsi="PT Astra Serif" w:cs="Times New Roman"/>
          <w:sz w:val="28"/>
          <w:szCs w:val="28"/>
        </w:rPr>
        <w:t xml:space="preserve"> 30 сентября 2024</w:t>
      </w:r>
    </w:p>
    <w:p w:rsidR="00BB7E0C" w:rsidRPr="00812726" w:rsidRDefault="00BB7E0C" w:rsidP="00BB7E0C">
      <w:pPr>
        <w:rPr>
          <w:rFonts w:ascii="PT Astra Serif" w:hAnsi="PT Astra Serif" w:cs="Times New Roman"/>
          <w:sz w:val="26"/>
          <w:szCs w:val="26"/>
        </w:rPr>
      </w:pPr>
      <w:r w:rsidRPr="00812726">
        <w:rPr>
          <w:rFonts w:ascii="PT Astra Serif" w:hAnsi="PT Astra Serif" w:cs="Times New Roman"/>
          <w:sz w:val="26"/>
          <w:szCs w:val="26"/>
        </w:rPr>
        <w:t xml:space="preserve"> </w:t>
      </w:r>
    </w:p>
    <w:p w:rsidR="00BB7E0C" w:rsidRDefault="00BB7E0C" w:rsidP="00BB7E0C"/>
    <w:p w:rsidR="00BB7E0C" w:rsidRDefault="00BB7E0C" w:rsidP="00BB7E0C"/>
    <w:p w:rsidR="00BB7E0C" w:rsidRPr="00812726" w:rsidRDefault="00BB7E0C" w:rsidP="00BB7E0C"/>
    <w:p w:rsidR="00BB7E0C" w:rsidRDefault="00BB7E0C" w:rsidP="00BB7E0C"/>
    <w:p w:rsidR="00BB7E0C" w:rsidRPr="00C479E0" w:rsidRDefault="00BB7E0C" w:rsidP="00BB7E0C">
      <w:pPr>
        <w:tabs>
          <w:tab w:val="left" w:pos="180"/>
          <w:tab w:val="left" w:pos="8820"/>
          <w:tab w:val="left" w:pos="9000"/>
        </w:tabs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</w:t>
      </w:r>
      <w:r w:rsidRPr="00C479E0">
        <w:rPr>
          <w:rFonts w:ascii="PT Astra Serif" w:hAnsi="PT Astra Serif" w:cs="Times New Roman"/>
          <w:sz w:val="28"/>
          <w:szCs w:val="28"/>
        </w:rPr>
        <w:t xml:space="preserve">Контрольное мероприятие проведено на основании приказа начальника финансового управления администрации муниципального образования Кимовский район  от </w:t>
      </w:r>
      <w:r w:rsidR="00F943A7" w:rsidRPr="00C479E0">
        <w:rPr>
          <w:rFonts w:ascii="PT Astra Serif" w:hAnsi="PT Astra Serif" w:cs="Times New Roman"/>
          <w:sz w:val="28"/>
          <w:szCs w:val="28"/>
        </w:rPr>
        <w:t>10.09.2024</w:t>
      </w:r>
      <w:r w:rsidRPr="00C479E0">
        <w:rPr>
          <w:rFonts w:ascii="PT Astra Serif" w:hAnsi="PT Astra Serif" w:cs="Times New Roman"/>
          <w:sz w:val="28"/>
          <w:szCs w:val="28"/>
        </w:rPr>
        <w:t xml:space="preserve">г. № </w:t>
      </w:r>
      <w:r w:rsidR="00F943A7" w:rsidRPr="00C479E0">
        <w:rPr>
          <w:rFonts w:ascii="PT Astra Serif" w:hAnsi="PT Astra Serif" w:cs="Times New Roman"/>
          <w:sz w:val="28"/>
          <w:szCs w:val="28"/>
        </w:rPr>
        <w:t>21</w:t>
      </w:r>
      <w:r w:rsidRPr="00C479E0">
        <w:rPr>
          <w:rFonts w:ascii="PT Astra Serif" w:hAnsi="PT Astra Serif" w:cs="Times New Roman"/>
          <w:sz w:val="28"/>
          <w:szCs w:val="28"/>
        </w:rPr>
        <w:t xml:space="preserve">, </w:t>
      </w:r>
      <w:r w:rsidRPr="00C479E0">
        <w:rPr>
          <w:rFonts w:ascii="PT Astra Serif" w:hAnsi="PT Astra Serif"/>
          <w:sz w:val="28"/>
          <w:szCs w:val="28"/>
        </w:rPr>
        <w:t>п.5 ст.265, ст.269.2 Бюджетного кодекса РФ.</w:t>
      </w:r>
      <w:r w:rsidRPr="00C479E0">
        <w:rPr>
          <w:rFonts w:ascii="PT Astra Serif" w:hAnsi="PT Astra Serif" w:cs="Times New Roman"/>
          <w:sz w:val="28"/>
          <w:szCs w:val="28"/>
        </w:rPr>
        <w:t>, годовой план работы отдела исполнения бюджета, учета, отчетности и контроля финансового управления администрации МО Кимовский район на 202</w:t>
      </w:r>
      <w:r w:rsidR="00F943A7" w:rsidRPr="00C479E0">
        <w:rPr>
          <w:rFonts w:ascii="PT Astra Serif" w:hAnsi="PT Astra Serif" w:cs="Times New Roman"/>
          <w:sz w:val="28"/>
          <w:szCs w:val="28"/>
        </w:rPr>
        <w:t>4</w:t>
      </w:r>
      <w:r w:rsidRPr="00C479E0">
        <w:rPr>
          <w:rFonts w:ascii="PT Astra Serif" w:hAnsi="PT Astra Serif" w:cs="Times New Roman"/>
          <w:sz w:val="28"/>
          <w:szCs w:val="28"/>
        </w:rPr>
        <w:t>г.</w:t>
      </w:r>
    </w:p>
    <w:p w:rsidR="00BB7E0C" w:rsidRDefault="00BB7E0C" w:rsidP="00BB7E0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b/>
          <w:sz w:val="28"/>
          <w:szCs w:val="28"/>
        </w:rPr>
        <w:t>Тема контрольного мероприятия:</w:t>
      </w:r>
      <w:r w:rsidRPr="00C479E0">
        <w:rPr>
          <w:rFonts w:ascii="PT Astra Serif" w:hAnsi="PT Astra Serif" w:cs="Times New Roman"/>
          <w:sz w:val="28"/>
          <w:szCs w:val="28"/>
        </w:rPr>
        <w:t xml:space="preserve"> предупреждение и выявление нарушений бюджетного законодательства РФ (исполнение переданных полномочий). </w:t>
      </w:r>
    </w:p>
    <w:p w:rsidR="007679E9" w:rsidRPr="00C479E0" w:rsidRDefault="007679E9" w:rsidP="00BB7E0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B7E0C" w:rsidRPr="00C479E0" w:rsidRDefault="00BB7E0C" w:rsidP="00BB7E0C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479E0">
        <w:rPr>
          <w:rFonts w:ascii="PT Astra Serif" w:hAnsi="PT Astra Serif" w:cs="Times New Roman"/>
          <w:b/>
          <w:sz w:val="28"/>
          <w:szCs w:val="28"/>
        </w:rPr>
        <w:t xml:space="preserve">Проверяемый период: </w:t>
      </w:r>
      <w:r w:rsidRPr="00C479E0">
        <w:rPr>
          <w:rFonts w:ascii="PT Astra Serif" w:hAnsi="PT Astra Serif"/>
          <w:sz w:val="28"/>
          <w:szCs w:val="28"/>
        </w:rPr>
        <w:t>с 01.01.202</w:t>
      </w:r>
      <w:r w:rsidR="00F943A7" w:rsidRPr="00C479E0">
        <w:rPr>
          <w:rFonts w:ascii="PT Astra Serif" w:hAnsi="PT Astra Serif"/>
          <w:sz w:val="28"/>
          <w:szCs w:val="28"/>
        </w:rPr>
        <w:t>3</w:t>
      </w:r>
      <w:r w:rsidRPr="00C479E0">
        <w:rPr>
          <w:rFonts w:ascii="PT Astra Serif" w:hAnsi="PT Astra Serif"/>
          <w:sz w:val="28"/>
          <w:szCs w:val="28"/>
        </w:rPr>
        <w:t xml:space="preserve"> г. – по 31.12.202</w:t>
      </w:r>
      <w:r w:rsidR="00F943A7" w:rsidRPr="00C479E0">
        <w:rPr>
          <w:rFonts w:ascii="PT Astra Serif" w:hAnsi="PT Astra Serif"/>
          <w:sz w:val="28"/>
          <w:szCs w:val="28"/>
        </w:rPr>
        <w:t>3</w:t>
      </w:r>
      <w:r w:rsidRPr="00C479E0">
        <w:rPr>
          <w:rFonts w:ascii="PT Astra Serif" w:hAnsi="PT Astra Serif"/>
          <w:sz w:val="28"/>
          <w:szCs w:val="28"/>
        </w:rPr>
        <w:t xml:space="preserve"> г.</w:t>
      </w:r>
    </w:p>
    <w:p w:rsidR="00BB7E0C" w:rsidRPr="00C479E0" w:rsidRDefault="00BB7E0C" w:rsidP="00BB7E0C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B7E0C" w:rsidRPr="00C479E0" w:rsidRDefault="00BB7E0C" w:rsidP="00BB7E0C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 xml:space="preserve">Контрольное мероприятие проведено консультантом отдела исполнения бюджета, учета, отчетности и контроля  финансового управления администрации МО Кимовский район – Квардаковой Т.А. </w:t>
      </w:r>
    </w:p>
    <w:p w:rsidR="00BB7E0C" w:rsidRPr="00C479E0" w:rsidRDefault="00BB7E0C" w:rsidP="00BB7E0C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B7E0C" w:rsidRPr="00C479E0" w:rsidRDefault="00BB7E0C" w:rsidP="00BB7E0C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>Основные вопросы контрольного мероприятия:</w:t>
      </w:r>
    </w:p>
    <w:p w:rsidR="00BB7E0C" w:rsidRPr="00C479E0" w:rsidRDefault="00BB7E0C" w:rsidP="00BB7E0C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B7E0C" w:rsidRDefault="00BB7E0C" w:rsidP="00BB7E0C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>- нормативные (муниципальные) правовые акты, регулирующие бюджетные правоотношения;</w:t>
      </w:r>
    </w:p>
    <w:p w:rsidR="007679E9" w:rsidRPr="00C479E0" w:rsidRDefault="007679E9" w:rsidP="00BB7E0C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B7E0C" w:rsidRPr="00C479E0" w:rsidRDefault="00BB7E0C" w:rsidP="00BB7E0C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lastRenderedPageBreak/>
        <w:t>- формирование и исполнение бюджета по доходам и расходам;</w:t>
      </w:r>
    </w:p>
    <w:p w:rsidR="00BB7E0C" w:rsidRDefault="00BB7E0C" w:rsidP="00BB7E0C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>- соблюдение порядка принятия бюджетных обязательств обоснованность принятия бюджетных обязательств;</w:t>
      </w:r>
    </w:p>
    <w:p w:rsidR="007679E9" w:rsidRPr="00C479E0" w:rsidRDefault="007679E9" w:rsidP="00BB7E0C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B7E0C" w:rsidRDefault="00BB7E0C" w:rsidP="00BB7E0C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 xml:space="preserve">- проверка полноты и достоверности отчетности о размере кредиторской задолженности администрации муниципального образования Новольвовское Кимовский район. </w:t>
      </w:r>
    </w:p>
    <w:p w:rsidR="007679E9" w:rsidRPr="00C479E0" w:rsidRDefault="007679E9" w:rsidP="00BB7E0C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B7E0C" w:rsidRPr="00C479E0" w:rsidRDefault="00BB7E0C" w:rsidP="00BB7E0C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 </w:t>
      </w:r>
      <w:r w:rsidR="00F943A7" w:rsidRPr="00C479E0">
        <w:rPr>
          <w:rFonts w:ascii="PT Astra Serif" w:hAnsi="PT Astra Serif" w:cs="Times New Roman"/>
          <w:sz w:val="28"/>
          <w:szCs w:val="28"/>
        </w:rPr>
        <w:t>14</w:t>
      </w:r>
      <w:r w:rsidRPr="00C479E0">
        <w:rPr>
          <w:rFonts w:ascii="PT Astra Serif" w:hAnsi="PT Astra Serif" w:cs="Times New Roman"/>
          <w:sz w:val="28"/>
          <w:szCs w:val="28"/>
        </w:rPr>
        <w:t xml:space="preserve"> рабочих дней  с </w:t>
      </w:r>
      <w:r w:rsidR="00F943A7" w:rsidRPr="00C479E0">
        <w:rPr>
          <w:rFonts w:ascii="PT Astra Serif" w:hAnsi="PT Astra Serif" w:cs="Times New Roman"/>
          <w:sz w:val="28"/>
          <w:szCs w:val="28"/>
        </w:rPr>
        <w:t>11.09</w:t>
      </w:r>
      <w:r w:rsidRPr="00C479E0">
        <w:rPr>
          <w:rFonts w:ascii="PT Astra Serif" w:hAnsi="PT Astra Serif" w:cs="Times New Roman"/>
          <w:sz w:val="28"/>
          <w:szCs w:val="28"/>
        </w:rPr>
        <w:t>.202</w:t>
      </w:r>
      <w:r w:rsidR="00F943A7" w:rsidRPr="00C479E0">
        <w:rPr>
          <w:rFonts w:ascii="PT Astra Serif" w:hAnsi="PT Astra Serif" w:cs="Times New Roman"/>
          <w:sz w:val="28"/>
          <w:szCs w:val="28"/>
        </w:rPr>
        <w:t>4</w:t>
      </w:r>
      <w:r w:rsidRPr="00C479E0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F943A7" w:rsidRPr="00C479E0">
        <w:rPr>
          <w:rFonts w:ascii="PT Astra Serif" w:hAnsi="PT Astra Serif" w:cs="Times New Roman"/>
          <w:sz w:val="28"/>
          <w:szCs w:val="28"/>
        </w:rPr>
        <w:t>30</w:t>
      </w:r>
      <w:r w:rsidRPr="00C479E0">
        <w:rPr>
          <w:rFonts w:ascii="PT Astra Serif" w:hAnsi="PT Astra Serif" w:cs="Times New Roman"/>
          <w:sz w:val="28"/>
          <w:szCs w:val="28"/>
        </w:rPr>
        <w:t>.0</w:t>
      </w:r>
      <w:r w:rsidR="00F943A7" w:rsidRPr="00C479E0">
        <w:rPr>
          <w:rFonts w:ascii="PT Astra Serif" w:hAnsi="PT Astra Serif" w:cs="Times New Roman"/>
          <w:sz w:val="28"/>
          <w:szCs w:val="28"/>
        </w:rPr>
        <w:t>9</w:t>
      </w:r>
      <w:r w:rsidRPr="00C479E0">
        <w:rPr>
          <w:rFonts w:ascii="PT Astra Serif" w:hAnsi="PT Astra Serif" w:cs="Times New Roman"/>
          <w:sz w:val="28"/>
          <w:szCs w:val="28"/>
        </w:rPr>
        <w:t>.202</w:t>
      </w:r>
      <w:r w:rsidR="00F943A7" w:rsidRPr="00C479E0">
        <w:rPr>
          <w:rFonts w:ascii="PT Astra Serif" w:hAnsi="PT Astra Serif" w:cs="Times New Roman"/>
          <w:sz w:val="28"/>
          <w:szCs w:val="28"/>
        </w:rPr>
        <w:t>4</w:t>
      </w:r>
      <w:r w:rsidRPr="00C479E0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BB7E0C" w:rsidRPr="00C479E0" w:rsidRDefault="00BB7E0C" w:rsidP="00BB7E0C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B7E0C" w:rsidRPr="00C479E0" w:rsidRDefault="00BB7E0C" w:rsidP="00BB7E0C">
      <w:pPr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>Объект контроля:</w:t>
      </w:r>
    </w:p>
    <w:p w:rsidR="00BB7E0C" w:rsidRPr="00C479E0" w:rsidRDefault="00BB7E0C" w:rsidP="00BB7E0C">
      <w:pPr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 xml:space="preserve">- администрация муниципального образования Новольвовское Кимовского района (ОГРН  </w:t>
      </w:r>
      <w:r w:rsidRPr="00C479E0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1137154031145</w:t>
      </w:r>
      <w:r w:rsidRPr="00C479E0">
        <w:rPr>
          <w:rFonts w:ascii="PT Astra Serif" w:hAnsi="PT Astra Serif" w:cs="Times New Roman"/>
          <w:sz w:val="28"/>
          <w:szCs w:val="28"/>
        </w:rPr>
        <w:t xml:space="preserve">  ИНН </w:t>
      </w:r>
      <w:r w:rsidRPr="00C479E0">
        <w:rPr>
          <w:rFonts w:ascii="Arial" w:hAnsi="Arial" w:cs="Arial"/>
          <w:color w:val="35383B"/>
          <w:sz w:val="28"/>
          <w:szCs w:val="28"/>
          <w:shd w:val="clear" w:color="auto" w:fill="FFFFFF"/>
        </w:rPr>
        <w:t>7</w:t>
      </w:r>
      <w:r w:rsidRPr="00C479E0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115501581</w:t>
      </w:r>
      <w:r w:rsidRPr="00C479E0">
        <w:rPr>
          <w:rFonts w:ascii="PT Astra Serif" w:hAnsi="PT Astra Serif" w:cs="Times New Roman"/>
          <w:sz w:val="28"/>
          <w:szCs w:val="28"/>
        </w:rPr>
        <w:t>).</w:t>
      </w:r>
    </w:p>
    <w:p w:rsidR="00BB7E0C" w:rsidRPr="00C479E0" w:rsidRDefault="00BB7E0C" w:rsidP="00BB7E0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>Проверка проводилась по представленным документам, выборочным способом.</w:t>
      </w:r>
    </w:p>
    <w:p w:rsidR="00BB7E0C" w:rsidRPr="00C479E0" w:rsidRDefault="00BB7E0C" w:rsidP="00BB7E0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>Общие сведения об объекте контроля:</w:t>
      </w:r>
    </w:p>
    <w:p w:rsidR="00BB7E0C" w:rsidRPr="00C479E0" w:rsidRDefault="00BB7E0C" w:rsidP="00BB7E0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Новольвовское Кимовского района действует на основании Положения, утвержденного решением собрания депутатов муниципального образования Новольвовское Кимовского района от 27.09.2013 года №2-7 «Об утверждении Положения муниципального образования Новольвовское Кимовского района».</w:t>
      </w:r>
    </w:p>
    <w:p w:rsidR="00BB7E0C" w:rsidRPr="00C479E0" w:rsidRDefault="00BB7E0C" w:rsidP="00BB7E0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>Полное официальное наименование учреждения: Администрация муниципального образования Новольвовское Кимовского района.</w:t>
      </w:r>
    </w:p>
    <w:p w:rsidR="00BB7E0C" w:rsidRPr="00C479E0" w:rsidRDefault="00BB7E0C" w:rsidP="00BB7E0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>Сокращенное официальное наименование учреждения: Администрация МО Новольвовское.</w:t>
      </w:r>
    </w:p>
    <w:p w:rsidR="00BB7E0C" w:rsidRPr="00C479E0" w:rsidRDefault="00BB7E0C" w:rsidP="00BB7E0C">
      <w:pPr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 xml:space="preserve">Юридический адрес (местонахождение) учреждения: </w:t>
      </w:r>
      <w:r w:rsidRPr="00C479E0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301720, Тульская область, г. Кимовск, ул. Толстого, д. 18</w:t>
      </w:r>
      <w:r w:rsidRPr="00C479E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BB7E0C" w:rsidRPr="00C479E0" w:rsidRDefault="00BB7E0C" w:rsidP="00BB7E0C">
      <w:pPr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479E0">
        <w:rPr>
          <w:rFonts w:ascii="PT Astra Serif" w:hAnsi="PT Astra Serif" w:cs="Times New Roman"/>
          <w:color w:val="000000" w:themeColor="text1"/>
          <w:sz w:val="28"/>
          <w:szCs w:val="28"/>
        </w:rPr>
        <w:t>ИНН учреждения: 7115501581 (серия 71 №002313666, свидетельство выдано территориальным участком 7115 по г. Кимовск и району межрайонной инспекции Федеральной налоговой службы №9 по Тульской области-7115).</w:t>
      </w:r>
    </w:p>
    <w:p w:rsidR="00BB7E0C" w:rsidRPr="00C479E0" w:rsidRDefault="00BB7E0C" w:rsidP="00BB7E0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lastRenderedPageBreak/>
        <w:t>Устав муниципального образования Новольвовское, утвержден решением Собрания депутатов МО Новольвовское Кимовского района от 14 ноября 2013г. №4-22</w:t>
      </w:r>
      <w:r w:rsidR="004E23B0">
        <w:rPr>
          <w:rFonts w:ascii="PT Astra Serif" w:hAnsi="PT Astra Serif" w:cs="Times New Roman"/>
          <w:sz w:val="28"/>
          <w:szCs w:val="28"/>
        </w:rPr>
        <w:t>.</w:t>
      </w:r>
      <w:r w:rsidRPr="00C479E0">
        <w:rPr>
          <w:rFonts w:ascii="PT Astra Serif" w:hAnsi="PT Astra Serif" w:cs="Times New Roman"/>
          <w:sz w:val="28"/>
          <w:szCs w:val="28"/>
        </w:rPr>
        <w:t xml:space="preserve"> </w:t>
      </w:r>
    </w:p>
    <w:p w:rsidR="00BB7E0C" w:rsidRPr="00C479E0" w:rsidRDefault="00BB7E0C" w:rsidP="00BB7E0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>В соответствии с Уставом администрация МО Новольвовское (исполнительно-распорядительный орган муниципального образования),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области.</w:t>
      </w:r>
    </w:p>
    <w:p w:rsidR="00BB7E0C" w:rsidRPr="00C479E0" w:rsidRDefault="00BB7E0C" w:rsidP="00BB7E0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>Администрацией руководит глава администрации МО Новольвовское на принципах единоначалия.</w:t>
      </w:r>
    </w:p>
    <w:p w:rsidR="00BB7E0C" w:rsidRPr="00C479E0" w:rsidRDefault="00BB7E0C" w:rsidP="00BB7E0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>Глава администрации МО Новольвовское в сфере осуществления исполнительно-распорядительной деятельностью:</w:t>
      </w:r>
    </w:p>
    <w:p w:rsidR="00BB7E0C" w:rsidRPr="00C479E0" w:rsidRDefault="00BB7E0C" w:rsidP="00BB7E0C">
      <w:pPr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479E0">
        <w:rPr>
          <w:rFonts w:ascii="PT Astra Serif" w:hAnsi="PT Astra Serif" w:cs="Times New Roman"/>
          <w:sz w:val="28"/>
          <w:szCs w:val="28"/>
        </w:rPr>
        <w:t xml:space="preserve">- </w:t>
      </w:r>
      <w:r w:rsidRPr="00C479E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осуществляет общее руководство деятельностью администрации муниципального образования, ее органов по решению всех вопросов, отнесенных к компетенции администрации муниципального образования на принципах единоначалия в соответствии с настоящим Уставом;</w:t>
      </w:r>
    </w:p>
    <w:p w:rsidR="00BB7E0C" w:rsidRPr="00C479E0" w:rsidRDefault="00BB7E0C" w:rsidP="00BB7E0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C479E0">
        <w:rPr>
          <w:rFonts w:ascii="PT Astra Serif" w:hAnsi="PT Astra Serif" w:cs="Times New Roman"/>
          <w:sz w:val="28"/>
          <w:szCs w:val="28"/>
        </w:rPr>
        <w:t xml:space="preserve"> </w:t>
      </w:r>
      <w:r w:rsidRPr="00C479E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Pr="00C479E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Тульской области;</w:t>
      </w:r>
    </w:p>
    <w:p w:rsidR="00BB7E0C" w:rsidRPr="00C479E0" w:rsidRDefault="00BB7E0C" w:rsidP="00BB7E0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C479E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-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от имени муниципального образования приобретает и осуществляет имущественные и иные права и обязанности, выступает в суде без доверенности, заключает от имени администрации муниципального образования договоры в пределах своей компетенции;</w:t>
      </w:r>
    </w:p>
    <w:p w:rsidR="00BB7E0C" w:rsidRPr="00C479E0" w:rsidRDefault="00BB7E0C" w:rsidP="00BB7E0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C479E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- формирует штат администрации муниципального образования в пределах утвержденных в бюджете средств на содержание администрации;</w:t>
      </w:r>
    </w:p>
    <w:p w:rsidR="00BB7E0C" w:rsidRPr="00C479E0" w:rsidRDefault="00BB7E0C" w:rsidP="00BB7E0C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C479E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- утверждает положения об органах администрации муниципального образования, если иное не предусмотрено федеральным законом;</w:t>
      </w:r>
    </w:p>
    <w:p w:rsidR="00BB7E0C" w:rsidRPr="00C479E0" w:rsidRDefault="00BB7E0C" w:rsidP="00BB7E0C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C479E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lastRenderedPageBreak/>
        <w:t>- осуществляет функции распорядителя бюджетных средств при исполнении местного бюджета (за исключением средств по расходам, связанным с деятельностью Собрания депутатов муниципального образования);</w:t>
      </w:r>
    </w:p>
    <w:p w:rsidR="00BB7E0C" w:rsidRPr="00C479E0" w:rsidRDefault="00BB7E0C" w:rsidP="00BB7E0C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C479E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- назначает на должность и освобождает от должности заместителей главы администрации, руководителей органов администрации муниципального образования, иных муниципальных служащих и лиц, работающих по трудовому договору в администрации муниципального образования, не относящихся к муниципальным служащим, а также решает вопросы применения к ним мер поощрения и дисциплинарной ответственности в соответствии с действующим законодательством Российской Федерации и Тульской области;</w:t>
      </w:r>
    </w:p>
    <w:p w:rsidR="00BB7E0C" w:rsidRPr="00C479E0" w:rsidRDefault="00BB7E0C" w:rsidP="00BB7E0C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C479E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- назначает на должность и освобождает от должности руководителей муниципальных предприятий и учреждений в соответствии с действующим законодательством Российской Федерации и Тульской области;</w:t>
      </w:r>
    </w:p>
    <w:p w:rsidR="00BB7E0C" w:rsidRPr="00C479E0" w:rsidRDefault="00BB7E0C" w:rsidP="00BB7E0C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C479E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- осуществляет иные полномочия, предусмотренные настоящим Уставом и положением об администрации муниципального образования.</w:t>
      </w:r>
    </w:p>
    <w:p w:rsidR="00BB7E0C" w:rsidRPr="00C479E0" w:rsidRDefault="00BB7E0C" w:rsidP="00BB7E0C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C479E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Для осуществления своей деятельности администрацией МО Новольвовское открыты следующие счета:</w:t>
      </w:r>
    </w:p>
    <w:p w:rsidR="00BB7E0C" w:rsidRPr="00C479E0" w:rsidRDefault="00BB7E0C" w:rsidP="00BB7E0C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C479E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- № 0323143706264346600 – единый счет бюджета;</w:t>
      </w:r>
    </w:p>
    <w:p w:rsidR="00BB7E0C" w:rsidRPr="00C479E0" w:rsidRDefault="00BB7E0C" w:rsidP="00BB7E0C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C479E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- № 03232643706264346600 – казначейский счет для осуществления и отражения операций с денежными средствами, поступающими во временное  распоряжение.</w:t>
      </w:r>
    </w:p>
    <w:p w:rsidR="00C479E0" w:rsidRPr="00C479E0" w:rsidRDefault="00C479E0" w:rsidP="00C479E0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C479E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В проверяемом периоде и на момент проведения проверки право подписи имели (имеют):</w:t>
      </w:r>
    </w:p>
    <w:p w:rsidR="00C479E0" w:rsidRPr="009137CB" w:rsidRDefault="00C479E0" w:rsidP="00C479E0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9137C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первой подписи: главе администрации муниципального образования Новольвовское Кимовского района – Винокуровой Г.В., право второй подписи  принадлежало (принадлежит) заместителю главы администрации – Лукьяновой Н.А.</w:t>
      </w:r>
    </w:p>
    <w:p w:rsidR="00C479E0" w:rsidRPr="007679E9" w:rsidRDefault="00C479E0" w:rsidP="00C479E0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</w:pPr>
    </w:p>
    <w:p w:rsidR="00C479E0" w:rsidRPr="007679E9" w:rsidRDefault="00C479E0" w:rsidP="00C479E0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7679E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Проверка полноты и достоверности отчетности о размере кредиторской задолженности.</w:t>
      </w:r>
    </w:p>
    <w:p w:rsidR="00C479E0" w:rsidRPr="00F83858" w:rsidRDefault="00C479E0" w:rsidP="00C479E0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</w:pPr>
    </w:p>
    <w:p w:rsidR="00C479E0" w:rsidRDefault="00C479E0" w:rsidP="00C479E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8309B">
        <w:rPr>
          <w:rFonts w:ascii="PT Astra Serif" w:hAnsi="PT Astra Serif"/>
          <w:color w:val="000000" w:themeColor="text1"/>
          <w:sz w:val="28"/>
          <w:szCs w:val="28"/>
        </w:rPr>
        <w:t xml:space="preserve">По данным бюджетной отчетности «Справочная таблица к отчету об исполнении консолидированного бюджета субъекта Российской Федерации» </w:t>
      </w:r>
      <w:r w:rsidRPr="0038309B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по состоянию на </w:t>
      </w:r>
      <w:r w:rsidR="001F63FC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38309B">
        <w:rPr>
          <w:rFonts w:ascii="PT Astra Serif" w:hAnsi="PT Astra Serif"/>
          <w:color w:val="000000" w:themeColor="text1"/>
          <w:sz w:val="28"/>
          <w:szCs w:val="28"/>
        </w:rPr>
        <w:t xml:space="preserve">1 </w:t>
      </w:r>
      <w:r w:rsidR="001F63FC">
        <w:rPr>
          <w:rFonts w:ascii="PT Astra Serif" w:hAnsi="PT Astra Serif"/>
          <w:color w:val="000000" w:themeColor="text1"/>
          <w:sz w:val="28"/>
          <w:szCs w:val="28"/>
        </w:rPr>
        <w:t>декабря</w:t>
      </w:r>
      <w:r w:rsidRPr="0038309B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1F63FC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923238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1F63FC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923238">
        <w:rPr>
          <w:rFonts w:ascii="PT Astra Serif" w:hAnsi="PT Astra Serif"/>
          <w:color w:val="000000" w:themeColor="text1"/>
          <w:sz w:val="28"/>
          <w:szCs w:val="28"/>
        </w:rPr>
        <w:t xml:space="preserve"> кредиторская задолженность</w:t>
      </w:r>
      <w:r w:rsidRPr="0038309B">
        <w:rPr>
          <w:rFonts w:ascii="PT Astra Serif" w:hAnsi="PT Astra Serif"/>
          <w:color w:val="000000" w:themeColor="text1"/>
          <w:sz w:val="28"/>
          <w:szCs w:val="28"/>
        </w:rPr>
        <w:t xml:space="preserve"> по бюджету МО Новольвовское </w:t>
      </w:r>
      <w:r w:rsidR="00923238">
        <w:rPr>
          <w:rFonts w:ascii="PT Astra Serif" w:hAnsi="PT Astra Serif"/>
          <w:color w:val="000000" w:themeColor="text1"/>
          <w:sz w:val="28"/>
          <w:szCs w:val="28"/>
        </w:rPr>
        <w:t>отсутствует</w:t>
      </w:r>
      <w:r w:rsidRPr="0038309B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45771" w:rsidRPr="00945771" w:rsidRDefault="00945771" w:rsidP="00945771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45771">
        <w:rPr>
          <w:rFonts w:ascii="PT Astra Serif" w:hAnsi="PT Astra Serif"/>
          <w:color w:val="000000" w:themeColor="text1"/>
          <w:sz w:val="28"/>
          <w:szCs w:val="28"/>
        </w:rPr>
        <w:t>29.12.2022 года между муниципальным образованием Кимовский район и муниципальным образованием Новольвовское Кимовского района заключено соглашение о передаче части полномочий по решению вопросов местного значения муниципального образования Кимовский район муниципальному образованию Новольвовское Кимовского района в 2023 году, согласно которого район передает поселению полномочия:</w:t>
      </w:r>
    </w:p>
    <w:p w:rsidR="00E678A5" w:rsidRPr="00FE54B5" w:rsidRDefault="00474F21" w:rsidP="00C479E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- по дорожной деятельности в отношении автомобильных дорог местного значения в границах населенных пунктов поселения, а именно в части расчистки проезжей части автомобильных дорог от снега, улучшения дорожных характеристик грунтовых дорог, предупреждение и устранение зимней скользкости посредством использования пескосоляной смеси в п.Новольвовск ул.Школьная, содержания линий электроосвещения и платы за расход электроэнергии на освещение</w:t>
      </w:r>
      <w:r w:rsidRPr="00FE54B5">
        <w:rPr>
          <w:rFonts w:ascii="PT Astra Serif" w:hAnsi="PT Astra Serif"/>
          <w:color w:val="000000" w:themeColor="text1"/>
          <w:sz w:val="28"/>
          <w:szCs w:val="28"/>
        </w:rPr>
        <w:t>. На осуществление данных полномочий из бюджета муниципального образования Кимовский район в 2023 году было выделено межбюджетных трансфертов в сумме 3 889 046,04 рублей.</w:t>
      </w:r>
    </w:p>
    <w:p w:rsidR="00FE54B5" w:rsidRDefault="00FE54B5" w:rsidP="00FE54B5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E54B5">
        <w:rPr>
          <w:rFonts w:ascii="PT Astra Serif" w:hAnsi="PT Astra Serif"/>
          <w:sz w:val="28"/>
          <w:szCs w:val="28"/>
        </w:rPr>
        <w:t>- по дорожной</w:t>
      </w:r>
      <w:r>
        <w:rPr>
          <w:rFonts w:ascii="PT Astra Serif" w:hAnsi="PT Astra Serif"/>
          <w:sz w:val="28"/>
          <w:szCs w:val="28"/>
        </w:rPr>
        <w:t xml:space="preserve"> деятельности в отношении автомобильных дорог местного значения вне границ населенных пунктов в границах муниципального района, а именно в части расчистки проезжей части автомобильных дорог от снега, улучшения дорожных характеристик грунтовых дорог. </w:t>
      </w:r>
      <w:r w:rsidRPr="00FE54B5">
        <w:rPr>
          <w:rFonts w:ascii="PT Astra Serif" w:hAnsi="PT Astra Serif"/>
          <w:color w:val="000000" w:themeColor="text1"/>
          <w:sz w:val="28"/>
          <w:szCs w:val="28"/>
        </w:rPr>
        <w:t xml:space="preserve">На осуществление данных полномочий из бюджета муниципального образования Кимовский район в 2023 году было выделено межбюджетных трансфертов в сумме </w:t>
      </w:r>
      <w:r>
        <w:rPr>
          <w:rFonts w:ascii="PT Astra Serif" w:hAnsi="PT Astra Serif"/>
          <w:color w:val="000000" w:themeColor="text1"/>
          <w:sz w:val="28"/>
          <w:szCs w:val="28"/>
        </w:rPr>
        <w:t>1 500 000,00</w:t>
      </w:r>
      <w:r w:rsidRPr="00FE54B5">
        <w:rPr>
          <w:rFonts w:ascii="PT Astra Serif" w:hAnsi="PT Astra Serif"/>
          <w:color w:val="000000" w:themeColor="text1"/>
          <w:sz w:val="28"/>
          <w:szCs w:val="28"/>
        </w:rPr>
        <w:t xml:space="preserve"> рублей.</w:t>
      </w:r>
    </w:p>
    <w:p w:rsidR="00FE54B5" w:rsidRDefault="00030B53" w:rsidP="00FE54B5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организация в границах поселения электро-, тепло-, газо- и водоснабжения населения, водоотведения, снабжения населения топливом, а именно в части автомобильных дорог от снега, улучшения дорожных характеристик грунтовых дорог. </w:t>
      </w:r>
      <w:r w:rsidRPr="00FE54B5">
        <w:rPr>
          <w:rFonts w:ascii="PT Astra Serif" w:hAnsi="PT Astra Serif"/>
          <w:color w:val="000000" w:themeColor="text1"/>
          <w:sz w:val="28"/>
          <w:szCs w:val="28"/>
        </w:rPr>
        <w:t xml:space="preserve">На осуществление </w:t>
      </w:r>
      <w:r>
        <w:rPr>
          <w:rFonts w:ascii="PT Astra Serif" w:hAnsi="PT Astra Serif"/>
          <w:color w:val="000000" w:themeColor="text1"/>
          <w:sz w:val="28"/>
          <w:szCs w:val="28"/>
        </w:rPr>
        <w:t>эти</w:t>
      </w:r>
      <w:r w:rsidRPr="00FE54B5">
        <w:rPr>
          <w:rFonts w:ascii="PT Astra Serif" w:hAnsi="PT Astra Serif"/>
          <w:color w:val="000000" w:themeColor="text1"/>
          <w:sz w:val="28"/>
          <w:szCs w:val="28"/>
        </w:rPr>
        <w:t xml:space="preserve"> полномочий из бюджета муниципального образования Кимовский район в 2023 году было выделено межбюджетных трансфертов в сумме </w:t>
      </w:r>
      <w:r>
        <w:rPr>
          <w:rFonts w:ascii="PT Astra Serif" w:hAnsi="PT Astra Serif"/>
          <w:color w:val="000000" w:themeColor="text1"/>
          <w:sz w:val="28"/>
          <w:szCs w:val="28"/>
        </w:rPr>
        <w:t>1 000 000,00</w:t>
      </w:r>
      <w:r w:rsidRPr="00FE54B5">
        <w:rPr>
          <w:rFonts w:ascii="PT Astra Serif" w:hAnsi="PT Astra Serif"/>
          <w:color w:val="000000" w:themeColor="text1"/>
          <w:sz w:val="28"/>
          <w:szCs w:val="28"/>
        </w:rPr>
        <w:t xml:space="preserve"> рублей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030B53" w:rsidRDefault="00BA16B3" w:rsidP="00FE54B5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организация ритуальных услуг и содержание мест захоронения, а именно в части вывоза мусора с кладбищ. Было выделено 300 000,00 руб. </w:t>
      </w:r>
      <w:r w:rsidRPr="00FE54B5">
        <w:rPr>
          <w:rFonts w:ascii="PT Astra Serif" w:hAnsi="PT Astra Serif"/>
          <w:color w:val="000000" w:themeColor="text1"/>
          <w:sz w:val="28"/>
          <w:szCs w:val="28"/>
        </w:rPr>
        <w:t>межбюджетных трансфертов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A16B3" w:rsidRDefault="004A7EE0" w:rsidP="00FE54B5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-  обеспечение проживающих в поселении и нуждающихся </w:t>
      </w:r>
      <w:r w:rsidR="00A16021">
        <w:rPr>
          <w:rFonts w:ascii="PT Astra Serif" w:hAnsi="PT Astra Serif"/>
          <w:color w:val="000000" w:themeColor="text1"/>
          <w:sz w:val="28"/>
          <w:szCs w:val="28"/>
        </w:rPr>
        <w:t xml:space="preserve">в жилых помещениях малоимущих граждан жилыми помещениями, </w:t>
      </w:r>
      <w:r w:rsidR="008C663A">
        <w:rPr>
          <w:rFonts w:ascii="PT Astra Serif" w:hAnsi="PT Astra Serif"/>
          <w:color w:val="000000" w:themeColor="text1"/>
          <w:sz w:val="28"/>
          <w:szCs w:val="28"/>
        </w:rPr>
        <w:t xml:space="preserve">организация строительства и содержание муниципального жилищного фонда, а </w:t>
      </w:r>
      <w:r w:rsidR="00384F80">
        <w:rPr>
          <w:rFonts w:ascii="PT Astra Serif" w:hAnsi="PT Astra Serif"/>
          <w:color w:val="000000" w:themeColor="text1"/>
          <w:sz w:val="28"/>
          <w:szCs w:val="28"/>
        </w:rPr>
        <w:t>также иных полномочий органов местного самоуправления в соответствии с жилищным законодательством, а именно: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 ведение в установленном порядке учета граждан в качестве нуждающихся в жилых помещениях,</w:t>
      </w:r>
      <w:r w:rsidR="00097A98">
        <w:rPr>
          <w:rFonts w:ascii="PT Astra Serif" w:hAnsi="PT Astra Serif"/>
          <w:color w:val="000000" w:themeColor="text1"/>
          <w:sz w:val="28"/>
          <w:szCs w:val="28"/>
        </w:rPr>
        <w:t xml:space="preserve"> предоставляемых по договорам социального найма; </w:t>
      </w:r>
      <w:r w:rsidR="009422D9">
        <w:rPr>
          <w:rFonts w:ascii="PT Astra Serif" w:hAnsi="PT Astra Serif"/>
          <w:color w:val="000000" w:themeColor="text1"/>
          <w:sz w:val="28"/>
          <w:szCs w:val="28"/>
        </w:rPr>
        <w:t>предоставление в установленном порядке малоимущим гражданам по договорам социального найма жилых помещений муниципального жилищного фонда;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реконструкции, а именно в части реализации проекта «Народный бюджет».</w:t>
      </w:r>
      <w:r w:rsidR="00DF19F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F19FC" w:rsidRPr="00FE54B5">
        <w:rPr>
          <w:rFonts w:ascii="PT Astra Serif" w:hAnsi="PT Astra Serif"/>
          <w:color w:val="000000" w:themeColor="text1"/>
          <w:sz w:val="28"/>
          <w:szCs w:val="28"/>
        </w:rPr>
        <w:t xml:space="preserve">На осуществление </w:t>
      </w:r>
      <w:r w:rsidR="00DF19FC">
        <w:rPr>
          <w:rFonts w:ascii="PT Astra Serif" w:hAnsi="PT Astra Serif"/>
          <w:color w:val="000000" w:themeColor="text1"/>
          <w:sz w:val="28"/>
          <w:szCs w:val="28"/>
        </w:rPr>
        <w:t xml:space="preserve">этих </w:t>
      </w:r>
      <w:r w:rsidR="00DF19FC" w:rsidRPr="00FE54B5">
        <w:rPr>
          <w:rFonts w:ascii="PT Astra Serif" w:hAnsi="PT Astra Serif"/>
          <w:color w:val="000000" w:themeColor="text1"/>
          <w:sz w:val="28"/>
          <w:szCs w:val="28"/>
        </w:rPr>
        <w:t xml:space="preserve">полномочий из бюджета муниципального образования Кимовский район в 2023 году было выделено межбюджетных трансфертов в сумме </w:t>
      </w:r>
      <w:r w:rsidR="00DF19FC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F279DE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DF19FC">
        <w:rPr>
          <w:rFonts w:ascii="PT Astra Serif" w:hAnsi="PT Astra Serif"/>
          <w:color w:val="000000" w:themeColor="text1"/>
          <w:sz w:val="28"/>
          <w:szCs w:val="28"/>
        </w:rPr>
        <w:t>7 2</w:t>
      </w:r>
      <w:r w:rsidR="00F279DE">
        <w:rPr>
          <w:rFonts w:ascii="PT Astra Serif" w:hAnsi="PT Astra Serif"/>
          <w:color w:val="000000" w:themeColor="text1"/>
          <w:sz w:val="28"/>
          <w:szCs w:val="28"/>
        </w:rPr>
        <w:t>48,</w:t>
      </w:r>
      <w:r w:rsidR="00DF19FC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F279DE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DF19FC" w:rsidRPr="00FE54B5">
        <w:rPr>
          <w:rFonts w:ascii="PT Astra Serif" w:hAnsi="PT Astra Serif"/>
          <w:color w:val="000000" w:themeColor="text1"/>
          <w:sz w:val="28"/>
          <w:szCs w:val="28"/>
        </w:rPr>
        <w:t xml:space="preserve"> рублей.</w:t>
      </w:r>
    </w:p>
    <w:p w:rsidR="00C86FD3" w:rsidRDefault="00DF19FC" w:rsidP="00C86FD3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D513BC">
        <w:rPr>
          <w:rFonts w:ascii="PT Astra Serif" w:hAnsi="PT Astra Serif"/>
          <w:color w:val="000000" w:themeColor="text1"/>
          <w:sz w:val="28"/>
          <w:szCs w:val="28"/>
        </w:rPr>
        <w:t xml:space="preserve">по дорожной деятельности </w:t>
      </w:r>
      <w:r w:rsidR="00C86FD3">
        <w:rPr>
          <w:rFonts w:ascii="PT Astra Serif" w:hAnsi="PT Astra Serif"/>
          <w:color w:val="000000" w:themeColor="text1"/>
          <w:sz w:val="28"/>
          <w:szCs w:val="28"/>
        </w:rPr>
        <w:t xml:space="preserve">в отношении автомобильных дорог местного значения в границах населенных пунктов поселения, а именно в части реализации проекта «Народный бюджет». Было выделено 749 801,24 руб. </w:t>
      </w:r>
      <w:r w:rsidR="00C86FD3" w:rsidRPr="00FE54B5">
        <w:rPr>
          <w:rFonts w:ascii="PT Astra Serif" w:hAnsi="PT Astra Serif"/>
          <w:color w:val="000000" w:themeColor="text1"/>
          <w:sz w:val="28"/>
          <w:szCs w:val="28"/>
        </w:rPr>
        <w:t>межбюджетных трансфертов</w:t>
      </w:r>
      <w:r w:rsidR="00C86FD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06867" w:rsidRPr="00906867" w:rsidRDefault="00906867" w:rsidP="00906867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06867">
        <w:rPr>
          <w:rFonts w:ascii="PT Astra Serif" w:hAnsi="PT Astra Serif"/>
          <w:color w:val="000000" w:themeColor="text1"/>
          <w:sz w:val="28"/>
          <w:szCs w:val="28"/>
        </w:rPr>
        <w:t xml:space="preserve">Пунктом 3.2 Соглашения определен порядок перечисления межбюджетных трансфертов в бюджет муниципального образования Новольвовское Кимовского района (по мере поступления бюджетных заявок на финансирование расходных обязательств для осуществления переданных полномочий по решению вопросов местного значения, но не менее 1/12 годового объема бюджетных ассигнований, предусмотренных на эти цели ежемесячно). </w:t>
      </w:r>
    </w:p>
    <w:p w:rsidR="00906867" w:rsidRDefault="00906867" w:rsidP="00906867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06867">
        <w:rPr>
          <w:rFonts w:ascii="PT Astra Serif" w:hAnsi="PT Astra Serif"/>
          <w:color w:val="000000" w:themeColor="text1"/>
          <w:sz w:val="28"/>
          <w:szCs w:val="28"/>
        </w:rPr>
        <w:t xml:space="preserve">Согласно пункту  3.4 Соглашения не использованные межбюджетные трансферты на конец финансового года, подлежат возврату в бюджет району в соответствии со статьей 242 Бюджетного кодекса РФ и постановлением </w:t>
      </w:r>
      <w:r w:rsidRPr="00906867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администрации МО Кимовский район от 27.12.2016 № 2067 «Об утверждении Порядка принятия решения о наличии потребности в межбюджетных трансфертах, имеющих целевое назначение, не использованных в отчетном финансовом году и подлежащих возврату в доход бюджета, из которого они были ранее представлены». </w:t>
      </w:r>
    </w:p>
    <w:p w:rsidR="00A636F9" w:rsidRPr="00906867" w:rsidRDefault="00A636F9" w:rsidP="00906867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Все выделенные межбюджетные трансферты в 2023 году были реализованы.</w:t>
      </w:r>
    </w:p>
    <w:p w:rsidR="009F5A58" w:rsidRPr="009F5A58" w:rsidRDefault="009F5A58" w:rsidP="009F5A58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F5A58">
        <w:rPr>
          <w:rFonts w:ascii="PT Astra Serif" w:hAnsi="PT Astra Serif"/>
          <w:color w:val="000000" w:themeColor="text1"/>
          <w:sz w:val="28"/>
          <w:szCs w:val="28"/>
        </w:rPr>
        <w:t xml:space="preserve">Согласно пункту 4.2.3. Соглашения «Поселение» обязано ежеквартально, не позднее 20 числа, следующего за отчетным периодом, представлять «Району» отчет об использовании финансовых средств по переданным полномочиям. </w:t>
      </w:r>
    </w:p>
    <w:p w:rsidR="00DD6E41" w:rsidRDefault="00DD6E41" w:rsidP="009F5A58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B6C97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9F5A58" w:rsidRPr="004B6C97">
        <w:rPr>
          <w:rFonts w:ascii="PT Astra Serif" w:hAnsi="PT Astra Serif"/>
          <w:color w:val="000000" w:themeColor="text1"/>
          <w:sz w:val="28"/>
          <w:szCs w:val="28"/>
        </w:rPr>
        <w:t>тчет</w:t>
      </w:r>
      <w:r w:rsidR="001B3E77">
        <w:rPr>
          <w:rFonts w:ascii="PT Astra Serif" w:hAnsi="PT Astra Serif"/>
          <w:color w:val="000000" w:themeColor="text1"/>
          <w:sz w:val="28"/>
          <w:szCs w:val="28"/>
        </w:rPr>
        <w:t>ы</w:t>
      </w:r>
      <w:r w:rsidR="009F5A58" w:rsidRPr="004B6C97">
        <w:rPr>
          <w:rFonts w:ascii="PT Astra Serif" w:hAnsi="PT Astra Serif"/>
          <w:color w:val="000000" w:themeColor="text1"/>
          <w:sz w:val="28"/>
          <w:szCs w:val="28"/>
        </w:rPr>
        <w:t xml:space="preserve"> «Району» об использовании финансовых средств по переданным полномочиям</w:t>
      </w:r>
      <w:r w:rsidRPr="004B6C97">
        <w:rPr>
          <w:rFonts w:ascii="PT Astra Serif" w:hAnsi="PT Astra Serif"/>
          <w:color w:val="000000" w:themeColor="text1"/>
          <w:sz w:val="28"/>
          <w:szCs w:val="28"/>
        </w:rPr>
        <w:t xml:space="preserve"> направляется ежеквартально.</w:t>
      </w:r>
    </w:p>
    <w:p w:rsidR="00F40C91" w:rsidRDefault="00456A4F" w:rsidP="00F40C91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40C91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Администрацией заключен контракт на </w:t>
      </w:r>
      <w:r w:rsidRPr="00F40C91">
        <w:rPr>
          <w:rFonts w:ascii="PT Astra Serif" w:hAnsi="PT Astra Serif"/>
          <w:sz w:val="28"/>
          <w:szCs w:val="28"/>
        </w:rPr>
        <w:t>выполнение работ по установке фонарей уличного освещения в д.Белоозеро (хутор) Кимовского района</w:t>
      </w:r>
      <w:r w:rsidRPr="00F40C91">
        <w:rPr>
          <w:rFonts w:ascii="PT Astra Serif" w:hAnsi="PT Astra Serif"/>
          <w:color w:val="000000" w:themeColor="text1"/>
          <w:sz w:val="28"/>
          <w:szCs w:val="28"/>
        </w:rPr>
        <w:t>от 20.11.2023 №98-2023 на сумму 236384,00</w:t>
      </w:r>
      <w:r w:rsidR="00C1721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40C91">
        <w:rPr>
          <w:rFonts w:ascii="PT Astra Serif" w:hAnsi="PT Astra Serif"/>
          <w:color w:val="000000" w:themeColor="text1"/>
          <w:sz w:val="28"/>
          <w:szCs w:val="28"/>
        </w:rPr>
        <w:t xml:space="preserve">рублей с </w:t>
      </w:r>
      <w:r w:rsidR="00F40C91" w:rsidRPr="00F40C91">
        <w:rPr>
          <w:rFonts w:ascii="PT Astra Serif" w:hAnsi="PT Astra Serif"/>
          <w:sz w:val="28"/>
          <w:szCs w:val="28"/>
        </w:rPr>
        <w:t xml:space="preserve">Обществом с ограниченной ответственностью «Мегом». </w:t>
      </w:r>
      <w:r w:rsidRPr="00F40C91">
        <w:rPr>
          <w:rFonts w:ascii="PT Astra Serif" w:hAnsi="PT Astra Serif"/>
          <w:color w:val="000000" w:themeColor="text1"/>
          <w:sz w:val="28"/>
          <w:szCs w:val="28"/>
        </w:rPr>
        <w:t xml:space="preserve">Согласно п. </w:t>
      </w:r>
      <w:r w:rsidR="00F40C91" w:rsidRPr="00F40C91">
        <w:rPr>
          <w:rFonts w:ascii="PT Astra Serif" w:hAnsi="PT Astra Serif"/>
          <w:color w:val="000000" w:themeColor="text1"/>
          <w:sz w:val="28"/>
          <w:szCs w:val="28"/>
        </w:rPr>
        <w:t>2.3</w:t>
      </w:r>
      <w:r w:rsidRPr="00F40C91">
        <w:rPr>
          <w:rFonts w:ascii="PT Astra Serif" w:hAnsi="PT Astra Serif"/>
          <w:color w:val="000000" w:themeColor="text1"/>
          <w:sz w:val="28"/>
          <w:szCs w:val="28"/>
        </w:rPr>
        <w:t xml:space="preserve">. контракта, оплата осуществляется в течение </w:t>
      </w:r>
      <w:r w:rsidR="00F40C91" w:rsidRPr="00F40C91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F40C91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F40C91" w:rsidRPr="00F40C91">
        <w:rPr>
          <w:rFonts w:ascii="PT Astra Serif" w:hAnsi="PT Astra Serif"/>
          <w:color w:val="000000" w:themeColor="text1"/>
          <w:sz w:val="28"/>
          <w:szCs w:val="28"/>
        </w:rPr>
        <w:t>семи</w:t>
      </w:r>
      <w:r w:rsidRPr="00F40C91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F40C91" w:rsidRPr="00F40C91">
        <w:rPr>
          <w:rFonts w:ascii="PT Astra Serif" w:hAnsi="PT Astra Serif"/>
          <w:color w:val="000000" w:themeColor="text1"/>
          <w:sz w:val="28"/>
          <w:szCs w:val="28"/>
        </w:rPr>
        <w:t>рабочих</w:t>
      </w:r>
      <w:r w:rsidRPr="00F40C91">
        <w:rPr>
          <w:rFonts w:ascii="PT Astra Serif" w:hAnsi="PT Astra Serif"/>
          <w:color w:val="000000" w:themeColor="text1"/>
          <w:sz w:val="28"/>
          <w:szCs w:val="28"/>
        </w:rPr>
        <w:t xml:space="preserve"> дней с </w:t>
      </w:r>
      <w:r w:rsidR="00F40C91" w:rsidRPr="00F40C91">
        <w:rPr>
          <w:rFonts w:ascii="PT Astra Serif" w:hAnsi="PT Astra Serif"/>
          <w:sz w:val="28"/>
          <w:szCs w:val="28"/>
        </w:rPr>
        <w:t>даты, подписания заказчиком акта сдачи-приемки выполненных работ, на основании акта сдачи-приемки выполненных работ, акта о приемке выполненных работ, справки о стоимости выполненных работ и затрат, счета, счета-фактуры, выставленных подрядчиком. Акт сдачи-приемки выполненных работ, акт о приемке выполненных работ, справки о стоимости выполненных работ и затрат, счета, счета-фактуры, выставленных подрядчиком подписаны 0</w:t>
      </w:r>
      <w:r w:rsidR="00F146CE">
        <w:rPr>
          <w:rFonts w:ascii="PT Astra Serif" w:hAnsi="PT Astra Serif"/>
          <w:sz w:val="28"/>
          <w:szCs w:val="28"/>
        </w:rPr>
        <w:t>7</w:t>
      </w:r>
      <w:r w:rsidR="00F40C91" w:rsidRPr="00F40C91">
        <w:rPr>
          <w:rFonts w:ascii="PT Astra Serif" w:hAnsi="PT Astra Serif"/>
          <w:sz w:val="28"/>
          <w:szCs w:val="28"/>
        </w:rPr>
        <w:t>.12.2023.</w:t>
      </w:r>
      <w:r w:rsidR="00F40C91" w:rsidRPr="00F40C91">
        <w:rPr>
          <w:rFonts w:ascii="PT Astra Serif" w:hAnsi="PT Astra Serif"/>
          <w:color w:val="000000" w:themeColor="text1"/>
          <w:sz w:val="28"/>
          <w:szCs w:val="28"/>
        </w:rPr>
        <w:t xml:space="preserve"> В нарушении п. 2.3. часть оплаты произведена 22.12.2023 и часть 29.12.2023.</w:t>
      </w:r>
    </w:p>
    <w:p w:rsidR="00F146CE" w:rsidRPr="00A93D7D" w:rsidRDefault="00F146CE" w:rsidP="00F146CE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93D7D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Администрацией заключен контракт на </w:t>
      </w:r>
      <w:r w:rsidRPr="00A93D7D">
        <w:rPr>
          <w:rFonts w:ascii="PT Astra Serif" w:hAnsi="PT Astra Serif"/>
          <w:sz w:val="28"/>
          <w:szCs w:val="28"/>
        </w:rPr>
        <w:t xml:space="preserve">выполнение работ по </w:t>
      </w:r>
      <w:r w:rsidRPr="00A93D7D">
        <w:rPr>
          <w:sz w:val="28"/>
          <w:szCs w:val="28"/>
        </w:rPr>
        <w:t xml:space="preserve">установке фонарей уличного освещения в д.Каменка Кимовского района </w:t>
      </w:r>
      <w:r w:rsidRPr="00A93D7D">
        <w:rPr>
          <w:rFonts w:ascii="PT Astra Serif" w:hAnsi="PT Astra Serif"/>
          <w:color w:val="000000" w:themeColor="text1"/>
          <w:sz w:val="28"/>
          <w:szCs w:val="28"/>
        </w:rPr>
        <w:t xml:space="preserve">20.11.2023 №99-2023 на сумму </w:t>
      </w:r>
      <w:r w:rsidR="00A93D7D" w:rsidRPr="00A93D7D">
        <w:rPr>
          <w:rFonts w:ascii="PT Astra Serif" w:hAnsi="PT Astra Serif"/>
          <w:color w:val="000000" w:themeColor="text1"/>
          <w:sz w:val="28"/>
          <w:szCs w:val="28"/>
        </w:rPr>
        <w:t xml:space="preserve">297093,86 </w:t>
      </w:r>
      <w:r w:rsidRPr="00A93D7D">
        <w:rPr>
          <w:rFonts w:ascii="PT Astra Serif" w:hAnsi="PT Astra Serif"/>
          <w:color w:val="000000" w:themeColor="text1"/>
          <w:sz w:val="28"/>
          <w:szCs w:val="28"/>
        </w:rPr>
        <w:t xml:space="preserve">рублей с </w:t>
      </w:r>
      <w:r w:rsidRPr="00A93D7D">
        <w:rPr>
          <w:rFonts w:ascii="PT Astra Serif" w:hAnsi="PT Astra Serif"/>
          <w:sz w:val="28"/>
          <w:szCs w:val="28"/>
        </w:rPr>
        <w:t xml:space="preserve">Обществом с ограниченной ответственностью «Мегом». </w:t>
      </w:r>
      <w:r w:rsidRPr="00A93D7D">
        <w:rPr>
          <w:rFonts w:ascii="PT Astra Serif" w:hAnsi="PT Astra Serif"/>
          <w:color w:val="000000" w:themeColor="text1"/>
          <w:sz w:val="28"/>
          <w:szCs w:val="28"/>
        </w:rPr>
        <w:t xml:space="preserve">Согласно п. 2.3. контракта, оплата осуществляется в течение 7 (семи) рабочих дней с </w:t>
      </w:r>
      <w:r w:rsidRPr="00A93D7D">
        <w:rPr>
          <w:rFonts w:ascii="PT Astra Serif" w:hAnsi="PT Astra Serif"/>
          <w:sz w:val="28"/>
          <w:szCs w:val="28"/>
        </w:rPr>
        <w:t xml:space="preserve">даты, подписания заказчиком акта сдачи-приемки выполненных работ, на основании акта сдачи-приемки выполненных работ, акта о приемке выполненных работ, справки о стоимости выполненных работ и затрат, счета, счета-фактуры, выставленных подрядчиком. Акт сдачи-приемки выполненных работ, акт о приемке выполненных работ, справки о стоимости выполненных работ и </w:t>
      </w:r>
      <w:r w:rsidRPr="00A93D7D">
        <w:rPr>
          <w:rFonts w:ascii="PT Astra Serif" w:hAnsi="PT Astra Serif"/>
          <w:sz w:val="28"/>
          <w:szCs w:val="28"/>
        </w:rPr>
        <w:lastRenderedPageBreak/>
        <w:t>затрат, счета, счета-фактуры, выставленных подрядчиком подписаны 0</w:t>
      </w:r>
      <w:r w:rsidR="00A93D7D" w:rsidRPr="00A93D7D">
        <w:rPr>
          <w:rFonts w:ascii="PT Astra Serif" w:hAnsi="PT Astra Serif"/>
          <w:sz w:val="28"/>
          <w:szCs w:val="28"/>
        </w:rPr>
        <w:t>8</w:t>
      </w:r>
      <w:r w:rsidRPr="00A93D7D">
        <w:rPr>
          <w:rFonts w:ascii="PT Astra Serif" w:hAnsi="PT Astra Serif"/>
          <w:sz w:val="28"/>
          <w:szCs w:val="28"/>
        </w:rPr>
        <w:t>.12.2023.</w:t>
      </w:r>
      <w:r w:rsidRPr="00A93D7D">
        <w:rPr>
          <w:rFonts w:ascii="PT Astra Serif" w:hAnsi="PT Astra Serif"/>
          <w:color w:val="000000" w:themeColor="text1"/>
          <w:sz w:val="28"/>
          <w:szCs w:val="28"/>
        </w:rPr>
        <w:t xml:space="preserve"> В нарушении п. 2.3. часть оплаты произведена 22.12.2023 и часть 29.12.2023.</w:t>
      </w:r>
    </w:p>
    <w:p w:rsidR="00A93D7D" w:rsidRDefault="00A93D7D" w:rsidP="00F146CE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679E9" w:rsidRDefault="007679E9" w:rsidP="007679E9">
      <w:pPr>
        <w:pStyle w:val="a3"/>
        <w:spacing w:before="0" w:beforeAutospacing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679E9" w:rsidRDefault="007679E9" w:rsidP="007679E9">
      <w:pPr>
        <w:pStyle w:val="a3"/>
        <w:spacing w:before="0" w:beforeAutospacing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679E9" w:rsidRPr="002B6CA8" w:rsidRDefault="007679E9" w:rsidP="007679E9">
      <w:pPr>
        <w:spacing w:after="0"/>
        <w:rPr>
          <w:rFonts w:ascii="PT Astra Serif" w:hAnsi="PT Astra Serif" w:cs="Times New Roman"/>
          <w:sz w:val="26"/>
          <w:szCs w:val="26"/>
        </w:rPr>
      </w:pPr>
      <w:r w:rsidRPr="002B6CA8">
        <w:rPr>
          <w:rFonts w:ascii="PT Astra Serif" w:hAnsi="PT Astra Serif" w:cs="Times New Roman"/>
          <w:sz w:val="26"/>
          <w:szCs w:val="26"/>
        </w:rPr>
        <w:t>Консультант отдела исполнения</w:t>
      </w:r>
    </w:p>
    <w:p w:rsidR="007679E9" w:rsidRPr="002B6CA8" w:rsidRDefault="007679E9" w:rsidP="007679E9">
      <w:pPr>
        <w:tabs>
          <w:tab w:val="left" w:pos="180"/>
          <w:tab w:val="left" w:pos="8820"/>
          <w:tab w:val="left" w:pos="9000"/>
        </w:tabs>
        <w:spacing w:after="0"/>
        <w:rPr>
          <w:rFonts w:ascii="PT Astra Serif" w:hAnsi="PT Astra Serif" w:cs="Times New Roman"/>
          <w:sz w:val="26"/>
          <w:szCs w:val="26"/>
        </w:rPr>
      </w:pPr>
      <w:r w:rsidRPr="002B6CA8">
        <w:rPr>
          <w:rFonts w:ascii="PT Astra Serif" w:hAnsi="PT Astra Serif" w:cs="Times New Roman"/>
          <w:sz w:val="26"/>
          <w:szCs w:val="26"/>
        </w:rPr>
        <w:t>бюджета, учета, отчетности и контроля</w:t>
      </w:r>
    </w:p>
    <w:p w:rsidR="007679E9" w:rsidRPr="002B6CA8" w:rsidRDefault="007679E9" w:rsidP="007679E9">
      <w:pPr>
        <w:tabs>
          <w:tab w:val="left" w:pos="180"/>
          <w:tab w:val="left" w:pos="8820"/>
          <w:tab w:val="left" w:pos="9000"/>
        </w:tabs>
        <w:spacing w:after="0"/>
        <w:rPr>
          <w:rFonts w:ascii="PT Astra Serif" w:hAnsi="PT Astra Serif" w:cs="Times New Roman"/>
          <w:sz w:val="26"/>
          <w:szCs w:val="26"/>
        </w:rPr>
      </w:pPr>
      <w:r w:rsidRPr="002B6CA8">
        <w:rPr>
          <w:rFonts w:ascii="PT Astra Serif" w:hAnsi="PT Astra Serif" w:cs="Times New Roman"/>
          <w:sz w:val="26"/>
          <w:szCs w:val="26"/>
        </w:rPr>
        <w:t xml:space="preserve">ФУАМО Кимовский район                                              </w:t>
      </w:r>
      <w:r>
        <w:rPr>
          <w:rFonts w:ascii="PT Astra Serif" w:hAnsi="PT Astra Serif" w:cs="Times New Roman"/>
          <w:sz w:val="26"/>
          <w:szCs w:val="26"/>
        </w:rPr>
        <w:t xml:space="preserve">                    </w:t>
      </w:r>
      <w:r w:rsidRPr="002B6CA8">
        <w:rPr>
          <w:rFonts w:ascii="PT Astra Serif" w:hAnsi="PT Astra Serif" w:cs="Times New Roman"/>
          <w:sz w:val="26"/>
          <w:szCs w:val="26"/>
        </w:rPr>
        <w:t xml:space="preserve">Т.А. Квардакова      </w:t>
      </w:r>
    </w:p>
    <w:p w:rsidR="007679E9" w:rsidRPr="002B6CA8" w:rsidRDefault="007679E9" w:rsidP="007679E9">
      <w:pPr>
        <w:tabs>
          <w:tab w:val="left" w:pos="180"/>
          <w:tab w:val="left" w:pos="8820"/>
          <w:tab w:val="left" w:pos="9000"/>
        </w:tabs>
        <w:spacing w:after="0"/>
        <w:rPr>
          <w:rFonts w:ascii="PT Astra Serif" w:hAnsi="PT Astra Serif"/>
          <w:sz w:val="26"/>
          <w:szCs w:val="26"/>
        </w:rPr>
      </w:pPr>
      <w:r w:rsidRPr="002B6CA8">
        <w:rPr>
          <w:rFonts w:ascii="PT Astra Serif" w:hAnsi="PT Astra Serif"/>
          <w:sz w:val="26"/>
          <w:szCs w:val="26"/>
        </w:rPr>
        <w:t xml:space="preserve"> </w:t>
      </w:r>
    </w:p>
    <w:p w:rsidR="007679E9" w:rsidRPr="002B6CA8" w:rsidRDefault="007679E9" w:rsidP="007679E9">
      <w:pPr>
        <w:spacing w:after="0"/>
        <w:rPr>
          <w:rFonts w:ascii="PT Astra Serif" w:hAnsi="PT Astra Serif" w:cs="Times New Roman"/>
          <w:sz w:val="26"/>
          <w:szCs w:val="26"/>
        </w:rPr>
      </w:pPr>
      <w:r w:rsidRPr="002B6CA8">
        <w:rPr>
          <w:rFonts w:ascii="PT Astra Serif" w:hAnsi="PT Astra Serif" w:cs="Times New Roman"/>
          <w:sz w:val="26"/>
          <w:szCs w:val="26"/>
        </w:rPr>
        <w:t>С актом ознакомлены:</w:t>
      </w:r>
    </w:p>
    <w:p w:rsidR="002E4942" w:rsidRDefault="007679E9" w:rsidP="002E4942">
      <w:pPr>
        <w:spacing w:after="0"/>
        <w:rPr>
          <w:rFonts w:ascii="PT Astra Serif" w:hAnsi="PT Astra Serif" w:cs="Times New Roman"/>
          <w:color w:val="FF0000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Глава администрации МО Новольвовское</w:t>
      </w:r>
      <w:r w:rsidRPr="002B6CA8">
        <w:rPr>
          <w:rFonts w:ascii="PT Astra Serif" w:hAnsi="PT Astra Serif" w:cs="Times New Roman"/>
          <w:sz w:val="26"/>
          <w:szCs w:val="26"/>
        </w:rPr>
        <w:t xml:space="preserve">                       </w:t>
      </w:r>
      <w:r>
        <w:rPr>
          <w:rFonts w:ascii="PT Astra Serif" w:hAnsi="PT Astra Serif" w:cs="Times New Roman"/>
          <w:sz w:val="26"/>
          <w:szCs w:val="26"/>
        </w:rPr>
        <w:t xml:space="preserve">                   Г.В</w:t>
      </w:r>
      <w:r w:rsidRPr="002B6CA8">
        <w:rPr>
          <w:rFonts w:ascii="PT Astra Serif" w:hAnsi="PT Astra Serif" w:cs="Times New Roman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Винокурова</w:t>
      </w:r>
    </w:p>
    <w:p w:rsidR="002E4942" w:rsidRPr="002E4942" w:rsidRDefault="002E4942" w:rsidP="002E4942">
      <w:pPr>
        <w:rPr>
          <w:rFonts w:ascii="PT Astra Serif" w:hAnsi="PT Astra Serif" w:cs="Times New Roman"/>
          <w:sz w:val="26"/>
          <w:szCs w:val="26"/>
        </w:rPr>
      </w:pPr>
    </w:p>
    <w:p w:rsidR="002E4942" w:rsidRPr="002E4942" w:rsidRDefault="002E4942" w:rsidP="002E4942">
      <w:pPr>
        <w:rPr>
          <w:rFonts w:ascii="PT Astra Serif" w:hAnsi="PT Astra Serif" w:cs="Times New Roman"/>
          <w:sz w:val="26"/>
          <w:szCs w:val="26"/>
        </w:rPr>
      </w:pPr>
    </w:p>
    <w:p w:rsidR="002E4942" w:rsidRPr="002E4942" w:rsidRDefault="002E4942" w:rsidP="002E4942">
      <w:pPr>
        <w:rPr>
          <w:rFonts w:ascii="PT Astra Serif" w:hAnsi="PT Astra Serif" w:cs="Times New Roman"/>
          <w:sz w:val="26"/>
          <w:szCs w:val="26"/>
        </w:rPr>
      </w:pPr>
    </w:p>
    <w:p w:rsidR="002E4942" w:rsidRPr="002E4942" w:rsidRDefault="002E4942" w:rsidP="002E4942">
      <w:pPr>
        <w:rPr>
          <w:rFonts w:ascii="PT Astra Serif" w:hAnsi="PT Astra Serif" w:cs="Times New Roman"/>
          <w:sz w:val="26"/>
          <w:szCs w:val="26"/>
        </w:rPr>
      </w:pPr>
    </w:p>
    <w:p w:rsidR="002E4942" w:rsidRPr="002E4942" w:rsidRDefault="002E4942" w:rsidP="002E4942">
      <w:pPr>
        <w:rPr>
          <w:rFonts w:ascii="PT Astra Serif" w:hAnsi="PT Astra Serif" w:cs="Times New Roman"/>
          <w:sz w:val="26"/>
          <w:szCs w:val="26"/>
        </w:rPr>
      </w:pPr>
    </w:p>
    <w:p w:rsidR="002E4942" w:rsidRPr="002E4942" w:rsidRDefault="002E4942" w:rsidP="002E4942">
      <w:pPr>
        <w:rPr>
          <w:rFonts w:ascii="PT Astra Serif" w:hAnsi="PT Astra Serif" w:cs="Times New Roman"/>
          <w:sz w:val="26"/>
          <w:szCs w:val="26"/>
        </w:rPr>
      </w:pPr>
    </w:p>
    <w:p w:rsidR="002E4942" w:rsidRPr="002E4942" w:rsidRDefault="002E4942" w:rsidP="002E4942">
      <w:pPr>
        <w:rPr>
          <w:rFonts w:ascii="PT Astra Serif" w:hAnsi="PT Astra Serif" w:cs="Times New Roman"/>
          <w:sz w:val="26"/>
          <w:szCs w:val="26"/>
        </w:rPr>
      </w:pPr>
    </w:p>
    <w:p w:rsidR="007679E9" w:rsidRPr="002E4942" w:rsidRDefault="007679E9" w:rsidP="002E4942">
      <w:pPr>
        <w:rPr>
          <w:rFonts w:ascii="PT Astra Serif" w:hAnsi="PT Astra Serif" w:cs="Times New Roman"/>
          <w:sz w:val="26"/>
          <w:szCs w:val="26"/>
        </w:rPr>
        <w:sectPr w:rsidR="007679E9" w:rsidRPr="002E4942" w:rsidSect="00B77AD9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1FBD" w:rsidRPr="00FE54B5" w:rsidRDefault="00091FBD" w:rsidP="00F56155">
      <w:pPr>
        <w:rPr>
          <w:rFonts w:ascii="PT Astra Serif" w:hAnsi="PT Astra Serif"/>
          <w:sz w:val="28"/>
          <w:szCs w:val="28"/>
        </w:rPr>
      </w:pPr>
    </w:p>
    <w:sectPr w:rsidR="00091FBD" w:rsidRPr="00FE54B5" w:rsidSect="00B77AD9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2F" w:rsidRDefault="00930A2F" w:rsidP="00612AD2">
      <w:pPr>
        <w:spacing w:after="0" w:line="240" w:lineRule="auto"/>
      </w:pPr>
      <w:r>
        <w:separator/>
      </w:r>
    </w:p>
  </w:endnote>
  <w:endnote w:type="continuationSeparator" w:id="1">
    <w:p w:rsidR="00930A2F" w:rsidRDefault="00930A2F" w:rsidP="0061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6070"/>
      <w:docPartObj>
        <w:docPartGallery w:val="Page Numbers (Bottom of Page)"/>
        <w:docPartUnique/>
      </w:docPartObj>
    </w:sdtPr>
    <w:sdtContent>
      <w:p w:rsidR="00B77AD9" w:rsidRDefault="008061A5">
        <w:pPr>
          <w:pStyle w:val="a6"/>
          <w:jc w:val="center"/>
        </w:pPr>
        <w:fldSimple w:instr=" PAGE   \* MERGEFORMAT ">
          <w:r w:rsidR="00C17212">
            <w:rPr>
              <w:noProof/>
            </w:rPr>
            <w:t>7</w:t>
          </w:r>
        </w:fldSimple>
      </w:p>
    </w:sdtContent>
  </w:sdt>
  <w:p w:rsidR="00B77AD9" w:rsidRDefault="00B77A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D9" w:rsidRDefault="008061A5">
    <w:pPr>
      <w:pStyle w:val="a6"/>
      <w:jc w:val="center"/>
    </w:pPr>
    <w:fldSimple w:instr=" PAGE   \* MERGEFORMAT ">
      <w:r w:rsidR="00C17212">
        <w:rPr>
          <w:noProof/>
        </w:rPr>
        <w:t>9</w:t>
      </w:r>
    </w:fldSimple>
  </w:p>
  <w:p w:rsidR="00B77AD9" w:rsidRDefault="00B77A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2F" w:rsidRDefault="00930A2F" w:rsidP="00612AD2">
      <w:pPr>
        <w:spacing w:after="0" w:line="240" w:lineRule="auto"/>
      </w:pPr>
      <w:r>
        <w:separator/>
      </w:r>
    </w:p>
  </w:footnote>
  <w:footnote w:type="continuationSeparator" w:id="1">
    <w:p w:rsidR="00930A2F" w:rsidRDefault="00930A2F" w:rsidP="00612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E0C"/>
    <w:rsid w:val="00030B53"/>
    <w:rsid w:val="00091FBD"/>
    <w:rsid w:val="00097A98"/>
    <w:rsid w:val="00155F5D"/>
    <w:rsid w:val="00156C1D"/>
    <w:rsid w:val="001B3E77"/>
    <w:rsid w:val="001F63FC"/>
    <w:rsid w:val="00227156"/>
    <w:rsid w:val="00227763"/>
    <w:rsid w:val="002E4942"/>
    <w:rsid w:val="0038309B"/>
    <w:rsid w:val="00384F80"/>
    <w:rsid w:val="003C34CF"/>
    <w:rsid w:val="00401026"/>
    <w:rsid w:val="00456A4F"/>
    <w:rsid w:val="00474F21"/>
    <w:rsid w:val="004A7EE0"/>
    <w:rsid w:val="004B6C97"/>
    <w:rsid w:val="004B71F8"/>
    <w:rsid w:val="004E23B0"/>
    <w:rsid w:val="00612AD2"/>
    <w:rsid w:val="0066331D"/>
    <w:rsid w:val="006F21B8"/>
    <w:rsid w:val="007679E9"/>
    <w:rsid w:val="007B6DA9"/>
    <w:rsid w:val="007C4479"/>
    <w:rsid w:val="007F1D97"/>
    <w:rsid w:val="008061A5"/>
    <w:rsid w:val="008905C6"/>
    <w:rsid w:val="008C663A"/>
    <w:rsid w:val="008E1CCA"/>
    <w:rsid w:val="00906867"/>
    <w:rsid w:val="009137CB"/>
    <w:rsid w:val="00923238"/>
    <w:rsid w:val="00930A2F"/>
    <w:rsid w:val="009357E8"/>
    <w:rsid w:val="009422D9"/>
    <w:rsid w:val="00945771"/>
    <w:rsid w:val="009802C3"/>
    <w:rsid w:val="009F5A58"/>
    <w:rsid w:val="00A16021"/>
    <w:rsid w:val="00A37A6D"/>
    <w:rsid w:val="00A636F9"/>
    <w:rsid w:val="00A93D7D"/>
    <w:rsid w:val="00B72433"/>
    <w:rsid w:val="00B77AD9"/>
    <w:rsid w:val="00BA16B3"/>
    <w:rsid w:val="00BB7E0C"/>
    <w:rsid w:val="00BD0011"/>
    <w:rsid w:val="00C17212"/>
    <w:rsid w:val="00C479E0"/>
    <w:rsid w:val="00C86FD3"/>
    <w:rsid w:val="00D513BC"/>
    <w:rsid w:val="00DD6E41"/>
    <w:rsid w:val="00DF19FC"/>
    <w:rsid w:val="00E678A5"/>
    <w:rsid w:val="00E90291"/>
    <w:rsid w:val="00EC0F9E"/>
    <w:rsid w:val="00EE598F"/>
    <w:rsid w:val="00F146CE"/>
    <w:rsid w:val="00F279DE"/>
    <w:rsid w:val="00F40C91"/>
    <w:rsid w:val="00F56155"/>
    <w:rsid w:val="00F943A7"/>
    <w:rsid w:val="00FE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1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AD2"/>
  </w:style>
  <w:style w:type="paragraph" w:styleId="a6">
    <w:name w:val="footer"/>
    <w:basedOn w:val="a"/>
    <w:link w:val="a7"/>
    <w:uiPriority w:val="99"/>
    <w:unhideWhenUsed/>
    <w:rsid w:val="0061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0111-ACE8-4BCE-84A9-A874D8CB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9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2024-09-16T05:49:00Z</dcterms:created>
  <dcterms:modified xsi:type="dcterms:W3CDTF">2024-09-26T12:33:00Z</dcterms:modified>
</cp:coreProperties>
</file>