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396094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A87D78" w:rsidRDefault="00A627F0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ключевых</w:t>
      </w:r>
      <w:r w:rsidR="00F56F0B" w:rsidRPr="00F56F0B">
        <w:rPr>
          <w:rFonts w:ascii="PT Astra Serif" w:hAnsi="PT Astra Serif"/>
          <w:b/>
          <w:sz w:val="28"/>
          <w:szCs w:val="28"/>
        </w:rPr>
        <w:t xml:space="preserve"> показ</w:t>
      </w:r>
      <w:r w:rsidR="008F6321">
        <w:rPr>
          <w:rFonts w:ascii="PT Astra Serif" w:hAnsi="PT Astra Serif"/>
          <w:b/>
          <w:sz w:val="28"/>
          <w:szCs w:val="28"/>
        </w:rPr>
        <w:t xml:space="preserve">ателей </w:t>
      </w:r>
      <w:r w:rsidR="00193D14">
        <w:rPr>
          <w:rFonts w:ascii="PT Astra Serif" w:hAnsi="PT Astra Serif"/>
          <w:b/>
          <w:sz w:val="28"/>
          <w:szCs w:val="28"/>
        </w:rPr>
        <w:t xml:space="preserve">применяемых при осуществлении </w:t>
      </w:r>
      <w:r w:rsidR="00C465AF" w:rsidRPr="00C465AF">
        <w:rPr>
          <w:rFonts w:ascii="PT Astra Serif" w:hAnsi="PT Astra Serif"/>
          <w:b/>
          <w:sz w:val="28"/>
          <w:szCs w:val="28"/>
        </w:rPr>
        <w:t xml:space="preserve">муниципального контроля </w:t>
      </w:r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 соблюдением правил благоустройства территории муниципального образования  город Кимовск Кимовского района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с</w:t>
      </w:r>
      <w:r w:rsidR="00324761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FC4CBE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статьей 3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Кимовский район, Собрание представителей муниципального образования </w:t>
      </w:r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>город Кимовск Кимовского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>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РЕШИЛО:</w:t>
      </w:r>
    </w:p>
    <w:p w:rsidR="00F56F0B" w:rsidRPr="00C305BC" w:rsidRDefault="00193D14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 Утвердить</w:t>
      </w:r>
      <w:r>
        <w:rPr>
          <w:rFonts w:ascii="PT Astra Serif" w:hAnsi="PT Astra Serif"/>
          <w:sz w:val="28"/>
          <w:szCs w:val="28"/>
        </w:rPr>
        <w:t xml:space="preserve"> ключевые</w:t>
      </w:r>
      <w:r w:rsidR="00507289" w:rsidRPr="00507289">
        <w:rPr>
          <w:rFonts w:ascii="PT Astra Serif" w:hAnsi="PT Astra Serif"/>
          <w:sz w:val="28"/>
          <w:szCs w:val="28"/>
        </w:rPr>
        <w:t xml:space="preserve"> </w:t>
      </w:r>
      <w:r w:rsidRPr="00507289">
        <w:rPr>
          <w:rFonts w:ascii="PT Astra Serif" w:hAnsi="PT Astra Serif"/>
          <w:sz w:val="28"/>
          <w:szCs w:val="28"/>
        </w:rPr>
        <w:t>показ</w:t>
      </w:r>
      <w:r>
        <w:rPr>
          <w:rFonts w:ascii="PT Astra Serif" w:hAnsi="PT Astra Serif"/>
          <w:sz w:val="28"/>
          <w:szCs w:val="28"/>
        </w:rPr>
        <w:t xml:space="preserve">атели, применяемые при осуществлении </w:t>
      </w:r>
      <w:r w:rsidR="00C465AF" w:rsidRPr="00C465AF">
        <w:rPr>
          <w:rFonts w:ascii="PT Astra Serif" w:hAnsi="PT Astra Serif"/>
          <w:sz w:val="28"/>
          <w:szCs w:val="28"/>
        </w:rPr>
        <w:t xml:space="preserve"> </w:t>
      </w:r>
      <w:r w:rsidR="00C465AF" w:rsidRPr="006161BE">
        <w:rPr>
          <w:rFonts w:ascii="PT Astra Serif" w:hAnsi="PT Astra Serif"/>
          <w:sz w:val="28"/>
          <w:szCs w:val="28"/>
        </w:rPr>
        <w:t xml:space="preserve">муниципального контроля </w:t>
      </w:r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>за соблюдением правил благоустройства территории муниципального образования  город Кимовск Кимовского</w:t>
      </w:r>
      <w:r w:rsidR="00C465A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района</w:t>
      </w:r>
      <w:r w:rsidR="00507289">
        <w:rPr>
          <w:rFonts w:ascii="PT Astra Serif" w:hAnsi="PT Astra Serif"/>
          <w:sz w:val="28"/>
          <w:szCs w:val="28"/>
        </w:rPr>
        <w:t>,</w:t>
      </w:r>
      <w:r w:rsidR="00F56F0B"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="00F56F0B"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</w:t>
      </w:r>
      <w:r w:rsid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город Кимовск</w:t>
      </w:r>
      <w:r w:rsidR="00396094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Кимовского</w:t>
      </w: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</w:t>
      </w:r>
      <w:r w:rsidR="00396094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      </w:t>
      </w:r>
      <w:r w:rsid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С.Ю. Чернов 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DF5FC0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город Кимовск </w:t>
      </w:r>
      <w:r w:rsidR="00F56F0B"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443387" w:rsidRPr="00A87D78" w:rsidRDefault="00E95953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Ключевые</w:t>
      </w:r>
      <w:r w:rsidR="00507289" w:rsidRPr="00F56F0B">
        <w:rPr>
          <w:rFonts w:ascii="PT Astra Serif" w:hAnsi="PT Astra Serif"/>
          <w:b/>
          <w:sz w:val="28"/>
          <w:szCs w:val="28"/>
        </w:rPr>
        <w:t xml:space="preserve"> показ</w:t>
      </w:r>
      <w:r>
        <w:rPr>
          <w:rFonts w:ascii="PT Astra Serif" w:hAnsi="PT Astra Serif"/>
          <w:b/>
          <w:sz w:val="28"/>
          <w:szCs w:val="28"/>
        </w:rPr>
        <w:t>атели</w:t>
      </w:r>
      <w:r w:rsidR="00202EF9">
        <w:rPr>
          <w:rFonts w:ascii="PT Astra Serif" w:hAnsi="PT Astra Serif"/>
          <w:b/>
          <w:sz w:val="28"/>
          <w:szCs w:val="28"/>
        </w:rPr>
        <w:t>,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</w:t>
      </w:r>
      <w:r w:rsidR="0078522D">
        <w:rPr>
          <w:rFonts w:ascii="PT Astra Serif" w:hAnsi="PT Astra Serif"/>
          <w:b/>
          <w:sz w:val="28"/>
          <w:szCs w:val="28"/>
        </w:rPr>
        <w:t xml:space="preserve">применяемые </w:t>
      </w:r>
      <w:r>
        <w:rPr>
          <w:rFonts w:ascii="PT Astra Serif" w:hAnsi="PT Astra Serif"/>
          <w:b/>
          <w:sz w:val="28"/>
          <w:szCs w:val="28"/>
        </w:rPr>
        <w:t>при осуществлении</w:t>
      </w:r>
      <w:r w:rsidR="008F6321">
        <w:rPr>
          <w:rFonts w:ascii="PT Astra Serif" w:hAnsi="PT Astra Serif"/>
          <w:b/>
          <w:sz w:val="28"/>
          <w:szCs w:val="28"/>
        </w:rPr>
        <w:t xml:space="preserve"> </w:t>
      </w:r>
      <w:r w:rsidR="00C465AF" w:rsidRPr="00C465AF">
        <w:rPr>
          <w:rFonts w:ascii="PT Astra Serif" w:hAnsi="PT Astra Serif"/>
          <w:b/>
          <w:sz w:val="28"/>
          <w:szCs w:val="28"/>
        </w:rPr>
        <w:t xml:space="preserve">муниципального контроля </w:t>
      </w:r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 соблюдением правил благоустройства территории муниципального образования  город Кимовск Кимовского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7"/>
        <w:gridCol w:w="1501"/>
      </w:tblGrid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b/>
                <w:bCs/>
                <w:color w:val="010101"/>
                <w:sz w:val="28"/>
                <w:szCs w:val="28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b/>
                <w:bCs/>
                <w:color w:val="010101"/>
                <w:sz w:val="28"/>
                <w:szCs w:val="28"/>
              </w:rPr>
              <w:t>Целевые значения (%) </w:t>
            </w:r>
          </w:p>
        </w:tc>
      </w:tr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70% </w:t>
            </w:r>
          </w:p>
        </w:tc>
      </w:tr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0%</w:t>
            </w:r>
          </w:p>
        </w:tc>
      </w:tr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0%</w:t>
            </w:r>
          </w:p>
        </w:tc>
      </w:tr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5%</w:t>
            </w:r>
          </w:p>
        </w:tc>
      </w:tr>
      <w:tr w:rsidR="00EE3A9C" w:rsidRPr="00EE3A9C" w:rsidTr="00EE3A9C"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Процент вынесенных решений/постановлений</w:t>
            </w: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br/>
              <w:t>о назначении административного наказания</w:t>
            </w: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EE3A9C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EE3A9C">
              <w:rPr>
                <w:rFonts w:ascii="PT Astra Serif" w:hAnsi="PT Astra Serif" w:cs="Arial"/>
                <w:color w:val="010101"/>
                <w:sz w:val="28"/>
                <w:szCs w:val="28"/>
              </w:rPr>
              <w:t>50%</w:t>
            </w:r>
          </w:p>
        </w:tc>
      </w:tr>
    </w:tbl>
    <w:p w:rsidR="000C5467" w:rsidRDefault="000C5467" w:rsidP="008F6321">
      <w:pPr>
        <w:jc w:val="center"/>
      </w:pPr>
    </w:p>
    <w:p w:rsidR="00AB27F0" w:rsidRDefault="00EE3A9C" w:rsidP="008F6321">
      <w:pPr>
        <w:jc w:val="center"/>
      </w:pPr>
      <w:r>
        <w:t xml:space="preserve"> </w:t>
      </w:r>
      <w:r w:rsidR="008F6321">
        <w:t>__________________________________</w:t>
      </w:r>
    </w:p>
    <w:sectPr w:rsidR="00AB27F0" w:rsidSect="00E672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6B3"/>
    <w:rsid w:val="000C5467"/>
    <w:rsid w:val="00193D14"/>
    <w:rsid w:val="00202EF9"/>
    <w:rsid w:val="00324761"/>
    <w:rsid w:val="00396094"/>
    <w:rsid w:val="00443387"/>
    <w:rsid w:val="00464EFB"/>
    <w:rsid w:val="004C7C17"/>
    <w:rsid w:val="00507289"/>
    <w:rsid w:val="0062582F"/>
    <w:rsid w:val="0078522D"/>
    <w:rsid w:val="008F6321"/>
    <w:rsid w:val="00A627F0"/>
    <w:rsid w:val="00A87D78"/>
    <w:rsid w:val="00AB27F0"/>
    <w:rsid w:val="00C465AF"/>
    <w:rsid w:val="00C92138"/>
    <w:rsid w:val="00D96D25"/>
    <w:rsid w:val="00DF5FC0"/>
    <w:rsid w:val="00E446B3"/>
    <w:rsid w:val="00E67239"/>
    <w:rsid w:val="00E837A7"/>
    <w:rsid w:val="00E95953"/>
    <w:rsid w:val="00EE3A9C"/>
    <w:rsid w:val="00F26695"/>
    <w:rsid w:val="00F56F0B"/>
    <w:rsid w:val="00F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Смирнова</cp:lastModifiedBy>
  <cp:revision>17</cp:revision>
  <cp:lastPrinted>2021-12-17T13:01:00Z</cp:lastPrinted>
  <dcterms:created xsi:type="dcterms:W3CDTF">2021-12-17T07:10:00Z</dcterms:created>
  <dcterms:modified xsi:type="dcterms:W3CDTF">2022-02-14T11:56:00Z</dcterms:modified>
</cp:coreProperties>
</file>