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1"/>
        <w:gridCol w:w="4760"/>
      </w:tblGrid>
      <w:tr w:rsidR="00891B32" w:rsidRPr="00891B32" w:rsidTr="00920105">
        <w:tc>
          <w:tcPr>
            <w:tcW w:w="10421" w:type="dxa"/>
            <w:gridSpan w:val="2"/>
            <w:hideMark/>
          </w:tcPr>
          <w:p w:rsidR="001B3C17" w:rsidRPr="00891B32" w:rsidRDefault="001B3C17" w:rsidP="00891B3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91B3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91B32" w:rsidRPr="00891B32" w:rsidTr="00920105">
        <w:tc>
          <w:tcPr>
            <w:tcW w:w="10421" w:type="dxa"/>
            <w:gridSpan w:val="2"/>
            <w:hideMark/>
          </w:tcPr>
          <w:p w:rsidR="001B3C17" w:rsidRPr="00891B32" w:rsidRDefault="001B3C17" w:rsidP="00891B3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91B32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891B32" w:rsidRPr="00891B32" w:rsidTr="00920105">
        <w:tc>
          <w:tcPr>
            <w:tcW w:w="10421" w:type="dxa"/>
            <w:gridSpan w:val="2"/>
          </w:tcPr>
          <w:p w:rsidR="001B3C17" w:rsidRPr="00891B32" w:rsidRDefault="001B3C17" w:rsidP="00891B3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91B32">
              <w:rPr>
                <w:rFonts w:ascii="Arial" w:hAnsi="Arial" w:cs="Arial"/>
                <w:b/>
              </w:rPr>
              <w:t>Администрация</w:t>
            </w:r>
          </w:p>
          <w:p w:rsidR="001B3C17" w:rsidRPr="00891B32" w:rsidRDefault="001B3C17" w:rsidP="00891B32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1B3C17" w:rsidRPr="00891B32" w:rsidRDefault="001B3C17" w:rsidP="00891B32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91B32" w:rsidRPr="00891B32" w:rsidTr="00920105">
        <w:tc>
          <w:tcPr>
            <w:tcW w:w="10421" w:type="dxa"/>
            <w:gridSpan w:val="2"/>
            <w:hideMark/>
          </w:tcPr>
          <w:p w:rsidR="001B3C17" w:rsidRPr="00891B32" w:rsidRDefault="001B3C17" w:rsidP="00891B3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91B3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91B32" w:rsidRPr="00891B32" w:rsidTr="00920105">
        <w:tc>
          <w:tcPr>
            <w:tcW w:w="10421" w:type="dxa"/>
            <w:gridSpan w:val="2"/>
          </w:tcPr>
          <w:p w:rsidR="001B3C17" w:rsidRPr="00891B32" w:rsidRDefault="001B3C17" w:rsidP="00891B32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91B32" w:rsidRPr="00891B32" w:rsidTr="00920105">
        <w:tc>
          <w:tcPr>
            <w:tcW w:w="5210" w:type="dxa"/>
            <w:hideMark/>
          </w:tcPr>
          <w:p w:rsidR="001B3C17" w:rsidRPr="00891B32" w:rsidRDefault="001B3C17" w:rsidP="00891B3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91B32">
              <w:rPr>
                <w:rFonts w:ascii="Arial" w:hAnsi="Arial" w:cs="Arial"/>
                <w:b/>
              </w:rPr>
              <w:t xml:space="preserve">от 08 декабря 2021 г. </w:t>
            </w:r>
          </w:p>
        </w:tc>
        <w:tc>
          <w:tcPr>
            <w:tcW w:w="5211" w:type="dxa"/>
            <w:hideMark/>
          </w:tcPr>
          <w:p w:rsidR="001B3C17" w:rsidRPr="00891B32" w:rsidRDefault="001B3C17" w:rsidP="00891B3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91B32">
              <w:rPr>
                <w:rFonts w:ascii="Arial" w:hAnsi="Arial" w:cs="Arial"/>
                <w:b/>
              </w:rPr>
              <w:t>№ 1360</w:t>
            </w:r>
          </w:p>
        </w:tc>
      </w:tr>
    </w:tbl>
    <w:p w:rsidR="00382D01" w:rsidRPr="00891B32" w:rsidRDefault="00382D01" w:rsidP="00891B32">
      <w:pPr>
        <w:ind w:firstLine="709"/>
        <w:rPr>
          <w:rFonts w:ascii="Arial" w:hAnsi="Arial" w:cs="Arial"/>
        </w:rPr>
      </w:pPr>
    </w:p>
    <w:p w:rsidR="007134FA" w:rsidRPr="00891B32" w:rsidRDefault="007134FA" w:rsidP="00891B32">
      <w:pPr>
        <w:ind w:firstLine="709"/>
        <w:rPr>
          <w:rFonts w:ascii="Arial" w:hAnsi="Arial" w:cs="Arial"/>
        </w:rPr>
      </w:pPr>
    </w:p>
    <w:p w:rsidR="00DD33C9" w:rsidRPr="00891B32" w:rsidRDefault="00DD33C9" w:rsidP="00891B32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91B32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«Присвоение квалификационных категорий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в муниципальном образовании Кимовский район»</w:t>
      </w:r>
    </w:p>
    <w:p w:rsidR="001B23CD" w:rsidRPr="00891B32" w:rsidRDefault="001B23CD" w:rsidP="00891B32">
      <w:pPr>
        <w:ind w:firstLine="709"/>
        <w:rPr>
          <w:rFonts w:ascii="Arial" w:eastAsia="Arial Unicode MS" w:hAnsi="Arial" w:cs="Arial"/>
          <w:b/>
        </w:rPr>
      </w:pPr>
    </w:p>
    <w:p w:rsidR="009639A8" w:rsidRPr="00891B32" w:rsidRDefault="00724288" w:rsidP="00891B32">
      <w:pPr>
        <w:ind w:firstLine="709"/>
        <w:jc w:val="both"/>
        <w:rPr>
          <w:rFonts w:ascii="Arial" w:hAnsi="Arial" w:cs="Arial"/>
        </w:rPr>
      </w:pPr>
      <w:bookmarkStart w:id="0" w:name="sub_1"/>
      <w:r w:rsidRPr="00891B32">
        <w:rPr>
          <w:rFonts w:ascii="Arial" w:hAnsi="Arial" w:cs="Arial"/>
        </w:rPr>
        <w:t xml:space="preserve">В соответствии с Федеральным </w:t>
      </w:r>
      <w:r w:rsidR="00E41671" w:rsidRPr="00891B32">
        <w:rPr>
          <w:rFonts w:ascii="Arial" w:hAnsi="Arial" w:cs="Arial"/>
        </w:rPr>
        <w:t xml:space="preserve">законом от 06.10.2003 </w:t>
      </w:r>
      <w:r w:rsidR="00DD33C9" w:rsidRPr="00891B32">
        <w:rPr>
          <w:rFonts w:ascii="Arial" w:hAnsi="Arial" w:cs="Arial"/>
        </w:rPr>
        <w:t>№</w:t>
      </w:r>
      <w:r w:rsidR="00E41671" w:rsidRPr="00891B32">
        <w:rPr>
          <w:rFonts w:ascii="Arial" w:hAnsi="Arial" w:cs="Arial"/>
        </w:rPr>
        <w:t xml:space="preserve"> 131-ФЗ «</w:t>
      </w:r>
      <w:r w:rsidRPr="00891B32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E41671" w:rsidRPr="00891B32">
        <w:rPr>
          <w:rFonts w:ascii="Arial" w:hAnsi="Arial" w:cs="Arial"/>
        </w:rPr>
        <w:t>»</w:t>
      </w:r>
      <w:r w:rsidRPr="00891B32">
        <w:rPr>
          <w:rFonts w:ascii="Arial" w:hAnsi="Arial" w:cs="Arial"/>
        </w:rPr>
        <w:t xml:space="preserve">, </w:t>
      </w:r>
      <w:proofErr w:type="gramStart"/>
      <w:r w:rsidRPr="00891B32">
        <w:rPr>
          <w:rFonts w:ascii="Arial" w:hAnsi="Arial" w:cs="Arial"/>
        </w:rPr>
        <w:t xml:space="preserve">Федеральным законом от 27.07.2010 </w:t>
      </w:r>
      <w:r w:rsidR="00DD33C9" w:rsidRPr="00891B32">
        <w:rPr>
          <w:rFonts w:ascii="Arial" w:hAnsi="Arial" w:cs="Arial"/>
        </w:rPr>
        <w:t>№</w:t>
      </w:r>
      <w:r w:rsidR="00E41671" w:rsidRPr="00891B32">
        <w:rPr>
          <w:rFonts w:ascii="Arial" w:hAnsi="Arial" w:cs="Arial"/>
        </w:rPr>
        <w:t xml:space="preserve"> 210-ФЗ «</w:t>
      </w:r>
      <w:r w:rsidRPr="00891B32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E41671" w:rsidRPr="00891B32">
        <w:rPr>
          <w:rFonts w:ascii="Arial" w:hAnsi="Arial" w:cs="Arial"/>
        </w:rPr>
        <w:t>»</w:t>
      </w:r>
      <w:r w:rsidRPr="00891B32">
        <w:rPr>
          <w:rFonts w:ascii="Arial" w:hAnsi="Arial" w:cs="Arial"/>
        </w:rPr>
        <w:t xml:space="preserve">, </w:t>
      </w:r>
      <w:r w:rsidRPr="00891B32">
        <w:rPr>
          <w:rFonts w:ascii="Arial" w:hAnsi="Arial" w:cs="Arial"/>
          <w:spacing w:val="2"/>
          <w:shd w:val="clear" w:color="auto" w:fill="FFFFFF"/>
        </w:rPr>
        <w:t>в целях реализации Федерального закона</w:t>
      </w:r>
      <w:r w:rsidR="00E41671" w:rsidRPr="00891B32">
        <w:rPr>
          <w:rFonts w:ascii="Arial" w:hAnsi="Arial" w:cs="Arial"/>
          <w:spacing w:val="2"/>
          <w:shd w:val="clear" w:color="auto" w:fill="FFFFFF"/>
        </w:rPr>
        <w:t xml:space="preserve"> от 16</w:t>
      </w:r>
      <w:r w:rsidR="00DD33C9" w:rsidRPr="00891B32">
        <w:rPr>
          <w:rFonts w:ascii="Arial" w:hAnsi="Arial" w:cs="Arial"/>
          <w:spacing w:val="2"/>
          <w:shd w:val="clear" w:color="auto" w:fill="FFFFFF"/>
        </w:rPr>
        <w:t>.11.</w:t>
      </w:r>
      <w:r w:rsidR="00E41671" w:rsidRPr="00891B32">
        <w:rPr>
          <w:rFonts w:ascii="Arial" w:hAnsi="Arial" w:cs="Arial"/>
          <w:spacing w:val="2"/>
          <w:shd w:val="clear" w:color="auto" w:fill="FFFFFF"/>
        </w:rPr>
        <w:t xml:space="preserve">2007 </w:t>
      </w:r>
      <w:r w:rsidR="00DD33C9" w:rsidRPr="00891B32">
        <w:rPr>
          <w:rFonts w:ascii="Arial" w:hAnsi="Arial" w:cs="Arial"/>
          <w:spacing w:val="2"/>
          <w:shd w:val="clear" w:color="auto" w:fill="FFFFFF"/>
        </w:rPr>
        <w:t>№</w:t>
      </w:r>
      <w:r w:rsidR="00E41671" w:rsidRPr="00891B32">
        <w:rPr>
          <w:rFonts w:ascii="Arial" w:hAnsi="Arial" w:cs="Arial"/>
          <w:spacing w:val="2"/>
          <w:shd w:val="clear" w:color="auto" w:fill="FFFFFF"/>
        </w:rPr>
        <w:t xml:space="preserve"> 329-ФЗ «</w:t>
      </w:r>
      <w:r w:rsidRPr="00891B32">
        <w:rPr>
          <w:rFonts w:ascii="Arial" w:hAnsi="Arial" w:cs="Arial"/>
          <w:spacing w:val="2"/>
          <w:shd w:val="clear" w:color="auto" w:fill="FFFFFF"/>
        </w:rPr>
        <w:t>О физической культуре и спорте в Российской Федерации</w:t>
      </w:r>
      <w:r w:rsidR="00E41671" w:rsidRPr="00891B32">
        <w:rPr>
          <w:rFonts w:ascii="Arial" w:hAnsi="Arial" w:cs="Arial"/>
          <w:spacing w:val="2"/>
          <w:shd w:val="clear" w:color="auto" w:fill="FFFFFF"/>
        </w:rPr>
        <w:t>»</w:t>
      </w:r>
      <w:r w:rsidRPr="00891B32">
        <w:rPr>
          <w:rFonts w:ascii="Arial" w:hAnsi="Arial" w:cs="Arial"/>
          <w:spacing w:val="2"/>
          <w:shd w:val="clear" w:color="auto" w:fill="FFFFFF"/>
        </w:rPr>
        <w:t>, </w:t>
      </w:r>
      <w:hyperlink r:id="rId7" w:history="1">
        <w:r w:rsidRPr="00891B32">
          <w:rPr>
            <w:rStyle w:val="a5"/>
            <w:rFonts w:ascii="Arial" w:hAnsi="Arial" w:cs="Arial"/>
            <w:color w:val="auto"/>
            <w:spacing w:val="2"/>
            <w:u w:val="none"/>
            <w:shd w:val="clear" w:color="auto" w:fill="FFFFFF"/>
          </w:rPr>
          <w:t>приказ</w:t>
        </w:r>
      </w:hyperlink>
      <w:r w:rsidRPr="00891B32">
        <w:rPr>
          <w:rFonts w:ascii="Arial" w:hAnsi="Arial" w:cs="Arial"/>
        </w:rPr>
        <w:t xml:space="preserve"> Министерства спорта Российской Федерации от 28.02.2017 №</w:t>
      </w:r>
      <w:r w:rsidR="00DD33C9" w:rsidRPr="00891B32">
        <w:rPr>
          <w:rFonts w:ascii="Arial" w:hAnsi="Arial" w:cs="Arial"/>
        </w:rPr>
        <w:t xml:space="preserve"> </w:t>
      </w:r>
      <w:r w:rsidRPr="00891B32">
        <w:rPr>
          <w:rFonts w:ascii="Arial" w:hAnsi="Arial" w:cs="Arial"/>
        </w:rPr>
        <w:t>134 «Об утверждении положения о спортивных судьях</w:t>
      </w:r>
      <w:r w:rsidR="00840D57" w:rsidRPr="00891B32">
        <w:rPr>
          <w:rFonts w:ascii="Arial" w:hAnsi="Arial" w:cs="Arial"/>
        </w:rPr>
        <w:t>»</w:t>
      </w:r>
      <w:r w:rsidRPr="00891B32">
        <w:rPr>
          <w:rFonts w:ascii="Arial" w:hAnsi="Arial" w:cs="Arial"/>
          <w:spacing w:val="2"/>
          <w:shd w:val="clear" w:color="auto" w:fill="FFFFFF"/>
        </w:rPr>
        <w:t>,</w:t>
      </w:r>
      <w:r w:rsidRPr="00891B32">
        <w:rPr>
          <w:rFonts w:ascii="Arial" w:hAnsi="Arial" w:cs="Arial"/>
        </w:rPr>
        <w:t xml:space="preserve"> </w:t>
      </w:r>
      <w:r w:rsidR="00A73E2C" w:rsidRPr="00891B32">
        <w:rPr>
          <w:rFonts w:ascii="Arial" w:hAnsi="Arial" w:cs="Arial"/>
        </w:rPr>
        <w:t xml:space="preserve">на основании Устава муниципального образования Кимовский район, </w:t>
      </w:r>
      <w:r w:rsidRPr="00891B32">
        <w:rPr>
          <w:rFonts w:ascii="Arial" w:hAnsi="Arial" w:cs="Arial"/>
        </w:rPr>
        <w:t>администрация муниципального образования</w:t>
      </w:r>
      <w:r w:rsidR="00891B32">
        <w:rPr>
          <w:rFonts w:ascii="Arial" w:hAnsi="Arial" w:cs="Arial"/>
        </w:rPr>
        <w:t xml:space="preserve"> </w:t>
      </w:r>
      <w:r w:rsidR="006D29C9" w:rsidRPr="00891B32">
        <w:rPr>
          <w:rFonts w:ascii="Arial" w:hAnsi="Arial" w:cs="Arial"/>
        </w:rPr>
        <w:t xml:space="preserve">Кимовский район </w:t>
      </w:r>
      <w:r w:rsidR="00891B32" w:rsidRPr="00891B32">
        <w:rPr>
          <w:rFonts w:ascii="Arial" w:hAnsi="Arial" w:cs="Arial"/>
        </w:rPr>
        <w:t>постановляет:</w:t>
      </w:r>
      <w:proofErr w:type="gramEnd"/>
    </w:p>
    <w:bookmarkEnd w:id="0"/>
    <w:p w:rsidR="00413956" w:rsidRPr="00891B32" w:rsidRDefault="00413956" w:rsidP="00891B32">
      <w:pPr>
        <w:ind w:firstLine="709"/>
        <w:jc w:val="both"/>
        <w:rPr>
          <w:rFonts w:ascii="Arial" w:eastAsia="Arial Unicode MS" w:hAnsi="Arial" w:cs="Arial"/>
        </w:rPr>
      </w:pPr>
      <w:r w:rsidRPr="00891B32">
        <w:rPr>
          <w:rFonts w:ascii="Arial" w:eastAsia="Arial Unicode MS" w:hAnsi="Arial" w:cs="Arial"/>
        </w:rPr>
        <w:t xml:space="preserve">1. Утвердить административный регламент предоставления муниципальной услуги </w:t>
      </w:r>
      <w:r w:rsidR="00E41671" w:rsidRPr="00891B32">
        <w:rPr>
          <w:rFonts w:ascii="Arial" w:hAnsi="Arial" w:cs="Arial"/>
        </w:rPr>
        <w:t>«</w:t>
      </w:r>
      <w:r w:rsidR="002A0F17" w:rsidRPr="00891B32">
        <w:rPr>
          <w:rFonts w:ascii="Arial" w:hAnsi="Arial" w:cs="Arial"/>
        </w:rPr>
        <w:t>Присвоение квалификацион</w:t>
      </w:r>
      <w:r w:rsidR="00E41671" w:rsidRPr="00891B32">
        <w:rPr>
          <w:rFonts w:ascii="Arial" w:hAnsi="Arial" w:cs="Arial"/>
        </w:rPr>
        <w:t>ных категорий спортивных судей «</w:t>
      </w:r>
      <w:r w:rsidR="002A0F17" w:rsidRPr="00891B32">
        <w:rPr>
          <w:rFonts w:ascii="Arial" w:hAnsi="Arial" w:cs="Arial"/>
        </w:rPr>
        <w:t>Спортивный судья второй категории</w:t>
      </w:r>
      <w:r w:rsidR="00E41671" w:rsidRPr="00891B32">
        <w:rPr>
          <w:rFonts w:ascii="Arial" w:hAnsi="Arial" w:cs="Arial"/>
        </w:rPr>
        <w:t>» и «</w:t>
      </w:r>
      <w:r w:rsidR="002A0F17" w:rsidRPr="00891B32">
        <w:rPr>
          <w:rFonts w:ascii="Arial" w:hAnsi="Arial" w:cs="Arial"/>
        </w:rPr>
        <w:t>Спортивный судья третьей категории</w:t>
      </w:r>
      <w:r w:rsidR="00E41671" w:rsidRPr="00891B32">
        <w:rPr>
          <w:rFonts w:ascii="Arial" w:hAnsi="Arial" w:cs="Arial"/>
        </w:rPr>
        <w:t>»</w:t>
      </w:r>
      <w:r w:rsidR="002A0F17" w:rsidRPr="00891B32">
        <w:rPr>
          <w:rFonts w:ascii="Arial" w:hAnsi="Arial" w:cs="Arial"/>
        </w:rPr>
        <w:t xml:space="preserve"> (за исключением военно-прикладных и служебно-прикладных видов спорта)</w:t>
      </w:r>
      <w:r w:rsidR="00E41671" w:rsidRPr="00891B32">
        <w:rPr>
          <w:rFonts w:ascii="Arial" w:hAnsi="Arial" w:cs="Arial"/>
        </w:rPr>
        <w:t>»</w:t>
      </w:r>
      <w:r w:rsidR="002A0F17" w:rsidRPr="00891B32">
        <w:rPr>
          <w:rFonts w:ascii="Arial" w:hAnsi="Arial" w:cs="Arial"/>
        </w:rPr>
        <w:t xml:space="preserve"> (</w:t>
      </w:r>
      <w:r w:rsidR="00A931DA" w:rsidRPr="00891B32">
        <w:rPr>
          <w:rFonts w:ascii="Arial" w:hAnsi="Arial" w:cs="Arial"/>
        </w:rPr>
        <w:t>приложение</w:t>
      </w:r>
      <w:r w:rsidR="002A0F17" w:rsidRPr="00891B32">
        <w:rPr>
          <w:rFonts w:ascii="Arial" w:hAnsi="Arial" w:cs="Arial"/>
        </w:rPr>
        <w:t>)</w:t>
      </w:r>
      <w:r w:rsidRPr="00891B32">
        <w:rPr>
          <w:rFonts w:ascii="Arial" w:eastAsia="Arial Unicode MS" w:hAnsi="Arial" w:cs="Arial"/>
        </w:rPr>
        <w:t>.</w:t>
      </w:r>
    </w:p>
    <w:p w:rsidR="00D55C6E" w:rsidRPr="00891B32" w:rsidRDefault="002A0F17" w:rsidP="00891B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1B32">
        <w:rPr>
          <w:rFonts w:eastAsia="Arial Unicode MS"/>
          <w:sz w:val="24"/>
          <w:szCs w:val="24"/>
        </w:rPr>
        <w:t>2</w:t>
      </w:r>
      <w:r w:rsidR="008E0AC2" w:rsidRPr="00891B32">
        <w:rPr>
          <w:rFonts w:eastAsia="Arial Unicode MS"/>
          <w:sz w:val="24"/>
          <w:szCs w:val="24"/>
        </w:rPr>
        <w:t xml:space="preserve">. </w:t>
      </w:r>
      <w:proofErr w:type="gramStart"/>
      <w:r w:rsidR="00D55C6E" w:rsidRPr="00891B32">
        <w:rPr>
          <w:sz w:val="24"/>
          <w:szCs w:val="24"/>
        </w:rPr>
        <w:t>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</w:t>
      </w:r>
      <w:r w:rsidR="00891B32">
        <w:rPr>
          <w:sz w:val="24"/>
          <w:szCs w:val="24"/>
        </w:rPr>
        <w:t xml:space="preserve"> </w:t>
      </w:r>
      <w:r w:rsidR="00D55C6E" w:rsidRPr="00891B32">
        <w:rPr>
          <w:sz w:val="24"/>
          <w:szCs w:val="24"/>
        </w:rPr>
        <w:t>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8D43CF" w:rsidRPr="00891B32" w:rsidRDefault="007E48C9" w:rsidP="00891B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 xml:space="preserve">3. </w:t>
      </w:r>
      <w:proofErr w:type="gramStart"/>
      <w:r w:rsidR="008D43CF" w:rsidRPr="00891B32">
        <w:rPr>
          <w:sz w:val="24"/>
          <w:szCs w:val="24"/>
        </w:rPr>
        <w:t>Контроль за</w:t>
      </w:r>
      <w:proofErr w:type="gramEnd"/>
      <w:r w:rsidR="008D43CF" w:rsidRPr="00891B32">
        <w:rPr>
          <w:sz w:val="24"/>
          <w:szCs w:val="24"/>
        </w:rPr>
        <w:t xml:space="preserve"> исполнением постановления</w:t>
      </w:r>
      <w:r w:rsidR="00891B32">
        <w:rPr>
          <w:sz w:val="24"/>
          <w:szCs w:val="24"/>
        </w:rPr>
        <w:t xml:space="preserve"> </w:t>
      </w:r>
      <w:r w:rsidR="008D43CF" w:rsidRPr="00891B32">
        <w:rPr>
          <w:sz w:val="24"/>
          <w:szCs w:val="24"/>
        </w:rPr>
        <w:t>возложить на заместителя главы администрации Ларионову Т.В.</w:t>
      </w:r>
    </w:p>
    <w:p w:rsidR="006D29C9" w:rsidRPr="00891B32" w:rsidRDefault="007E48C9" w:rsidP="00891B3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4</w:t>
      </w:r>
      <w:r w:rsidR="006D29C9" w:rsidRPr="00891B32">
        <w:rPr>
          <w:sz w:val="24"/>
          <w:szCs w:val="24"/>
        </w:rPr>
        <w:t>. Постановление вступает в силу со дня о</w:t>
      </w:r>
      <w:r w:rsidR="00D55C6E" w:rsidRPr="00891B32">
        <w:rPr>
          <w:sz w:val="24"/>
          <w:szCs w:val="24"/>
        </w:rPr>
        <w:t>бнародовани</w:t>
      </w:r>
      <w:r w:rsidR="006D29C9" w:rsidRPr="00891B32">
        <w:rPr>
          <w:sz w:val="24"/>
          <w:szCs w:val="24"/>
        </w:rPr>
        <w:t>я.</w:t>
      </w:r>
    </w:p>
    <w:p w:rsidR="007134FA" w:rsidRPr="00891B32" w:rsidRDefault="007134FA" w:rsidP="00891B3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639A8" w:rsidRPr="00891B32" w:rsidRDefault="009639A8" w:rsidP="00891B32">
      <w:pPr>
        <w:ind w:firstLine="709"/>
        <w:jc w:val="both"/>
        <w:rPr>
          <w:rFonts w:ascii="Arial" w:eastAsia="Arial Unicode MS" w:hAnsi="Arial" w:cs="Arial"/>
          <w:b/>
        </w:rPr>
      </w:pPr>
    </w:p>
    <w:tbl>
      <w:tblPr>
        <w:tblW w:w="9356" w:type="dxa"/>
        <w:tblInd w:w="108" w:type="dxa"/>
        <w:tblLook w:val="04A0"/>
      </w:tblPr>
      <w:tblGrid>
        <w:gridCol w:w="4678"/>
        <w:gridCol w:w="4678"/>
      </w:tblGrid>
      <w:tr w:rsidR="00891B32" w:rsidRPr="00891B32" w:rsidTr="00891B32">
        <w:tc>
          <w:tcPr>
            <w:tcW w:w="4678" w:type="dxa"/>
            <w:hideMark/>
          </w:tcPr>
          <w:p w:rsidR="009639A8" w:rsidRPr="00891B32" w:rsidRDefault="008A3900" w:rsidP="00891B32">
            <w:pPr>
              <w:ind w:firstLine="709"/>
              <w:jc w:val="center"/>
              <w:rPr>
                <w:rFonts w:ascii="Arial" w:eastAsia="Arial Unicode MS" w:hAnsi="Arial" w:cs="Arial"/>
              </w:rPr>
            </w:pPr>
            <w:r w:rsidRPr="00891B32">
              <w:rPr>
                <w:rFonts w:ascii="Arial" w:eastAsia="Arial Unicode MS" w:hAnsi="Arial" w:cs="Arial"/>
              </w:rPr>
              <w:t>Заместитель г</w:t>
            </w:r>
            <w:r w:rsidR="009639A8" w:rsidRPr="00891B32">
              <w:rPr>
                <w:rFonts w:ascii="Arial" w:eastAsia="Arial Unicode MS" w:hAnsi="Arial" w:cs="Arial"/>
              </w:rPr>
              <w:t>лав</w:t>
            </w:r>
            <w:r w:rsidRPr="00891B32">
              <w:rPr>
                <w:rFonts w:ascii="Arial" w:eastAsia="Arial Unicode MS" w:hAnsi="Arial" w:cs="Arial"/>
              </w:rPr>
              <w:t>ы</w:t>
            </w:r>
            <w:r w:rsidR="009639A8" w:rsidRPr="00891B32">
              <w:rPr>
                <w:rFonts w:ascii="Arial" w:eastAsia="Arial Unicode MS" w:hAnsi="Arial" w:cs="Arial"/>
              </w:rPr>
              <w:t xml:space="preserve"> администрации</w:t>
            </w:r>
            <w:r w:rsidR="00891B32" w:rsidRPr="00891B32">
              <w:rPr>
                <w:rFonts w:ascii="Arial" w:eastAsia="Arial Unicode MS" w:hAnsi="Arial" w:cs="Arial"/>
              </w:rPr>
              <w:t xml:space="preserve"> </w:t>
            </w:r>
            <w:r w:rsidR="009639A8" w:rsidRPr="00891B32">
              <w:rPr>
                <w:rFonts w:ascii="Arial" w:eastAsia="Arial Unicode MS" w:hAnsi="Arial" w:cs="Arial"/>
              </w:rPr>
              <w:t>муниципального образования</w:t>
            </w:r>
            <w:r w:rsidR="00891B32" w:rsidRPr="00891B32">
              <w:rPr>
                <w:rFonts w:ascii="Arial" w:eastAsia="Arial Unicode MS" w:hAnsi="Arial" w:cs="Arial"/>
              </w:rPr>
              <w:t xml:space="preserve"> </w:t>
            </w:r>
            <w:r w:rsidR="006D29C9" w:rsidRPr="00891B32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4678" w:type="dxa"/>
            <w:vAlign w:val="bottom"/>
            <w:hideMark/>
          </w:tcPr>
          <w:p w:rsidR="009639A8" w:rsidRPr="00891B32" w:rsidRDefault="008A3900" w:rsidP="00891B32">
            <w:pPr>
              <w:ind w:firstLine="709"/>
              <w:jc w:val="right"/>
              <w:rPr>
                <w:rFonts w:ascii="Arial" w:eastAsia="Arial Unicode MS" w:hAnsi="Arial" w:cs="Arial"/>
                <w:lang w:eastAsia="en-US"/>
              </w:rPr>
            </w:pPr>
            <w:r w:rsidRPr="00891B32">
              <w:rPr>
                <w:rFonts w:ascii="Arial" w:eastAsia="Arial Unicode MS" w:hAnsi="Arial" w:cs="Arial"/>
                <w:lang w:eastAsia="en-US"/>
              </w:rPr>
              <w:t>Т</w:t>
            </w:r>
            <w:r w:rsidR="006D29C9" w:rsidRPr="00891B32">
              <w:rPr>
                <w:rFonts w:ascii="Arial" w:eastAsia="Arial Unicode MS" w:hAnsi="Arial" w:cs="Arial"/>
                <w:lang w:eastAsia="en-US"/>
              </w:rPr>
              <w:t xml:space="preserve">.В. </w:t>
            </w:r>
            <w:r w:rsidRPr="00891B32">
              <w:rPr>
                <w:rFonts w:ascii="Arial" w:eastAsia="Arial Unicode MS" w:hAnsi="Arial" w:cs="Arial"/>
                <w:lang w:eastAsia="en-US"/>
              </w:rPr>
              <w:t>Ларионова</w:t>
            </w:r>
          </w:p>
        </w:tc>
      </w:tr>
    </w:tbl>
    <w:p w:rsidR="00891B32" w:rsidRDefault="00891B32" w:rsidP="00891B32">
      <w:pPr>
        <w:ind w:firstLine="709"/>
        <w:jc w:val="right"/>
        <w:rPr>
          <w:rFonts w:ascii="Arial" w:hAnsi="Arial" w:cs="Arial"/>
        </w:rPr>
        <w:sectPr w:rsidR="00891B32" w:rsidSect="007B4696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891B32" w:rsidRPr="00891B32" w:rsidRDefault="00891B32" w:rsidP="00891B32">
      <w:pPr>
        <w:ind w:firstLine="709"/>
        <w:jc w:val="right"/>
        <w:rPr>
          <w:rFonts w:ascii="Arial" w:hAnsi="Arial" w:cs="Arial"/>
        </w:rPr>
      </w:pPr>
      <w:r w:rsidRPr="00891B32">
        <w:rPr>
          <w:rFonts w:ascii="Arial" w:hAnsi="Arial" w:cs="Arial"/>
        </w:rPr>
        <w:lastRenderedPageBreak/>
        <w:t>Приложение</w:t>
      </w:r>
    </w:p>
    <w:p w:rsidR="00891B32" w:rsidRPr="00891B32" w:rsidRDefault="00891B32" w:rsidP="00891B32">
      <w:pPr>
        <w:ind w:firstLine="709"/>
        <w:jc w:val="right"/>
        <w:rPr>
          <w:rFonts w:ascii="Arial" w:hAnsi="Arial" w:cs="Arial"/>
        </w:rPr>
      </w:pPr>
      <w:r w:rsidRPr="00891B32">
        <w:rPr>
          <w:rFonts w:ascii="Arial" w:hAnsi="Arial" w:cs="Arial"/>
        </w:rPr>
        <w:t>к постановлению администрации</w:t>
      </w:r>
    </w:p>
    <w:p w:rsidR="00891B32" w:rsidRPr="00891B32" w:rsidRDefault="00891B32" w:rsidP="00891B32">
      <w:pPr>
        <w:ind w:firstLine="709"/>
        <w:jc w:val="right"/>
        <w:rPr>
          <w:rFonts w:ascii="Arial" w:hAnsi="Arial" w:cs="Arial"/>
        </w:rPr>
      </w:pPr>
      <w:r w:rsidRPr="00891B32">
        <w:rPr>
          <w:rFonts w:ascii="Arial" w:hAnsi="Arial" w:cs="Arial"/>
        </w:rPr>
        <w:t>муниципального образования</w:t>
      </w:r>
    </w:p>
    <w:p w:rsidR="00891B32" w:rsidRPr="00891B32" w:rsidRDefault="00891B32" w:rsidP="00891B32">
      <w:pPr>
        <w:ind w:firstLine="709"/>
        <w:jc w:val="right"/>
        <w:rPr>
          <w:rFonts w:ascii="Arial" w:hAnsi="Arial" w:cs="Arial"/>
        </w:rPr>
      </w:pPr>
      <w:r w:rsidRPr="00891B32">
        <w:rPr>
          <w:rFonts w:ascii="Arial" w:hAnsi="Arial" w:cs="Arial"/>
        </w:rPr>
        <w:t>Кимовский район</w:t>
      </w:r>
    </w:p>
    <w:p w:rsidR="007134FA" w:rsidRPr="00891B32" w:rsidRDefault="00891B32" w:rsidP="00891B32">
      <w:pPr>
        <w:ind w:firstLine="709"/>
        <w:jc w:val="right"/>
        <w:rPr>
          <w:rFonts w:ascii="Arial" w:hAnsi="Arial" w:cs="Arial"/>
        </w:rPr>
      </w:pPr>
      <w:r w:rsidRPr="00891B32">
        <w:rPr>
          <w:rFonts w:ascii="Arial" w:hAnsi="Arial" w:cs="Arial"/>
        </w:rPr>
        <w:t>от 08.12.2021 № 1360</w:t>
      </w:r>
    </w:p>
    <w:p w:rsidR="007134FA" w:rsidRPr="00891B32" w:rsidRDefault="007134FA" w:rsidP="00891B32">
      <w:pPr>
        <w:ind w:firstLine="709"/>
        <w:jc w:val="right"/>
        <w:rPr>
          <w:rFonts w:ascii="Arial" w:hAnsi="Arial" w:cs="Arial"/>
        </w:rPr>
      </w:pPr>
    </w:p>
    <w:p w:rsidR="00DD33C9" w:rsidRPr="00891B32" w:rsidRDefault="00DD33C9" w:rsidP="00891B32">
      <w:pPr>
        <w:ind w:firstLine="709"/>
        <w:jc w:val="center"/>
        <w:rPr>
          <w:rFonts w:ascii="Arial" w:hAnsi="Arial" w:cs="Arial"/>
          <w:b/>
          <w:bCs/>
        </w:rPr>
      </w:pPr>
    </w:p>
    <w:p w:rsidR="00C20099" w:rsidRPr="00891B32" w:rsidRDefault="00DF07C3" w:rsidP="00891B32">
      <w:pPr>
        <w:ind w:firstLine="709"/>
        <w:jc w:val="center"/>
        <w:rPr>
          <w:rFonts w:ascii="Arial" w:hAnsi="Arial" w:cs="Arial"/>
          <w:b/>
          <w:bCs/>
        </w:rPr>
      </w:pPr>
      <w:r w:rsidRPr="00891B32">
        <w:rPr>
          <w:rFonts w:ascii="Arial" w:hAnsi="Arial" w:cs="Arial"/>
          <w:b/>
          <w:bCs/>
        </w:rPr>
        <w:t>АДМИНИСТРАТИВНЫЙ РЕГЛАМЕНТ</w:t>
      </w:r>
    </w:p>
    <w:p w:rsidR="008B6E2F" w:rsidRPr="00891B32" w:rsidRDefault="008B6E2F" w:rsidP="00891B32">
      <w:pPr>
        <w:ind w:firstLine="709"/>
        <w:jc w:val="center"/>
        <w:rPr>
          <w:rFonts w:ascii="Arial" w:hAnsi="Arial" w:cs="Arial"/>
          <w:b/>
          <w:bCs/>
        </w:rPr>
      </w:pPr>
    </w:p>
    <w:p w:rsidR="00C20099" w:rsidRPr="00891B32" w:rsidRDefault="00682C06" w:rsidP="00891B32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91B32">
        <w:rPr>
          <w:rFonts w:ascii="Arial" w:hAnsi="Arial" w:cs="Arial"/>
          <w:b/>
          <w:sz w:val="24"/>
          <w:szCs w:val="24"/>
        </w:rPr>
        <w:t>предоставления</w:t>
      </w:r>
      <w:r w:rsidR="00C20099" w:rsidRPr="00891B32">
        <w:rPr>
          <w:rFonts w:ascii="Arial" w:hAnsi="Arial" w:cs="Arial"/>
          <w:b/>
          <w:sz w:val="24"/>
          <w:szCs w:val="24"/>
        </w:rPr>
        <w:t xml:space="preserve"> муниципальной услуги</w:t>
      </w:r>
      <w:r w:rsidR="00891B32" w:rsidRPr="00891B32">
        <w:rPr>
          <w:rFonts w:ascii="Arial" w:hAnsi="Arial" w:cs="Arial"/>
          <w:b/>
          <w:sz w:val="24"/>
          <w:szCs w:val="24"/>
        </w:rPr>
        <w:t xml:space="preserve"> </w:t>
      </w:r>
      <w:r w:rsidR="00B165EA" w:rsidRPr="00891B32">
        <w:rPr>
          <w:rFonts w:ascii="Arial" w:hAnsi="Arial" w:cs="Arial"/>
          <w:b/>
          <w:sz w:val="24"/>
          <w:szCs w:val="24"/>
        </w:rPr>
        <w:t>«</w:t>
      </w:r>
      <w:r w:rsidR="002A0F17" w:rsidRPr="00891B32">
        <w:rPr>
          <w:rFonts w:ascii="Arial" w:hAnsi="Arial" w:cs="Arial"/>
          <w:b/>
          <w:sz w:val="24"/>
          <w:szCs w:val="24"/>
        </w:rPr>
        <w:t>Присвоение квалификацион</w:t>
      </w:r>
      <w:r w:rsidR="00B165EA" w:rsidRPr="00891B32">
        <w:rPr>
          <w:rFonts w:ascii="Arial" w:hAnsi="Arial" w:cs="Arial"/>
          <w:b/>
          <w:sz w:val="24"/>
          <w:szCs w:val="24"/>
        </w:rPr>
        <w:t>ных категорий спортивных судей «</w:t>
      </w:r>
      <w:r w:rsidR="002A0F17" w:rsidRPr="00891B32">
        <w:rPr>
          <w:rFonts w:ascii="Arial" w:hAnsi="Arial" w:cs="Arial"/>
          <w:b/>
          <w:sz w:val="24"/>
          <w:szCs w:val="24"/>
        </w:rPr>
        <w:t>Спортивный судья второй кате</w:t>
      </w:r>
      <w:r w:rsidR="00B165EA" w:rsidRPr="00891B32">
        <w:rPr>
          <w:rFonts w:ascii="Arial" w:hAnsi="Arial" w:cs="Arial"/>
          <w:b/>
          <w:sz w:val="24"/>
          <w:szCs w:val="24"/>
        </w:rPr>
        <w:t>гории» и «</w:t>
      </w:r>
      <w:r w:rsidR="002A0F17" w:rsidRPr="00891B32">
        <w:rPr>
          <w:rFonts w:ascii="Arial" w:hAnsi="Arial" w:cs="Arial"/>
          <w:b/>
          <w:sz w:val="24"/>
          <w:szCs w:val="24"/>
        </w:rPr>
        <w:t>Спо</w:t>
      </w:r>
      <w:r w:rsidR="00B165EA" w:rsidRPr="00891B32">
        <w:rPr>
          <w:rFonts w:ascii="Arial" w:hAnsi="Arial" w:cs="Arial"/>
          <w:b/>
          <w:sz w:val="24"/>
          <w:szCs w:val="24"/>
        </w:rPr>
        <w:t>ртивный судья третьей категории»</w:t>
      </w:r>
      <w:r w:rsidR="002A0F17" w:rsidRPr="00891B32">
        <w:rPr>
          <w:rFonts w:ascii="Arial" w:hAnsi="Arial" w:cs="Arial"/>
          <w:b/>
          <w:sz w:val="24"/>
          <w:szCs w:val="24"/>
        </w:rPr>
        <w:t xml:space="preserve"> (за исключением военно-прикладных и служебно-прикладных видов спорта</w:t>
      </w:r>
      <w:r w:rsidR="001A7E97" w:rsidRPr="00891B32">
        <w:rPr>
          <w:rFonts w:ascii="Arial" w:hAnsi="Arial" w:cs="Arial"/>
          <w:b/>
          <w:sz w:val="24"/>
          <w:szCs w:val="24"/>
        </w:rPr>
        <w:t xml:space="preserve">) </w:t>
      </w:r>
      <w:r w:rsidR="00B01892" w:rsidRPr="00891B32">
        <w:rPr>
          <w:rFonts w:ascii="Arial" w:hAnsi="Arial" w:cs="Arial"/>
          <w:b/>
          <w:sz w:val="24"/>
          <w:szCs w:val="24"/>
        </w:rPr>
        <w:t>на территории</w:t>
      </w:r>
      <w:r w:rsidR="001A7E97" w:rsidRPr="00891B32">
        <w:rPr>
          <w:rFonts w:ascii="Arial" w:hAnsi="Arial" w:cs="Arial"/>
          <w:b/>
          <w:sz w:val="24"/>
          <w:szCs w:val="24"/>
        </w:rPr>
        <w:t xml:space="preserve"> муниципальн</w:t>
      </w:r>
      <w:r w:rsidR="00B01892" w:rsidRPr="00891B32">
        <w:rPr>
          <w:rFonts w:ascii="Arial" w:hAnsi="Arial" w:cs="Arial"/>
          <w:b/>
          <w:sz w:val="24"/>
          <w:szCs w:val="24"/>
        </w:rPr>
        <w:t>ого</w:t>
      </w:r>
      <w:r w:rsidR="001A7E97" w:rsidRPr="00891B32">
        <w:rPr>
          <w:rFonts w:ascii="Arial" w:hAnsi="Arial" w:cs="Arial"/>
          <w:b/>
          <w:sz w:val="24"/>
          <w:szCs w:val="24"/>
        </w:rPr>
        <w:t xml:space="preserve"> образовани</w:t>
      </w:r>
      <w:r w:rsidR="00B165EA" w:rsidRPr="00891B32">
        <w:rPr>
          <w:rFonts w:ascii="Arial" w:hAnsi="Arial" w:cs="Arial"/>
          <w:b/>
          <w:sz w:val="24"/>
          <w:szCs w:val="24"/>
        </w:rPr>
        <w:t>я</w:t>
      </w:r>
      <w:r w:rsidR="001A7E97" w:rsidRPr="00891B32">
        <w:rPr>
          <w:rFonts w:ascii="Arial" w:hAnsi="Arial" w:cs="Arial"/>
          <w:b/>
          <w:sz w:val="24"/>
          <w:szCs w:val="24"/>
        </w:rPr>
        <w:t xml:space="preserve"> </w:t>
      </w:r>
      <w:r w:rsidR="006D29C9" w:rsidRPr="00891B32">
        <w:rPr>
          <w:rFonts w:ascii="Arial" w:hAnsi="Arial" w:cs="Arial"/>
          <w:b/>
          <w:sz w:val="24"/>
          <w:szCs w:val="24"/>
        </w:rPr>
        <w:t>Кимовский район</w:t>
      </w:r>
      <w:r w:rsidR="00B165EA" w:rsidRPr="00891B32">
        <w:rPr>
          <w:rFonts w:ascii="Arial" w:hAnsi="Arial" w:cs="Arial"/>
          <w:b/>
          <w:sz w:val="24"/>
          <w:szCs w:val="24"/>
        </w:rPr>
        <w:t>»</w:t>
      </w:r>
    </w:p>
    <w:p w:rsidR="00304896" w:rsidRPr="00891B32" w:rsidRDefault="00304896" w:rsidP="00891B32">
      <w:pPr>
        <w:ind w:firstLine="709"/>
        <w:rPr>
          <w:rFonts w:ascii="Arial" w:hAnsi="Arial" w:cs="Arial"/>
          <w:b/>
        </w:rPr>
      </w:pPr>
    </w:p>
    <w:p w:rsidR="00FC2FE7" w:rsidRPr="00891B32" w:rsidRDefault="0045077F" w:rsidP="00891B32">
      <w:pPr>
        <w:pStyle w:val="1A"/>
        <w:keepNext w:val="0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91B32">
        <w:rPr>
          <w:rFonts w:ascii="Arial" w:hAnsi="Arial" w:cs="Arial"/>
          <w:b/>
          <w:color w:val="auto"/>
          <w:sz w:val="24"/>
          <w:szCs w:val="24"/>
        </w:rPr>
        <w:t>1</w:t>
      </w:r>
      <w:r w:rsidR="00081CED" w:rsidRPr="00891B32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 w:rsidR="00FC2FE7" w:rsidRPr="00891B32">
        <w:rPr>
          <w:rFonts w:ascii="Arial" w:hAnsi="Arial" w:cs="Arial"/>
          <w:b/>
          <w:color w:val="auto"/>
          <w:sz w:val="24"/>
          <w:szCs w:val="24"/>
        </w:rPr>
        <w:t>Общие положения</w:t>
      </w:r>
    </w:p>
    <w:p w:rsidR="00FC2FE7" w:rsidRPr="00891B32" w:rsidRDefault="00FC2FE7" w:rsidP="00891B32">
      <w:pPr>
        <w:pStyle w:val="2"/>
        <w:ind w:firstLine="709"/>
        <w:jc w:val="center"/>
        <w:rPr>
          <w:rFonts w:ascii="Arial" w:hAnsi="Arial" w:cs="Arial"/>
          <w:color w:val="auto"/>
          <w:szCs w:val="24"/>
        </w:rPr>
      </w:pPr>
    </w:p>
    <w:p w:rsidR="00FC2FE7" w:rsidRPr="00891B32" w:rsidRDefault="00FC2FE7" w:rsidP="00891B32">
      <w:pPr>
        <w:pStyle w:val="2"/>
        <w:ind w:firstLine="709"/>
        <w:jc w:val="center"/>
        <w:rPr>
          <w:rFonts w:ascii="Arial" w:hAnsi="Arial" w:cs="Arial"/>
          <w:b/>
          <w:color w:val="auto"/>
          <w:szCs w:val="24"/>
        </w:rPr>
      </w:pPr>
      <w:r w:rsidRPr="00891B32">
        <w:rPr>
          <w:rFonts w:ascii="Arial" w:hAnsi="Arial" w:cs="Arial"/>
          <w:b/>
          <w:color w:val="auto"/>
          <w:szCs w:val="24"/>
        </w:rPr>
        <w:t>Предмет регулирования регламента</w:t>
      </w:r>
    </w:p>
    <w:p w:rsidR="0014446C" w:rsidRPr="00891B32" w:rsidRDefault="0014446C" w:rsidP="00891B32">
      <w:pPr>
        <w:pStyle w:val="2"/>
        <w:ind w:firstLine="709"/>
        <w:jc w:val="center"/>
        <w:rPr>
          <w:rFonts w:ascii="Arial" w:hAnsi="Arial" w:cs="Arial"/>
          <w:b/>
          <w:color w:val="auto"/>
          <w:szCs w:val="24"/>
        </w:rPr>
      </w:pPr>
    </w:p>
    <w:p w:rsidR="00FC2FE7" w:rsidRPr="00891B32" w:rsidRDefault="00A4622D" w:rsidP="00891B32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  <w:bookmarkStart w:id="1" w:name="Ref255383024"/>
      <w:r w:rsidRPr="00891B32">
        <w:rPr>
          <w:rFonts w:ascii="Arial" w:hAnsi="Arial" w:cs="Arial"/>
          <w:color w:val="auto"/>
          <w:szCs w:val="24"/>
        </w:rPr>
        <w:t xml:space="preserve">1. </w:t>
      </w:r>
      <w:proofErr w:type="gramStart"/>
      <w:r w:rsidR="00FC2FE7" w:rsidRPr="00891B32">
        <w:rPr>
          <w:rFonts w:ascii="Arial" w:hAnsi="Arial" w:cs="Arial"/>
          <w:color w:val="auto"/>
          <w:szCs w:val="24"/>
        </w:rPr>
        <w:t>Административный регламент предоставления муниципальной услуги</w:t>
      </w:r>
      <w:r w:rsidR="006D439C" w:rsidRPr="00891B32">
        <w:rPr>
          <w:rFonts w:ascii="Arial" w:hAnsi="Arial" w:cs="Arial"/>
          <w:bCs/>
          <w:color w:val="auto"/>
          <w:szCs w:val="24"/>
        </w:rPr>
        <w:t xml:space="preserve"> </w:t>
      </w:r>
      <w:r w:rsidR="00DF60B4" w:rsidRPr="00891B32">
        <w:rPr>
          <w:rFonts w:ascii="Arial" w:hAnsi="Arial" w:cs="Arial"/>
          <w:color w:val="auto"/>
          <w:szCs w:val="24"/>
        </w:rPr>
        <w:t>«Присвоение квалификацион</w:t>
      </w:r>
      <w:r w:rsidR="0017312E" w:rsidRPr="00891B32">
        <w:rPr>
          <w:rFonts w:ascii="Arial" w:hAnsi="Arial" w:cs="Arial"/>
          <w:color w:val="auto"/>
          <w:szCs w:val="24"/>
        </w:rPr>
        <w:t>ных категорий спортивных судей «</w:t>
      </w:r>
      <w:r w:rsidR="00DF60B4" w:rsidRPr="00891B32">
        <w:rPr>
          <w:rFonts w:ascii="Arial" w:hAnsi="Arial" w:cs="Arial"/>
          <w:color w:val="auto"/>
          <w:szCs w:val="24"/>
        </w:rPr>
        <w:t>Сп</w:t>
      </w:r>
      <w:r w:rsidR="0017312E" w:rsidRPr="00891B32">
        <w:rPr>
          <w:rFonts w:ascii="Arial" w:hAnsi="Arial" w:cs="Arial"/>
          <w:color w:val="auto"/>
          <w:szCs w:val="24"/>
        </w:rPr>
        <w:t>ортивный судья второй категории» и «</w:t>
      </w:r>
      <w:r w:rsidR="00DF60B4" w:rsidRPr="00891B32">
        <w:rPr>
          <w:rFonts w:ascii="Arial" w:hAnsi="Arial" w:cs="Arial"/>
          <w:color w:val="auto"/>
          <w:szCs w:val="24"/>
        </w:rPr>
        <w:t>Спо</w:t>
      </w:r>
      <w:r w:rsidR="0017312E" w:rsidRPr="00891B32">
        <w:rPr>
          <w:rFonts w:ascii="Arial" w:hAnsi="Arial" w:cs="Arial"/>
          <w:color w:val="auto"/>
          <w:szCs w:val="24"/>
        </w:rPr>
        <w:t>ртивный судья третьей категории»</w:t>
      </w:r>
      <w:r w:rsidR="00DF60B4" w:rsidRPr="00891B32">
        <w:rPr>
          <w:rFonts w:ascii="Arial" w:hAnsi="Arial" w:cs="Arial"/>
          <w:color w:val="auto"/>
          <w:szCs w:val="24"/>
        </w:rPr>
        <w:t xml:space="preserve"> (за исключением военно-прикладных и служебно-прикладных видов спорта)</w:t>
      </w:r>
      <w:r w:rsidR="00A931DA" w:rsidRPr="00891B32">
        <w:rPr>
          <w:rFonts w:ascii="Arial" w:hAnsi="Arial" w:cs="Arial"/>
          <w:color w:val="auto"/>
          <w:szCs w:val="24"/>
        </w:rPr>
        <w:t xml:space="preserve"> (далее - муниципальная услуга)</w:t>
      </w:r>
      <w:r w:rsidR="000C43E7" w:rsidRPr="00891B32">
        <w:rPr>
          <w:rFonts w:ascii="Arial" w:hAnsi="Arial" w:cs="Arial"/>
          <w:color w:val="auto"/>
          <w:szCs w:val="24"/>
        </w:rPr>
        <w:t xml:space="preserve"> </w:t>
      </w:r>
      <w:r w:rsidR="0017312E" w:rsidRPr="00891B32">
        <w:rPr>
          <w:rFonts w:ascii="Arial" w:hAnsi="Arial" w:cs="Arial"/>
          <w:bCs/>
          <w:color w:val="auto"/>
          <w:szCs w:val="24"/>
        </w:rPr>
        <w:t>на территории</w:t>
      </w:r>
      <w:r w:rsidR="001A7E97" w:rsidRPr="00891B32">
        <w:rPr>
          <w:rFonts w:ascii="Arial" w:hAnsi="Arial" w:cs="Arial"/>
          <w:bCs/>
          <w:color w:val="auto"/>
          <w:szCs w:val="24"/>
        </w:rPr>
        <w:t xml:space="preserve"> муниципально</w:t>
      </w:r>
      <w:r w:rsidR="0017312E" w:rsidRPr="00891B32">
        <w:rPr>
          <w:rFonts w:ascii="Arial" w:hAnsi="Arial" w:cs="Arial"/>
          <w:bCs/>
          <w:color w:val="auto"/>
          <w:szCs w:val="24"/>
        </w:rPr>
        <w:t>го</w:t>
      </w:r>
      <w:r w:rsidR="001A7E97" w:rsidRPr="00891B32">
        <w:rPr>
          <w:rFonts w:ascii="Arial" w:hAnsi="Arial" w:cs="Arial"/>
          <w:bCs/>
          <w:color w:val="auto"/>
          <w:szCs w:val="24"/>
        </w:rPr>
        <w:t xml:space="preserve"> образовани</w:t>
      </w:r>
      <w:r w:rsidR="0017312E" w:rsidRPr="00891B32">
        <w:rPr>
          <w:rFonts w:ascii="Arial" w:hAnsi="Arial" w:cs="Arial"/>
          <w:bCs/>
          <w:color w:val="auto"/>
          <w:szCs w:val="24"/>
        </w:rPr>
        <w:t>я</w:t>
      </w:r>
      <w:r w:rsidR="001A7E97" w:rsidRPr="00891B32">
        <w:rPr>
          <w:rFonts w:ascii="Arial" w:hAnsi="Arial" w:cs="Arial"/>
          <w:bCs/>
          <w:color w:val="auto"/>
          <w:szCs w:val="24"/>
        </w:rPr>
        <w:t xml:space="preserve"> </w:t>
      </w:r>
      <w:r w:rsidR="001E4756" w:rsidRPr="00891B32">
        <w:rPr>
          <w:rFonts w:ascii="Arial" w:hAnsi="Arial" w:cs="Arial"/>
          <w:color w:val="auto"/>
          <w:szCs w:val="24"/>
        </w:rPr>
        <w:t>Кимовский район</w:t>
      </w:r>
      <w:r w:rsidR="0017312E" w:rsidRPr="00891B32">
        <w:rPr>
          <w:rFonts w:ascii="Arial" w:hAnsi="Arial" w:cs="Arial"/>
          <w:color w:val="auto"/>
          <w:szCs w:val="24"/>
        </w:rPr>
        <w:t>»</w:t>
      </w:r>
      <w:r w:rsidR="001A7E97" w:rsidRPr="00891B32">
        <w:rPr>
          <w:rFonts w:ascii="Arial" w:hAnsi="Arial" w:cs="Arial"/>
          <w:color w:val="auto"/>
          <w:szCs w:val="24"/>
        </w:rPr>
        <w:t xml:space="preserve"> </w:t>
      </w:r>
      <w:r w:rsidR="000C43E7" w:rsidRPr="00891B32">
        <w:rPr>
          <w:rFonts w:ascii="Arial" w:hAnsi="Arial" w:cs="Arial"/>
          <w:color w:val="auto"/>
          <w:szCs w:val="24"/>
        </w:rPr>
        <w:t xml:space="preserve">(далее – </w:t>
      </w:r>
      <w:r w:rsidR="00DB1130" w:rsidRPr="00891B32">
        <w:rPr>
          <w:rFonts w:ascii="Arial" w:hAnsi="Arial" w:cs="Arial"/>
          <w:color w:val="auto"/>
          <w:szCs w:val="24"/>
        </w:rPr>
        <w:t>«</w:t>
      </w:r>
      <w:r w:rsidR="00C321D4" w:rsidRPr="00891B32">
        <w:rPr>
          <w:rFonts w:ascii="Arial" w:hAnsi="Arial" w:cs="Arial"/>
          <w:color w:val="auto"/>
          <w:szCs w:val="24"/>
        </w:rPr>
        <w:t>а</w:t>
      </w:r>
      <w:r w:rsidR="00FC2FE7" w:rsidRPr="00891B32">
        <w:rPr>
          <w:rFonts w:ascii="Arial" w:hAnsi="Arial" w:cs="Arial"/>
          <w:color w:val="auto"/>
          <w:szCs w:val="24"/>
        </w:rPr>
        <w:t>дминистративный регламент</w:t>
      </w:r>
      <w:r w:rsidR="00DB1130" w:rsidRPr="00891B32">
        <w:rPr>
          <w:rFonts w:ascii="Arial" w:hAnsi="Arial" w:cs="Arial"/>
          <w:color w:val="auto"/>
          <w:szCs w:val="24"/>
        </w:rPr>
        <w:t>»</w:t>
      </w:r>
      <w:r w:rsidR="00FC2FE7" w:rsidRPr="00891B32">
        <w:rPr>
          <w:rFonts w:ascii="Arial" w:hAnsi="Arial" w:cs="Arial"/>
          <w:color w:val="auto"/>
          <w:szCs w:val="24"/>
        </w:rPr>
        <w:t xml:space="preserve">) </w:t>
      </w:r>
      <w:bookmarkEnd w:id="1"/>
      <w:r w:rsidR="00B53B73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 xml:space="preserve">определяет сроки и последовательность действий (административных процедур) </w:t>
      </w:r>
      <w:r w:rsidR="001E4756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>отдела</w:t>
      </w:r>
      <w:r w:rsidR="00B53B73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 xml:space="preserve"> культуры, </w:t>
      </w:r>
      <w:r w:rsidR="001E4756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 xml:space="preserve">молодежной политики, физической культуры и спорта комитета по социальным вопросам </w:t>
      </w:r>
      <w:r w:rsidR="00B53B73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>администрации муниципального образования</w:t>
      </w:r>
      <w:proofErr w:type="gramEnd"/>
      <w:r w:rsidR="00B53B73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 xml:space="preserve"> </w:t>
      </w:r>
      <w:r w:rsidR="001E4756" w:rsidRPr="00891B32">
        <w:rPr>
          <w:rFonts w:ascii="Arial" w:hAnsi="Arial" w:cs="Arial"/>
          <w:color w:val="auto"/>
          <w:szCs w:val="24"/>
        </w:rPr>
        <w:t>Кимовский район</w:t>
      </w:r>
      <w:r w:rsidR="001E4756" w:rsidRPr="00891B32">
        <w:rPr>
          <w:rFonts w:ascii="Arial" w:hAnsi="Arial" w:cs="Arial"/>
          <w:bCs/>
          <w:color w:val="auto"/>
          <w:szCs w:val="24"/>
        </w:rPr>
        <w:t xml:space="preserve"> </w:t>
      </w:r>
      <w:r w:rsidR="00B53B73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 xml:space="preserve">(далее - </w:t>
      </w:r>
      <w:r w:rsidR="001E4756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>Отдел</w:t>
      </w:r>
      <w:r w:rsidR="00B53B73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>) п</w:t>
      </w:r>
      <w:r w:rsidR="004E1B82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>ри</w:t>
      </w:r>
      <w:r w:rsidR="00B53B73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 xml:space="preserve"> предоставлени</w:t>
      </w:r>
      <w:r w:rsidR="004E1B82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>и</w:t>
      </w:r>
      <w:r w:rsidR="00B53B73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 xml:space="preserve"> муниципальной услуги.</w:t>
      </w:r>
      <w:r w:rsidR="00FC2FE7" w:rsidRPr="00891B32">
        <w:rPr>
          <w:rFonts w:ascii="Arial" w:hAnsi="Arial" w:cs="Arial"/>
          <w:color w:val="auto"/>
          <w:szCs w:val="24"/>
        </w:rPr>
        <w:t xml:space="preserve"> </w:t>
      </w:r>
    </w:p>
    <w:p w:rsidR="00FC2FE7" w:rsidRPr="00891B32" w:rsidRDefault="00FC2FE7" w:rsidP="00891B32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FC2FE7" w:rsidRPr="00891B32" w:rsidRDefault="00FC2FE7" w:rsidP="00891B32">
      <w:pPr>
        <w:pStyle w:val="2"/>
        <w:widowControl w:val="0"/>
        <w:tabs>
          <w:tab w:val="left" w:pos="1080"/>
          <w:tab w:val="left" w:pos="1425"/>
          <w:tab w:val="left" w:pos="2124"/>
          <w:tab w:val="left" w:pos="3828"/>
          <w:tab w:val="left" w:pos="3969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</w:rPr>
      </w:pPr>
      <w:r w:rsidRPr="00891B32">
        <w:rPr>
          <w:rFonts w:ascii="Arial" w:hAnsi="Arial" w:cs="Arial"/>
          <w:b/>
          <w:color w:val="auto"/>
          <w:szCs w:val="24"/>
        </w:rPr>
        <w:t>Круг заявителей</w:t>
      </w:r>
    </w:p>
    <w:p w:rsidR="0014446C" w:rsidRPr="00891B32" w:rsidRDefault="0014446C" w:rsidP="00891B32">
      <w:pPr>
        <w:pStyle w:val="2"/>
        <w:widowControl w:val="0"/>
        <w:tabs>
          <w:tab w:val="left" w:pos="1080"/>
          <w:tab w:val="left" w:pos="1425"/>
          <w:tab w:val="left" w:pos="2124"/>
          <w:tab w:val="left" w:pos="3828"/>
          <w:tab w:val="left" w:pos="3969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</w:rPr>
      </w:pPr>
    </w:p>
    <w:p w:rsidR="004E1B82" w:rsidRPr="00891B32" w:rsidRDefault="004E1B8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2. Заявителями являются региональные спортивные федерации (за исключением военно-прикладных и служебно-прикладных видов спорта) по месту территориальной сферы деятельности региональной спортивной федерации или по месту нахождения подразделения федерального органа (далее - Заявитель).</w:t>
      </w:r>
    </w:p>
    <w:p w:rsidR="004D7170" w:rsidRPr="00891B32" w:rsidRDefault="004D7170" w:rsidP="00891B32">
      <w:pPr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</w:rPr>
      </w:pPr>
    </w:p>
    <w:p w:rsidR="00AD48E6" w:rsidRPr="00891B32" w:rsidRDefault="00AD48E6" w:rsidP="00891B32">
      <w:pPr>
        <w:widowControl w:val="0"/>
        <w:autoSpaceDE w:val="0"/>
        <w:autoSpaceDN w:val="0"/>
        <w:adjustRightInd w:val="0"/>
        <w:ind w:left="142" w:firstLine="709"/>
        <w:jc w:val="center"/>
        <w:outlineLvl w:val="1"/>
        <w:rPr>
          <w:rFonts w:ascii="Arial" w:eastAsia="PMingLiU" w:hAnsi="Arial" w:cs="Arial"/>
          <w:b/>
        </w:rPr>
      </w:pPr>
      <w:r w:rsidRPr="00891B32">
        <w:rPr>
          <w:rFonts w:ascii="Arial" w:eastAsia="PMingLiU" w:hAnsi="Arial" w:cs="Arial"/>
          <w:b/>
        </w:rPr>
        <w:t xml:space="preserve">Требования к порядку информирования о </w:t>
      </w:r>
      <w:r w:rsidR="000C43E7" w:rsidRPr="00891B32">
        <w:rPr>
          <w:rFonts w:ascii="Arial" w:eastAsia="PMingLiU" w:hAnsi="Arial" w:cs="Arial"/>
          <w:b/>
        </w:rPr>
        <w:t>порядке предоставления</w:t>
      </w:r>
      <w:r w:rsidR="00C321D4" w:rsidRPr="00891B32">
        <w:rPr>
          <w:rFonts w:ascii="Arial" w:eastAsia="PMingLiU" w:hAnsi="Arial" w:cs="Arial"/>
          <w:b/>
        </w:rPr>
        <w:t xml:space="preserve"> м</w:t>
      </w:r>
      <w:r w:rsidRPr="00891B32">
        <w:rPr>
          <w:rFonts w:ascii="Arial" w:eastAsia="PMingLiU" w:hAnsi="Arial" w:cs="Arial"/>
          <w:b/>
        </w:rPr>
        <w:t>униципальной услуги</w:t>
      </w:r>
    </w:p>
    <w:p w:rsidR="0014446C" w:rsidRPr="00891B32" w:rsidRDefault="0014446C" w:rsidP="00891B32">
      <w:pPr>
        <w:widowControl w:val="0"/>
        <w:autoSpaceDE w:val="0"/>
        <w:autoSpaceDN w:val="0"/>
        <w:adjustRightInd w:val="0"/>
        <w:ind w:left="142" w:firstLine="709"/>
        <w:jc w:val="center"/>
        <w:outlineLvl w:val="1"/>
        <w:rPr>
          <w:rFonts w:ascii="Arial" w:eastAsia="PMingLiU" w:hAnsi="Arial" w:cs="Arial"/>
          <w:b/>
        </w:rPr>
      </w:pPr>
    </w:p>
    <w:p w:rsidR="004E1B82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T Astra Serif" w:hAnsi="Arial" w:cs="Arial"/>
        </w:rPr>
      </w:pPr>
      <w:r w:rsidRPr="00891B32">
        <w:rPr>
          <w:rFonts w:ascii="Arial" w:eastAsia="PMingLiU" w:hAnsi="Arial" w:cs="Arial"/>
        </w:rPr>
        <w:t xml:space="preserve">3. </w:t>
      </w:r>
      <w:proofErr w:type="gramStart"/>
      <w:r w:rsidR="004E1B82" w:rsidRPr="00891B32">
        <w:rPr>
          <w:rFonts w:ascii="Arial" w:eastAsia="PT Astra Serif" w:hAnsi="Arial" w:cs="Arial"/>
        </w:rPr>
        <w:t xml:space="preserve"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(далее - информация по вопросам предоставления муниципальной услуги), предоставляется непосредственно в помещениях </w:t>
      </w:r>
      <w:r w:rsidR="004E1B82" w:rsidRPr="00891B32">
        <w:rPr>
          <w:rFonts w:ascii="Arial" w:eastAsia="PT Astra Serif" w:hAnsi="Arial" w:cs="Arial"/>
          <w:iCs/>
        </w:rPr>
        <w:t>Отдела</w:t>
      </w:r>
      <w:r w:rsidR="004E1B82" w:rsidRPr="00891B32">
        <w:rPr>
          <w:rFonts w:ascii="Arial" w:eastAsia="PT Astra Serif" w:hAnsi="Arial" w:cs="Arial"/>
        </w:rPr>
        <w:t xml:space="preserve"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 (в том числе на официальном сайте </w:t>
      </w:r>
      <w:r w:rsidR="004E1B82" w:rsidRPr="00891B32">
        <w:rPr>
          <w:rFonts w:ascii="Arial" w:hAnsi="Arial" w:cs="Arial"/>
        </w:rPr>
        <w:t>муниципального образования Кимовский район</w:t>
      </w:r>
      <w:r w:rsidR="004E1B82" w:rsidRPr="00891B32">
        <w:rPr>
          <w:rFonts w:ascii="Arial" w:eastAsia="PMingLiU" w:hAnsi="Arial" w:cs="Arial"/>
        </w:rPr>
        <w:t xml:space="preserve"> (https://kimovsk.tularegion.ru/</w:t>
      </w:r>
      <w:r w:rsidR="004E1B82" w:rsidRPr="00891B32">
        <w:rPr>
          <w:rFonts w:ascii="Arial" w:hAnsi="Arial" w:cs="Arial"/>
        </w:rPr>
        <w:t xml:space="preserve">) </w:t>
      </w:r>
      <w:hyperlink r:id="rId9" w:history="1"/>
      <w:r w:rsidR="004E1B82" w:rsidRPr="00891B32">
        <w:rPr>
          <w:rFonts w:ascii="Arial" w:hAnsi="Arial" w:cs="Arial"/>
        </w:rPr>
        <w:t>(выбрав</w:t>
      </w:r>
      <w:proofErr w:type="gramEnd"/>
      <w:r w:rsidR="004E1B82" w:rsidRPr="00891B32">
        <w:rPr>
          <w:rFonts w:ascii="Arial" w:hAnsi="Arial" w:cs="Arial"/>
        </w:rPr>
        <w:t xml:space="preserve"> </w:t>
      </w:r>
      <w:proofErr w:type="gramStart"/>
      <w:r w:rsidR="004E1B82" w:rsidRPr="00891B32">
        <w:rPr>
          <w:rFonts w:ascii="Arial" w:hAnsi="Arial" w:cs="Arial"/>
        </w:rPr>
        <w:t>раздел</w:t>
      </w:r>
      <w:r w:rsidR="00891B32">
        <w:rPr>
          <w:rFonts w:ascii="Arial" w:hAnsi="Arial" w:cs="Arial"/>
        </w:rPr>
        <w:t xml:space="preserve"> </w:t>
      </w:r>
      <w:r w:rsidR="004E1B82" w:rsidRPr="00891B32">
        <w:rPr>
          <w:rFonts w:ascii="Arial" w:hAnsi="Arial" w:cs="Arial"/>
        </w:rPr>
        <w:t xml:space="preserve">«Администрация», в главном меню - вкладку «Документы», раздел «Административные регламенты») </w:t>
      </w:r>
      <w:r w:rsidR="004E1B82" w:rsidRPr="00891B32">
        <w:rPr>
          <w:rFonts w:ascii="Arial" w:eastAsia="PT Astra Serif" w:hAnsi="Arial" w:cs="Arial"/>
        </w:rPr>
        <w:t>в информационно-теле</w:t>
      </w:r>
      <w:r w:rsidR="0017312E" w:rsidRPr="00891B32">
        <w:rPr>
          <w:rFonts w:ascii="Arial" w:eastAsia="PT Astra Serif" w:hAnsi="Arial" w:cs="Arial"/>
        </w:rPr>
        <w:t>коммуникационной сети «Интернет»</w:t>
      </w:r>
      <w:r w:rsidR="004E1B82" w:rsidRPr="00891B32">
        <w:rPr>
          <w:rFonts w:ascii="Arial" w:eastAsia="PT Astra Serif" w:hAnsi="Arial" w:cs="Arial"/>
        </w:rPr>
        <w:t>.</w:t>
      </w:r>
      <w:proofErr w:type="gramEnd"/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891B32">
        <w:rPr>
          <w:rFonts w:ascii="Arial" w:hAnsi="Arial" w:cs="Arial"/>
        </w:rPr>
        <w:t xml:space="preserve">Информация о месте нахождения и графике работы Отдела, справочные </w:t>
      </w:r>
      <w:r w:rsidRPr="00891B32">
        <w:rPr>
          <w:rFonts w:ascii="Arial" w:hAnsi="Arial" w:cs="Arial"/>
        </w:rPr>
        <w:lastRenderedPageBreak/>
        <w:t>телефоны, адреса официальных сайтов, а также электронной почты и формы обратной связи размещены на официальном сайте муниципального образования Кимовский район</w:t>
      </w:r>
      <w:r w:rsidRPr="00891B32">
        <w:rPr>
          <w:rFonts w:ascii="Arial" w:eastAsia="PMingLiU" w:hAnsi="Arial" w:cs="Arial"/>
        </w:rPr>
        <w:t xml:space="preserve"> (https://kimovsk.tularegion.ru/</w:t>
      </w:r>
      <w:r w:rsidRPr="00891B32">
        <w:rPr>
          <w:rFonts w:ascii="Arial" w:hAnsi="Arial" w:cs="Arial"/>
        </w:rPr>
        <w:t xml:space="preserve">) </w:t>
      </w:r>
      <w:hyperlink r:id="rId10" w:history="1"/>
      <w:r w:rsidRPr="00891B32">
        <w:rPr>
          <w:rFonts w:ascii="Arial" w:hAnsi="Arial" w:cs="Arial"/>
        </w:rPr>
        <w:t>(выбрав раздел</w:t>
      </w:r>
      <w:r w:rsidR="00891B32">
        <w:rPr>
          <w:rFonts w:ascii="Arial" w:hAnsi="Arial" w:cs="Arial"/>
        </w:rPr>
        <w:t xml:space="preserve"> </w:t>
      </w:r>
      <w:r w:rsidRPr="00891B32">
        <w:rPr>
          <w:rFonts w:ascii="Arial" w:hAnsi="Arial" w:cs="Arial"/>
        </w:rPr>
        <w:t>«Администрация», в главном меню - вкладку «Документы», раздел «Административные регламенты»), на Едином портале государственных и муниципальных услуг (функций) https://www.gosuslugi.ru (далее - Единый портал), портале</w:t>
      </w:r>
      <w:proofErr w:type="gramEnd"/>
      <w:r w:rsidRPr="00891B32">
        <w:rPr>
          <w:rFonts w:ascii="Arial" w:hAnsi="Arial" w:cs="Arial"/>
        </w:rPr>
        <w:t xml:space="preserve"> государственных и муниципальных услуг (функций) Тульской области http://www.gosuslugi71.ru (далее - Портал Тульской области).</w:t>
      </w:r>
    </w:p>
    <w:p w:rsidR="00A4622D" w:rsidRPr="00891B32" w:rsidRDefault="00A4622D" w:rsidP="00891B3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4. Консультирование о порядке предоставления муниципальной услуги осуществляется непосредственно в Отделе или с использованием средств телефонной, почтовой, электронной связи.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91B32">
        <w:rPr>
          <w:rFonts w:ascii="Arial" w:eastAsia="PMingLiU" w:hAnsi="Arial" w:cs="Arial"/>
        </w:rPr>
        <w:t>Информация по вопросам предоставления муниципальной услуги предоставляется бесплатно.</w:t>
      </w:r>
    </w:p>
    <w:p w:rsidR="00A4622D" w:rsidRPr="00891B32" w:rsidRDefault="00A4622D" w:rsidP="00891B3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91B32">
        <w:rPr>
          <w:rFonts w:ascii="Arial" w:eastAsia="PMingLiU" w:hAnsi="Arial" w:cs="Arial"/>
        </w:rPr>
        <w:t>Основными требованиями к порядку информирования о предоставлении муниципальной услуги являются: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91B32">
        <w:rPr>
          <w:rFonts w:ascii="Arial" w:eastAsia="PMingLiU" w:hAnsi="Arial" w:cs="Arial"/>
        </w:rPr>
        <w:t>достоверность предоставляемой информации;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91B32">
        <w:rPr>
          <w:rFonts w:ascii="Arial" w:eastAsia="PMingLiU" w:hAnsi="Arial" w:cs="Arial"/>
        </w:rPr>
        <w:t>четкость в изложении информации;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91B32">
        <w:rPr>
          <w:rFonts w:ascii="Arial" w:eastAsia="PMingLiU" w:hAnsi="Arial" w:cs="Arial"/>
        </w:rPr>
        <w:t>полнота информирования.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91B32">
        <w:rPr>
          <w:rFonts w:ascii="Arial" w:eastAsia="PMingLiU" w:hAnsi="Arial" w:cs="Arial"/>
        </w:rPr>
        <w:t>Консультации осуществляются по вопросам: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91B32">
        <w:rPr>
          <w:rFonts w:ascii="Arial" w:eastAsia="PMingLiU" w:hAnsi="Arial" w:cs="Arial"/>
        </w:rPr>
        <w:t>перечня документов, необходимых для предоставления муниципальной</w:t>
      </w:r>
      <w:r w:rsidR="00891B32">
        <w:rPr>
          <w:rFonts w:ascii="Arial" w:eastAsia="PMingLiU" w:hAnsi="Arial" w:cs="Arial"/>
        </w:rPr>
        <w:t xml:space="preserve"> </w:t>
      </w:r>
      <w:r w:rsidRPr="00891B32">
        <w:rPr>
          <w:rFonts w:ascii="Arial" w:eastAsia="PMingLiU" w:hAnsi="Arial" w:cs="Arial"/>
        </w:rPr>
        <w:t>услуги;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91B32">
        <w:rPr>
          <w:rFonts w:ascii="Arial" w:eastAsia="PMingLiU" w:hAnsi="Arial" w:cs="Arial"/>
        </w:rPr>
        <w:t>времени приема и выдачи документов;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91B32">
        <w:rPr>
          <w:rFonts w:ascii="Arial" w:eastAsia="PMingLiU" w:hAnsi="Arial" w:cs="Arial"/>
        </w:rPr>
        <w:t>сроков предоставления муниципальной</w:t>
      </w:r>
      <w:r w:rsidR="00891B32">
        <w:rPr>
          <w:rFonts w:ascii="Arial" w:eastAsia="PMingLiU" w:hAnsi="Arial" w:cs="Arial"/>
        </w:rPr>
        <w:t xml:space="preserve"> </w:t>
      </w:r>
      <w:r w:rsidRPr="00891B32">
        <w:rPr>
          <w:rFonts w:ascii="Arial" w:eastAsia="PMingLiU" w:hAnsi="Arial" w:cs="Arial"/>
        </w:rPr>
        <w:t>услуги;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91B32">
        <w:rPr>
          <w:rFonts w:ascii="Arial" w:eastAsia="PMingLiU" w:hAnsi="Arial" w:cs="Arial"/>
        </w:rPr>
        <w:t>другим вопросам, непосредственно касающимся предоставления муниципальной услуги.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891B32">
        <w:rPr>
          <w:rFonts w:ascii="Arial" w:eastAsia="PMingLiU" w:hAnsi="Arial" w:cs="Arial"/>
        </w:rPr>
        <w:t>5. При осуществлении консультирования непосредственно в Отделе специалист, в чьи должностные обязанности входит рассмотрение вопросов, связанных с оказанием муниципальной</w:t>
      </w:r>
      <w:r w:rsidR="00891B32">
        <w:rPr>
          <w:rFonts w:ascii="Arial" w:eastAsia="PMingLiU" w:hAnsi="Arial" w:cs="Arial"/>
        </w:rPr>
        <w:t xml:space="preserve"> </w:t>
      </w:r>
      <w:r w:rsidRPr="00891B32">
        <w:rPr>
          <w:rFonts w:ascii="Arial" w:eastAsia="PMingLiU" w:hAnsi="Arial" w:cs="Arial"/>
        </w:rPr>
        <w:t>услуги (далее - специалист), обязан: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представиться, указав фамилию, имя и отчество, наименование структурного подразделения, сотрудником которого он является;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дать ответы на заданные посетителем вопросы, касающиеся предоставления муниципальной услуги. В случае если подготовка ответа на заданные вопросы требует продолжительного времени (более 20 минут), специалист может предложить посетителю обратиться письменно либо назначить для получения консультации другое удобное для посетителя время.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Специалист обязан вести разговор в вежливой и корректной форме, лаконично, по существу вопроса.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Если поставленные посетителем вопросы не входят в компетенцию специалиста, то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Консультацию при устном обращении специалист Отдела осуществляет не более 20 минут. Время ожидания личного приема в очереди должно составлять не более 15 минут.</w:t>
      </w:r>
    </w:p>
    <w:p w:rsidR="00A4622D" w:rsidRPr="00891B32" w:rsidRDefault="004E1B82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6</w:t>
      </w:r>
      <w:r w:rsidR="00A4622D" w:rsidRPr="00891B32">
        <w:rPr>
          <w:rFonts w:ascii="Arial" w:eastAsia="PMingLiU" w:hAnsi="Arial" w:cs="Arial"/>
        </w:rPr>
        <w:t>. Письменный запрос на получение консультации может быть: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proofErr w:type="gramStart"/>
      <w:r w:rsidRPr="00891B32">
        <w:rPr>
          <w:rFonts w:ascii="Arial" w:eastAsia="PMingLiU" w:hAnsi="Arial" w:cs="Arial"/>
        </w:rPr>
        <w:t>направлен</w:t>
      </w:r>
      <w:proofErr w:type="gramEnd"/>
      <w:r w:rsidRPr="00891B32">
        <w:rPr>
          <w:rFonts w:ascii="Arial" w:eastAsia="PMingLiU" w:hAnsi="Arial" w:cs="Arial"/>
        </w:rPr>
        <w:t xml:space="preserve"> по почте;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proofErr w:type="gramStart"/>
      <w:r w:rsidRPr="00891B32">
        <w:rPr>
          <w:rFonts w:ascii="Arial" w:eastAsia="PMingLiU" w:hAnsi="Arial" w:cs="Arial"/>
        </w:rPr>
        <w:t>направлен</w:t>
      </w:r>
      <w:proofErr w:type="gramEnd"/>
      <w:r w:rsidRPr="00891B32">
        <w:rPr>
          <w:rFonts w:ascii="Arial" w:eastAsia="PMingLiU" w:hAnsi="Arial" w:cs="Arial"/>
        </w:rPr>
        <w:t xml:space="preserve"> по электронной почте;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proofErr w:type="gramStart"/>
      <w:r w:rsidRPr="00891B32">
        <w:rPr>
          <w:rFonts w:ascii="Arial" w:eastAsia="PMingLiU" w:hAnsi="Arial" w:cs="Arial"/>
        </w:rPr>
        <w:t>передан</w:t>
      </w:r>
      <w:proofErr w:type="gramEnd"/>
      <w:r w:rsidRPr="00891B32">
        <w:rPr>
          <w:rFonts w:ascii="Arial" w:eastAsia="PMingLiU" w:hAnsi="Arial" w:cs="Arial"/>
        </w:rPr>
        <w:t xml:space="preserve"> по факсимильной связи;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proofErr w:type="gramStart"/>
      <w:r w:rsidRPr="00891B32">
        <w:rPr>
          <w:rFonts w:ascii="Arial" w:eastAsia="PMingLiU" w:hAnsi="Arial" w:cs="Arial"/>
        </w:rPr>
        <w:t>доставлен в Отдел.</w:t>
      </w:r>
      <w:proofErr w:type="gramEnd"/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При консультировании по письменным запросам ответ направляется в адрес обратившегося лица в срок, не превышающий 30 календарных дней со дня поступления письменного запроса.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Копия письменного ответа по просьбе обратившегося лица может быть направлена ему по факсимильной связи или по электронной почте.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В ответе указываются фамилия, инициалы специалиста, подготовившего ответ, а также номер телефона для справок.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обращения.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В ответе указываются фамилия, инициалы специалиста, подготовившего ответ, а также номер телефона для справок.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 xml:space="preserve">В </w:t>
      </w:r>
      <w:proofErr w:type="gramStart"/>
      <w:r w:rsidRPr="00891B32">
        <w:rPr>
          <w:rFonts w:ascii="Arial" w:eastAsia="PMingLiU" w:hAnsi="Arial" w:cs="Arial"/>
        </w:rPr>
        <w:t>случае</w:t>
      </w:r>
      <w:proofErr w:type="gramEnd"/>
      <w:r w:rsidRPr="00891B32">
        <w:rPr>
          <w:rFonts w:ascii="Arial" w:eastAsia="PMingLiU" w:hAnsi="Arial" w:cs="Arial"/>
        </w:rPr>
        <w:t xml:space="preserve"> когда письменный запрос содержит вопросы, которые не входят в компетенцию Отдела либо для которых предусмотрен иной порядок предоставления информации, специалист: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направляет обратившемуся лицу письмо о невозможности предоставления сведений;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разъясняет право обратиться в орган, в компетенцию которого входят ответы на поставленные вопросы.</w:t>
      </w:r>
    </w:p>
    <w:p w:rsidR="004E1B82" w:rsidRPr="00891B32" w:rsidRDefault="004E1B82" w:rsidP="00891B32">
      <w:pPr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>По письменному обращению специалист, ответственный за предоставление муниципальной услуги, подробно в письменной форме разъясняет гражданину сведения по вопросам предоставления муниципальной услуги в порядке, установленном Федеральным законом от 2</w:t>
      </w:r>
      <w:r w:rsidR="00DD33C9" w:rsidRPr="00891B32">
        <w:rPr>
          <w:rFonts w:ascii="Arial" w:eastAsia="PT Astra Serif" w:hAnsi="Arial" w:cs="Arial"/>
        </w:rPr>
        <w:t>.05.</w:t>
      </w:r>
      <w:r w:rsidRPr="00891B32">
        <w:rPr>
          <w:rFonts w:ascii="Arial" w:eastAsia="PT Astra Serif" w:hAnsi="Arial" w:cs="Arial"/>
        </w:rPr>
        <w:t>2006</w:t>
      </w:r>
      <w:r w:rsidR="00891B32">
        <w:rPr>
          <w:rFonts w:ascii="Arial" w:eastAsia="PT Astra Serif" w:hAnsi="Arial" w:cs="Arial"/>
        </w:rPr>
        <w:t xml:space="preserve"> </w:t>
      </w:r>
      <w:r w:rsidRPr="00891B32">
        <w:rPr>
          <w:rFonts w:ascii="Arial" w:eastAsia="PT Astra Serif" w:hAnsi="Arial" w:cs="Arial"/>
        </w:rPr>
        <w:t>№ 59-ФЗ «О порядке рассмотрения обращений граждан Российской Федерации» (далее – Федеральный закон № 59-ФЗ).</w:t>
      </w:r>
    </w:p>
    <w:p w:rsidR="004E1B82" w:rsidRPr="00891B32" w:rsidRDefault="004E1B82" w:rsidP="00891B32">
      <w:pPr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 xml:space="preserve">7. На </w:t>
      </w:r>
      <w:r w:rsidRPr="00891B32">
        <w:rPr>
          <w:rFonts w:ascii="Arial" w:eastAsia="PT Astra Serif" w:hAnsi="Arial" w:cs="Arial"/>
          <w:highlight w:val="white"/>
        </w:rPr>
        <w:t>Едином портале</w:t>
      </w:r>
      <w:r w:rsidRPr="00891B32">
        <w:rPr>
          <w:rFonts w:ascii="Arial" w:eastAsia="PT Astra Serif" w:hAnsi="Arial" w:cs="Arial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DD33C9" w:rsidRPr="00891B32">
        <w:rPr>
          <w:rFonts w:ascii="Arial" w:eastAsia="PT Astra Serif" w:hAnsi="Arial" w:cs="Arial"/>
        </w:rPr>
        <w:t>.10.</w:t>
      </w:r>
      <w:r w:rsidRPr="00891B32">
        <w:rPr>
          <w:rFonts w:ascii="Arial" w:eastAsia="PT Astra Serif" w:hAnsi="Arial" w:cs="Arial"/>
        </w:rPr>
        <w:t>2011 № 861.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 xml:space="preserve">8. На официальном сайте </w:t>
      </w:r>
      <w:r w:rsidR="00970392" w:rsidRPr="00891B32">
        <w:rPr>
          <w:rFonts w:ascii="Arial" w:hAnsi="Arial" w:cs="Arial"/>
        </w:rPr>
        <w:t>образования Кимовский район</w:t>
      </w:r>
      <w:r w:rsidR="00970392" w:rsidRPr="00891B32">
        <w:rPr>
          <w:rFonts w:ascii="Arial" w:eastAsia="PMingLiU" w:hAnsi="Arial" w:cs="Arial"/>
        </w:rPr>
        <w:t xml:space="preserve"> (</w:t>
      </w:r>
      <w:hyperlink r:id="rId11" w:history="1">
        <w:r w:rsidR="00970392" w:rsidRPr="00891B32">
          <w:rPr>
            <w:rStyle w:val="a5"/>
            <w:rFonts w:ascii="Arial" w:eastAsia="PMingLiU" w:hAnsi="Arial" w:cs="Arial"/>
            <w:color w:val="auto"/>
          </w:rPr>
          <w:t>https://kimovsk.tularegion.ru/</w:t>
        </w:r>
      </w:hyperlink>
      <w:r w:rsidR="00970392" w:rsidRPr="00891B32">
        <w:rPr>
          <w:rFonts w:ascii="Arial" w:hAnsi="Arial" w:cs="Arial"/>
        </w:rPr>
        <w:t>)</w:t>
      </w:r>
      <w:r w:rsidR="00891B32">
        <w:rPr>
          <w:rFonts w:ascii="Arial" w:hAnsi="Arial" w:cs="Arial"/>
        </w:rPr>
        <w:t xml:space="preserve"> </w:t>
      </w:r>
      <w:r w:rsidRPr="00891B32">
        <w:rPr>
          <w:rFonts w:ascii="Arial" w:eastAsia="PMingLiU" w:hAnsi="Arial" w:cs="Arial"/>
        </w:rPr>
        <w:t>в информаци</w:t>
      </w:r>
      <w:r w:rsidR="0017312E" w:rsidRPr="00891B32">
        <w:rPr>
          <w:rFonts w:ascii="Arial" w:eastAsia="PMingLiU" w:hAnsi="Arial" w:cs="Arial"/>
        </w:rPr>
        <w:t>онно-телекоммуникационной сети «</w:t>
      </w:r>
      <w:r w:rsidRPr="00891B32">
        <w:rPr>
          <w:rFonts w:ascii="Arial" w:eastAsia="PMingLiU" w:hAnsi="Arial" w:cs="Arial"/>
        </w:rPr>
        <w:t>Интернет</w:t>
      </w:r>
      <w:r w:rsidR="0017312E" w:rsidRPr="00891B32">
        <w:rPr>
          <w:rFonts w:ascii="Arial" w:eastAsia="PMingLiU" w:hAnsi="Arial" w:cs="Arial"/>
        </w:rPr>
        <w:t>»</w:t>
      </w:r>
      <w:r w:rsidRPr="00891B32">
        <w:rPr>
          <w:rFonts w:ascii="Arial" w:eastAsia="PMingLiU" w:hAnsi="Arial" w:cs="Arial"/>
        </w:rPr>
        <w:t>, Едином портале, Портале Тульской области, а также в помещении Отдела на информационном стенде размещается следующая информация: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копии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текст Административного регламента;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сведения о порядке получения муниципальной услуги;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наименования, адреса и телефоны вышестоящих органов, контролирующих деятельность Отдела;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сведения о результате оказания муниципальной услуги и порядке передачи результата Заявителю;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основания для отказа в предоставлении муниципальной услуги;</w:t>
      </w:r>
    </w:p>
    <w:p w:rsidR="00A4622D" w:rsidRPr="00891B32" w:rsidRDefault="00A4622D" w:rsidP="00891B3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PMingLiU" w:hAnsi="Arial" w:cs="Arial"/>
        </w:rPr>
      </w:pPr>
      <w:r w:rsidRPr="00891B32">
        <w:rPr>
          <w:rFonts w:ascii="Arial" w:eastAsia="PMingLiU" w:hAnsi="Arial" w:cs="Arial"/>
        </w:rPr>
        <w:t>сведения о порядке обжалования действий (бездействия) и решений, принятых в ходе предоставления муниципальной услуги.</w:t>
      </w:r>
    </w:p>
    <w:p w:rsidR="004E1B82" w:rsidRPr="00891B32" w:rsidRDefault="004E1B82" w:rsidP="00891B32">
      <w:pPr>
        <w:ind w:firstLine="709"/>
        <w:jc w:val="both"/>
        <w:rPr>
          <w:rFonts w:ascii="Arial" w:eastAsia="PT Astra Serif" w:hAnsi="Arial" w:cs="Arial"/>
          <w:highlight w:val="white"/>
        </w:rPr>
      </w:pPr>
      <w:r w:rsidRPr="00891B32">
        <w:rPr>
          <w:rFonts w:ascii="Arial" w:eastAsia="PT Astra Serif" w:hAnsi="Arial" w:cs="Arial"/>
          <w:highlight w:val="white"/>
        </w:rPr>
        <w:t xml:space="preserve">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Едином портале при обращении заявителя через Единый портал, а также в </w:t>
      </w:r>
      <w:r w:rsidRPr="00891B32">
        <w:rPr>
          <w:rFonts w:ascii="Arial" w:eastAsia="PT Astra Serif" w:hAnsi="Arial" w:cs="Arial"/>
          <w:iCs/>
        </w:rPr>
        <w:t>Отделе</w:t>
      </w:r>
      <w:r w:rsidRPr="00891B32">
        <w:rPr>
          <w:rFonts w:ascii="Arial" w:eastAsia="PT Astra Serif" w:hAnsi="Arial" w:cs="Arial"/>
          <w:highlight w:val="white"/>
        </w:rPr>
        <w:t xml:space="preserve"> при обращении заявителя лично, по телефону, письменным запросом.</w:t>
      </w:r>
    </w:p>
    <w:p w:rsidR="00AD48E6" w:rsidRPr="00891B32" w:rsidRDefault="00AD48E6" w:rsidP="00891B32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AD48E6" w:rsidRPr="00891B32" w:rsidRDefault="0017312E" w:rsidP="00891B32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91B32">
        <w:rPr>
          <w:rFonts w:ascii="Arial" w:hAnsi="Arial" w:cs="Arial"/>
          <w:b/>
        </w:rPr>
        <w:t>2</w:t>
      </w:r>
      <w:r w:rsidR="00081CED" w:rsidRPr="00891B32">
        <w:rPr>
          <w:rFonts w:ascii="Arial" w:hAnsi="Arial" w:cs="Arial"/>
          <w:b/>
        </w:rPr>
        <w:t>.</w:t>
      </w:r>
      <w:r w:rsidR="000F2CD3" w:rsidRPr="00891B32">
        <w:rPr>
          <w:rFonts w:ascii="Arial" w:hAnsi="Arial" w:cs="Arial"/>
          <w:b/>
        </w:rPr>
        <w:t xml:space="preserve"> Стандарт предоставления м</w:t>
      </w:r>
      <w:r w:rsidR="00AD48E6" w:rsidRPr="00891B32">
        <w:rPr>
          <w:rFonts w:ascii="Arial" w:hAnsi="Arial" w:cs="Arial"/>
          <w:b/>
        </w:rPr>
        <w:t>униципальной услуги</w:t>
      </w:r>
    </w:p>
    <w:p w:rsidR="00AD48E6" w:rsidRPr="00891B32" w:rsidRDefault="00AD48E6" w:rsidP="00891B32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BB4F49" w:rsidRPr="00891B32" w:rsidRDefault="00C321D4" w:rsidP="00891B3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91B32">
        <w:rPr>
          <w:rFonts w:ascii="Arial" w:hAnsi="Arial" w:cs="Arial"/>
          <w:b/>
        </w:rPr>
        <w:t>Наименование м</w:t>
      </w:r>
      <w:r w:rsidR="00AD48E6" w:rsidRPr="00891B32">
        <w:rPr>
          <w:rFonts w:ascii="Arial" w:hAnsi="Arial" w:cs="Arial"/>
          <w:b/>
        </w:rPr>
        <w:t>униципальной услуги</w:t>
      </w:r>
    </w:p>
    <w:p w:rsidR="007944E5" w:rsidRPr="00891B32" w:rsidRDefault="007944E5" w:rsidP="00891B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65F78" w:rsidRDefault="004E1B82" w:rsidP="00891B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1B32">
        <w:rPr>
          <w:rFonts w:ascii="Arial" w:hAnsi="Arial" w:cs="Arial"/>
        </w:rPr>
        <w:t>10</w:t>
      </w:r>
      <w:r w:rsidR="00A4622D" w:rsidRPr="00891B32">
        <w:rPr>
          <w:rFonts w:ascii="Arial" w:hAnsi="Arial" w:cs="Arial"/>
        </w:rPr>
        <w:t>. В соответствии с Административным регламентом предоставляется муниципальная услуга</w:t>
      </w:r>
      <w:r w:rsidR="00AD48E6" w:rsidRPr="00891B32">
        <w:rPr>
          <w:rFonts w:ascii="Arial" w:hAnsi="Arial" w:cs="Arial"/>
          <w:lang w:eastAsia="en-US"/>
        </w:rPr>
        <w:t xml:space="preserve"> </w:t>
      </w:r>
      <w:r w:rsidR="0017312E" w:rsidRPr="00891B32">
        <w:rPr>
          <w:rFonts w:ascii="Arial" w:hAnsi="Arial" w:cs="Arial"/>
        </w:rPr>
        <w:t>«Присвоение квалификационных категорий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Кимовский район»</w:t>
      </w:r>
    </w:p>
    <w:p w:rsidR="00891B32" w:rsidRPr="00891B32" w:rsidRDefault="00891B32" w:rsidP="00891B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65F78" w:rsidRPr="00891B32" w:rsidRDefault="00465F78" w:rsidP="00891B32">
      <w:pPr>
        <w:pStyle w:val="2"/>
        <w:widowControl w:val="0"/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  <w:lang w:eastAsia="en-US"/>
        </w:rPr>
      </w:pPr>
      <w:r w:rsidRPr="00891B32">
        <w:rPr>
          <w:rFonts w:ascii="Arial" w:hAnsi="Arial" w:cs="Arial"/>
          <w:b/>
          <w:color w:val="auto"/>
          <w:szCs w:val="24"/>
          <w:lang w:eastAsia="en-US"/>
        </w:rPr>
        <w:t>Наимено</w:t>
      </w:r>
      <w:r w:rsidR="006F7290" w:rsidRPr="00891B32">
        <w:rPr>
          <w:rFonts w:ascii="Arial" w:hAnsi="Arial" w:cs="Arial"/>
          <w:b/>
          <w:color w:val="auto"/>
          <w:szCs w:val="24"/>
          <w:lang w:eastAsia="en-US"/>
        </w:rPr>
        <w:t>вание органа</w:t>
      </w:r>
      <w:r w:rsidR="004E1B82" w:rsidRPr="00891B32">
        <w:rPr>
          <w:rFonts w:ascii="Arial" w:hAnsi="Arial" w:cs="Arial"/>
          <w:b/>
          <w:color w:val="auto"/>
          <w:szCs w:val="24"/>
          <w:lang w:eastAsia="en-US"/>
        </w:rPr>
        <w:t xml:space="preserve"> местного самоуправления</w:t>
      </w:r>
      <w:r w:rsidR="006F7290" w:rsidRPr="00891B32">
        <w:rPr>
          <w:rFonts w:ascii="Arial" w:hAnsi="Arial" w:cs="Arial"/>
          <w:b/>
          <w:color w:val="auto"/>
          <w:szCs w:val="24"/>
          <w:lang w:eastAsia="en-US"/>
        </w:rPr>
        <w:t>, пр</w:t>
      </w:r>
      <w:r w:rsidR="00C321D4" w:rsidRPr="00891B32">
        <w:rPr>
          <w:rFonts w:ascii="Arial" w:hAnsi="Arial" w:cs="Arial"/>
          <w:b/>
          <w:color w:val="auto"/>
          <w:szCs w:val="24"/>
          <w:lang w:eastAsia="en-US"/>
        </w:rPr>
        <w:t>едоставляющего м</w:t>
      </w:r>
      <w:r w:rsidRPr="00891B32">
        <w:rPr>
          <w:rFonts w:ascii="Arial" w:hAnsi="Arial" w:cs="Arial"/>
          <w:b/>
          <w:color w:val="auto"/>
          <w:szCs w:val="24"/>
          <w:lang w:eastAsia="en-US"/>
        </w:rPr>
        <w:t>униципальную услугу</w:t>
      </w:r>
    </w:p>
    <w:p w:rsidR="00F71A37" w:rsidRPr="00891B32" w:rsidRDefault="00F71A37" w:rsidP="00891B32">
      <w:pPr>
        <w:pStyle w:val="2"/>
        <w:widowControl w:val="0"/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  <w:lang w:eastAsia="en-US"/>
        </w:rPr>
      </w:pPr>
    </w:p>
    <w:p w:rsidR="00A4622D" w:rsidRPr="00891B32" w:rsidRDefault="00A4622D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891B32">
        <w:rPr>
          <w:rFonts w:ascii="Arial" w:hAnsi="Arial" w:cs="Arial"/>
        </w:rPr>
        <w:t>1</w:t>
      </w:r>
      <w:r w:rsidR="004E1B82" w:rsidRPr="00891B32">
        <w:rPr>
          <w:rFonts w:ascii="Arial" w:hAnsi="Arial" w:cs="Arial"/>
        </w:rPr>
        <w:t>1</w:t>
      </w:r>
      <w:r w:rsidRPr="00891B32">
        <w:rPr>
          <w:rFonts w:ascii="Arial" w:hAnsi="Arial" w:cs="Arial"/>
        </w:rPr>
        <w:t>. М</w:t>
      </w:r>
      <w:r w:rsidRPr="00891B32">
        <w:rPr>
          <w:rFonts w:ascii="Arial" w:hAnsi="Arial" w:cs="Arial"/>
          <w:spacing w:val="2"/>
        </w:rPr>
        <w:t>униципальную услугу предоставляет Отдел</w:t>
      </w:r>
      <w:r w:rsidRPr="00891B32">
        <w:rPr>
          <w:rFonts w:ascii="Arial" w:hAnsi="Arial" w:cs="Arial"/>
          <w:spacing w:val="2"/>
          <w:shd w:val="clear" w:color="auto" w:fill="FFFFFF"/>
        </w:rPr>
        <w:t xml:space="preserve"> культуры, молодежной политики, физической культуры и спорта комитета по социальным вопросам администрации муниципального образования </w:t>
      </w:r>
      <w:r w:rsidRPr="00891B32">
        <w:rPr>
          <w:rFonts w:ascii="Arial" w:hAnsi="Arial" w:cs="Arial"/>
        </w:rPr>
        <w:t>Кимовский район</w:t>
      </w:r>
      <w:r w:rsidRPr="00891B32">
        <w:rPr>
          <w:rFonts w:ascii="Arial" w:hAnsi="Arial" w:cs="Arial"/>
          <w:spacing w:val="2"/>
        </w:rPr>
        <w:t>.</w:t>
      </w:r>
    </w:p>
    <w:p w:rsidR="002218D7" w:rsidRPr="00891B32" w:rsidRDefault="002218D7" w:rsidP="00891B32">
      <w:pPr>
        <w:pStyle w:val="2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7944E5" w:rsidRPr="00891B32" w:rsidRDefault="00465F78" w:rsidP="00891B32">
      <w:pPr>
        <w:pStyle w:val="2"/>
        <w:widowControl w:val="0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40" w:firstLine="709"/>
        <w:jc w:val="center"/>
        <w:rPr>
          <w:rFonts w:ascii="Arial" w:hAnsi="Arial" w:cs="Arial"/>
          <w:b/>
          <w:color w:val="auto"/>
          <w:spacing w:val="-6"/>
          <w:szCs w:val="24"/>
        </w:rPr>
      </w:pPr>
      <w:r w:rsidRPr="00891B32">
        <w:rPr>
          <w:rFonts w:ascii="Arial" w:hAnsi="Arial" w:cs="Arial"/>
          <w:b/>
          <w:color w:val="auto"/>
          <w:spacing w:val="-6"/>
          <w:szCs w:val="24"/>
        </w:rPr>
        <w:t>Опис</w:t>
      </w:r>
      <w:r w:rsidR="00C321D4" w:rsidRPr="00891B32">
        <w:rPr>
          <w:rFonts w:ascii="Arial" w:hAnsi="Arial" w:cs="Arial"/>
          <w:b/>
          <w:color w:val="auto"/>
          <w:spacing w:val="-6"/>
          <w:szCs w:val="24"/>
        </w:rPr>
        <w:t>ание результата предоставления м</w:t>
      </w:r>
      <w:r w:rsidRPr="00891B32">
        <w:rPr>
          <w:rFonts w:ascii="Arial" w:hAnsi="Arial" w:cs="Arial"/>
          <w:b/>
          <w:color w:val="auto"/>
          <w:spacing w:val="-6"/>
          <w:szCs w:val="24"/>
        </w:rPr>
        <w:t>униципальной услуги</w:t>
      </w:r>
    </w:p>
    <w:p w:rsidR="007944E5" w:rsidRPr="00891B32" w:rsidRDefault="007944E5" w:rsidP="00891B32">
      <w:pPr>
        <w:pStyle w:val="2"/>
        <w:widowControl w:val="0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40" w:firstLine="709"/>
        <w:jc w:val="center"/>
        <w:rPr>
          <w:rFonts w:ascii="Arial" w:hAnsi="Arial" w:cs="Arial"/>
          <w:b/>
          <w:color w:val="auto"/>
          <w:szCs w:val="24"/>
        </w:rPr>
      </w:pPr>
    </w:p>
    <w:p w:rsidR="004E1B82" w:rsidRPr="00891B32" w:rsidRDefault="00A4622D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sz w:val="24"/>
          <w:szCs w:val="24"/>
        </w:rPr>
        <w:t>1</w:t>
      </w:r>
      <w:r w:rsidR="004E1B82" w:rsidRPr="00891B32">
        <w:rPr>
          <w:sz w:val="24"/>
          <w:szCs w:val="24"/>
        </w:rPr>
        <w:t>2</w:t>
      </w:r>
      <w:r w:rsidRPr="00891B32">
        <w:rPr>
          <w:sz w:val="24"/>
          <w:szCs w:val="24"/>
        </w:rPr>
        <w:t xml:space="preserve">. </w:t>
      </w:r>
      <w:r w:rsidR="004E1B82" w:rsidRPr="00891B32">
        <w:rPr>
          <w:rFonts w:eastAsia="PT Astra Serif"/>
          <w:sz w:val="24"/>
          <w:szCs w:val="24"/>
        </w:rPr>
        <w:t>Результатом предоставления муниципальной услуги является:</w:t>
      </w:r>
    </w:p>
    <w:p w:rsidR="004E1B82" w:rsidRPr="00891B32" w:rsidRDefault="004E1B8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принятие решения о присвоении квалификационной категории спортивных судей;</w:t>
      </w:r>
    </w:p>
    <w:p w:rsidR="004E1B82" w:rsidRPr="00891B32" w:rsidRDefault="004E1B8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принятие решения об отказе в присвоении квалификационной категории спортивных судей.</w:t>
      </w:r>
    </w:p>
    <w:p w:rsidR="000F2238" w:rsidRPr="00891B32" w:rsidRDefault="000F2238" w:rsidP="00891B32">
      <w:pPr>
        <w:pStyle w:val="2"/>
        <w:widowControl w:val="0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40" w:firstLine="709"/>
        <w:jc w:val="both"/>
        <w:rPr>
          <w:rFonts w:ascii="Arial" w:hAnsi="Arial" w:cs="Arial"/>
          <w:color w:val="auto"/>
          <w:szCs w:val="24"/>
        </w:rPr>
      </w:pPr>
    </w:p>
    <w:p w:rsidR="00A4622D" w:rsidRPr="00891B32" w:rsidRDefault="00A4622D" w:rsidP="00891B32">
      <w:pPr>
        <w:pStyle w:val="2"/>
        <w:widowControl w:val="0"/>
        <w:tabs>
          <w:tab w:val="left" w:pos="1080"/>
          <w:tab w:val="left" w:pos="1276"/>
          <w:tab w:val="left" w:pos="1701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</w:rPr>
      </w:pPr>
      <w:r w:rsidRPr="00891B32">
        <w:rPr>
          <w:rFonts w:ascii="Arial" w:hAnsi="Arial" w:cs="Arial"/>
          <w:b/>
          <w:color w:val="auto"/>
          <w:spacing w:val="-6"/>
          <w:szCs w:val="24"/>
        </w:rPr>
        <w:t>Срок предоставления муниципальной услуги</w:t>
      </w:r>
    </w:p>
    <w:p w:rsidR="00F71A37" w:rsidRPr="00891B32" w:rsidRDefault="00F71A37" w:rsidP="00891B32">
      <w:pPr>
        <w:pStyle w:val="2"/>
        <w:widowControl w:val="0"/>
        <w:tabs>
          <w:tab w:val="left" w:pos="709"/>
          <w:tab w:val="left" w:pos="108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40" w:firstLine="709"/>
        <w:jc w:val="center"/>
        <w:rPr>
          <w:rFonts w:ascii="Arial" w:hAnsi="Arial" w:cs="Arial"/>
          <w:b/>
          <w:color w:val="auto"/>
          <w:szCs w:val="24"/>
        </w:rPr>
      </w:pPr>
    </w:p>
    <w:p w:rsidR="004E1B82" w:rsidRPr="00891B32" w:rsidRDefault="00A4622D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spacing w:val="2"/>
          <w:sz w:val="24"/>
          <w:szCs w:val="24"/>
          <w:shd w:val="clear" w:color="auto" w:fill="FFFFFF"/>
        </w:rPr>
        <w:t>1</w:t>
      </w:r>
      <w:r w:rsidR="004E1B82" w:rsidRPr="00891B32">
        <w:rPr>
          <w:spacing w:val="2"/>
          <w:sz w:val="24"/>
          <w:szCs w:val="24"/>
          <w:shd w:val="clear" w:color="auto" w:fill="FFFFFF"/>
        </w:rPr>
        <w:t>3</w:t>
      </w:r>
      <w:r w:rsidRPr="00891B32">
        <w:rPr>
          <w:spacing w:val="2"/>
          <w:sz w:val="24"/>
          <w:szCs w:val="24"/>
          <w:shd w:val="clear" w:color="auto" w:fill="FFFFFF"/>
        </w:rPr>
        <w:t xml:space="preserve">. </w:t>
      </w:r>
      <w:r w:rsidR="004E1B82" w:rsidRPr="00891B32">
        <w:rPr>
          <w:rFonts w:eastAsia="PT Astra Serif"/>
          <w:sz w:val="24"/>
          <w:szCs w:val="24"/>
        </w:rPr>
        <w:t xml:space="preserve">Срок предоставления муниципальной услуги не должен превышать двух месяцев со дня подачи представления (далее - представления, заявления) с документами, указанными в </w:t>
      </w:r>
      <w:hyperlink w:history="1">
        <w:r w:rsidR="004E1B82" w:rsidRPr="00891B32">
          <w:rPr>
            <w:rFonts w:eastAsia="PT Astra Serif"/>
            <w:sz w:val="24"/>
            <w:szCs w:val="24"/>
          </w:rPr>
          <w:t>пункте 1</w:t>
        </w:r>
      </w:hyperlink>
      <w:r w:rsidR="004E1B82" w:rsidRPr="00891B32">
        <w:rPr>
          <w:rFonts w:eastAsia="PT Astra Serif"/>
          <w:sz w:val="24"/>
          <w:szCs w:val="24"/>
        </w:rPr>
        <w:t>5 Административного регламента.</w:t>
      </w:r>
    </w:p>
    <w:p w:rsidR="004E1B82" w:rsidRPr="00891B32" w:rsidRDefault="004E1B8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При подаче заявления о предоставлении муниципальной услуги в форме электронного документа с использованием информаци</w:t>
      </w:r>
      <w:r w:rsidR="0017312E" w:rsidRPr="00891B32">
        <w:rPr>
          <w:rFonts w:eastAsia="PT Astra Serif"/>
          <w:sz w:val="24"/>
          <w:szCs w:val="24"/>
        </w:rPr>
        <w:t>онно-телекоммуникационной сети «</w:t>
      </w:r>
      <w:r w:rsidRPr="00891B32">
        <w:rPr>
          <w:rFonts w:eastAsia="PT Astra Serif"/>
          <w:sz w:val="24"/>
          <w:szCs w:val="24"/>
        </w:rPr>
        <w:t>Интернет</w:t>
      </w:r>
      <w:r w:rsidR="0017312E" w:rsidRPr="00891B32">
        <w:rPr>
          <w:rFonts w:eastAsia="PT Astra Serif"/>
          <w:sz w:val="24"/>
          <w:szCs w:val="24"/>
        </w:rPr>
        <w:t>»</w:t>
      </w:r>
      <w:r w:rsidRPr="00891B32">
        <w:rPr>
          <w:rFonts w:eastAsia="PT Astra Serif"/>
          <w:sz w:val="24"/>
          <w:szCs w:val="24"/>
        </w:rPr>
        <w:t>, включая Единый портал, Заявителю не позднее одного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считается день поступления заявления в форме электронного документа от Заявителя.</w:t>
      </w:r>
    </w:p>
    <w:p w:rsidR="00F37C2E" w:rsidRPr="00891B32" w:rsidRDefault="00F37C2E" w:rsidP="00891B32">
      <w:pPr>
        <w:pStyle w:val="ConsPlusNormal"/>
        <w:ind w:firstLine="709"/>
        <w:jc w:val="both"/>
        <w:rPr>
          <w:sz w:val="24"/>
          <w:szCs w:val="24"/>
        </w:rPr>
      </w:pPr>
    </w:p>
    <w:p w:rsidR="00465F78" w:rsidRPr="00891B32" w:rsidRDefault="00C410E4" w:rsidP="00891B32">
      <w:pPr>
        <w:pStyle w:val="2"/>
        <w:widowControl w:val="0"/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</w:rPr>
      </w:pPr>
      <w:r w:rsidRPr="00891B32">
        <w:rPr>
          <w:rFonts w:ascii="Arial" w:hAnsi="Arial" w:cs="Arial"/>
          <w:b/>
          <w:color w:val="auto"/>
          <w:spacing w:val="-6"/>
          <w:szCs w:val="24"/>
        </w:rPr>
        <w:t>Нормативные правовые акты, регулирующие предоставление</w:t>
      </w:r>
      <w:r w:rsidR="00C321D4" w:rsidRPr="00891B32">
        <w:rPr>
          <w:rFonts w:ascii="Arial" w:hAnsi="Arial" w:cs="Arial"/>
          <w:b/>
          <w:color w:val="auto"/>
          <w:spacing w:val="-6"/>
          <w:szCs w:val="24"/>
        </w:rPr>
        <w:t xml:space="preserve"> м</w:t>
      </w:r>
      <w:r w:rsidR="00465F78" w:rsidRPr="00891B32">
        <w:rPr>
          <w:rFonts w:ascii="Arial" w:hAnsi="Arial" w:cs="Arial"/>
          <w:b/>
          <w:color w:val="auto"/>
          <w:spacing w:val="-6"/>
          <w:szCs w:val="24"/>
        </w:rPr>
        <w:t>униципальной услуги</w:t>
      </w:r>
    </w:p>
    <w:p w:rsidR="0017312E" w:rsidRPr="00891B32" w:rsidRDefault="00A23B6B" w:rsidP="00891B32">
      <w:pPr>
        <w:pStyle w:val="ConsPlusNormal"/>
        <w:ind w:firstLine="709"/>
        <w:jc w:val="both"/>
        <w:rPr>
          <w:rStyle w:val="ad"/>
          <w:rFonts w:eastAsia="PT Sans"/>
          <w:sz w:val="24"/>
          <w:szCs w:val="24"/>
          <w:lang w:eastAsia="en-US"/>
        </w:rPr>
      </w:pPr>
      <w:r w:rsidRPr="00891B32">
        <w:rPr>
          <w:sz w:val="24"/>
          <w:szCs w:val="24"/>
        </w:rPr>
        <w:t>1</w:t>
      </w:r>
      <w:r w:rsidR="004E1B82" w:rsidRPr="00891B32">
        <w:rPr>
          <w:sz w:val="24"/>
          <w:szCs w:val="24"/>
        </w:rPr>
        <w:t>4</w:t>
      </w:r>
      <w:r w:rsidRPr="00891B32">
        <w:rPr>
          <w:sz w:val="24"/>
          <w:szCs w:val="24"/>
        </w:rPr>
        <w:t xml:space="preserve">. </w:t>
      </w:r>
      <w:r w:rsidR="0017312E" w:rsidRPr="00891B32">
        <w:rPr>
          <w:rFonts w:eastAsia="PT Astra Serif"/>
          <w:sz w:val="24"/>
          <w:szCs w:val="24"/>
        </w:rPr>
        <w:t xml:space="preserve">Предоставление государственной услуги осуществляется в соответствии </w:t>
      </w:r>
      <w:proofErr w:type="gramStart"/>
      <w:r w:rsidR="0017312E" w:rsidRPr="00891B32">
        <w:rPr>
          <w:rFonts w:eastAsia="PT Astra Serif"/>
          <w:sz w:val="24"/>
          <w:szCs w:val="24"/>
        </w:rPr>
        <w:t>с</w:t>
      </w:r>
      <w:proofErr w:type="gramEnd"/>
      <w:r w:rsidR="0017312E" w:rsidRPr="00891B32">
        <w:rPr>
          <w:rFonts w:eastAsia="PT Astra Serif"/>
          <w:sz w:val="24"/>
          <w:szCs w:val="24"/>
        </w:rPr>
        <w:t>:</w:t>
      </w:r>
    </w:p>
    <w:p w:rsidR="0017312E" w:rsidRPr="00891B32" w:rsidRDefault="0017312E" w:rsidP="00891B32">
      <w:pPr>
        <w:ind w:firstLine="709"/>
        <w:jc w:val="both"/>
        <w:rPr>
          <w:rFonts w:ascii="Arial" w:eastAsia="PT Astra Serif" w:hAnsi="Arial" w:cs="Arial"/>
        </w:rPr>
      </w:pPr>
      <w:hyperlink r:id="rId12" w:tooltip="https://login.consultant.ru/link/?req=doc&amp;base=LAW&amp;n=2875&amp;date=24.11.2021" w:history="1">
        <w:r w:rsidRPr="00891B32">
          <w:rPr>
            <w:rStyle w:val="a5"/>
            <w:rFonts w:ascii="Arial" w:eastAsia="PT Astra Serif" w:hAnsi="Arial" w:cs="Arial"/>
            <w:color w:val="auto"/>
            <w:u w:val="none"/>
          </w:rPr>
          <w:t>Конституцией</w:t>
        </w:r>
      </w:hyperlink>
      <w:r w:rsidRPr="00891B32">
        <w:rPr>
          <w:rFonts w:ascii="Arial" w:eastAsia="PT Astra Serif" w:hAnsi="Arial" w:cs="Arial"/>
        </w:rPr>
        <w:t xml:space="preserve"> Российской Федерации;</w:t>
      </w:r>
    </w:p>
    <w:p w:rsidR="0017312E" w:rsidRPr="00891B32" w:rsidRDefault="0017312E" w:rsidP="00891B32">
      <w:pPr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 xml:space="preserve">Федеральным </w:t>
      </w:r>
      <w:hyperlink r:id="rId13" w:tooltip="https://login.consultant.ru/link/?req=doc&amp;base=LAW&amp;n=389741&amp;dst=100094&amp;field=134&amp;date=24.11.2021" w:history="1">
        <w:r w:rsidRPr="00891B32">
          <w:rPr>
            <w:rStyle w:val="a5"/>
            <w:rFonts w:ascii="Arial" w:eastAsia="PT Astra Serif" w:hAnsi="Arial" w:cs="Arial"/>
            <w:color w:val="auto"/>
            <w:u w:val="none"/>
          </w:rPr>
          <w:t>законом</w:t>
        </w:r>
      </w:hyperlink>
      <w:r w:rsidR="006D2813" w:rsidRPr="00891B32">
        <w:rPr>
          <w:rFonts w:ascii="Arial" w:eastAsia="PT Astra Serif" w:hAnsi="Arial" w:cs="Arial"/>
        </w:rPr>
        <w:t xml:space="preserve"> от 27</w:t>
      </w:r>
      <w:r w:rsidR="00DD33C9" w:rsidRPr="00891B32">
        <w:rPr>
          <w:rFonts w:ascii="Arial" w:eastAsia="PT Astra Serif" w:hAnsi="Arial" w:cs="Arial"/>
        </w:rPr>
        <w:t>.07.</w:t>
      </w:r>
      <w:r w:rsidR="006D2813" w:rsidRPr="00891B32">
        <w:rPr>
          <w:rFonts w:ascii="Arial" w:eastAsia="PT Astra Serif" w:hAnsi="Arial" w:cs="Arial"/>
        </w:rPr>
        <w:t xml:space="preserve">2010 </w:t>
      </w:r>
      <w:r w:rsidR="00DD33C9" w:rsidRPr="00891B32">
        <w:rPr>
          <w:rFonts w:ascii="Arial" w:eastAsia="PT Astra Serif" w:hAnsi="Arial" w:cs="Arial"/>
        </w:rPr>
        <w:t>№</w:t>
      </w:r>
      <w:r w:rsidR="006D2813" w:rsidRPr="00891B32">
        <w:rPr>
          <w:rFonts w:ascii="Arial" w:eastAsia="PT Astra Serif" w:hAnsi="Arial" w:cs="Arial"/>
        </w:rPr>
        <w:t xml:space="preserve"> 210-ФЗ «</w:t>
      </w:r>
      <w:r w:rsidRPr="00891B32">
        <w:rPr>
          <w:rFonts w:ascii="Arial" w:eastAsia="PT Astra Serif" w:hAnsi="Arial" w:cs="Arial"/>
        </w:rPr>
        <w:t>Об организации предоставления государственных и муниципальных услуг</w:t>
      </w:r>
      <w:r w:rsidR="006D2813" w:rsidRPr="00891B32">
        <w:rPr>
          <w:rFonts w:ascii="Arial" w:eastAsia="PT Astra Serif" w:hAnsi="Arial" w:cs="Arial"/>
        </w:rPr>
        <w:t>»</w:t>
      </w:r>
      <w:r w:rsidRPr="00891B32">
        <w:rPr>
          <w:rFonts w:ascii="Arial" w:eastAsia="PT Astra Serif" w:hAnsi="Arial" w:cs="Arial"/>
        </w:rPr>
        <w:t>;</w:t>
      </w:r>
    </w:p>
    <w:p w:rsidR="0017312E" w:rsidRPr="00891B32" w:rsidRDefault="0017312E" w:rsidP="00891B32">
      <w:pPr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 xml:space="preserve">Федеральным </w:t>
      </w:r>
      <w:hyperlink r:id="rId14" w:tooltip="https://login.consultant.ru/link/?req=doc&amp;base=LAW&amp;n=380616&amp;dst=100307&amp;field=134&amp;date=24.11.2021" w:history="1">
        <w:r w:rsidRPr="00891B32">
          <w:rPr>
            <w:rStyle w:val="a5"/>
            <w:rFonts w:ascii="Arial" w:eastAsia="PT Astra Serif" w:hAnsi="Arial" w:cs="Arial"/>
            <w:color w:val="auto"/>
            <w:u w:val="none"/>
          </w:rPr>
          <w:t>законом</w:t>
        </w:r>
      </w:hyperlink>
      <w:r w:rsidRPr="00891B32">
        <w:rPr>
          <w:rFonts w:ascii="Arial" w:eastAsia="PT Astra Serif" w:hAnsi="Arial" w:cs="Arial"/>
        </w:rPr>
        <w:t xml:space="preserve"> о</w:t>
      </w:r>
      <w:r w:rsidR="006D2813" w:rsidRPr="00891B32">
        <w:rPr>
          <w:rFonts w:ascii="Arial" w:eastAsia="PT Astra Serif" w:hAnsi="Arial" w:cs="Arial"/>
        </w:rPr>
        <w:t xml:space="preserve">т </w:t>
      </w:r>
      <w:r w:rsidR="00DD33C9" w:rsidRPr="00891B32">
        <w:rPr>
          <w:rFonts w:ascii="Arial" w:eastAsia="PT Astra Serif" w:hAnsi="Arial" w:cs="Arial"/>
        </w:rPr>
        <w:t>0</w:t>
      </w:r>
      <w:r w:rsidR="006D2813" w:rsidRPr="00891B32">
        <w:rPr>
          <w:rFonts w:ascii="Arial" w:eastAsia="PT Astra Serif" w:hAnsi="Arial" w:cs="Arial"/>
        </w:rPr>
        <w:t>4</w:t>
      </w:r>
      <w:r w:rsidR="00DD33C9" w:rsidRPr="00891B32">
        <w:rPr>
          <w:rFonts w:ascii="Arial" w:eastAsia="PT Astra Serif" w:hAnsi="Arial" w:cs="Arial"/>
        </w:rPr>
        <w:t>.12.</w:t>
      </w:r>
      <w:r w:rsidR="006D2813" w:rsidRPr="00891B32">
        <w:rPr>
          <w:rFonts w:ascii="Arial" w:eastAsia="PT Astra Serif" w:hAnsi="Arial" w:cs="Arial"/>
        </w:rPr>
        <w:t>2007</w:t>
      </w:r>
      <w:r w:rsidR="00891B32">
        <w:rPr>
          <w:rFonts w:ascii="Arial" w:eastAsia="PT Astra Serif" w:hAnsi="Arial" w:cs="Arial"/>
        </w:rPr>
        <w:t xml:space="preserve"> </w:t>
      </w:r>
      <w:r w:rsidR="00DD33C9" w:rsidRPr="00891B32">
        <w:rPr>
          <w:rFonts w:ascii="Arial" w:eastAsia="PT Astra Serif" w:hAnsi="Arial" w:cs="Arial"/>
        </w:rPr>
        <w:t>№</w:t>
      </w:r>
      <w:r w:rsidR="00891B32">
        <w:rPr>
          <w:rFonts w:ascii="Arial" w:eastAsia="PT Astra Serif" w:hAnsi="Arial" w:cs="Arial"/>
        </w:rPr>
        <w:t xml:space="preserve"> </w:t>
      </w:r>
      <w:r w:rsidR="006D2813" w:rsidRPr="00891B32">
        <w:rPr>
          <w:rFonts w:ascii="Arial" w:eastAsia="PT Astra Serif" w:hAnsi="Arial" w:cs="Arial"/>
        </w:rPr>
        <w:t>329-ФЗ «</w:t>
      </w:r>
      <w:r w:rsidRPr="00891B32">
        <w:rPr>
          <w:rFonts w:ascii="Arial" w:eastAsia="PT Astra Serif" w:hAnsi="Arial" w:cs="Arial"/>
        </w:rPr>
        <w:t>О физической культуре и спорте в Российской Федерации</w:t>
      </w:r>
      <w:r w:rsidR="006D2813" w:rsidRPr="00891B32">
        <w:rPr>
          <w:rFonts w:ascii="Arial" w:eastAsia="PT Astra Serif" w:hAnsi="Arial" w:cs="Arial"/>
        </w:rPr>
        <w:t>»</w:t>
      </w:r>
      <w:r w:rsidRPr="00891B32">
        <w:rPr>
          <w:rFonts w:ascii="Arial" w:eastAsia="PT Astra Serif" w:hAnsi="Arial" w:cs="Arial"/>
        </w:rPr>
        <w:t>;</w:t>
      </w:r>
    </w:p>
    <w:p w:rsidR="0017312E" w:rsidRPr="00891B32" w:rsidRDefault="0017312E" w:rsidP="00891B32">
      <w:pPr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 xml:space="preserve">Федеральным </w:t>
      </w:r>
      <w:hyperlink r:id="rId15" w:tooltip="https://login.consultant.ru/link/?req=doc&amp;base=LAW&amp;n=380579&amp;date=24.11.2021" w:history="1">
        <w:r w:rsidRPr="00891B32">
          <w:rPr>
            <w:rStyle w:val="a5"/>
            <w:rFonts w:ascii="Arial" w:eastAsia="PT Astra Serif" w:hAnsi="Arial" w:cs="Arial"/>
            <w:color w:val="auto"/>
            <w:u w:val="none"/>
          </w:rPr>
          <w:t>законом</w:t>
        </w:r>
      </w:hyperlink>
      <w:r w:rsidRPr="00891B32">
        <w:rPr>
          <w:rFonts w:ascii="Arial" w:eastAsia="PT Astra Serif" w:hAnsi="Arial" w:cs="Arial"/>
        </w:rPr>
        <w:t xml:space="preserve"> о</w:t>
      </w:r>
      <w:r w:rsidR="006D2813" w:rsidRPr="00891B32">
        <w:rPr>
          <w:rFonts w:ascii="Arial" w:eastAsia="PT Astra Serif" w:hAnsi="Arial" w:cs="Arial"/>
        </w:rPr>
        <w:t>т 24</w:t>
      </w:r>
      <w:r w:rsidR="00DD33C9" w:rsidRPr="00891B32">
        <w:rPr>
          <w:rFonts w:ascii="Arial" w:eastAsia="PT Astra Serif" w:hAnsi="Arial" w:cs="Arial"/>
        </w:rPr>
        <w:t>.11.</w:t>
      </w:r>
      <w:r w:rsidR="006D2813" w:rsidRPr="00891B32">
        <w:rPr>
          <w:rFonts w:ascii="Arial" w:eastAsia="PT Astra Serif" w:hAnsi="Arial" w:cs="Arial"/>
        </w:rPr>
        <w:t xml:space="preserve">1995 </w:t>
      </w:r>
      <w:r w:rsidR="00DD33C9" w:rsidRPr="00891B32">
        <w:rPr>
          <w:rFonts w:ascii="Arial" w:eastAsia="PT Astra Serif" w:hAnsi="Arial" w:cs="Arial"/>
        </w:rPr>
        <w:t>№</w:t>
      </w:r>
      <w:r w:rsidR="006D2813" w:rsidRPr="00891B32">
        <w:rPr>
          <w:rFonts w:ascii="Arial" w:eastAsia="PT Astra Serif" w:hAnsi="Arial" w:cs="Arial"/>
        </w:rPr>
        <w:t xml:space="preserve"> 181-ФЗ «</w:t>
      </w:r>
      <w:r w:rsidRPr="00891B32">
        <w:rPr>
          <w:rFonts w:ascii="Arial" w:eastAsia="PT Astra Serif" w:hAnsi="Arial" w:cs="Arial"/>
        </w:rPr>
        <w:t>О социальной защите инвалидов в Российской Федерации</w:t>
      </w:r>
      <w:r w:rsidR="006D2813" w:rsidRPr="00891B32">
        <w:rPr>
          <w:rFonts w:ascii="Arial" w:eastAsia="PT Astra Serif" w:hAnsi="Arial" w:cs="Arial"/>
        </w:rPr>
        <w:t>»</w:t>
      </w:r>
      <w:r w:rsidRPr="00891B32">
        <w:rPr>
          <w:rFonts w:ascii="Arial" w:eastAsia="PT Astra Serif" w:hAnsi="Arial" w:cs="Arial"/>
        </w:rPr>
        <w:t>;</w:t>
      </w:r>
    </w:p>
    <w:p w:rsidR="0017312E" w:rsidRPr="00891B32" w:rsidRDefault="0017312E" w:rsidP="00891B32">
      <w:pPr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 xml:space="preserve">Федеральным </w:t>
      </w:r>
      <w:hyperlink r:id="rId16" w:tooltip="https://login.consultant.ru/link/?req=doc&amp;base=LAW&amp;n=387126&amp;date=24.11.2021" w:history="1">
        <w:r w:rsidRPr="00891B32">
          <w:rPr>
            <w:rStyle w:val="a5"/>
            <w:rFonts w:ascii="Arial" w:eastAsia="PT Astra Serif" w:hAnsi="Arial" w:cs="Arial"/>
            <w:color w:val="auto"/>
            <w:u w:val="none"/>
          </w:rPr>
          <w:t>законом</w:t>
        </w:r>
      </w:hyperlink>
      <w:r w:rsidR="006D2813" w:rsidRPr="00891B32">
        <w:rPr>
          <w:rFonts w:ascii="Arial" w:eastAsia="PT Astra Serif" w:hAnsi="Arial" w:cs="Arial"/>
        </w:rPr>
        <w:t xml:space="preserve"> от </w:t>
      </w:r>
      <w:r w:rsidR="00DD33C9" w:rsidRPr="00891B32">
        <w:rPr>
          <w:rFonts w:ascii="Arial" w:eastAsia="PT Astra Serif" w:hAnsi="Arial" w:cs="Arial"/>
        </w:rPr>
        <w:t>0</w:t>
      </w:r>
      <w:r w:rsidR="006D2813" w:rsidRPr="00891B32">
        <w:rPr>
          <w:rFonts w:ascii="Arial" w:eastAsia="PT Astra Serif" w:hAnsi="Arial" w:cs="Arial"/>
        </w:rPr>
        <w:t>6</w:t>
      </w:r>
      <w:r w:rsidR="00DD33C9" w:rsidRPr="00891B32">
        <w:rPr>
          <w:rFonts w:ascii="Arial" w:eastAsia="PT Astra Serif" w:hAnsi="Arial" w:cs="Arial"/>
        </w:rPr>
        <w:t>.04.</w:t>
      </w:r>
      <w:r w:rsidR="006D2813" w:rsidRPr="00891B32">
        <w:rPr>
          <w:rFonts w:ascii="Arial" w:eastAsia="PT Astra Serif" w:hAnsi="Arial" w:cs="Arial"/>
        </w:rPr>
        <w:t xml:space="preserve">2011 </w:t>
      </w:r>
      <w:r w:rsidR="00DD33C9" w:rsidRPr="00891B32">
        <w:rPr>
          <w:rFonts w:ascii="Arial" w:eastAsia="PT Astra Serif" w:hAnsi="Arial" w:cs="Arial"/>
        </w:rPr>
        <w:t>№</w:t>
      </w:r>
      <w:r w:rsidR="006D2813" w:rsidRPr="00891B32">
        <w:rPr>
          <w:rFonts w:ascii="Arial" w:eastAsia="PT Astra Serif" w:hAnsi="Arial" w:cs="Arial"/>
        </w:rPr>
        <w:t xml:space="preserve"> 63-ФЗ «</w:t>
      </w:r>
      <w:r w:rsidRPr="00891B32">
        <w:rPr>
          <w:rFonts w:ascii="Arial" w:eastAsia="PT Astra Serif" w:hAnsi="Arial" w:cs="Arial"/>
        </w:rPr>
        <w:t>Об электронной подписи</w:t>
      </w:r>
      <w:r w:rsidR="006D2813" w:rsidRPr="00891B32">
        <w:rPr>
          <w:rFonts w:ascii="Arial" w:eastAsia="PT Astra Serif" w:hAnsi="Arial" w:cs="Arial"/>
        </w:rPr>
        <w:t>»</w:t>
      </w:r>
      <w:r w:rsidRPr="00891B32">
        <w:rPr>
          <w:rFonts w:ascii="Arial" w:eastAsia="PT Astra Serif" w:hAnsi="Arial" w:cs="Arial"/>
        </w:rPr>
        <w:t>;</w:t>
      </w:r>
    </w:p>
    <w:p w:rsidR="0017312E" w:rsidRPr="00891B32" w:rsidRDefault="0017312E" w:rsidP="00891B32">
      <w:pPr>
        <w:ind w:firstLine="709"/>
        <w:jc w:val="both"/>
        <w:rPr>
          <w:rFonts w:ascii="Arial" w:eastAsia="PT Astra Serif" w:hAnsi="Arial" w:cs="Arial"/>
        </w:rPr>
      </w:pPr>
      <w:hyperlink r:id="rId17" w:tooltip="https://login.consultant.ru/link/?req=doc&amp;base=RLAW067&amp;n=109847&amp;date=24.11.2021" w:history="1">
        <w:r w:rsidRPr="00891B32">
          <w:rPr>
            <w:rStyle w:val="a5"/>
            <w:rFonts w:ascii="Arial" w:eastAsia="PT Astra Serif" w:hAnsi="Arial" w:cs="Arial"/>
            <w:color w:val="auto"/>
            <w:u w:val="none"/>
          </w:rPr>
          <w:t>Законом</w:t>
        </w:r>
      </w:hyperlink>
      <w:r w:rsidRPr="00891B32">
        <w:rPr>
          <w:rFonts w:ascii="Arial" w:eastAsia="PT Astra Serif" w:hAnsi="Arial" w:cs="Arial"/>
        </w:rPr>
        <w:t xml:space="preserve"> Тульской области о</w:t>
      </w:r>
      <w:r w:rsidR="006D2813" w:rsidRPr="00891B32">
        <w:rPr>
          <w:rFonts w:ascii="Arial" w:eastAsia="PT Astra Serif" w:hAnsi="Arial" w:cs="Arial"/>
        </w:rPr>
        <w:t>т 13</w:t>
      </w:r>
      <w:r w:rsidR="00DD33C9" w:rsidRPr="00891B32">
        <w:rPr>
          <w:rFonts w:ascii="Arial" w:eastAsia="PT Astra Serif" w:hAnsi="Arial" w:cs="Arial"/>
        </w:rPr>
        <w:t>.07.</w:t>
      </w:r>
      <w:r w:rsidR="006D2813" w:rsidRPr="00891B32">
        <w:rPr>
          <w:rFonts w:ascii="Arial" w:eastAsia="PT Astra Serif" w:hAnsi="Arial" w:cs="Arial"/>
        </w:rPr>
        <w:t xml:space="preserve">2009 </w:t>
      </w:r>
      <w:r w:rsidR="00DD33C9" w:rsidRPr="00891B32">
        <w:rPr>
          <w:rFonts w:ascii="Arial" w:eastAsia="PT Astra Serif" w:hAnsi="Arial" w:cs="Arial"/>
        </w:rPr>
        <w:t>№</w:t>
      </w:r>
      <w:r w:rsidR="006D2813" w:rsidRPr="00891B32">
        <w:rPr>
          <w:rFonts w:ascii="Arial" w:eastAsia="PT Astra Serif" w:hAnsi="Arial" w:cs="Arial"/>
        </w:rPr>
        <w:t xml:space="preserve"> 1306-ЗТО «</w:t>
      </w:r>
      <w:r w:rsidRPr="00891B32">
        <w:rPr>
          <w:rFonts w:ascii="Arial" w:eastAsia="PT Astra Serif" w:hAnsi="Arial" w:cs="Arial"/>
        </w:rPr>
        <w:t>О физической культуре и спорте</w:t>
      </w:r>
      <w:r w:rsidR="006D2813" w:rsidRPr="00891B32">
        <w:rPr>
          <w:rFonts w:ascii="Arial" w:eastAsia="PT Astra Serif" w:hAnsi="Arial" w:cs="Arial"/>
        </w:rPr>
        <w:t>»</w:t>
      </w:r>
      <w:r w:rsidRPr="00891B32">
        <w:rPr>
          <w:rFonts w:ascii="Arial" w:eastAsia="PT Astra Serif" w:hAnsi="Arial" w:cs="Arial"/>
        </w:rPr>
        <w:t>;</w:t>
      </w:r>
    </w:p>
    <w:p w:rsidR="0017312E" w:rsidRPr="00891B32" w:rsidRDefault="0017312E" w:rsidP="00891B32">
      <w:pPr>
        <w:ind w:firstLine="709"/>
        <w:jc w:val="both"/>
        <w:rPr>
          <w:rFonts w:ascii="Arial" w:eastAsia="PT Astra Serif" w:hAnsi="Arial" w:cs="Arial"/>
        </w:rPr>
      </w:pPr>
      <w:hyperlink r:id="rId18" w:tooltip="https://login.consultant.ru/link/?req=doc&amp;base=LAW&amp;n=383436&amp;dst=100080&amp;field=134&amp;date=24.11.2021" w:history="1">
        <w:r w:rsidRPr="00891B32">
          <w:rPr>
            <w:rStyle w:val="a5"/>
            <w:rFonts w:ascii="Arial" w:eastAsia="PT Astra Serif" w:hAnsi="Arial" w:cs="Arial"/>
            <w:color w:val="auto"/>
            <w:u w:val="none"/>
          </w:rPr>
          <w:t>Приказом</w:t>
        </w:r>
      </w:hyperlink>
      <w:r w:rsidRPr="00891B32">
        <w:rPr>
          <w:rFonts w:ascii="Arial" w:eastAsia="PT Astra Serif" w:hAnsi="Arial" w:cs="Arial"/>
        </w:rPr>
        <w:t xml:space="preserve"> Минспорта России</w:t>
      </w:r>
      <w:r w:rsidR="006D2813" w:rsidRPr="00891B32">
        <w:rPr>
          <w:rFonts w:ascii="Arial" w:eastAsia="PT Astra Serif" w:hAnsi="Arial" w:cs="Arial"/>
        </w:rPr>
        <w:t xml:space="preserve"> от 28</w:t>
      </w:r>
      <w:r w:rsidR="00DD33C9" w:rsidRPr="00891B32">
        <w:rPr>
          <w:rFonts w:ascii="Arial" w:eastAsia="PT Astra Serif" w:hAnsi="Arial" w:cs="Arial"/>
        </w:rPr>
        <w:t>.02.</w:t>
      </w:r>
      <w:r w:rsidR="006D2813" w:rsidRPr="00891B32">
        <w:rPr>
          <w:rFonts w:ascii="Arial" w:eastAsia="PT Astra Serif" w:hAnsi="Arial" w:cs="Arial"/>
        </w:rPr>
        <w:t xml:space="preserve">2017 </w:t>
      </w:r>
      <w:r w:rsidR="00DD33C9" w:rsidRPr="00891B32">
        <w:rPr>
          <w:rFonts w:ascii="Arial" w:eastAsia="PT Astra Serif" w:hAnsi="Arial" w:cs="Arial"/>
        </w:rPr>
        <w:t>№</w:t>
      </w:r>
      <w:r w:rsidR="006D2813" w:rsidRPr="00891B32">
        <w:rPr>
          <w:rFonts w:ascii="Arial" w:eastAsia="PT Astra Serif" w:hAnsi="Arial" w:cs="Arial"/>
        </w:rPr>
        <w:t xml:space="preserve"> 134 «</w:t>
      </w:r>
      <w:r w:rsidRPr="00891B32">
        <w:rPr>
          <w:rFonts w:ascii="Arial" w:eastAsia="PT Astra Serif" w:hAnsi="Arial" w:cs="Arial"/>
        </w:rPr>
        <w:t>Об утверждении Положения о спортивных судьях</w:t>
      </w:r>
      <w:r w:rsidR="006D2813" w:rsidRPr="00891B32">
        <w:rPr>
          <w:rFonts w:ascii="Arial" w:eastAsia="PT Astra Serif" w:hAnsi="Arial" w:cs="Arial"/>
        </w:rPr>
        <w:t>»</w:t>
      </w:r>
      <w:r w:rsidRPr="00891B32">
        <w:rPr>
          <w:rFonts w:ascii="Arial" w:eastAsia="PT Astra Serif" w:hAnsi="Arial" w:cs="Arial"/>
        </w:rPr>
        <w:t>;</w:t>
      </w:r>
    </w:p>
    <w:p w:rsidR="006D2813" w:rsidRPr="00891B32" w:rsidRDefault="006D2813" w:rsidP="00891B32">
      <w:pPr>
        <w:pStyle w:val="2"/>
        <w:widowControl w:val="0"/>
        <w:tabs>
          <w:tab w:val="left" w:pos="567"/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eastAsia="PT Astra Serif" w:hAnsi="Arial" w:cs="Arial"/>
          <w:color w:val="auto"/>
          <w:szCs w:val="24"/>
        </w:rPr>
      </w:pPr>
      <w:r w:rsidRPr="00891B32">
        <w:rPr>
          <w:rFonts w:ascii="Arial" w:eastAsia="PT Astra Serif" w:hAnsi="Arial" w:cs="Arial"/>
          <w:color w:val="auto"/>
          <w:szCs w:val="24"/>
        </w:rPr>
        <w:t xml:space="preserve">Собранием представителей муниципального образования Кимовский район 5-го созыва от 24.04.2015 </w:t>
      </w:r>
      <w:r w:rsidR="00DD33C9" w:rsidRPr="00891B32">
        <w:rPr>
          <w:rFonts w:ascii="Arial" w:eastAsia="PT Astra Serif" w:hAnsi="Arial" w:cs="Arial"/>
          <w:color w:val="auto"/>
          <w:szCs w:val="24"/>
        </w:rPr>
        <w:t>№</w:t>
      </w:r>
      <w:r w:rsidRPr="00891B32">
        <w:rPr>
          <w:rFonts w:ascii="Arial" w:eastAsia="PT Astra Serif" w:hAnsi="Arial" w:cs="Arial"/>
          <w:color w:val="auto"/>
          <w:szCs w:val="24"/>
        </w:rPr>
        <w:t xml:space="preserve"> 35-158 «Об утверждении Положения об отделе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район».</w:t>
      </w:r>
    </w:p>
    <w:p w:rsidR="006D2813" w:rsidRPr="00891B32" w:rsidRDefault="006D2813" w:rsidP="00891B32">
      <w:pPr>
        <w:ind w:firstLine="709"/>
        <w:jc w:val="both"/>
        <w:rPr>
          <w:rFonts w:ascii="Arial" w:eastAsia="PT Astra Serif" w:hAnsi="Arial" w:cs="Arial"/>
        </w:rPr>
      </w:pPr>
    </w:p>
    <w:p w:rsidR="00465F78" w:rsidRPr="00891B32" w:rsidRDefault="00F71A37" w:rsidP="00891B3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91B32">
        <w:rPr>
          <w:rFonts w:ascii="Arial" w:hAnsi="Arial" w:cs="Arial"/>
          <w:b/>
          <w:spacing w:val="-6"/>
        </w:rPr>
        <w:t>Исчерпывающий п</w:t>
      </w:r>
      <w:r w:rsidR="00465F78" w:rsidRPr="00891B32">
        <w:rPr>
          <w:rFonts w:ascii="Arial" w:hAnsi="Arial" w:cs="Arial"/>
          <w:b/>
          <w:spacing w:val="-6"/>
        </w:rPr>
        <w:t>еречень документов, необходимых в соответствии с нормативными право</w:t>
      </w:r>
      <w:r w:rsidR="00C321D4" w:rsidRPr="00891B32">
        <w:rPr>
          <w:rFonts w:ascii="Arial" w:hAnsi="Arial" w:cs="Arial"/>
          <w:b/>
          <w:spacing w:val="-6"/>
        </w:rPr>
        <w:t>выми актами для предоставления м</w:t>
      </w:r>
      <w:r w:rsidR="00465F78" w:rsidRPr="00891B32">
        <w:rPr>
          <w:rFonts w:ascii="Arial" w:hAnsi="Arial" w:cs="Arial"/>
          <w:b/>
          <w:spacing w:val="-6"/>
        </w:rPr>
        <w:t>униципальной услуги</w:t>
      </w:r>
      <w:r w:rsidRPr="00891B32">
        <w:rPr>
          <w:rFonts w:ascii="Arial" w:hAnsi="Arial" w:cs="Arial"/>
          <w:b/>
          <w:spacing w:val="-6"/>
        </w:rPr>
        <w:t>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форме, порядок их представления</w:t>
      </w:r>
    </w:p>
    <w:p w:rsidR="00CF5A25" w:rsidRPr="00891B32" w:rsidRDefault="00CF5A25" w:rsidP="00891B3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4E1B82" w:rsidRPr="00891B32" w:rsidRDefault="00A23B6B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spacing w:val="2"/>
          <w:sz w:val="24"/>
          <w:szCs w:val="24"/>
        </w:rPr>
        <w:t>1</w:t>
      </w:r>
      <w:r w:rsidR="004E1B82" w:rsidRPr="00891B32">
        <w:rPr>
          <w:spacing w:val="2"/>
          <w:sz w:val="24"/>
          <w:szCs w:val="24"/>
        </w:rPr>
        <w:t>5</w:t>
      </w:r>
      <w:r w:rsidRPr="00891B32">
        <w:rPr>
          <w:spacing w:val="2"/>
          <w:sz w:val="24"/>
          <w:szCs w:val="24"/>
        </w:rPr>
        <w:t>.</w:t>
      </w:r>
      <w:r w:rsidR="002B0D00" w:rsidRPr="00891B32">
        <w:rPr>
          <w:spacing w:val="2"/>
          <w:sz w:val="24"/>
          <w:szCs w:val="24"/>
        </w:rPr>
        <w:t xml:space="preserve"> </w:t>
      </w:r>
      <w:r w:rsidR="004E1B82" w:rsidRPr="00891B32">
        <w:rPr>
          <w:rFonts w:eastAsia="PT Astra Serif"/>
          <w:sz w:val="24"/>
          <w:szCs w:val="24"/>
        </w:rPr>
        <w:t xml:space="preserve">Для получения муниципальной услуги Заявитель подает в </w:t>
      </w:r>
      <w:r w:rsidR="004E1B82" w:rsidRPr="00891B32">
        <w:rPr>
          <w:rFonts w:eastAsia="PT Astra Serif"/>
          <w:iCs/>
          <w:sz w:val="24"/>
          <w:szCs w:val="24"/>
        </w:rPr>
        <w:t>Отдел</w:t>
      </w:r>
      <w:r w:rsidR="004E1B82" w:rsidRPr="00891B32">
        <w:rPr>
          <w:rFonts w:eastAsia="PT Astra Serif"/>
          <w:sz w:val="24"/>
          <w:szCs w:val="24"/>
        </w:rPr>
        <w:t xml:space="preserve"> представление </w:t>
      </w:r>
      <w:r w:rsidR="004E1B82" w:rsidRPr="00891B32">
        <w:rPr>
          <w:rFonts w:eastAsia="PT Astra Serif"/>
          <w:sz w:val="24"/>
          <w:szCs w:val="24"/>
          <w:highlight w:val="white"/>
        </w:rPr>
        <w:t>(</w:t>
      </w:r>
      <w:hyperlink w:history="1">
        <w:r w:rsidR="004E1B82" w:rsidRPr="00891B32">
          <w:rPr>
            <w:rFonts w:eastAsia="PT Astra Serif"/>
            <w:sz w:val="24"/>
            <w:szCs w:val="24"/>
            <w:highlight w:val="white"/>
          </w:rPr>
          <w:t xml:space="preserve">приложение </w:t>
        </w:r>
        <w:r w:rsidR="00DD33C9" w:rsidRPr="00891B32">
          <w:rPr>
            <w:rFonts w:eastAsia="PT Astra Serif"/>
            <w:sz w:val="24"/>
            <w:szCs w:val="24"/>
            <w:highlight w:val="white"/>
          </w:rPr>
          <w:t>№</w:t>
        </w:r>
        <w:r w:rsidR="004E1B82" w:rsidRPr="00891B32">
          <w:rPr>
            <w:rFonts w:eastAsia="PT Astra Serif"/>
            <w:sz w:val="24"/>
            <w:szCs w:val="24"/>
            <w:highlight w:val="white"/>
          </w:rPr>
          <w:t xml:space="preserve"> 1</w:t>
        </w:r>
      </w:hyperlink>
      <w:r w:rsidR="004E1B82" w:rsidRPr="00891B32">
        <w:rPr>
          <w:rFonts w:eastAsia="PT Astra Serif"/>
          <w:sz w:val="24"/>
          <w:szCs w:val="24"/>
          <w:highlight w:val="white"/>
        </w:rPr>
        <w:t xml:space="preserve"> к Административному регламенту),</w:t>
      </w:r>
      <w:r w:rsidR="004E1B82" w:rsidRPr="00891B32">
        <w:rPr>
          <w:rFonts w:eastAsia="PT Astra Serif"/>
          <w:sz w:val="24"/>
          <w:szCs w:val="24"/>
        </w:rPr>
        <w:t xml:space="preserve"> заверенное печатью (при наличии) и подписью руководителя региональной спортивной федерации</w:t>
      </w:r>
      <w:r w:rsidR="0045077F" w:rsidRPr="00891B32">
        <w:rPr>
          <w:rFonts w:eastAsia="PT Astra Serif"/>
          <w:sz w:val="24"/>
          <w:szCs w:val="24"/>
        </w:rPr>
        <w:t>, с приложение следующих документов</w:t>
      </w:r>
      <w:r w:rsidR="004E1B82" w:rsidRPr="00891B32">
        <w:rPr>
          <w:rFonts w:eastAsia="PT Astra Serif"/>
          <w:sz w:val="24"/>
          <w:szCs w:val="24"/>
        </w:rPr>
        <w:t>:</w:t>
      </w:r>
    </w:p>
    <w:p w:rsidR="004E1B82" w:rsidRPr="00891B32" w:rsidRDefault="004E1B8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1) </w:t>
      </w:r>
      <w:proofErr w:type="gramStart"/>
      <w:r w:rsidRPr="00891B32">
        <w:rPr>
          <w:rFonts w:eastAsia="PT Astra Serif"/>
          <w:sz w:val="24"/>
          <w:szCs w:val="24"/>
        </w:rPr>
        <w:t>заверенная</w:t>
      </w:r>
      <w:proofErr w:type="gramEnd"/>
      <w:r w:rsidRPr="00891B32">
        <w:rPr>
          <w:rFonts w:eastAsia="PT Astra Serif"/>
          <w:sz w:val="24"/>
          <w:szCs w:val="24"/>
        </w:rPr>
        <w:t xml:space="preserve"> печатью (при наличии) и подписью руководителя региональной спортивной федерации (</w:t>
      </w:r>
      <w:hyperlink w:history="1">
        <w:r w:rsidRPr="00891B32">
          <w:rPr>
            <w:rFonts w:eastAsia="PT Astra Serif"/>
            <w:sz w:val="24"/>
            <w:szCs w:val="24"/>
          </w:rPr>
          <w:t xml:space="preserve">приложение </w:t>
        </w:r>
        <w:r w:rsidR="00DD33C9" w:rsidRPr="00891B32">
          <w:rPr>
            <w:rFonts w:eastAsia="PT Astra Serif"/>
            <w:sz w:val="24"/>
            <w:szCs w:val="24"/>
          </w:rPr>
          <w:t>№</w:t>
        </w:r>
        <w:r w:rsidRPr="00891B32">
          <w:rPr>
            <w:rFonts w:eastAsia="PT Astra Serif"/>
            <w:sz w:val="24"/>
            <w:szCs w:val="24"/>
          </w:rPr>
          <w:t xml:space="preserve"> 2</w:t>
        </w:r>
      </w:hyperlink>
      <w:r w:rsidRPr="00891B32">
        <w:rPr>
          <w:rFonts w:eastAsia="PT Astra Serif"/>
          <w:sz w:val="24"/>
          <w:szCs w:val="24"/>
        </w:rPr>
        <w:t xml:space="preserve"> к Административному регламенту);</w:t>
      </w:r>
    </w:p>
    <w:p w:rsidR="004E1B82" w:rsidRPr="00891B32" w:rsidRDefault="004E1B8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proofErr w:type="gramStart"/>
      <w:r w:rsidRPr="00891B32">
        <w:rPr>
          <w:rFonts w:eastAsia="PT Astra Serif"/>
          <w:sz w:val="24"/>
          <w:szCs w:val="24"/>
        </w:rPr>
        <w:t>2)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4E1B82" w:rsidRPr="00891B32" w:rsidRDefault="004E1B82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3) копия паспорта иностранного гражданина либо иного документа, установленного Федеральным законом</w:t>
      </w:r>
      <w:r w:rsidR="00674547" w:rsidRPr="00891B32">
        <w:rPr>
          <w:rFonts w:eastAsia="PT Astra Serif"/>
          <w:sz w:val="24"/>
          <w:szCs w:val="24"/>
        </w:rPr>
        <w:t xml:space="preserve"> от 25</w:t>
      </w:r>
      <w:r w:rsidR="00DD33C9" w:rsidRPr="00891B32">
        <w:rPr>
          <w:rFonts w:eastAsia="PT Astra Serif"/>
          <w:sz w:val="24"/>
          <w:szCs w:val="24"/>
        </w:rPr>
        <w:t>.07.2002 №</w:t>
      </w:r>
      <w:r w:rsidR="00674547" w:rsidRPr="00891B32">
        <w:rPr>
          <w:rFonts w:eastAsia="PT Astra Serif"/>
          <w:sz w:val="24"/>
          <w:szCs w:val="24"/>
        </w:rPr>
        <w:t xml:space="preserve"> 115-ФЗ «</w:t>
      </w:r>
      <w:r w:rsidRPr="00891B32">
        <w:rPr>
          <w:rFonts w:eastAsia="PT Astra Serif"/>
          <w:sz w:val="24"/>
          <w:szCs w:val="24"/>
        </w:rPr>
        <w:t>О правовом положении граждан в Российской Федерации</w:t>
      </w:r>
      <w:r w:rsidR="00674547" w:rsidRPr="00891B32">
        <w:rPr>
          <w:rFonts w:eastAsia="PT Astra Serif"/>
          <w:sz w:val="24"/>
          <w:szCs w:val="24"/>
        </w:rPr>
        <w:t>»</w:t>
      </w:r>
      <w:r w:rsidRPr="00891B32">
        <w:rPr>
          <w:rFonts w:eastAsia="PT Astra Serif"/>
          <w:sz w:val="24"/>
          <w:szCs w:val="24"/>
        </w:rPr>
        <w:t xml:space="preserve"> (далее - Федеральный закон </w:t>
      </w:r>
      <w:r w:rsidR="00DD33C9" w:rsidRPr="00891B32">
        <w:rPr>
          <w:rFonts w:eastAsia="PT Astra Serif"/>
          <w:sz w:val="24"/>
          <w:szCs w:val="24"/>
        </w:rPr>
        <w:t>№</w:t>
      </w:r>
      <w:r w:rsidRPr="00891B32">
        <w:rPr>
          <w:rFonts w:eastAsia="PT Astra Serif"/>
          <w:sz w:val="24"/>
          <w:szCs w:val="24"/>
        </w:rPr>
        <w:t xml:space="preserve">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</w:t>
      </w:r>
      <w:proofErr w:type="gramStart"/>
      <w:r w:rsidRPr="00891B32">
        <w:rPr>
          <w:rFonts w:eastAsia="PT Astra Serif"/>
          <w:sz w:val="24"/>
          <w:szCs w:val="24"/>
        </w:rPr>
        <w:t>для</w:t>
      </w:r>
      <w:proofErr w:type="gramEnd"/>
      <w:r w:rsidRPr="00891B32">
        <w:rPr>
          <w:rFonts w:eastAsia="PT Astra Serif"/>
          <w:sz w:val="24"/>
          <w:szCs w:val="24"/>
        </w:rPr>
        <w:t xml:space="preserve"> иностранных гражданин;</w:t>
      </w:r>
    </w:p>
    <w:p w:rsidR="004E1B82" w:rsidRPr="00891B32" w:rsidRDefault="004E1B82" w:rsidP="00891B32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891B32">
        <w:rPr>
          <w:rFonts w:eastAsia="PT Astra Serif"/>
          <w:sz w:val="24"/>
          <w:szCs w:val="24"/>
        </w:rPr>
        <w:t xml:space="preserve">4)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</w:t>
      </w:r>
      <w:r w:rsidR="00DD33C9" w:rsidRPr="00891B32">
        <w:rPr>
          <w:rFonts w:eastAsia="PT Astra Serif"/>
          <w:sz w:val="24"/>
          <w:szCs w:val="24"/>
        </w:rPr>
        <w:t>№</w:t>
      </w:r>
      <w:r w:rsidRPr="00891B32">
        <w:rPr>
          <w:rFonts w:eastAsia="PT Astra Serif"/>
          <w:sz w:val="24"/>
          <w:szCs w:val="24"/>
        </w:rPr>
        <w:t xml:space="preserve">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  <w:proofErr w:type="gramEnd"/>
    </w:p>
    <w:p w:rsidR="004E1B82" w:rsidRPr="00891B32" w:rsidRDefault="004E1B82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5) копия военного билета - для военнослужащих, проходящих военную службу по призыву (в случае отсутствия паспорта г</w:t>
      </w:r>
      <w:r w:rsidR="00674547" w:rsidRPr="00891B32">
        <w:rPr>
          <w:rFonts w:eastAsia="PT Astra Serif"/>
          <w:sz w:val="24"/>
          <w:szCs w:val="24"/>
        </w:rPr>
        <w:t>ражданина Российской Федерации)</w:t>
      </w:r>
      <w:r w:rsidRPr="00891B32">
        <w:rPr>
          <w:rFonts w:eastAsia="PT Astra Serif"/>
          <w:sz w:val="24"/>
          <w:szCs w:val="24"/>
        </w:rPr>
        <w:t>, соответственно изменив нумерацию подпунктов;</w:t>
      </w:r>
    </w:p>
    <w:p w:rsidR="004E1B82" w:rsidRPr="00891B32" w:rsidRDefault="00674547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6) копии удостоверения «</w:t>
      </w:r>
      <w:r w:rsidR="004E1B82" w:rsidRPr="00891B32">
        <w:rPr>
          <w:rFonts w:eastAsia="PT Astra Serif"/>
          <w:sz w:val="24"/>
          <w:szCs w:val="24"/>
        </w:rPr>
        <w:t>мастер спорта России международного класса</w:t>
      </w:r>
      <w:r w:rsidRPr="00891B32">
        <w:rPr>
          <w:rFonts w:eastAsia="PT Astra Serif"/>
          <w:sz w:val="24"/>
          <w:szCs w:val="24"/>
        </w:rPr>
        <w:t>», «</w:t>
      </w:r>
      <w:r w:rsidR="004E1B82" w:rsidRPr="00891B32">
        <w:rPr>
          <w:rFonts w:eastAsia="PT Astra Serif"/>
          <w:sz w:val="24"/>
          <w:szCs w:val="24"/>
        </w:rPr>
        <w:t>гроссмейстер России</w:t>
      </w:r>
      <w:r w:rsidRPr="00891B32">
        <w:rPr>
          <w:rFonts w:eastAsia="PT Astra Serif"/>
          <w:sz w:val="24"/>
          <w:szCs w:val="24"/>
        </w:rPr>
        <w:t>» или «</w:t>
      </w:r>
      <w:r w:rsidR="004E1B82" w:rsidRPr="00891B32">
        <w:rPr>
          <w:rFonts w:eastAsia="PT Astra Serif"/>
          <w:sz w:val="24"/>
          <w:szCs w:val="24"/>
        </w:rPr>
        <w:t>мастер спорта России</w:t>
      </w:r>
      <w:r w:rsidRPr="00891B32">
        <w:rPr>
          <w:rFonts w:eastAsia="PT Astra Serif"/>
          <w:sz w:val="24"/>
          <w:szCs w:val="24"/>
        </w:rPr>
        <w:t>»</w:t>
      </w:r>
      <w:r w:rsidR="004E1B82" w:rsidRPr="00891B32">
        <w:rPr>
          <w:rFonts w:eastAsia="PT Astra Serif"/>
          <w:sz w:val="24"/>
          <w:szCs w:val="24"/>
        </w:rPr>
        <w:t xml:space="preserve"> (в случае, если квалификационная категория присваивается кандидатам, имеющим спортивное звание по соответствующему виду спорта);</w:t>
      </w:r>
    </w:p>
    <w:p w:rsidR="004E1B82" w:rsidRPr="00891B32" w:rsidRDefault="004E1B82" w:rsidP="00891B32">
      <w:pPr>
        <w:pStyle w:val="ConsPlusNormal"/>
        <w:tabs>
          <w:tab w:val="left" w:pos="5985"/>
        </w:tabs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7) 2 фотографии размером 3 x 4 см.</w:t>
      </w:r>
      <w:r w:rsidRPr="00891B32">
        <w:rPr>
          <w:rFonts w:eastAsia="PT Astra Serif"/>
          <w:sz w:val="24"/>
          <w:szCs w:val="24"/>
        </w:rPr>
        <w:tab/>
      </w:r>
    </w:p>
    <w:p w:rsidR="004E1B82" w:rsidRPr="00891B32" w:rsidRDefault="004E1B8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Все требуемые для присвоения квалификационной категории копии документов, предусмотренные настоящим пунктом, должны полностью воспроизводить информацию подлинного документа.</w:t>
      </w:r>
    </w:p>
    <w:p w:rsidR="004E1B82" w:rsidRPr="00891B32" w:rsidRDefault="004E1B8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Основанием для возврата документов Заявителю является </w:t>
      </w:r>
      <w:r w:rsidR="009E2FBA" w:rsidRPr="00891B32">
        <w:rPr>
          <w:rFonts w:eastAsia="PT Astra Serif"/>
          <w:sz w:val="24"/>
          <w:szCs w:val="24"/>
        </w:rPr>
        <w:t xml:space="preserve">неполное их </w:t>
      </w:r>
      <w:r w:rsidRPr="00891B32">
        <w:rPr>
          <w:rFonts w:eastAsia="PT Astra Serif"/>
          <w:sz w:val="24"/>
          <w:szCs w:val="24"/>
        </w:rPr>
        <w:t xml:space="preserve">представление </w:t>
      </w:r>
      <w:r w:rsidR="009E2FBA" w:rsidRPr="00891B32">
        <w:rPr>
          <w:rFonts w:eastAsia="PT Astra Serif"/>
          <w:sz w:val="24"/>
          <w:szCs w:val="24"/>
        </w:rPr>
        <w:t>в Отдел</w:t>
      </w:r>
      <w:r w:rsidRPr="00891B32">
        <w:rPr>
          <w:rFonts w:eastAsia="PT Astra Serif"/>
          <w:sz w:val="24"/>
          <w:szCs w:val="24"/>
        </w:rPr>
        <w:t>.</w:t>
      </w:r>
    </w:p>
    <w:p w:rsidR="004E1B82" w:rsidRPr="00891B32" w:rsidRDefault="004E1B8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В этом случае в течение 10 рабочих дней со дня поступления таких документов </w:t>
      </w: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sz w:val="24"/>
          <w:szCs w:val="24"/>
        </w:rPr>
        <w:t xml:space="preserve"> возвращает их Заявителю с указанием причин возврата.</w:t>
      </w:r>
    </w:p>
    <w:p w:rsidR="004E1B82" w:rsidRPr="00891B32" w:rsidRDefault="004E1B8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Заявитель в течение 20 рабочих дней со дня получения представления и документов, не соответствующих требованиям настоящего пункта, устраняет несоответствия и повторно направляет их для рассмотрения в </w:t>
      </w: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sz w:val="24"/>
          <w:szCs w:val="24"/>
        </w:rPr>
        <w:t>.</w:t>
      </w:r>
    </w:p>
    <w:p w:rsidR="004E1B82" w:rsidRPr="00891B32" w:rsidRDefault="004E1B8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proofErr w:type="gramStart"/>
      <w:r w:rsidRPr="00891B32">
        <w:rPr>
          <w:rFonts w:eastAsia="PT Astra Serif"/>
          <w:sz w:val="24"/>
          <w:szCs w:val="24"/>
        </w:rPr>
        <w:t xml:space="preserve">Документы, предусмотренные настоящим пунктом, могут быть поданы Заявителем в письменной форме при личном посещении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 xml:space="preserve">, посредством почтовой связи, через законного представителя, действующего в силу полномочий, основанных на доверенности, либо в форме электронного документа в соответствии с требованиями </w:t>
      </w:r>
      <w:hyperlink r:id="rId19" w:tooltip="https://login.consultant.ru/link/?req=doc&amp;base=LAW&amp;n=389741&amp;date=28.07.2021&amp;dst=1&amp;fld=134" w:history="1">
        <w:r w:rsidRPr="00891B32">
          <w:rPr>
            <w:rFonts w:eastAsia="PT Astra Serif"/>
            <w:sz w:val="24"/>
            <w:szCs w:val="24"/>
          </w:rPr>
          <w:t>статей 21.1</w:t>
        </w:r>
      </w:hyperlink>
      <w:r w:rsidRPr="00891B32">
        <w:rPr>
          <w:rFonts w:eastAsia="PT Astra Serif"/>
          <w:sz w:val="24"/>
          <w:szCs w:val="24"/>
        </w:rPr>
        <w:t xml:space="preserve"> и </w:t>
      </w:r>
      <w:hyperlink r:id="rId20" w:tooltip="https://login.consultant.ru/link/?req=doc&amp;base=LAW&amp;n=389741&amp;date=28.07.2021&amp;dst=4&amp;fld=134" w:history="1">
        <w:r w:rsidRPr="00891B32">
          <w:rPr>
            <w:rFonts w:eastAsia="PT Astra Serif"/>
            <w:sz w:val="24"/>
            <w:szCs w:val="24"/>
          </w:rPr>
          <w:t>21.2</w:t>
        </w:r>
      </w:hyperlink>
      <w:r w:rsidRPr="00891B32">
        <w:rPr>
          <w:rFonts w:eastAsia="PT Astra Serif"/>
          <w:sz w:val="24"/>
          <w:szCs w:val="24"/>
        </w:rPr>
        <w:t xml:space="preserve"> Федерального закона</w:t>
      </w:r>
      <w:r w:rsidR="00674547" w:rsidRPr="00891B32">
        <w:rPr>
          <w:rFonts w:eastAsia="PT Astra Serif"/>
          <w:sz w:val="24"/>
          <w:szCs w:val="24"/>
        </w:rPr>
        <w:t xml:space="preserve"> от 27</w:t>
      </w:r>
      <w:r w:rsidR="00DD33C9" w:rsidRPr="00891B32">
        <w:rPr>
          <w:rFonts w:eastAsia="PT Astra Serif"/>
          <w:sz w:val="24"/>
          <w:szCs w:val="24"/>
        </w:rPr>
        <w:t>.07.</w:t>
      </w:r>
      <w:r w:rsidR="00674547" w:rsidRPr="00891B32">
        <w:rPr>
          <w:rFonts w:eastAsia="PT Astra Serif"/>
          <w:sz w:val="24"/>
          <w:szCs w:val="24"/>
        </w:rPr>
        <w:t xml:space="preserve">2010 </w:t>
      </w:r>
      <w:r w:rsidR="00DD33C9" w:rsidRPr="00891B32">
        <w:rPr>
          <w:rFonts w:eastAsia="PT Astra Serif"/>
          <w:sz w:val="24"/>
          <w:szCs w:val="24"/>
        </w:rPr>
        <w:t>№</w:t>
      </w:r>
      <w:r w:rsidR="00674547" w:rsidRPr="00891B32">
        <w:rPr>
          <w:rFonts w:eastAsia="PT Astra Serif"/>
          <w:sz w:val="24"/>
          <w:szCs w:val="24"/>
        </w:rPr>
        <w:t xml:space="preserve"> 210-ФЗ «</w:t>
      </w:r>
      <w:r w:rsidRPr="00891B32">
        <w:rPr>
          <w:rFonts w:eastAsia="PT Astra Serif"/>
          <w:sz w:val="24"/>
          <w:szCs w:val="24"/>
        </w:rPr>
        <w:t>Об организации предоставления государственных и муниципальных услуг</w:t>
      </w:r>
      <w:r w:rsidR="00674547" w:rsidRPr="00891B32">
        <w:rPr>
          <w:rFonts w:eastAsia="PT Astra Serif"/>
          <w:sz w:val="24"/>
          <w:szCs w:val="24"/>
        </w:rPr>
        <w:t>»</w:t>
      </w:r>
      <w:r w:rsidRPr="00891B32">
        <w:rPr>
          <w:rFonts w:eastAsia="PT Astra Serif"/>
          <w:sz w:val="24"/>
          <w:szCs w:val="24"/>
        </w:rPr>
        <w:t xml:space="preserve"> (далее - Федеральный зак</w:t>
      </w:r>
      <w:r w:rsidR="00674547" w:rsidRPr="00891B32">
        <w:rPr>
          <w:rFonts w:eastAsia="PT Astra Serif"/>
          <w:sz w:val="24"/>
          <w:szCs w:val="24"/>
        </w:rPr>
        <w:t>он «</w:t>
      </w:r>
      <w:r w:rsidRPr="00891B32">
        <w:rPr>
          <w:rFonts w:eastAsia="PT Astra Serif"/>
          <w:sz w:val="24"/>
          <w:szCs w:val="24"/>
        </w:rPr>
        <w:t>Об организации предоставления государственных</w:t>
      </w:r>
      <w:proofErr w:type="gramEnd"/>
      <w:r w:rsidRPr="00891B32">
        <w:rPr>
          <w:rFonts w:eastAsia="PT Astra Serif"/>
          <w:sz w:val="24"/>
          <w:szCs w:val="24"/>
        </w:rPr>
        <w:t xml:space="preserve"> и муниципальных услуг</w:t>
      </w:r>
      <w:r w:rsidR="00674547" w:rsidRPr="00891B32">
        <w:rPr>
          <w:rFonts w:eastAsia="PT Astra Serif"/>
          <w:sz w:val="24"/>
          <w:szCs w:val="24"/>
        </w:rPr>
        <w:t>»</w:t>
      </w:r>
      <w:r w:rsidRPr="00891B32">
        <w:rPr>
          <w:rFonts w:eastAsia="PT Astra Serif"/>
          <w:sz w:val="24"/>
          <w:szCs w:val="24"/>
        </w:rPr>
        <w:t>).</w:t>
      </w:r>
    </w:p>
    <w:p w:rsidR="004E1B82" w:rsidRPr="00891B32" w:rsidRDefault="004E1B8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proofErr w:type="gramStart"/>
      <w:r w:rsidRPr="00891B32">
        <w:rPr>
          <w:rFonts w:eastAsia="PT Astra Serif"/>
          <w:sz w:val="24"/>
          <w:szCs w:val="24"/>
        </w:rPr>
        <w:t xml:space="preserve">Перечень документов, необходимых для получения муниципальной услуги, можно получить у должностного лица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>, ответственного за оказание муниципальной услуги, на бумажном и электронном носителях, а также в информаци</w:t>
      </w:r>
      <w:r w:rsidR="00674547" w:rsidRPr="00891B32">
        <w:rPr>
          <w:rFonts w:eastAsia="PT Astra Serif"/>
          <w:sz w:val="24"/>
          <w:szCs w:val="24"/>
        </w:rPr>
        <w:t>онно-телекоммуникационной сети «</w:t>
      </w:r>
      <w:r w:rsidRPr="00891B32">
        <w:rPr>
          <w:rFonts w:eastAsia="PT Astra Serif"/>
          <w:sz w:val="24"/>
          <w:szCs w:val="24"/>
        </w:rPr>
        <w:t>Интернет</w:t>
      </w:r>
      <w:r w:rsidR="00674547" w:rsidRPr="00891B32">
        <w:rPr>
          <w:rFonts w:eastAsia="PT Astra Serif"/>
          <w:sz w:val="24"/>
          <w:szCs w:val="24"/>
        </w:rPr>
        <w:t>»</w:t>
      </w:r>
      <w:r w:rsidRPr="00891B32">
        <w:rPr>
          <w:rFonts w:eastAsia="PT Astra Serif"/>
          <w:sz w:val="24"/>
          <w:szCs w:val="24"/>
        </w:rPr>
        <w:t xml:space="preserve">: на официальном сайте </w:t>
      </w:r>
      <w:r w:rsidR="002E128C" w:rsidRPr="00891B32">
        <w:rPr>
          <w:sz w:val="24"/>
          <w:szCs w:val="24"/>
        </w:rPr>
        <w:t>муниципального образования Кимовский район</w:t>
      </w:r>
      <w:r w:rsidR="002E128C" w:rsidRPr="00891B32">
        <w:rPr>
          <w:rFonts w:eastAsia="PMingLiU"/>
          <w:sz w:val="24"/>
          <w:szCs w:val="24"/>
        </w:rPr>
        <w:t xml:space="preserve"> (https://kimovsk.tularegion.ru/</w:t>
      </w:r>
      <w:r w:rsidR="002E128C" w:rsidRPr="00891B32">
        <w:rPr>
          <w:sz w:val="24"/>
          <w:szCs w:val="24"/>
        </w:rPr>
        <w:t>)</w:t>
      </w:r>
      <w:r w:rsidRPr="00891B32">
        <w:rPr>
          <w:rFonts w:eastAsia="PT Astra Serif"/>
          <w:sz w:val="24"/>
          <w:szCs w:val="24"/>
        </w:rPr>
        <w:t>, на Едином портале, Портале Тульской области.</w:t>
      </w:r>
      <w:proofErr w:type="gramEnd"/>
    </w:p>
    <w:p w:rsidR="002B0D00" w:rsidRPr="00891B32" w:rsidRDefault="002B0D00" w:rsidP="00891B32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28434C" w:rsidRPr="00891B32" w:rsidRDefault="002B0D00" w:rsidP="00891B32">
      <w:pPr>
        <w:pStyle w:val="ConsPlusTitle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891B32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FD509A" w:rsidRPr="00891B32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государственных органов, органов местного самоуправления и </w:t>
      </w:r>
      <w:r w:rsidRPr="00891B32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иных органов, участвующих в предоставлении муниципальной услуги, и</w:t>
      </w:r>
      <w:r w:rsidR="00891B32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 </w:t>
      </w:r>
      <w:r w:rsidR="00FD509A" w:rsidRPr="00891B32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которые Заявитель вправе предоставить, а также способы их получения Заявителями</w:t>
      </w:r>
    </w:p>
    <w:p w:rsidR="002B0D00" w:rsidRPr="00891B32" w:rsidRDefault="002B0D00" w:rsidP="00891B32">
      <w:pPr>
        <w:pStyle w:val="2"/>
        <w:widowControl w:val="0"/>
        <w:tabs>
          <w:tab w:val="left" w:pos="228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  <w:highlight w:val="yellow"/>
        </w:rPr>
      </w:pPr>
    </w:p>
    <w:p w:rsidR="0028434C" w:rsidRPr="00891B32" w:rsidRDefault="00A23B6B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891B32">
        <w:rPr>
          <w:rFonts w:ascii="Arial" w:hAnsi="Arial" w:cs="Arial"/>
          <w:spacing w:val="2"/>
          <w:sz w:val="24"/>
          <w:szCs w:val="24"/>
          <w:shd w:val="clear" w:color="auto" w:fill="FFFFFF"/>
        </w:rPr>
        <w:t>1</w:t>
      </w:r>
      <w:r w:rsidR="00227CF8" w:rsidRPr="00891B32">
        <w:rPr>
          <w:rFonts w:ascii="Arial" w:hAnsi="Arial" w:cs="Arial"/>
          <w:spacing w:val="2"/>
          <w:sz w:val="24"/>
          <w:szCs w:val="24"/>
          <w:shd w:val="clear" w:color="auto" w:fill="FFFFFF"/>
        </w:rPr>
        <w:t>6</w:t>
      </w:r>
      <w:r w:rsidRPr="00891B32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28434C" w:rsidRPr="00891B3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</w:t>
      </w:r>
      <w:r w:rsidR="000024E7" w:rsidRPr="00891B32">
        <w:rPr>
          <w:rFonts w:ascii="Arial" w:hAnsi="Arial" w:cs="Arial"/>
          <w:spacing w:val="2"/>
          <w:sz w:val="24"/>
          <w:szCs w:val="24"/>
          <w:shd w:val="clear" w:color="auto" w:fill="FFFFFF"/>
        </w:rPr>
        <w:t>муниципальной</w:t>
      </w:r>
      <w:r w:rsidR="0028434C" w:rsidRPr="00891B3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услуги, отсутствуют.</w:t>
      </w:r>
    </w:p>
    <w:p w:rsidR="0028434C" w:rsidRPr="00891B32" w:rsidRDefault="0028434C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proofErr w:type="gramStart"/>
      <w:r w:rsidRPr="00891B32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течение 5 рабочих дней со дня подачи Заявителем заявления и документов, предусмотренных пунктами </w:t>
      </w:r>
      <w:r w:rsidR="00A23B6B" w:rsidRPr="00891B32">
        <w:rPr>
          <w:rFonts w:ascii="Arial" w:hAnsi="Arial" w:cs="Arial"/>
          <w:spacing w:val="2"/>
          <w:sz w:val="24"/>
          <w:szCs w:val="24"/>
        </w:rPr>
        <w:t>1</w:t>
      </w:r>
      <w:r w:rsidR="00227CF8" w:rsidRPr="00891B32">
        <w:rPr>
          <w:rFonts w:ascii="Arial" w:hAnsi="Arial" w:cs="Arial"/>
          <w:spacing w:val="2"/>
          <w:sz w:val="24"/>
          <w:szCs w:val="24"/>
        </w:rPr>
        <w:t>5</w:t>
      </w:r>
      <w:r w:rsidR="00A23B6B" w:rsidRPr="00891B32">
        <w:rPr>
          <w:rFonts w:ascii="Arial" w:hAnsi="Arial" w:cs="Arial"/>
          <w:spacing w:val="2"/>
          <w:sz w:val="24"/>
          <w:szCs w:val="24"/>
        </w:rPr>
        <w:t xml:space="preserve"> и 32</w:t>
      </w:r>
      <w:r w:rsidR="00891B32">
        <w:rPr>
          <w:rFonts w:ascii="Arial" w:hAnsi="Arial" w:cs="Arial"/>
          <w:spacing w:val="2"/>
          <w:sz w:val="24"/>
          <w:szCs w:val="24"/>
        </w:rPr>
        <w:t xml:space="preserve"> </w:t>
      </w:r>
      <w:r w:rsidRPr="00891B32">
        <w:rPr>
          <w:rFonts w:ascii="Arial" w:hAnsi="Arial" w:cs="Arial"/>
          <w:spacing w:val="2"/>
          <w:sz w:val="24"/>
          <w:szCs w:val="24"/>
          <w:shd w:val="clear" w:color="auto" w:fill="FFFFFF"/>
        </w:rPr>
        <w:t>настоящего Административного регламента, специалистом министерства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органах, в распоряжении которых находятся следующие документы и сведения:</w:t>
      </w:r>
      <w:proofErr w:type="gramEnd"/>
    </w:p>
    <w:p w:rsidR="0028434C" w:rsidRPr="00891B32" w:rsidRDefault="0028434C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891B32">
        <w:rPr>
          <w:rFonts w:ascii="Arial" w:hAnsi="Arial" w:cs="Arial"/>
          <w:sz w:val="24"/>
          <w:szCs w:val="24"/>
        </w:rPr>
        <w:t>1) сведения из Единого государственного реестра юридических лиц;</w:t>
      </w:r>
    </w:p>
    <w:p w:rsidR="0028434C" w:rsidRPr="00891B32" w:rsidRDefault="0028434C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891B32">
        <w:rPr>
          <w:rFonts w:ascii="Arial" w:hAnsi="Arial" w:cs="Arial"/>
          <w:sz w:val="24"/>
          <w:szCs w:val="24"/>
        </w:rPr>
        <w:t>2) сведения из Единого государственного реестра индивидуальных предпринимателей;</w:t>
      </w:r>
    </w:p>
    <w:p w:rsidR="0028434C" w:rsidRPr="00891B32" w:rsidRDefault="0028434C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891B32">
        <w:rPr>
          <w:rFonts w:ascii="Arial" w:hAnsi="Arial" w:cs="Arial"/>
          <w:sz w:val="24"/>
          <w:szCs w:val="24"/>
        </w:rPr>
        <w:t>3) сведения о регистрации по месту жительства и месту пребывания кандидата;</w:t>
      </w:r>
    </w:p>
    <w:p w:rsidR="0028434C" w:rsidRDefault="0028434C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891B32">
        <w:rPr>
          <w:rFonts w:ascii="Arial" w:hAnsi="Arial" w:cs="Arial"/>
          <w:sz w:val="24"/>
          <w:szCs w:val="24"/>
        </w:rPr>
        <w:t>4) сведения о государственной регистрации рождения кандидата, содержащиеся в Едином государственном реестре записей актов гражданского состояния.</w:t>
      </w:r>
    </w:p>
    <w:p w:rsidR="00891B32" w:rsidRPr="00891B32" w:rsidRDefault="00891B32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</w:p>
    <w:p w:rsidR="0028434C" w:rsidRPr="00891B32" w:rsidRDefault="00A23B6B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891B32">
        <w:rPr>
          <w:rFonts w:ascii="Arial" w:hAnsi="Arial" w:cs="Arial"/>
          <w:sz w:val="24"/>
          <w:szCs w:val="24"/>
        </w:rPr>
        <w:t>1</w:t>
      </w:r>
      <w:r w:rsidR="00227CF8" w:rsidRPr="00891B32">
        <w:rPr>
          <w:rFonts w:ascii="Arial" w:hAnsi="Arial" w:cs="Arial"/>
          <w:sz w:val="24"/>
          <w:szCs w:val="24"/>
        </w:rPr>
        <w:t>7</w:t>
      </w:r>
      <w:r w:rsidRPr="00891B32">
        <w:rPr>
          <w:rFonts w:ascii="Arial" w:hAnsi="Arial" w:cs="Arial"/>
          <w:sz w:val="24"/>
          <w:szCs w:val="24"/>
        </w:rPr>
        <w:t>.</w:t>
      </w:r>
      <w:r w:rsidR="00891B32">
        <w:rPr>
          <w:rFonts w:ascii="Arial" w:hAnsi="Arial" w:cs="Arial"/>
          <w:sz w:val="24"/>
          <w:szCs w:val="24"/>
        </w:rPr>
        <w:t xml:space="preserve"> </w:t>
      </w:r>
      <w:r w:rsidR="00227CF8" w:rsidRPr="00891B32">
        <w:rPr>
          <w:rFonts w:ascii="Arial" w:hAnsi="Arial" w:cs="Arial"/>
          <w:sz w:val="24"/>
          <w:szCs w:val="24"/>
        </w:rPr>
        <w:t>Отдел не вправе</w:t>
      </w:r>
      <w:r w:rsidR="0028434C" w:rsidRPr="00891B32">
        <w:rPr>
          <w:rFonts w:ascii="Arial" w:hAnsi="Arial" w:cs="Arial"/>
          <w:sz w:val="24"/>
          <w:szCs w:val="24"/>
        </w:rPr>
        <w:t xml:space="preserve"> требовать от Заявителя:</w:t>
      </w:r>
    </w:p>
    <w:p w:rsidR="00227CF8" w:rsidRPr="00891B32" w:rsidRDefault="0028434C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sz w:val="24"/>
          <w:szCs w:val="24"/>
        </w:rPr>
        <w:t xml:space="preserve">представления документов и информации </w:t>
      </w:r>
      <w:r w:rsidR="00227CF8" w:rsidRPr="00891B32">
        <w:rPr>
          <w:rFonts w:eastAsia="PT Astra Serif"/>
          <w:sz w:val="24"/>
          <w:szCs w:val="24"/>
        </w:rPr>
        <w:t>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434C" w:rsidRPr="00891B32" w:rsidRDefault="0028434C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proofErr w:type="gramStart"/>
      <w:r w:rsidRPr="00891B32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</w:t>
      </w:r>
      <w:r w:rsidR="00674547" w:rsidRPr="00891B32">
        <w:rPr>
          <w:rFonts w:ascii="Arial" w:hAnsi="Arial" w:cs="Arial"/>
          <w:sz w:val="24"/>
          <w:szCs w:val="24"/>
        </w:rPr>
        <w:t>1 статьи 1 Федерального закона «</w:t>
      </w:r>
      <w:r w:rsidRPr="00891B32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74547" w:rsidRPr="00891B32">
        <w:rPr>
          <w:rFonts w:ascii="Arial" w:hAnsi="Arial" w:cs="Arial"/>
          <w:sz w:val="24"/>
          <w:szCs w:val="24"/>
        </w:rPr>
        <w:t>»</w:t>
      </w:r>
      <w:r w:rsidRPr="00891B32">
        <w:rPr>
          <w:rFonts w:ascii="Arial" w:hAnsi="Arial" w:cs="Arial"/>
          <w:sz w:val="24"/>
          <w:szCs w:val="24"/>
        </w:rPr>
        <w:t>, в соответствии с нормативными правовыми</w:t>
      </w:r>
      <w:proofErr w:type="gramEnd"/>
      <w:r w:rsidRPr="00891B32">
        <w:rPr>
          <w:rFonts w:ascii="Arial" w:hAnsi="Arial" w:cs="Arial"/>
          <w:sz w:val="24"/>
          <w:szCs w:val="24"/>
        </w:rPr>
        <w:t xml:space="preserve"> актами Российской Федерации, нормативными правовыми актами Тульской области, за исключением документов, указанных в части </w:t>
      </w:r>
      <w:r w:rsidR="00674547" w:rsidRPr="00891B32">
        <w:rPr>
          <w:rFonts w:ascii="Arial" w:hAnsi="Arial" w:cs="Arial"/>
          <w:sz w:val="24"/>
          <w:szCs w:val="24"/>
        </w:rPr>
        <w:t>6 статьи 7 Федерального закона «</w:t>
      </w:r>
      <w:r w:rsidRPr="00891B32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74547" w:rsidRPr="00891B32">
        <w:rPr>
          <w:rFonts w:ascii="Arial" w:hAnsi="Arial" w:cs="Arial"/>
          <w:sz w:val="24"/>
          <w:szCs w:val="24"/>
        </w:rPr>
        <w:t>»</w:t>
      </w:r>
      <w:r w:rsidRPr="00891B32">
        <w:rPr>
          <w:rFonts w:ascii="Arial" w:hAnsi="Arial" w:cs="Arial"/>
          <w:sz w:val="24"/>
          <w:szCs w:val="24"/>
        </w:rPr>
        <w:t xml:space="preserve">. Заявитель вправе представить указанные документы и информацию в </w:t>
      </w:r>
      <w:r w:rsidR="000024E7" w:rsidRPr="00891B32">
        <w:rPr>
          <w:rFonts w:ascii="Arial" w:hAnsi="Arial" w:cs="Arial"/>
          <w:sz w:val="24"/>
          <w:szCs w:val="24"/>
        </w:rPr>
        <w:t>Отдел</w:t>
      </w:r>
      <w:r w:rsidRPr="00891B32">
        <w:rPr>
          <w:rFonts w:ascii="Arial" w:hAnsi="Arial" w:cs="Arial"/>
          <w:sz w:val="24"/>
          <w:szCs w:val="24"/>
        </w:rPr>
        <w:t xml:space="preserve"> по собственной инициативе;</w:t>
      </w:r>
    </w:p>
    <w:p w:rsidR="0028434C" w:rsidRPr="00891B32" w:rsidRDefault="0028434C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proofErr w:type="gramStart"/>
      <w:r w:rsidRPr="00891B32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</w:t>
      </w:r>
      <w:r w:rsidR="00674547" w:rsidRPr="00891B32">
        <w:rPr>
          <w:rFonts w:ascii="Arial" w:hAnsi="Arial" w:cs="Arial"/>
          <w:sz w:val="24"/>
          <w:szCs w:val="24"/>
        </w:rPr>
        <w:t>1 статьи 9 Федерального закона «</w:t>
      </w:r>
      <w:r w:rsidRPr="00891B32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74547" w:rsidRPr="00891B32">
        <w:rPr>
          <w:rFonts w:ascii="Arial" w:hAnsi="Arial" w:cs="Arial"/>
          <w:sz w:val="24"/>
          <w:szCs w:val="24"/>
        </w:rPr>
        <w:t>»</w:t>
      </w:r>
      <w:r w:rsidRPr="00891B32">
        <w:rPr>
          <w:rFonts w:ascii="Arial" w:hAnsi="Arial" w:cs="Arial"/>
          <w:sz w:val="24"/>
          <w:szCs w:val="24"/>
        </w:rPr>
        <w:t>;</w:t>
      </w:r>
      <w:proofErr w:type="gramEnd"/>
    </w:p>
    <w:p w:rsidR="0028434C" w:rsidRPr="00891B32" w:rsidRDefault="0028434C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891B32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8434C" w:rsidRPr="00891B32" w:rsidRDefault="0028434C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891B32">
        <w:rPr>
          <w:rFonts w:ascii="Arial" w:hAnsi="Arial" w:cs="Arial"/>
          <w:sz w:val="24"/>
          <w:szCs w:val="24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434C" w:rsidRPr="00891B32" w:rsidRDefault="0028434C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891B32">
        <w:rPr>
          <w:rFonts w:ascii="Arial" w:hAnsi="Arial" w:cs="Arial"/>
          <w:sz w:val="24"/>
          <w:szCs w:val="24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8434C" w:rsidRPr="00891B32" w:rsidRDefault="0028434C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891B32">
        <w:rPr>
          <w:rFonts w:ascii="Arial" w:hAnsi="Arial" w:cs="Arial"/>
          <w:sz w:val="24"/>
          <w:szCs w:val="24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8434C" w:rsidRPr="00891B32" w:rsidRDefault="0028434C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891B32">
        <w:rPr>
          <w:rFonts w:ascii="Arial" w:hAnsi="Arial" w:cs="Arial"/>
          <w:sz w:val="24"/>
          <w:szCs w:val="24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Отдела, государственного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Отдела уведомляется Заявитель, а также приносятся извинения за доставленные неудобства;</w:t>
      </w:r>
    </w:p>
    <w:p w:rsidR="0028434C" w:rsidRPr="00891B32" w:rsidRDefault="0028434C" w:rsidP="00891B32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proofErr w:type="gramStart"/>
      <w:r w:rsidRPr="00891B32">
        <w:rPr>
          <w:rFonts w:ascii="Arial" w:hAnsi="Arial" w:cs="Arial"/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674547" w:rsidRPr="00891B32">
        <w:rPr>
          <w:rFonts w:ascii="Arial" w:hAnsi="Arial" w:cs="Arial"/>
          <w:sz w:val="24"/>
          <w:szCs w:val="24"/>
        </w:rPr>
        <w:t xml:space="preserve"> статьи 16 Федерального закона «</w:t>
      </w:r>
      <w:r w:rsidRPr="00891B32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74547" w:rsidRPr="00891B32">
        <w:rPr>
          <w:rFonts w:ascii="Arial" w:hAnsi="Arial" w:cs="Arial"/>
          <w:sz w:val="24"/>
          <w:szCs w:val="24"/>
        </w:rPr>
        <w:t>»</w:t>
      </w:r>
      <w:r w:rsidRPr="00891B32">
        <w:rPr>
          <w:rFonts w:ascii="Arial" w:hAnsi="Arial" w:cs="Arial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B0D00" w:rsidRPr="00891B32" w:rsidRDefault="002B0D00" w:rsidP="00891B32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pacing w:val="-6"/>
        </w:rPr>
      </w:pPr>
    </w:p>
    <w:p w:rsidR="00961399" w:rsidRPr="00891B32" w:rsidRDefault="0028434C" w:rsidP="00891B32">
      <w:pPr>
        <w:pStyle w:val="ConsPlusTitle"/>
        <w:tabs>
          <w:tab w:val="left" w:pos="0"/>
        </w:tabs>
        <w:ind w:firstLine="709"/>
        <w:jc w:val="center"/>
        <w:outlineLvl w:val="2"/>
        <w:rPr>
          <w:rFonts w:ascii="Arial" w:hAnsi="Arial" w:cs="Arial"/>
          <w:color w:val="auto"/>
          <w:sz w:val="24"/>
          <w:szCs w:val="24"/>
        </w:rPr>
      </w:pPr>
      <w:r w:rsidRPr="00891B32">
        <w:rPr>
          <w:rFonts w:ascii="Arial" w:eastAsia="Arial" w:hAnsi="Arial" w:cs="Arial"/>
          <w:color w:val="auto"/>
          <w:sz w:val="24"/>
          <w:szCs w:val="24"/>
        </w:rPr>
        <w:t>Исчерпывающий п</w:t>
      </w:r>
      <w:r w:rsidR="00961399" w:rsidRPr="00891B32">
        <w:rPr>
          <w:rFonts w:ascii="Arial" w:eastAsia="Arial" w:hAnsi="Arial" w:cs="Arial"/>
          <w:color w:val="auto"/>
          <w:sz w:val="24"/>
          <w:szCs w:val="24"/>
        </w:rPr>
        <w:t xml:space="preserve">еречень оснований для отказа в приеме документов, необходимых для предоставления </w:t>
      </w:r>
      <w:r w:rsidR="00486A7A" w:rsidRPr="00891B32">
        <w:rPr>
          <w:rFonts w:ascii="Arial" w:eastAsia="Arial" w:hAnsi="Arial" w:cs="Arial"/>
          <w:color w:val="auto"/>
          <w:sz w:val="24"/>
          <w:szCs w:val="24"/>
        </w:rPr>
        <w:t>муниципальной</w:t>
      </w:r>
      <w:r w:rsidR="00961399" w:rsidRPr="00891B32">
        <w:rPr>
          <w:rFonts w:ascii="Arial" w:eastAsia="Arial" w:hAnsi="Arial" w:cs="Arial"/>
          <w:color w:val="auto"/>
          <w:sz w:val="24"/>
          <w:szCs w:val="24"/>
        </w:rPr>
        <w:t xml:space="preserve"> услуги</w:t>
      </w:r>
    </w:p>
    <w:p w:rsidR="00961399" w:rsidRPr="00891B32" w:rsidRDefault="00961399" w:rsidP="00891B32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  <w:highlight w:val="yellow"/>
        </w:rPr>
      </w:pPr>
    </w:p>
    <w:p w:rsidR="00A1560D" w:rsidRPr="00891B32" w:rsidRDefault="00A23B6B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1</w:t>
      </w:r>
      <w:r w:rsidR="00227CF8" w:rsidRPr="00891B32">
        <w:rPr>
          <w:sz w:val="24"/>
          <w:szCs w:val="24"/>
        </w:rPr>
        <w:t>8</w:t>
      </w:r>
      <w:r w:rsidRPr="00891B32">
        <w:rPr>
          <w:sz w:val="24"/>
          <w:szCs w:val="24"/>
        </w:rPr>
        <w:t xml:space="preserve">. </w:t>
      </w:r>
      <w:r w:rsidR="00A1560D" w:rsidRPr="00891B32">
        <w:rPr>
          <w:sz w:val="24"/>
          <w:szCs w:val="24"/>
        </w:rPr>
        <w:t>Основания для отказа в приеме заявления и документов, необходимых для предоставления муниципальной</w:t>
      </w:r>
      <w:r w:rsidR="00891B32">
        <w:rPr>
          <w:sz w:val="24"/>
          <w:szCs w:val="24"/>
        </w:rPr>
        <w:t xml:space="preserve"> </w:t>
      </w:r>
      <w:r w:rsidR="00A1560D" w:rsidRPr="00891B32">
        <w:rPr>
          <w:sz w:val="24"/>
          <w:szCs w:val="24"/>
        </w:rPr>
        <w:t xml:space="preserve">услуги, </w:t>
      </w:r>
      <w:r w:rsidR="00227CF8" w:rsidRPr="00891B32">
        <w:rPr>
          <w:sz w:val="24"/>
          <w:szCs w:val="24"/>
        </w:rPr>
        <w:t>отсутствуют</w:t>
      </w:r>
      <w:r w:rsidR="00A1560D" w:rsidRPr="00891B32">
        <w:rPr>
          <w:sz w:val="24"/>
          <w:szCs w:val="24"/>
        </w:rPr>
        <w:t>.</w:t>
      </w:r>
    </w:p>
    <w:p w:rsidR="00EE6E2F" w:rsidRPr="00891B32" w:rsidRDefault="00EE6E2F" w:rsidP="00891B32">
      <w:pPr>
        <w:pStyle w:val="ConsPlusNormal"/>
        <w:ind w:firstLine="709"/>
        <w:jc w:val="both"/>
        <w:rPr>
          <w:sz w:val="24"/>
          <w:szCs w:val="24"/>
        </w:rPr>
      </w:pPr>
    </w:p>
    <w:p w:rsidR="00EE6E2F" w:rsidRPr="00891B32" w:rsidRDefault="00A1560D" w:rsidP="00891B32">
      <w:pPr>
        <w:pStyle w:val="ConsPlusNormal"/>
        <w:ind w:firstLine="709"/>
        <w:jc w:val="center"/>
        <w:rPr>
          <w:b/>
          <w:sz w:val="24"/>
          <w:szCs w:val="24"/>
        </w:rPr>
      </w:pPr>
      <w:r w:rsidRPr="00891B32">
        <w:rPr>
          <w:b/>
          <w:sz w:val="24"/>
          <w:szCs w:val="24"/>
        </w:rPr>
        <w:t>Исчерпывающий п</w:t>
      </w:r>
      <w:r w:rsidR="00EE6E2F" w:rsidRPr="00891B32">
        <w:rPr>
          <w:b/>
          <w:sz w:val="24"/>
          <w:szCs w:val="24"/>
        </w:rPr>
        <w:t>еречень оснований для</w:t>
      </w:r>
      <w:r w:rsidR="009F4AF9" w:rsidRPr="00891B32">
        <w:rPr>
          <w:b/>
          <w:spacing w:val="-6"/>
          <w:sz w:val="24"/>
          <w:szCs w:val="24"/>
        </w:rPr>
        <w:t xml:space="preserve"> приостановления и (или)</w:t>
      </w:r>
      <w:r w:rsidR="00891B32">
        <w:rPr>
          <w:b/>
          <w:spacing w:val="-6"/>
          <w:sz w:val="24"/>
          <w:szCs w:val="24"/>
        </w:rPr>
        <w:t xml:space="preserve"> </w:t>
      </w:r>
      <w:r w:rsidR="00EE6E2F" w:rsidRPr="00891B32">
        <w:rPr>
          <w:b/>
          <w:sz w:val="24"/>
          <w:szCs w:val="24"/>
        </w:rPr>
        <w:t>отказа в пред</w:t>
      </w:r>
      <w:r w:rsidRPr="00891B32">
        <w:rPr>
          <w:b/>
          <w:sz w:val="24"/>
          <w:szCs w:val="24"/>
        </w:rPr>
        <w:t>оставлении муниципальной услуги</w:t>
      </w:r>
    </w:p>
    <w:p w:rsidR="007944E5" w:rsidRPr="00891B32" w:rsidRDefault="007944E5" w:rsidP="00891B32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A1560D" w:rsidRPr="00891B32" w:rsidRDefault="00227CF8" w:rsidP="00891B32">
      <w:pPr>
        <w:pStyle w:val="ConsPlusNormal"/>
        <w:ind w:firstLine="709"/>
        <w:jc w:val="both"/>
        <w:rPr>
          <w:b/>
          <w:sz w:val="24"/>
          <w:szCs w:val="24"/>
        </w:rPr>
      </w:pPr>
      <w:r w:rsidRPr="00891B32">
        <w:rPr>
          <w:spacing w:val="2"/>
          <w:sz w:val="24"/>
          <w:szCs w:val="24"/>
        </w:rPr>
        <w:t>19</w:t>
      </w:r>
      <w:r w:rsidR="00A23B6B" w:rsidRPr="00891B32">
        <w:rPr>
          <w:spacing w:val="2"/>
          <w:sz w:val="24"/>
          <w:szCs w:val="24"/>
        </w:rPr>
        <w:t>.</w:t>
      </w:r>
      <w:r w:rsidR="00891B32">
        <w:rPr>
          <w:spacing w:val="2"/>
          <w:sz w:val="24"/>
          <w:szCs w:val="24"/>
        </w:rPr>
        <w:t xml:space="preserve"> </w:t>
      </w:r>
      <w:r w:rsidR="00A1560D" w:rsidRPr="00891B32">
        <w:rPr>
          <w:spacing w:val="2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7944E5" w:rsidRPr="00891B32" w:rsidRDefault="00A23B6B" w:rsidP="00891B3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-6"/>
        </w:rPr>
      </w:pPr>
      <w:r w:rsidRPr="00891B32">
        <w:rPr>
          <w:rFonts w:ascii="Arial" w:hAnsi="Arial" w:cs="Arial"/>
          <w:spacing w:val="-6"/>
        </w:rPr>
        <w:t>2</w:t>
      </w:r>
      <w:r w:rsidR="00227CF8" w:rsidRPr="00891B32">
        <w:rPr>
          <w:rFonts w:ascii="Arial" w:hAnsi="Arial" w:cs="Arial"/>
          <w:spacing w:val="-6"/>
        </w:rPr>
        <w:t>0</w:t>
      </w:r>
      <w:r w:rsidRPr="00891B32">
        <w:rPr>
          <w:rFonts w:ascii="Arial" w:hAnsi="Arial" w:cs="Arial"/>
          <w:spacing w:val="-6"/>
        </w:rPr>
        <w:t>.</w:t>
      </w:r>
      <w:r w:rsidR="00891B32">
        <w:rPr>
          <w:rFonts w:ascii="Arial" w:hAnsi="Arial" w:cs="Arial"/>
          <w:spacing w:val="-6"/>
        </w:rPr>
        <w:t xml:space="preserve"> </w:t>
      </w:r>
      <w:r w:rsidR="00EE6E2F" w:rsidRPr="00891B32">
        <w:rPr>
          <w:rFonts w:ascii="Arial" w:hAnsi="Arial" w:cs="Arial"/>
          <w:spacing w:val="-6"/>
        </w:rPr>
        <w:t xml:space="preserve">Основанием для отказа в присвоении квалификационной категории </w:t>
      </w:r>
      <w:r w:rsidR="00227CF8" w:rsidRPr="00891B32">
        <w:rPr>
          <w:rFonts w:ascii="Arial" w:hAnsi="Arial" w:cs="Arial"/>
          <w:spacing w:val="-6"/>
        </w:rPr>
        <w:t>невыполнение квалификационных требований</w:t>
      </w:r>
      <w:r w:rsidR="00A904B4" w:rsidRPr="00891B32">
        <w:rPr>
          <w:rFonts w:ascii="Arial" w:hAnsi="Arial" w:cs="Arial"/>
          <w:spacing w:val="-6"/>
        </w:rPr>
        <w:t>.</w:t>
      </w:r>
      <w:r w:rsidR="00227CF8" w:rsidRPr="00891B32">
        <w:rPr>
          <w:rFonts w:ascii="Arial" w:hAnsi="Arial" w:cs="Arial"/>
          <w:spacing w:val="-6"/>
        </w:rPr>
        <w:t xml:space="preserve"> </w:t>
      </w:r>
    </w:p>
    <w:p w:rsidR="00961399" w:rsidRPr="00891B32" w:rsidRDefault="00961399" w:rsidP="00891B32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b/>
          <w:spacing w:val="-6"/>
        </w:rPr>
      </w:pPr>
    </w:p>
    <w:p w:rsidR="00A1560D" w:rsidRPr="00891B32" w:rsidRDefault="00A1560D" w:rsidP="00891B32">
      <w:pPr>
        <w:ind w:firstLine="709"/>
        <w:jc w:val="center"/>
        <w:rPr>
          <w:rFonts w:ascii="Arial" w:hAnsi="Arial" w:cs="Arial"/>
          <w:b/>
          <w:spacing w:val="2"/>
        </w:rPr>
      </w:pPr>
      <w:r w:rsidRPr="00891B32">
        <w:rPr>
          <w:rFonts w:ascii="Arial" w:hAnsi="Arial" w:cs="Arial"/>
          <w:b/>
          <w:spacing w:val="2"/>
        </w:rPr>
        <w:t>Перечень услуг, которые являются необходимыми</w:t>
      </w:r>
      <w:r w:rsidR="00E41671" w:rsidRPr="00891B32">
        <w:rPr>
          <w:rFonts w:ascii="Arial" w:hAnsi="Arial" w:cs="Arial"/>
          <w:b/>
          <w:spacing w:val="2"/>
        </w:rPr>
        <w:t xml:space="preserve"> </w:t>
      </w:r>
      <w:r w:rsidRPr="00891B32">
        <w:rPr>
          <w:rFonts w:ascii="Arial" w:hAnsi="Arial" w:cs="Arial"/>
          <w:b/>
          <w:spacing w:val="2"/>
        </w:rPr>
        <w:t>и обязательными для предоставления муниципальной услуги,</w:t>
      </w:r>
      <w:r w:rsidR="00E41671" w:rsidRPr="00891B32">
        <w:rPr>
          <w:rFonts w:ascii="Arial" w:hAnsi="Arial" w:cs="Arial"/>
          <w:b/>
          <w:spacing w:val="2"/>
        </w:rPr>
        <w:t xml:space="preserve"> </w:t>
      </w:r>
      <w:r w:rsidRPr="00891B32">
        <w:rPr>
          <w:rFonts w:ascii="Arial" w:hAnsi="Arial" w:cs="Arial"/>
          <w:b/>
          <w:spacing w:val="2"/>
        </w:rPr>
        <w:t>в том числе сведения о документе (документах), выдаваемом</w:t>
      </w:r>
      <w:r w:rsidR="00E41671" w:rsidRPr="00891B32">
        <w:rPr>
          <w:rFonts w:ascii="Arial" w:hAnsi="Arial" w:cs="Arial"/>
          <w:b/>
          <w:spacing w:val="2"/>
        </w:rPr>
        <w:t xml:space="preserve"> </w:t>
      </w:r>
      <w:r w:rsidRPr="00891B32">
        <w:rPr>
          <w:rFonts w:ascii="Arial" w:hAnsi="Arial" w:cs="Arial"/>
          <w:b/>
          <w:spacing w:val="2"/>
        </w:rPr>
        <w:t>(выдаваемых) организациями, участвующими в предоставлении</w:t>
      </w:r>
      <w:r w:rsidR="00E41671" w:rsidRPr="00891B32">
        <w:rPr>
          <w:rFonts w:ascii="Arial" w:hAnsi="Arial" w:cs="Arial"/>
          <w:b/>
          <w:spacing w:val="2"/>
        </w:rPr>
        <w:t xml:space="preserve"> </w:t>
      </w:r>
      <w:r w:rsidR="000024E7" w:rsidRPr="00891B32">
        <w:rPr>
          <w:rFonts w:ascii="Arial" w:hAnsi="Arial" w:cs="Arial"/>
          <w:b/>
          <w:spacing w:val="2"/>
        </w:rPr>
        <w:t>муниципальной</w:t>
      </w:r>
      <w:r w:rsidRPr="00891B32">
        <w:rPr>
          <w:rFonts w:ascii="Arial" w:hAnsi="Arial" w:cs="Arial"/>
          <w:b/>
          <w:spacing w:val="2"/>
        </w:rPr>
        <w:t xml:space="preserve"> услуги</w:t>
      </w:r>
    </w:p>
    <w:p w:rsidR="00A1560D" w:rsidRPr="00891B32" w:rsidRDefault="00A1560D" w:rsidP="00891B32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pacing w:val="2"/>
        </w:rPr>
      </w:pPr>
    </w:p>
    <w:p w:rsidR="00A1560D" w:rsidRPr="00891B32" w:rsidRDefault="00A23B6B" w:rsidP="00891B32">
      <w:pPr>
        <w:ind w:firstLine="709"/>
        <w:jc w:val="both"/>
        <w:rPr>
          <w:rFonts w:ascii="Arial" w:hAnsi="Arial" w:cs="Arial"/>
          <w:spacing w:val="2"/>
        </w:rPr>
      </w:pPr>
      <w:r w:rsidRPr="00891B32">
        <w:rPr>
          <w:rFonts w:ascii="Arial" w:hAnsi="Arial" w:cs="Arial"/>
          <w:spacing w:val="2"/>
        </w:rPr>
        <w:t>2</w:t>
      </w:r>
      <w:r w:rsidR="00227CF8" w:rsidRPr="00891B32">
        <w:rPr>
          <w:rFonts w:ascii="Arial" w:hAnsi="Arial" w:cs="Arial"/>
          <w:spacing w:val="2"/>
        </w:rPr>
        <w:t>1</w:t>
      </w:r>
      <w:r w:rsidRPr="00891B32">
        <w:rPr>
          <w:rFonts w:ascii="Arial" w:hAnsi="Arial" w:cs="Arial"/>
          <w:spacing w:val="2"/>
        </w:rPr>
        <w:t xml:space="preserve">. </w:t>
      </w:r>
      <w:r w:rsidR="00A1560D" w:rsidRPr="00891B32">
        <w:rPr>
          <w:rFonts w:ascii="Arial" w:hAnsi="Arial" w:cs="Arial"/>
          <w:spacing w:val="2"/>
        </w:rPr>
        <w:t xml:space="preserve">Услуги, которые являются необходимыми и обязательными для предоставления </w:t>
      </w:r>
      <w:r w:rsidR="000024E7" w:rsidRPr="00891B32">
        <w:rPr>
          <w:rFonts w:ascii="Arial" w:hAnsi="Arial" w:cs="Arial"/>
          <w:spacing w:val="2"/>
        </w:rPr>
        <w:t>муниципальной</w:t>
      </w:r>
      <w:r w:rsidR="00A1560D" w:rsidRPr="00891B32">
        <w:rPr>
          <w:rFonts w:ascii="Arial" w:hAnsi="Arial" w:cs="Arial"/>
          <w:spacing w:val="2"/>
        </w:rPr>
        <w:t xml:space="preserve"> услуги, отсутствуют.</w:t>
      </w:r>
    </w:p>
    <w:p w:rsidR="004448CD" w:rsidRPr="00891B32" w:rsidRDefault="004448CD" w:rsidP="00891B32">
      <w:pPr>
        <w:tabs>
          <w:tab w:val="left" w:pos="5775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pacing w:val="-6"/>
        </w:rPr>
      </w:pPr>
    </w:p>
    <w:p w:rsidR="00F838F2" w:rsidRPr="00891B32" w:rsidRDefault="00F838F2" w:rsidP="00891B32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pacing w:val="-6"/>
          <w:szCs w:val="24"/>
        </w:rPr>
      </w:pPr>
      <w:r w:rsidRPr="00891B32">
        <w:rPr>
          <w:rFonts w:ascii="Arial" w:hAnsi="Arial" w:cs="Arial"/>
          <w:b/>
          <w:color w:val="auto"/>
          <w:spacing w:val="-6"/>
          <w:szCs w:val="24"/>
        </w:rPr>
        <w:t xml:space="preserve">Порядок, размер и основания взимания </w:t>
      </w:r>
      <w:r w:rsidR="00486A7A" w:rsidRPr="00891B32">
        <w:rPr>
          <w:rFonts w:ascii="Arial" w:hAnsi="Arial" w:cs="Arial"/>
          <w:b/>
          <w:color w:val="auto"/>
          <w:spacing w:val="-6"/>
          <w:szCs w:val="24"/>
        </w:rPr>
        <w:t>муниципальной</w:t>
      </w:r>
      <w:r w:rsidRPr="00891B32">
        <w:rPr>
          <w:rFonts w:ascii="Arial" w:hAnsi="Arial" w:cs="Arial"/>
          <w:b/>
          <w:color w:val="auto"/>
          <w:spacing w:val="-6"/>
          <w:szCs w:val="24"/>
        </w:rPr>
        <w:t xml:space="preserve"> пошлины или иной плат</w:t>
      </w:r>
      <w:r w:rsidR="00C321D4" w:rsidRPr="00891B32">
        <w:rPr>
          <w:rFonts w:ascii="Arial" w:hAnsi="Arial" w:cs="Arial"/>
          <w:b/>
          <w:color w:val="auto"/>
          <w:spacing w:val="-6"/>
          <w:szCs w:val="24"/>
        </w:rPr>
        <w:t>ы, взимаемой за предоставление м</w:t>
      </w:r>
      <w:r w:rsidRPr="00891B32">
        <w:rPr>
          <w:rFonts w:ascii="Arial" w:hAnsi="Arial" w:cs="Arial"/>
          <w:b/>
          <w:color w:val="auto"/>
          <w:spacing w:val="-6"/>
          <w:szCs w:val="24"/>
        </w:rPr>
        <w:t>униципальной услуги</w:t>
      </w:r>
    </w:p>
    <w:p w:rsidR="00A1560D" w:rsidRPr="00891B32" w:rsidRDefault="00A1560D" w:rsidP="00891B32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Arial" w:hAnsi="Arial" w:cs="Arial"/>
          <w:b/>
          <w:color w:val="auto"/>
          <w:szCs w:val="24"/>
        </w:rPr>
      </w:pPr>
    </w:p>
    <w:p w:rsidR="00F838F2" w:rsidRPr="00891B32" w:rsidRDefault="00A23B6B" w:rsidP="00891B32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891B32">
        <w:rPr>
          <w:rFonts w:ascii="Arial" w:hAnsi="Arial" w:cs="Arial"/>
          <w:color w:val="auto"/>
          <w:szCs w:val="24"/>
        </w:rPr>
        <w:t>2</w:t>
      </w:r>
      <w:r w:rsidR="00227CF8" w:rsidRPr="00891B32">
        <w:rPr>
          <w:rFonts w:ascii="Arial" w:hAnsi="Arial" w:cs="Arial"/>
          <w:color w:val="auto"/>
          <w:szCs w:val="24"/>
        </w:rPr>
        <w:t>2</w:t>
      </w:r>
      <w:r w:rsidRPr="00891B32">
        <w:rPr>
          <w:rFonts w:ascii="Arial" w:hAnsi="Arial" w:cs="Arial"/>
          <w:color w:val="auto"/>
          <w:szCs w:val="24"/>
        </w:rPr>
        <w:t>.</w:t>
      </w:r>
      <w:r w:rsidR="00840D57" w:rsidRPr="00891B32">
        <w:rPr>
          <w:rFonts w:ascii="Arial" w:hAnsi="Arial" w:cs="Arial"/>
          <w:color w:val="auto"/>
          <w:szCs w:val="24"/>
        </w:rPr>
        <w:t xml:space="preserve"> </w:t>
      </w:r>
      <w:r w:rsidR="00F838F2" w:rsidRPr="00891B32">
        <w:rPr>
          <w:rFonts w:ascii="Arial" w:hAnsi="Arial" w:cs="Arial"/>
          <w:color w:val="auto"/>
          <w:szCs w:val="24"/>
        </w:rPr>
        <w:t>Муниципальная услуга предоставляется бесплатно.</w:t>
      </w:r>
    </w:p>
    <w:p w:rsidR="00F838F2" w:rsidRPr="00891B32" w:rsidRDefault="00F838F2" w:rsidP="00891B32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F838F2" w:rsidRPr="00891B32" w:rsidRDefault="00F838F2" w:rsidP="00891B32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pacing w:val="-6"/>
          <w:szCs w:val="24"/>
        </w:rPr>
      </w:pPr>
      <w:r w:rsidRPr="00891B32">
        <w:rPr>
          <w:rFonts w:ascii="Arial" w:hAnsi="Arial" w:cs="Arial"/>
          <w:b/>
          <w:color w:val="auto"/>
          <w:spacing w:val="-6"/>
          <w:szCs w:val="24"/>
        </w:rPr>
        <w:t>Максимальный срок ожидания в очереди при п</w:t>
      </w:r>
      <w:r w:rsidR="00C321D4" w:rsidRPr="00891B32">
        <w:rPr>
          <w:rFonts w:ascii="Arial" w:hAnsi="Arial" w:cs="Arial"/>
          <w:b/>
          <w:color w:val="auto"/>
          <w:spacing w:val="-6"/>
          <w:szCs w:val="24"/>
        </w:rPr>
        <w:t>одаче запроса о предоставлении м</w:t>
      </w:r>
      <w:r w:rsidRPr="00891B32">
        <w:rPr>
          <w:rFonts w:ascii="Arial" w:hAnsi="Arial" w:cs="Arial"/>
          <w:b/>
          <w:color w:val="auto"/>
          <w:spacing w:val="-6"/>
          <w:szCs w:val="24"/>
        </w:rPr>
        <w:t>униципальной услуги</w:t>
      </w:r>
      <w:r w:rsidR="00A1560D" w:rsidRPr="00891B32">
        <w:rPr>
          <w:rFonts w:ascii="Arial" w:hAnsi="Arial" w:cs="Arial"/>
          <w:b/>
          <w:color w:val="auto"/>
          <w:spacing w:val="-6"/>
          <w:szCs w:val="24"/>
        </w:rPr>
        <w:t xml:space="preserve"> и при получении результата предоставления муниципальной услуги</w:t>
      </w:r>
    </w:p>
    <w:p w:rsidR="007944E5" w:rsidRPr="00891B32" w:rsidRDefault="007944E5" w:rsidP="00891B32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</w:rPr>
      </w:pPr>
    </w:p>
    <w:p w:rsidR="00A1560D" w:rsidRPr="00891B32" w:rsidRDefault="00A23B6B" w:rsidP="00891B32">
      <w:pPr>
        <w:pStyle w:val="2"/>
        <w:widowControl w:val="0"/>
        <w:tabs>
          <w:tab w:val="left" w:pos="-57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>2</w:t>
      </w:r>
      <w:r w:rsidR="00227CF8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>3</w:t>
      </w:r>
      <w:r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>.</w:t>
      </w:r>
      <w:r w:rsidR="00A1560D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 xml:space="preserve"> Максимальн</w:t>
      </w:r>
      <w:r w:rsidR="00674547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>ый</w:t>
      </w:r>
      <w:r w:rsidR="00A1560D" w:rsidRPr="00891B32">
        <w:rPr>
          <w:rFonts w:ascii="Arial" w:hAnsi="Arial" w:cs="Arial"/>
          <w:color w:val="auto"/>
          <w:spacing w:val="2"/>
          <w:szCs w:val="24"/>
          <w:shd w:val="clear" w:color="auto" w:fill="FFFFFF"/>
        </w:rPr>
        <w:t xml:space="preserve"> срок ожидания в очереди при подаче запроса о представлении муниципальной услуги составляет 15 минут.</w:t>
      </w:r>
      <w:r w:rsidR="00A1560D" w:rsidRPr="00891B32">
        <w:rPr>
          <w:rFonts w:ascii="Arial" w:hAnsi="Arial" w:cs="Arial"/>
          <w:color w:val="auto"/>
          <w:szCs w:val="24"/>
        </w:rPr>
        <w:t xml:space="preserve"> </w:t>
      </w:r>
    </w:p>
    <w:p w:rsidR="00A1560D" w:rsidRPr="00891B32" w:rsidRDefault="00A1560D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Максимальный срок ожидания в очереди при получении результата предоставления муниципальной услуги составляет 15 минут.</w:t>
      </w:r>
    </w:p>
    <w:p w:rsidR="00961399" w:rsidRPr="00891B32" w:rsidRDefault="00961399" w:rsidP="00891B32">
      <w:pPr>
        <w:pStyle w:val="2"/>
        <w:widowControl w:val="0"/>
        <w:tabs>
          <w:tab w:val="left" w:pos="-57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A1560D" w:rsidRPr="00891B32" w:rsidRDefault="00A1560D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  <w:shd w:val="clear" w:color="auto" w:fill="FFFFFF"/>
        </w:rPr>
      </w:pPr>
      <w:r w:rsidRPr="00891B32">
        <w:rPr>
          <w:rFonts w:ascii="Arial" w:hAnsi="Arial" w:cs="Arial"/>
          <w:b/>
          <w:spacing w:val="2"/>
          <w:shd w:val="clear" w:color="auto" w:fill="FFFFFF"/>
        </w:rPr>
        <w:t>Срок и порядок регистрации запроса Заявителя о предоставлении</w:t>
      </w:r>
      <w:r w:rsidR="00891B32">
        <w:rPr>
          <w:rFonts w:ascii="Arial" w:hAnsi="Arial" w:cs="Arial"/>
          <w:b/>
          <w:spacing w:val="2"/>
          <w:shd w:val="clear" w:color="auto" w:fill="FFFFFF"/>
        </w:rPr>
        <w:t xml:space="preserve"> </w:t>
      </w:r>
      <w:r w:rsidRPr="00891B32">
        <w:rPr>
          <w:rFonts w:ascii="Arial" w:hAnsi="Arial" w:cs="Arial"/>
          <w:b/>
          <w:spacing w:val="2"/>
          <w:shd w:val="clear" w:color="auto" w:fill="FFFFFF"/>
        </w:rPr>
        <w:t>муниципальной услуги и услуги, предоставляемой организацией, участвующей в предоставлении муниципальной услуги, в том числе</w:t>
      </w:r>
      <w:r w:rsidR="00891B32">
        <w:rPr>
          <w:rFonts w:ascii="Arial" w:hAnsi="Arial" w:cs="Arial"/>
          <w:b/>
          <w:spacing w:val="2"/>
          <w:shd w:val="clear" w:color="auto" w:fill="FFFFFF"/>
        </w:rPr>
        <w:t xml:space="preserve"> </w:t>
      </w:r>
      <w:r w:rsidRPr="00891B32">
        <w:rPr>
          <w:rFonts w:ascii="Arial" w:hAnsi="Arial" w:cs="Arial"/>
          <w:b/>
          <w:spacing w:val="2"/>
          <w:shd w:val="clear" w:color="auto" w:fill="FFFFFF"/>
        </w:rPr>
        <w:t>электронном формате</w:t>
      </w:r>
    </w:p>
    <w:p w:rsidR="002B0D00" w:rsidRPr="00891B32" w:rsidRDefault="002B0D00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  <w:shd w:val="clear" w:color="auto" w:fill="FFFFFF"/>
        </w:rPr>
      </w:pPr>
    </w:p>
    <w:p w:rsidR="00227CF8" w:rsidRPr="00891B32" w:rsidRDefault="00A23B6B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spacing w:val="2"/>
          <w:sz w:val="24"/>
          <w:szCs w:val="24"/>
          <w:shd w:val="clear" w:color="auto" w:fill="FFFFFF"/>
        </w:rPr>
        <w:t>2</w:t>
      </w:r>
      <w:r w:rsidR="00227CF8" w:rsidRPr="00891B32">
        <w:rPr>
          <w:spacing w:val="2"/>
          <w:sz w:val="24"/>
          <w:szCs w:val="24"/>
          <w:shd w:val="clear" w:color="auto" w:fill="FFFFFF"/>
        </w:rPr>
        <w:t>4</w:t>
      </w:r>
      <w:r w:rsidRPr="00891B32">
        <w:rPr>
          <w:spacing w:val="2"/>
          <w:sz w:val="24"/>
          <w:szCs w:val="24"/>
          <w:shd w:val="clear" w:color="auto" w:fill="FFFFFF"/>
        </w:rPr>
        <w:t>.</w:t>
      </w:r>
      <w:r w:rsidR="00A1560D" w:rsidRPr="00891B32">
        <w:rPr>
          <w:spacing w:val="2"/>
          <w:sz w:val="24"/>
          <w:szCs w:val="24"/>
          <w:shd w:val="clear" w:color="auto" w:fill="FFFFFF"/>
        </w:rPr>
        <w:t xml:space="preserve"> </w:t>
      </w:r>
      <w:r w:rsidR="00227CF8" w:rsidRPr="00891B32">
        <w:rPr>
          <w:rFonts w:eastAsia="PT Astra Serif"/>
          <w:sz w:val="24"/>
          <w:szCs w:val="24"/>
        </w:rPr>
        <w:t xml:space="preserve">Запрос заявителя при личном обращении в </w:t>
      </w:r>
      <w:r w:rsidR="00227CF8" w:rsidRPr="00891B32">
        <w:rPr>
          <w:rFonts w:eastAsia="PT Astra Serif"/>
          <w:iCs/>
          <w:sz w:val="24"/>
          <w:szCs w:val="24"/>
        </w:rPr>
        <w:t>Отдел</w:t>
      </w:r>
      <w:r w:rsidR="00227CF8" w:rsidRPr="00891B32">
        <w:rPr>
          <w:rFonts w:eastAsia="PT Astra Serif"/>
          <w:sz w:val="24"/>
          <w:szCs w:val="24"/>
        </w:rPr>
        <w:t xml:space="preserve"> подлежит обязательной регистрации в порядке общего делопроизводства в день обращения Заявителя лицом, уполномоченным на прием запроса при личном обращении.</w:t>
      </w:r>
    </w:p>
    <w:p w:rsidR="00227CF8" w:rsidRPr="00891B32" w:rsidRDefault="00227CF8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Максимальный срок регистрации запроса Заявителя о предоставлении муниципальной услуги составляет не более 15 минут.</w:t>
      </w:r>
    </w:p>
    <w:p w:rsidR="00227CF8" w:rsidRPr="00891B32" w:rsidRDefault="00227CF8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Запрос Заявителя, поступивший в виде электронного документа, подлежит обязательной регистрации в порядке общего делопроизводства лицом, уполномоченным на прием запроса в электронном виде, не позднее одного рабочего дня, следующего за днем его поступления в </w:t>
      </w: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sz w:val="24"/>
          <w:szCs w:val="24"/>
        </w:rPr>
        <w:t>.</w:t>
      </w:r>
    </w:p>
    <w:p w:rsidR="002B0D00" w:rsidRPr="00891B32" w:rsidRDefault="002B0D00" w:rsidP="00891B32">
      <w:pPr>
        <w:pStyle w:val="formattext"/>
        <w:shd w:val="clear" w:color="auto" w:fill="FFFFFF"/>
        <w:tabs>
          <w:tab w:val="left" w:pos="7560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A1560D" w:rsidRPr="00891B32" w:rsidRDefault="00227CF8" w:rsidP="00891B32">
      <w:pPr>
        <w:pStyle w:val="ConsPlusTitle"/>
        <w:ind w:firstLine="709"/>
        <w:jc w:val="center"/>
        <w:outlineLvl w:val="2"/>
        <w:rPr>
          <w:rFonts w:ascii="Arial" w:eastAsia="PT Astra Serif" w:hAnsi="Arial" w:cs="Arial"/>
          <w:color w:val="auto"/>
          <w:sz w:val="24"/>
          <w:szCs w:val="24"/>
        </w:rPr>
      </w:pPr>
      <w:r w:rsidRPr="00891B32">
        <w:rPr>
          <w:rFonts w:ascii="Arial" w:eastAsia="PT Astra Serif" w:hAnsi="Arial" w:cs="Arial"/>
          <w:color w:val="auto"/>
          <w:sz w:val="24"/>
          <w:szCs w:val="24"/>
        </w:rPr>
        <w:t>Требования к помещениям, в которых предоставляется</w:t>
      </w:r>
      <w:r w:rsidR="00E41671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муниципальная услуга, к залу ожидания, местам</w:t>
      </w:r>
      <w:r w:rsidR="00E41671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для заполнения запросов о предоставлении муниципальной</w:t>
      </w:r>
      <w:r w:rsidR="00E41671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услуги, информационным стендам с образцами их заполнения</w:t>
      </w:r>
      <w:r w:rsidR="00DD33C9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и перечнем документов, необходимых для предоставления</w:t>
      </w:r>
      <w:r w:rsidR="00E41671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каждой муниципальной услуги, размещению и оформлению</w:t>
      </w:r>
      <w:r w:rsidR="00E41671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визуальной, текстовой и мультимедийной информации</w:t>
      </w:r>
      <w:r w:rsidR="00E41671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о порядке предоставления такой услуги, в том числе</w:t>
      </w:r>
      <w:r w:rsidR="00E41671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к обеспечению доступности для инвалидов указанных</w:t>
      </w:r>
      <w:r w:rsidR="00E41671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объектов в соответствии с законодательством</w:t>
      </w:r>
      <w:r w:rsidR="00E41671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Российской Федерации о социальной защите инвалидов</w:t>
      </w:r>
    </w:p>
    <w:p w:rsidR="00C65B01" w:rsidRPr="00891B32" w:rsidRDefault="00C65B01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</w:p>
    <w:p w:rsidR="00C65B01" w:rsidRPr="00891B32" w:rsidRDefault="00A23B6B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spacing w:val="2"/>
          <w:sz w:val="24"/>
          <w:szCs w:val="24"/>
        </w:rPr>
        <w:t>2</w:t>
      </w:r>
      <w:r w:rsidR="00227CF8" w:rsidRPr="00891B32">
        <w:rPr>
          <w:spacing w:val="2"/>
          <w:sz w:val="24"/>
          <w:szCs w:val="24"/>
        </w:rPr>
        <w:t>5</w:t>
      </w:r>
      <w:r w:rsidRPr="00891B32">
        <w:rPr>
          <w:spacing w:val="2"/>
          <w:sz w:val="24"/>
          <w:szCs w:val="24"/>
        </w:rPr>
        <w:t>.</w:t>
      </w:r>
      <w:r w:rsidR="00C13264" w:rsidRPr="00891B32">
        <w:rPr>
          <w:spacing w:val="2"/>
          <w:sz w:val="24"/>
          <w:szCs w:val="24"/>
        </w:rPr>
        <w:t xml:space="preserve"> </w:t>
      </w:r>
      <w:r w:rsidR="00C65B01" w:rsidRPr="00891B32">
        <w:rPr>
          <w:rFonts w:eastAsia="PT Astra Serif"/>
          <w:sz w:val="24"/>
          <w:szCs w:val="24"/>
        </w:rPr>
        <w:t xml:space="preserve">Здание, в котором оказывается муниципальная услуга, должно быть оборудовано информационной табличкой (вывеской), содержащей информацию об </w:t>
      </w:r>
      <w:r w:rsidR="00C65B01" w:rsidRPr="00891B32">
        <w:rPr>
          <w:rFonts w:eastAsia="PT Astra Serif"/>
          <w:iCs/>
          <w:sz w:val="24"/>
          <w:szCs w:val="24"/>
        </w:rPr>
        <w:t>Отделе</w:t>
      </w:r>
      <w:r w:rsidR="00C65B01" w:rsidRPr="00891B32">
        <w:rPr>
          <w:rFonts w:eastAsia="PT Astra Serif"/>
          <w:sz w:val="24"/>
          <w:szCs w:val="24"/>
        </w:rPr>
        <w:t>, а также иметь вход, обеспечивающий свободный доступ посетителей.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Вход и выход из помещения оборудуются соответствующими указателями.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На территории, прилегающей к зданию, в котором расположен </w:t>
      </w: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sz w:val="24"/>
          <w:szCs w:val="24"/>
        </w:rPr>
        <w:t>, должны быть оборудованы места для парковки автотранспортных средств. Доступ к парковочным местам является бесплатным.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Фасад здания, в котором размещаются помещения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>, оборудован осветительными приборами.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В помещении для предоставления муниципальной услуги предусмотрено оборудование доступных мест общественного пользования (туалета) и размещения, при необходимости, верхней одежды посетителей.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Место для приема посетителей должно соответствовать санитарно-эпидемиологическим правилам и нормам, оно оборудуется противопожарной сигнализацией и средствами пожаротушения.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муниципальной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в настоящем пункте - объекты инфраструктуры), в том числе обеспечиваются: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размещение оборудования и носителей информации, необходимых для обеспечения беспрепятственного доступа к объектам инфраструктуры, с учетом ограничения их жизнедеятельности;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допуск на объекты инфраструктуры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оказание сотрудниками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 xml:space="preserve"> помощи инвалидам в преодолении барьеров, мешающих получению ими муниципальной услуги наравне с другими лицами.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iCs/>
          <w:sz w:val="24"/>
          <w:szCs w:val="24"/>
        </w:rPr>
        <w:t>Отделом</w:t>
      </w:r>
      <w:r w:rsidRPr="00891B32">
        <w:rPr>
          <w:rFonts w:eastAsia="PT Astra Serif"/>
          <w:sz w:val="24"/>
          <w:szCs w:val="24"/>
        </w:rPr>
        <w:t xml:space="preserve"> осуществляется инструктирование сотрудников, участвующих в предоставлении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В случае если существующие объекты инфраструктуры невозможно полностью приспособить с учетом потребностей инвалидов, </w:t>
      </w: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sz w:val="24"/>
          <w:szCs w:val="24"/>
        </w:rPr>
        <w:t xml:space="preserve"> принимает меры для обеспечения доступа инвалидов к месту предоставления муниципальной услуги.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>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Помещение включает в себя: сектор ожидания, сектор информирования, сектор для приема посетителей (рабочие места специалистов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>, участвующих в предоставлении муниципальной услуги).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Под сектор ожидания отводится просторное помещение, площадь которого должна определяться в зависимости от количества заявителей, обращающихся в </w:t>
      </w: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sz w:val="24"/>
          <w:szCs w:val="24"/>
        </w:rPr>
        <w:t>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2 мест.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стендом, столами, стульями и канцелярскими принадлежностями для возможности оформления документов.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На информационных стендах размещается следующая информация: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круг заявителей;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график работы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>;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почтовый адрес и адрес сайта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>;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перечень оснований для отказа в предоставлении муниципальной услуги.</w:t>
      </w:r>
    </w:p>
    <w:p w:rsidR="00C65B01" w:rsidRPr="00891B32" w:rsidRDefault="00C65B01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муниципальной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указанием: номера кабинета, фамилии, имени, отчества специалиста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 xml:space="preserve"> осуществляющего предоставление муниципальной услуги.</w:t>
      </w:r>
    </w:p>
    <w:p w:rsidR="00C13264" w:rsidRPr="00891B32" w:rsidRDefault="00C13264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C13264" w:rsidRPr="00891B32" w:rsidRDefault="00C13264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  <w:r w:rsidRPr="00891B32">
        <w:rPr>
          <w:rFonts w:ascii="Arial" w:hAnsi="Arial" w:cs="Arial"/>
          <w:b/>
          <w:spacing w:val="2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378CF" w:rsidRPr="00891B32">
        <w:rPr>
          <w:rFonts w:ascii="Arial" w:hAnsi="Arial" w:cs="Arial"/>
          <w:b/>
          <w:spacing w:val="2"/>
        </w:rPr>
        <w:t>Отделе</w:t>
      </w:r>
      <w:r w:rsidRPr="00891B32">
        <w:rPr>
          <w:rFonts w:ascii="Arial" w:hAnsi="Arial" w:cs="Arial"/>
          <w:b/>
          <w:spacing w:val="2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41671" w:rsidRPr="00891B32" w:rsidRDefault="00E41671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</w:p>
    <w:p w:rsidR="00FE31D2" w:rsidRPr="00891B32" w:rsidRDefault="001E3E44" w:rsidP="00891B32">
      <w:pPr>
        <w:widowControl w:val="0"/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hAnsi="Arial" w:cs="Arial"/>
          <w:spacing w:val="2"/>
        </w:rPr>
        <w:t>2</w:t>
      </w:r>
      <w:r w:rsidR="00C65B01" w:rsidRPr="00891B32">
        <w:rPr>
          <w:rFonts w:ascii="Arial" w:hAnsi="Arial" w:cs="Arial"/>
          <w:spacing w:val="2"/>
        </w:rPr>
        <w:t>6</w:t>
      </w:r>
      <w:r w:rsidRPr="00891B32">
        <w:rPr>
          <w:rFonts w:ascii="Arial" w:hAnsi="Arial" w:cs="Arial"/>
          <w:spacing w:val="2"/>
        </w:rPr>
        <w:t>.</w:t>
      </w:r>
      <w:r w:rsidR="00C13264" w:rsidRPr="00891B32">
        <w:rPr>
          <w:rFonts w:ascii="Arial" w:hAnsi="Arial" w:cs="Arial"/>
          <w:spacing w:val="2"/>
        </w:rPr>
        <w:t xml:space="preserve"> </w:t>
      </w:r>
      <w:r w:rsidR="00FE31D2" w:rsidRPr="00891B32">
        <w:rPr>
          <w:rFonts w:ascii="Arial" w:eastAsia="PT Astra Serif" w:hAnsi="Arial" w:cs="Arial"/>
        </w:rPr>
        <w:t>Основными показателями доступности предоставления муниципальной услуги являются:</w:t>
      </w:r>
    </w:p>
    <w:p w:rsidR="00FE31D2" w:rsidRPr="00891B32" w:rsidRDefault="00FE31D2" w:rsidP="00891B32">
      <w:pPr>
        <w:widowControl w:val="0"/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E31D2" w:rsidRPr="00891B32" w:rsidRDefault="00FE31D2" w:rsidP="00891B32">
      <w:pPr>
        <w:widowControl w:val="0"/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>возможность получения заявителем уведомлений о предоставлении муниципальной услуги с помощью Единого портала;</w:t>
      </w:r>
    </w:p>
    <w:p w:rsidR="00FE31D2" w:rsidRPr="00891B32" w:rsidRDefault="00FE31D2" w:rsidP="00891B32">
      <w:pPr>
        <w:widowControl w:val="0"/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E31D2" w:rsidRPr="00891B32" w:rsidRDefault="00FE31D2" w:rsidP="00891B32">
      <w:pPr>
        <w:widowControl w:val="0"/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>27. Основными показателями качества предоставления муниципальной услуги являются:</w:t>
      </w:r>
    </w:p>
    <w:p w:rsidR="00FE31D2" w:rsidRPr="00891B32" w:rsidRDefault="00FE31D2" w:rsidP="00891B32">
      <w:pPr>
        <w:widowControl w:val="0"/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E31D2" w:rsidRPr="00891B32" w:rsidRDefault="00FE31D2" w:rsidP="00891B32">
      <w:pPr>
        <w:widowControl w:val="0"/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E31D2" w:rsidRPr="00891B32" w:rsidRDefault="00FE31D2" w:rsidP="00891B32">
      <w:pPr>
        <w:widowControl w:val="0"/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E31D2" w:rsidRPr="00891B32" w:rsidRDefault="00FE31D2" w:rsidP="00891B32">
      <w:pPr>
        <w:widowControl w:val="0"/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>отсутствие нарушений установленных сроков в процессе предоставления муниципальной услуги;</w:t>
      </w:r>
    </w:p>
    <w:p w:rsidR="00FE31D2" w:rsidRPr="00891B32" w:rsidRDefault="00FE31D2" w:rsidP="00891B32">
      <w:pPr>
        <w:widowControl w:val="0"/>
        <w:ind w:firstLine="709"/>
        <w:jc w:val="both"/>
        <w:rPr>
          <w:rFonts w:ascii="Arial" w:eastAsia="PT Astra Serif" w:hAnsi="Arial" w:cs="Arial"/>
        </w:rPr>
      </w:pPr>
      <w:r w:rsidRPr="00891B32">
        <w:rPr>
          <w:rFonts w:ascii="Arial" w:eastAsia="PT Astra Serif" w:hAnsi="Arial" w:cs="Arial"/>
        </w:rPr>
        <w:t xml:space="preserve">отсутствие заявлений об оспаривании решений, действий (бездействия) </w:t>
      </w:r>
      <w:r w:rsidRPr="00891B32">
        <w:rPr>
          <w:rFonts w:ascii="Arial" w:eastAsia="PT Astra Serif" w:hAnsi="Arial" w:cs="Arial"/>
          <w:iCs/>
        </w:rPr>
        <w:t>Отдела</w:t>
      </w:r>
      <w:r w:rsidRPr="00891B32">
        <w:rPr>
          <w:rFonts w:ascii="Arial" w:eastAsia="PT Astra Serif" w:hAnsi="Arial" w:cs="Arial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hyperlink r:id="rId21" w:tooltip="https://login.consultant.ru/link/?req=doc&amp;base=RLAW067&amp;n=101211&amp;date=28.07.2021&amp;dst=100068&amp;fld=134" w:history="1">
        <w:r w:rsidRPr="00891B32">
          <w:rPr>
            <w:rFonts w:eastAsia="PT Astra Serif"/>
            <w:sz w:val="24"/>
            <w:szCs w:val="24"/>
          </w:rPr>
          <w:t>2</w:t>
        </w:r>
      </w:hyperlink>
      <w:r w:rsidRPr="00891B32">
        <w:rPr>
          <w:rFonts w:eastAsia="PT Astra Serif"/>
          <w:sz w:val="24"/>
          <w:szCs w:val="24"/>
        </w:rPr>
        <w:t xml:space="preserve">8. Информацию о ходе предоставления муниципальной услуги можно получить при личном или письменном обращении в </w:t>
      </w: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sz w:val="24"/>
          <w:szCs w:val="24"/>
        </w:rPr>
        <w:t xml:space="preserve"> либо с использованием Единого портала путем направления уведомления в личный кабинет Заявителя.</w:t>
      </w: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услуг, а также через Единый портал.</w:t>
      </w: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Возможность оценки Заявителем доступности и качества муниципальной услуги осуществляется на Едином портале.</w:t>
      </w: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</w:p>
    <w:p w:rsidR="00FE31D2" w:rsidRPr="00891B32" w:rsidRDefault="00FE31D2" w:rsidP="00891B32">
      <w:pPr>
        <w:pStyle w:val="ConsPlusTitle"/>
        <w:ind w:firstLine="709"/>
        <w:jc w:val="center"/>
        <w:outlineLvl w:val="2"/>
        <w:rPr>
          <w:rFonts w:ascii="Arial" w:eastAsia="PT Astra Serif" w:hAnsi="Arial" w:cs="Arial"/>
          <w:color w:val="auto"/>
          <w:sz w:val="24"/>
          <w:szCs w:val="24"/>
        </w:rPr>
      </w:pPr>
      <w:r w:rsidRPr="00891B32">
        <w:rPr>
          <w:rFonts w:ascii="Arial" w:eastAsia="PT Astra Serif" w:hAnsi="Arial" w:cs="Arial"/>
          <w:color w:val="auto"/>
          <w:sz w:val="24"/>
          <w:szCs w:val="24"/>
        </w:rPr>
        <w:t>Иные требования, в том числе</w:t>
      </w:r>
      <w:r w:rsidR="00E41671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учитывающие особенности предоставления</w:t>
      </w:r>
      <w:r w:rsidR="00DD33C9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муниципальной услуги в многофункциональных</w:t>
      </w:r>
      <w:r w:rsidR="00E41671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центрах предоставления государственных</w:t>
      </w:r>
      <w:r w:rsidR="00E41671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и муниципальных услуг и особенности предоставления</w:t>
      </w:r>
      <w:r w:rsidR="00DD33C9" w:rsidRP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муниципальной услуги в электронной форме</w:t>
      </w: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sz w:val="24"/>
          <w:szCs w:val="24"/>
        </w:rPr>
        <w:t>29</w:t>
      </w:r>
      <w:r w:rsidRPr="00891B32">
        <w:rPr>
          <w:rFonts w:eastAsia="PT Astra Serif"/>
          <w:sz w:val="24"/>
          <w:szCs w:val="24"/>
        </w:rPr>
        <w:t xml:space="preserve">. Заявителям обеспечивается возможность получения информации о предоставляемой муниципальной услуге в информационно-телекоммуникационной сети «Интернет» на официальном сайте </w:t>
      </w:r>
      <w:r w:rsidRPr="00891B32">
        <w:rPr>
          <w:sz w:val="24"/>
          <w:szCs w:val="24"/>
        </w:rPr>
        <w:t>муниципального образования Кимовский район</w:t>
      </w:r>
      <w:r w:rsidRPr="00891B32">
        <w:rPr>
          <w:rFonts w:eastAsia="PMingLiU"/>
          <w:sz w:val="24"/>
          <w:szCs w:val="24"/>
        </w:rPr>
        <w:t xml:space="preserve"> (https://kimovsk.tularegion.ru/</w:t>
      </w:r>
      <w:r w:rsidRPr="00891B32">
        <w:rPr>
          <w:sz w:val="24"/>
          <w:szCs w:val="24"/>
        </w:rPr>
        <w:t>)</w:t>
      </w:r>
      <w:r w:rsidRPr="00891B32">
        <w:rPr>
          <w:rFonts w:eastAsia="PT Astra Serif"/>
          <w:sz w:val="24"/>
          <w:szCs w:val="24"/>
        </w:rPr>
        <w:t>, на Едином портале, Портале Тульской области.</w:t>
      </w: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Заявителям обеспечивается возможность получения в информационно-телекоммуникационной сети «Интернет» на официальном </w:t>
      </w:r>
      <w:r w:rsidRPr="00891B32">
        <w:rPr>
          <w:sz w:val="24"/>
          <w:szCs w:val="24"/>
        </w:rPr>
        <w:t>сайте муниципального образования Кимовский район</w:t>
      </w:r>
      <w:r w:rsidRPr="00891B32">
        <w:rPr>
          <w:rFonts w:eastAsia="PMingLiU"/>
          <w:sz w:val="24"/>
          <w:szCs w:val="24"/>
        </w:rPr>
        <w:t xml:space="preserve"> (https://kimovsk.tularegion.ru/</w:t>
      </w:r>
      <w:r w:rsidRPr="00891B32">
        <w:rPr>
          <w:sz w:val="24"/>
          <w:szCs w:val="24"/>
        </w:rPr>
        <w:t>)</w:t>
      </w:r>
      <w:r w:rsidRPr="00891B32">
        <w:rPr>
          <w:rFonts w:eastAsia="PT Astra Serif"/>
          <w:sz w:val="24"/>
          <w:szCs w:val="24"/>
        </w:rPr>
        <w:t xml:space="preserve"> формы представления, необходимого для получения муниципальной услуги в электронном виде.</w:t>
      </w: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Финансирование расходов по предоставлению муниципальной услуги осуществляется за счет средств бюджета Тульской области.</w:t>
      </w: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При подаче документов в электронном виде через Единый портал </w:t>
      </w: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sz w:val="24"/>
          <w:szCs w:val="24"/>
        </w:rPr>
        <w:t xml:space="preserve">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услуги.</w:t>
      </w: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Организация предоставления муниципальной услуги в многофункциональном центре осуществляется в соответствии с Федеральным законом «Об организации предоставления государственных и муниципальных услуг».</w:t>
      </w: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документов, указанных в</w:t>
      </w:r>
      <w:r w:rsidR="00891B32">
        <w:rPr>
          <w:rFonts w:eastAsia="PT Astra Serif"/>
          <w:sz w:val="24"/>
          <w:szCs w:val="24"/>
        </w:rPr>
        <w:t xml:space="preserve"> </w:t>
      </w:r>
      <w:r w:rsidR="0045077F" w:rsidRPr="00891B32">
        <w:rPr>
          <w:rFonts w:eastAsia="PT Astra Serif"/>
          <w:sz w:val="24"/>
          <w:szCs w:val="24"/>
        </w:rPr>
        <w:t>пункте 32</w:t>
      </w:r>
      <w:r w:rsidRPr="00891B32">
        <w:rPr>
          <w:rFonts w:eastAsia="PT Astra Serif"/>
          <w:sz w:val="24"/>
          <w:szCs w:val="24"/>
        </w:rPr>
        <w:t xml:space="preserve"> Административного регламента. 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</w:t>
      </w:r>
      <w:hyperlink r:id="rId22" w:tooltip="https://login.consultant.ru/link/?req=doc&amp;base=LAW&amp;n=387126&amp;date=28.07.2021" w:history="1">
        <w:r w:rsidRPr="00891B32">
          <w:rPr>
            <w:rFonts w:eastAsia="PT Astra Serif"/>
            <w:sz w:val="24"/>
            <w:szCs w:val="24"/>
          </w:rPr>
          <w:t>закона</w:t>
        </w:r>
      </w:hyperlink>
      <w:r w:rsidR="00D723EB" w:rsidRPr="00891B32">
        <w:rPr>
          <w:rFonts w:eastAsia="PT Astra Serif"/>
          <w:sz w:val="24"/>
          <w:szCs w:val="24"/>
        </w:rPr>
        <w:t xml:space="preserve"> «</w:t>
      </w:r>
      <w:r w:rsidRPr="00891B32">
        <w:rPr>
          <w:rFonts w:eastAsia="PT Astra Serif"/>
          <w:sz w:val="24"/>
          <w:szCs w:val="24"/>
        </w:rPr>
        <w:t>Об электронной подписи</w:t>
      </w:r>
      <w:r w:rsidR="00D723EB" w:rsidRPr="00891B32">
        <w:rPr>
          <w:rFonts w:eastAsia="PT Astra Serif"/>
          <w:sz w:val="24"/>
          <w:szCs w:val="24"/>
        </w:rPr>
        <w:t>»</w:t>
      </w:r>
      <w:r w:rsidRPr="00891B32">
        <w:rPr>
          <w:rFonts w:eastAsia="PT Astra Serif"/>
          <w:sz w:val="24"/>
          <w:szCs w:val="24"/>
        </w:rPr>
        <w:t>.</w:t>
      </w:r>
    </w:p>
    <w:p w:rsidR="00F838F2" w:rsidRPr="00891B32" w:rsidRDefault="00F838F2" w:rsidP="00891B32">
      <w:pPr>
        <w:tabs>
          <w:tab w:val="left" w:pos="567"/>
        </w:tabs>
        <w:ind w:firstLine="709"/>
        <w:jc w:val="both"/>
        <w:rPr>
          <w:rFonts w:ascii="Arial" w:eastAsia="Arial Unicode MS" w:hAnsi="Arial" w:cs="Arial"/>
        </w:rPr>
      </w:pPr>
    </w:p>
    <w:p w:rsidR="00F838F2" w:rsidRPr="00891B32" w:rsidRDefault="0045077F" w:rsidP="00891B32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91B32">
        <w:rPr>
          <w:rFonts w:ascii="Arial" w:hAnsi="Arial" w:cs="Arial"/>
          <w:b/>
          <w:spacing w:val="2"/>
        </w:rPr>
        <w:t>3</w:t>
      </w:r>
      <w:r w:rsidR="004448CD" w:rsidRPr="00891B32">
        <w:rPr>
          <w:rFonts w:ascii="Arial" w:hAnsi="Arial" w:cs="Arial"/>
          <w:b/>
          <w:spacing w:val="2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  <w:r w:rsidR="00A1560D" w:rsidRPr="00891B32">
        <w:rPr>
          <w:rFonts w:ascii="Arial" w:hAnsi="Arial" w:cs="Arial"/>
          <w:b/>
          <w:spacing w:val="2"/>
        </w:rPr>
        <w:t>, в том числе особенности выполнения административных процедур (действий) в электронном формате</w:t>
      </w:r>
    </w:p>
    <w:p w:rsidR="00061542" w:rsidRPr="00891B32" w:rsidRDefault="00061542" w:rsidP="00891B32">
      <w:pPr>
        <w:tabs>
          <w:tab w:val="left" w:pos="709"/>
          <w:tab w:val="left" w:pos="5565"/>
        </w:tabs>
        <w:autoSpaceDE w:val="0"/>
        <w:autoSpaceDN w:val="0"/>
        <w:adjustRightInd w:val="0"/>
        <w:ind w:firstLine="709"/>
        <w:rPr>
          <w:rFonts w:ascii="Arial" w:hAnsi="Arial" w:cs="Arial"/>
          <w:b/>
        </w:rPr>
      </w:pPr>
    </w:p>
    <w:p w:rsidR="00061542" w:rsidRPr="00891B32" w:rsidRDefault="004448CD" w:rsidP="00891B32">
      <w:pPr>
        <w:tabs>
          <w:tab w:val="left" w:pos="709"/>
          <w:tab w:val="left" w:pos="5565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pacing w:val="2"/>
        </w:rPr>
      </w:pPr>
      <w:r w:rsidRPr="00891B32">
        <w:rPr>
          <w:rFonts w:ascii="Arial" w:hAnsi="Arial" w:cs="Arial"/>
          <w:b/>
          <w:spacing w:val="2"/>
        </w:rPr>
        <w:t>Перечень административных процедур</w:t>
      </w:r>
    </w:p>
    <w:p w:rsidR="00A1560D" w:rsidRPr="00891B32" w:rsidRDefault="00A1560D" w:rsidP="00891B32">
      <w:pPr>
        <w:tabs>
          <w:tab w:val="left" w:pos="709"/>
          <w:tab w:val="left" w:pos="5565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FE31D2" w:rsidRPr="00891B32" w:rsidRDefault="001E3E44" w:rsidP="00891B32">
      <w:pPr>
        <w:pStyle w:val="ConsPlusNormal"/>
        <w:ind w:firstLine="709"/>
        <w:jc w:val="both"/>
        <w:rPr>
          <w:rFonts w:eastAsia="PT Astra Serif"/>
          <w:sz w:val="24"/>
          <w:szCs w:val="24"/>
          <w:highlight w:val="white"/>
        </w:rPr>
      </w:pPr>
      <w:r w:rsidRPr="00891B32">
        <w:rPr>
          <w:spacing w:val="2"/>
          <w:sz w:val="24"/>
          <w:szCs w:val="24"/>
        </w:rPr>
        <w:t>30.</w:t>
      </w:r>
      <w:r w:rsidR="00A1560D" w:rsidRPr="00891B32">
        <w:rPr>
          <w:b/>
          <w:spacing w:val="2"/>
          <w:sz w:val="24"/>
          <w:szCs w:val="24"/>
        </w:rPr>
        <w:t xml:space="preserve"> </w:t>
      </w:r>
      <w:r w:rsidR="00FE31D2" w:rsidRPr="00891B32">
        <w:rPr>
          <w:rFonts w:eastAsia="PT Astra Serif"/>
          <w:sz w:val="24"/>
          <w:szCs w:val="24"/>
          <w:highlight w:val="white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  <w:highlight w:val="white"/>
        </w:rPr>
        <w:t>прием и регистрация</w:t>
      </w:r>
      <w:r w:rsidRPr="00891B32">
        <w:rPr>
          <w:rFonts w:eastAsia="PT Astra Serif"/>
          <w:sz w:val="24"/>
          <w:szCs w:val="24"/>
        </w:rPr>
        <w:t xml:space="preserve"> представления и документов на предоставление муниципальной услуги;</w:t>
      </w: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рассмотрение документов для установления права на муниципальную услугу и принятие решения о предоставлении либо об отказе в предоставлении муниципальной услуги;</w:t>
      </w:r>
    </w:p>
    <w:p w:rsidR="00FE31D2" w:rsidRPr="00891B32" w:rsidRDefault="00FE31D2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информирование Заявителя о принятом в отношении него решении и выдача документов по результатам предоставления муниципальной услуги.</w:t>
      </w:r>
    </w:p>
    <w:p w:rsidR="00891B32" w:rsidRDefault="00891B32" w:rsidP="00891B32">
      <w:pPr>
        <w:pStyle w:val="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A1560D" w:rsidRPr="00891B32" w:rsidRDefault="00A1560D" w:rsidP="00891B32">
      <w:pPr>
        <w:pStyle w:val="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891B32">
        <w:rPr>
          <w:rFonts w:ascii="Arial" w:hAnsi="Arial" w:cs="Arial"/>
          <w:spacing w:val="2"/>
          <w:sz w:val="24"/>
          <w:szCs w:val="24"/>
        </w:rPr>
        <w:t>Порядок осуществления в электронной форме, в том числе</w:t>
      </w:r>
      <w:r w:rsidR="00891B32" w:rsidRPr="00891B32">
        <w:rPr>
          <w:rFonts w:ascii="Arial" w:hAnsi="Arial" w:cs="Arial"/>
          <w:spacing w:val="2"/>
          <w:sz w:val="24"/>
          <w:szCs w:val="24"/>
        </w:rPr>
        <w:t xml:space="preserve"> </w:t>
      </w:r>
      <w:r w:rsidRPr="00891B32">
        <w:rPr>
          <w:rFonts w:ascii="Arial" w:hAnsi="Arial" w:cs="Arial"/>
          <w:spacing w:val="2"/>
          <w:sz w:val="24"/>
          <w:szCs w:val="24"/>
        </w:rPr>
        <w:t>с использованием порталов государственных и муниципальных</w:t>
      </w:r>
      <w:r w:rsidR="00891B32" w:rsidRPr="00891B32">
        <w:rPr>
          <w:rFonts w:ascii="Arial" w:hAnsi="Arial" w:cs="Arial"/>
          <w:spacing w:val="2"/>
          <w:sz w:val="24"/>
          <w:szCs w:val="24"/>
        </w:rPr>
        <w:t xml:space="preserve"> </w:t>
      </w:r>
      <w:r w:rsidRPr="00891B32">
        <w:rPr>
          <w:rFonts w:ascii="Arial" w:hAnsi="Arial" w:cs="Arial"/>
          <w:spacing w:val="2"/>
          <w:sz w:val="24"/>
          <w:szCs w:val="24"/>
        </w:rPr>
        <w:t>услуг (функций), отдельных административных процедур</w:t>
      </w:r>
    </w:p>
    <w:p w:rsidR="00A1560D" w:rsidRPr="00891B32" w:rsidRDefault="00A1560D" w:rsidP="00891B32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</w:p>
    <w:p w:rsidR="00A1560D" w:rsidRPr="00891B32" w:rsidRDefault="001E3E44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891B32">
        <w:rPr>
          <w:rFonts w:ascii="Arial" w:hAnsi="Arial" w:cs="Arial"/>
          <w:spacing w:val="2"/>
        </w:rPr>
        <w:t>31.</w:t>
      </w:r>
      <w:r w:rsidR="00A1560D" w:rsidRPr="00891B32">
        <w:rPr>
          <w:rFonts w:ascii="Arial" w:hAnsi="Arial" w:cs="Arial"/>
          <w:spacing w:val="2"/>
        </w:rPr>
        <w:t xml:space="preserve"> Информирование о порядке предоставления муниципальной услуги осуществляется посредством размещения информации на Едином портале, Портале Тульской области.</w:t>
      </w:r>
    </w:p>
    <w:p w:rsidR="00461A5F" w:rsidRPr="00891B32" w:rsidRDefault="001E3E44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spacing w:val="2"/>
          <w:sz w:val="24"/>
          <w:szCs w:val="24"/>
        </w:rPr>
        <w:t>32.</w:t>
      </w:r>
      <w:r w:rsidR="00891B32">
        <w:rPr>
          <w:spacing w:val="2"/>
          <w:sz w:val="24"/>
          <w:szCs w:val="24"/>
        </w:rPr>
        <w:t xml:space="preserve"> </w:t>
      </w:r>
      <w:r w:rsidR="00461A5F" w:rsidRPr="00891B32">
        <w:rPr>
          <w:rFonts w:eastAsia="PT Astra Serif"/>
          <w:sz w:val="24"/>
          <w:szCs w:val="24"/>
        </w:rPr>
        <w:t>Для получения муниципальной услуги при подаче документов в электронном виде через Единый портал Заявитель подает представление (приложение № 1 к Административному регламенту), заверенное печатью (при наличии) и подписью руководителя региональной спортивной федерации или подразделения федерального органа, с приложением следующих документов:</w:t>
      </w:r>
    </w:p>
    <w:p w:rsidR="00462ADD" w:rsidRPr="00891B32" w:rsidRDefault="00462ADD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891B32">
        <w:rPr>
          <w:rFonts w:ascii="Arial" w:hAnsi="Arial" w:cs="Arial"/>
          <w:spacing w:val="2"/>
        </w:rPr>
        <w:t>1)</w:t>
      </w:r>
      <w:r w:rsidRPr="00891B32">
        <w:rPr>
          <w:rFonts w:ascii="Arial" w:hAnsi="Arial" w:cs="Arial"/>
          <w:spacing w:val="2"/>
        </w:rPr>
        <w:tab/>
        <w:t>документ, подтверждающий полномочия представителя заявителя;</w:t>
      </w:r>
    </w:p>
    <w:p w:rsidR="00462ADD" w:rsidRPr="00891B32" w:rsidRDefault="00462ADD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891B32">
        <w:rPr>
          <w:rFonts w:ascii="Arial" w:hAnsi="Arial" w:cs="Arial"/>
          <w:spacing w:val="2"/>
        </w:rPr>
        <w:t>2)</w:t>
      </w:r>
      <w:r w:rsidRPr="00891B32">
        <w:rPr>
          <w:rFonts w:ascii="Arial" w:hAnsi="Arial" w:cs="Arial"/>
          <w:spacing w:val="2"/>
        </w:rPr>
        <w:tab/>
        <w:t>Представление к присвоению квалификационной категории спортивного судьи, заверенное печатью (при наличии) и подписью руководителя региональной спортивной федерации;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spacing w:val="2"/>
          <w:sz w:val="24"/>
          <w:szCs w:val="24"/>
        </w:rPr>
        <w:t>3</w:t>
      </w:r>
      <w:r w:rsidR="00462ADD" w:rsidRPr="00891B32">
        <w:rPr>
          <w:spacing w:val="2"/>
          <w:sz w:val="24"/>
          <w:szCs w:val="24"/>
        </w:rPr>
        <w:t>)</w:t>
      </w:r>
      <w:r w:rsidR="00462ADD" w:rsidRPr="00891B32">
        <w:rPr>
          <w:spacing w:val="2"/>
          <w:sz w:val="24"/>
          <w:szCs w:val="24"/>
        </w:rPr>
        <w:tab/>
      </w:r>
      <w:r w:rsidRPr="00891B32">
        <w:rPr>
          <w:rFonts w:eastAsia="PT Astra Serif"/>
          <w:sz w:val="24"/>
          <w:szCs w:val="24"/>
        </w:rPr>
        <w:t>копии удостоверения «мастер спорта России международного класса», «гроссмейстер России» или «мастер спорта России» (в случае, если квалификационная категория присваивается кандидатам, имеющим спортивное звание по соответствующему виду спорта).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Основанием для возврата документов Заявителю является их предоставление с нарушением требований настоящего пункта.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В течение 10 рабочих дней со дня поступления документов, предусмотренных настоящим пунктом Административного регламента, </w:t>
      </w: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sz w:val="24"/>
          <w:szCs w:val="24"/>
        </w:rPr>
        <w:t xml:space="preserve"> направляет Заявителю отказ с указанием оснований для отказа.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Заявитель в течение 20 рабочих дней со дня получения представления и документов, не соответствующих требованиям настоящего пункта, устраняет несоответствия и повторно направляет их для рассмотрения в </w:t>
      </w: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sz w:val="24"/>
          <w:szCs w:val="24"/>
        </w:rPr>
        <w:t>.</w:t>
      </w:r>
    </w:p>
    <w:p w:rsidR="00461A5F" w:rsidRPr="00891B32" w:rsidRDefault="001E3E44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spacing w:val="2"/>
          <w:sz w:val="24"/>
          <w:szCs w:val="24"/>
        </w:rPr>
        <w:t>33.</w:t>
      </w:r>
      <w:r w:rsidR="00891B32">
        <w:rPr>
          <w:spacing w:val="2"/>
          <w:sz w:val="24"/>
          <w:szCs w:val="24"/>
        </w:rPr>
        <w:t xml:space="preserve"> </w:t>
      </w:r>
      <w:r w:rsidR="00461A5F" w:rsidRPr="00891B32">
        <w:rPr>
          <w:rFonts w:eastAsia="PT Astra Serif"/>
          <w:sz w:val="24"/>
          <w:szCs w:val="24"/>
        </w:rPr>
        <w:t>Срок предоставления муниципальной услуги при подаче документов в электронном виде через Единый портал не должен превышать 10 рабочих дней со дня подачи представления с документами, указанными в пункте 32 Административного регламента.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При подаче заявления о предоставлении муниципальной услуги в форме электронного документа с использованием информационно-телекоммуникационной сети «Интернет», включая Единый портал, Заявителю не позднее одного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считается день поступления заявления в форме электронного документа от Заявителя.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34. Предоставление муниципальной услуги в соответствии с настоящим Административным регламентом обеспечивается: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при посещении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>;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в электронной форме посредством Единого портала государственных и муниципальных услуг;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иным способом, позволяющим передать документы в электронном виде.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Сведения о муниципальной услуге размещаются на Едином портале в порядке, утвержденном </w:t>
      </w:r>
      <w:hyperlink r:id="rId23" w:tooltip="https://login.consultant.ru/link/?req=doc&amp;base=LAW&amp;n=389100&amp;date=28.07.2021" w:history="1">
        <w:r w:rsidRPr="00891B32">
          <w:rPr>
            <w:rFonts w:eastAsia="PT Astra Serif"/>
            <w:sz w:val="24"/>
            <w:szCs w:val="24"/>
          </w:rPr>
          <w:t>Постановлением</w:t>
        </w:r>
      </w:hyperlink>
      <w:r w:rsidRPr="00891B32">
        <w:rPr>
          <w:rFonts w:eastAsia="PT Astra Serif"/>
          <w:sz w:val="24"/>
          <w:szCs w:val="24"/>
        </w:rPr>
        <w:t xml:space="preserve"> Правительства Российской Федерации</w:t>
      </w:r>
      <w:r w:rsidR="00D723EB" w:rsidRPr="00891B32">
        <w:rPr>
          <w:rFonts w:eastAsia="PT Astra Serif"/>
          <w:sz w:val="24"/>
          <w:szCs w:val="24"/>
        </w:rPr>
        <w:t xml:space="preserve"> от 24</w:t>
      </w:r>
      <w:r w:rsidR="007E25D7" w:rsidRPr="00891B32">
        <w:rPr>
          <w:rFonts w:eastAsia="PT Astra Serif"/>
          <w:sz w:val="24"/>
          <w:szCs w:val="24"/>
        </w:rPr>
        <w:t>.10.</w:t>
      </w:r>
      <w:r w:rsidR="00D723EB" w:rsidRPr="00891B32">
        <w:rPr>
          <w:rFonts w:eastAsia="PT Astra Serif"/>
          <w:sz w:val="24"/>
          <w:szCs w:val="24"/>
        </w:rPr>
        <w:t xml:space="preserve">2011 </w:t>
      </w:r>
      <w:r w:rsidR="007E25D7" w:rsidRPr="00891B32">
        <w:rPr>
          <w:rFonts w:eastAsia="PT Astra Serif"/>
          <w:sz w:val="24"/>
          <w:szCs w:val="24"/>
        </w:rPr>
        <w:t>№</w:t>
      </w:r>
      <w:r w:rsidR="00D723EB" w:rsidRPr="00891B32">
        <w:rPr>
          <w:rFonts w:eastAsia="PT Astra Serif"/>
          <w:sz w:val="24"/>
          <w:szCs w:val="24"/>
        </w:rPr>
        <w:t xml:space="preserve"> 861 «</w:t>
      </w:r>
      <w:r w:rsidRPr="00891B32">
        <w:rPr>
          <w:rFonts w:eastAsia="PT Astra Serif"/>
          <w:sz w:val="24"/>
          <w:szCs w:val="24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D723EB" w:rsidRPr="00891B32">
        <w:rPr>
          <w:rFonts w:eastAsia="PT Astra Serif"/>
          <w:sz w:val="24"/>
          <w:szCs w:val="24"/>
        </w:rPr>
        <w:t>»</w:t>
      </w:r>
      <w:r w:rsidRPr="00891B32">
        <w:rPr>
          <w:rFonts w:eastAsia="PT Astra Serif"/>
          <w:sz w:val="24"/>
          <w:szCs w:val="24"/>
        </w:rPr>
        <w:t>.</w:t>
      </w:r>
    </w:p>
    <w:p w:rsidR="001E3E44" w:rsidRPr="00891B32" w:rsidRDefault="001E3E44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1E3E44" w:rsidRPr="00891B32" w:rsidRDefault="00C13264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  <w:r w:rsidRPr="00891B32">
        <w:rPr>
          <w:rFonts w:ascii="Arial" w:hAnsi="Arial" w:cs="Arial"/>
          <w:b/>
          <w:spacing w:val="2"/>
        </w:rPr>
        <w:t xml:space="preserve">Прием и регистрация </w:t>
      </w:r>
      <w:r w:rsidR="00A4793B" w:rsidRPr="00891B32">
        <w:rPr>
          <w:rFonts w:ascii="Arial" w:hAnsi="Arial" w:cs="Arial"/>
          <w:b/>
          <w:spacing w:val="2"/>
        </w:rPr>
        <w:t>представления</w:t>
      </w:r>
      <w:r w:rsidRPr="00891B32">
        <w:rPr>
          <w:rFonts w:ascii="Arial" w:hAnsi="Arial" w:cs="Arial"/>
          <w:b/>
          <w:spacing w:val="2"/>
        </w:rPr>
        <w:t xml:space="preserve"> и документов, необходимых для пред</w:t>
      </w:r>
      <w:r w:rsidR="00E41671" w:rsidRPr="00891B32">
        <w:rPr>
          <w:rFonts w:ascii="Arial" w:hAnsi="Arial" w:cs="Arial"/>
          <w:b/>
          <w:spacing w:val="2"/>
        </w:rPr>
        <w:t>оставления муниципальной услуги</w:t>
      </w:r>
    </w:p>
    <w:p w:rsidR="00461A5F" w:rsidRPr="00891B32" w:rsidRDefault="00461A5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</w:p>
    <w:p w:rsidR="00BC656C" w:rsidRPr="00891B32" w:rsidRDefault="001E3E44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891B32">
        <w:rPr>
          <w:rFonts w:ascii="Arial" w:hAnsi="Arial" w:cs="Arial"/>
          <w:spacing w:val="2"/>
        </w:rPr>
        <w:t>35.</w:t>
      </w:r>
      <w:r w:rsidRPr="00891B32">
        <w:rPr>
          <w:rFonts w:ascii="Arial" w:hAnsi="Arial" w:cs="Arial"/>
          <w:b/>
          <w:spacing w:val="2"/>
        </w:rPr>
        <w:t xml:space="preserve"> </w:t>
      </w:r>
      <w:r w:rsidR="002B747D" w:rsidRPr="00891B32">
        <w:rPr>
          <w:rFonts w:ascii="Arial" w:hAnsi="Arial" w:cs="Arial"/>
          <w:spacing w:val="2"/>
        </w:rPr>
        <w:t>Основанием для начала административной процедуры является поступление от Заявителя в Отдел</w:t>
      </w:r>
      <w:r w:rsidR="00461A5F" w:rsidRPr="00891B32">
        <w:rPr>
          <w:rFonts w:ascii="Arial" w:hAnsi="Arial" w:cs="Arial"/>
          <w:spacing w:val="2"/>
        </w:rPr>
        <w:t xml:space="preserve"> представления и</w:t>
      </w:r>
      <w:r w:rsidR="00891B32">
        <w:rPr>
          <w:rFonts w:ascii="Arial" w:hAnsi="Arial" w:cs="Arial"/>
          <w:spacing w:val="2"/>
        </w:rPr>
        <w:t xml:space="preserve"> </w:t>
      </w:r>
      <w:r w:rsidR="002B747D" w:rsidRPr="00891B32">
        <w:rPr>
          <w:rFonts w:ascii="Arial" w:hAnsi="Arial" w:cs="Arial"/>
          <w:spacing w:val="2"/>
        </w:rPr>
        <w:t xml:space="preserve">документов, указанных в пункте </w:t>
      </w:r>
      <w:r w:rsidRPr="00891B32">
        <w:rPr>
          <w:rFonts w:ascii="Arial" w:hAnsi="Arial" w:cs="Arial"/>
          <w:spacing w:val="2"/>
        </w:rPr>
        <w:t>1</w:t>
      </w:r>
      <w:r w:rsidR="00461A5F" w:rsidRPr="00891B32">
        <w:rPr>
          <w:rFonts w:ascii="Arial" w:hAnsi="Arial" w:cs="Arial"/>
          <w:spacing w:val="2"/>
        </w:rPr>
        <w:t>5</w:t>
      </w:r>
      <w:r w:rsidRPr="00891B32">
        <w:rPr>
          <w:rFonts w:ascii="Arial" w:hAnsi="Arial" w:cs="Arial"/>
          <w:spacing w:val="2"/>
        </w:rPr>
        <w:t xml:space="preserve"> и 32</w:t>
      </w:r>
      <w:r w:rsidR="000F5496" w:rsidRPr="00891B32">
        <w:rPr>
          <w:rFonts w:ascii="Arial" w:hAnsi="Arial" w:cs="Arial"/>
          <w:spacing w:val="2"/>
        </w:rPr>
        <w:t xml:space="preserve"> </w:t>
      </w:r>
      <w:r w:rsidR="002B747D" w:rsidRPr="00891B32">
        <w:rPr>
          <w:rFonts w:ascii="Arial" w:hAnsi="Arial" w:cs="Arial"/>
          <w:spacing w:val="2"/>
        </w:rPr>
        <w:t>Административного регламента</w:t>
      </w:r>
      <w:r w:rsidR="00461A5F" w:rsidRPr="00891B32">
        <w:rPr>
          <w:rFonts w:ascii="Arial" w:hAnsi="Arial" w:cs="Arial"/>
          <w:spacing w:val="2"/>
        </w:rPr>
        <w:t>.</w:t>
      </w:r>
    </w:p>
    <w:p w:rsidR="00486A7A" w:rsidRPr="00891B32" w:rsidRDefault="00486A7A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Специалист Отдела, ответственный за прием документов:</w:t>
      </w:r>
    </w:p>
    <w:p w:rsidR="00486A7A" w:rsidRPr="00891B32" w:rsidRDefault="002B747D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1</w:t>
      </w:r>
      <w:r w:rsidR="00486A7A" w:rsidRPr="00891B32">
        <w:rPr>
          <w:sz w:val="24"/>
          <w:szCs w:val="24"/>
        </w:rPr>
        <w:t>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486A7A" w:rsidRPr="00891B32" w:rsidRDefault="00486A7A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86A7A" w:rsidRPr="00891B32" w:rsidRDefault="00486A7A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фамилия, имя, отчество, местожительство заявителя написаны полностью;</w:t>
      </w:r>
    </w:p>
    <w:p w:rsidR="00486A7A" w:rsidRPr="00891B32" w:rsidRDefault="00486A7A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486A7A" w:rsidRPr="00891B32" w:rsidRDefault="00486A7A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документы не исполнены карандашом;</w:t>
      </w:r>
    </w:p>
    <w:p w:rsidR="00486A7A" w:rsidRPr="00891B32" w:rsidRDefault="00486A7A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86A7A" w:rsidRPr="00891B32" w:rsidRDefault="00486A7A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не истек срок действия представленного документа;</w:t>
      </w:r>
    </w:p>
    <w:p w:rsidR="00486A7A" w:rsidRPr="00891B32" w:rsidRDefault="00461A5F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2</w:t>
      </w:r>
      <w:r w:rsidR="00486A7A" w:rsidRPr="00891B32">
        <w:rPr>
          <w:sz w:val="24"/>
          <w:szCs w:val="24"/>
        </w:rPr>
        <w:t>) заявление Заявителя при обращении</w:t>
      </w:r>
      <w:r w:rsidR="00891B32">
        <w:rPr>
          <w:sz w:val="24"/>
          <w:szCs w:val="24"/>
        </w:rPr>
        <w:t xml:space="preserve"> </w:t>
      </w:r>
      <w:r w:rsidR="00486A7A" w:rsidRPr="00891B32">
        <w:rPr>
          <w:sz w:val="24"/>
          <w:szCs w:val="24"/>
        </w:rPr>
        <w:t>в Отдел</w:t>
      </w:r>
      <w:r w:rsidR="00891B32">
        <w:rPr>
          <w:sz w:val="24"/>
          <w:szCs w:val="24"/>
        </w:rPr>
        <w:t xml:space="preserve"> </w:t>
      </w:r>
      <w:r w:rsidR="00486A7A" w:rsidRPr="00891B32">
        <w:rPr>
          <w:sz w:val="24"/>
          <w:szCs w:val="24"/>
        </w:rPr>
        <w:t>подлежит обязательной регистрации в ведомственной регистрационной системе.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Специалист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 xml:space="preserve"> по требованию заявителя выдает расписку в получении документов, в которой содержатся дата поступления документов, отражается их перечень.</w:t>
      </w:r>
    </w:p>
    <w:p w:rsidR="00486A7A" w:rsidRPr="00891B32" w:rsidRDefault="00486A7A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Максимальный срок выполнения данного административного действия не должен превышать 15 минут.</w:t>
      </w:r>
    </w:p>
    <w:p w:rsidR="00461A5F" w:rsidRPr="00891B32" w:rsidRDefault="001E3E44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sz w:val="24"/>
          <w:szCs w:val="24"/>
        </w:rPr>
        <w:t>36.</w:t>
      </w:r>
      <w:r w:rsidR="002B747D" w:rsidRPr="00891B32">
        <w:rPr>
          <w:sz w:val="24"/>
          <w:szCs w:val="24"/>
        </w:rPr>
        <w:t xml:space="preserve"> </w:t>
      </w:r>
      <w:r w:rsidR="00461A5F" w:rsidRPr="00891B32">
        <w:rPr>
          <w:rFonts w:eastAsia="PT Astra Serif"/>
          <w:sz w:val="24"/>
          <w:szCs w:val="24"/>
        </w:rPr>
        <w:t>При подаче представления и документов, предусмотренных Административным регламентом, в форме электронных документов с использованием информаци</w:t>
      </w:r>
      <w:r w:rsidR="00D723EB" w:rsidRPr="00891B32">
        <w:rPr>
          <w:rFonts w:eastAsia="PT Astra Serif"/>
          <w:sz w:val="24"/>
          <w:szCs w:val="24"/>
        </w:rPr>
        <w:t>онно-телекоммуникационной сети «</w:t>
      </w:r>
      <w:r w:rsidR="00461A5F" w:rsidRPr="00891B32">
        <w:rPr>
          <w:rFonts w:eastAsia="PT Astra Serif"/>
          <w:sz w:val="24"/>
          <w:szCs w:val="24"/>
        </w:rPr>
        <w:t>Интернет</w:t>
      </w:r>
      <w:r w:rsidR="00D723EB" w:rsidRPr="00891B32">
        <w:rPr>
          <w:rFonts w:eastAsia="PT Astra Serif"/>
          <w:sz w:val="24"/>
          <w:szCs w:val="24"/>
        </w:rPr>
        <w:t>»</w:t>
      </w:r>
      <w:r w:rsidR="00461A5F" w:rsidRPr="00891B32">
        <w:rPr>
          <w:rFonts w:eastAsia="PT Astra Serif"/>
          <w:sz w:val="24"/>
          <w:szCs w:val="24"/>
        </w:rPr>
        <w:t>, включая Единый портал, специалист, ответственный за прием документов, направляет заявителю электронное сообщение о приеме представления и документов либо о возврате представления и документов не позднее рабочего дня, следующего за днем подачи указанных заявления и документов.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Максимальный срок выполнения данного административного действия не должен превышать 5 минут.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37. Максимальный срок выполнения административной процедуры один рабочий день.</w:t>
      </w:r>
    </w:p>
    <w:p w:rsidR="00461A5F" w:rsidRPr="00891B32" w:rsidRDefault="00461A5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По результатам административной процедуры специалист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 xml:space="preserve">, ответственный за прием документов, передает представление с поступившими документами для рассмотрения специалисту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>, ответственному за предоставление муниципальной услуги.</w:t>
      </w:r>
    </w:p>
    <w:p w:rsidR="0011042C" w:rsidRPr="00891B32" w:rsidRDefault="0011042C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</w:p>
    <w:p w:rsidR="00486A7A" w:rsidRPr="00891B32" w:rsidRDefault="00486A7A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</w:rPr>
      </w:pPr>
      <w:r w:rsidRPr="00891B32">
        <w:rPr>
          <w:rFonts w:ascii="Arial" w:eastAsia="Arial" w:hAnsi="Arial" w:cs="Arial"/>
          <w:b/>
        </w:rPr>
        <w:t>Рассмотрение документов для установления</w:t>
      </w:r>
      <w:r w:rsidR="002B747D" w:rsidRPr="00891B32">
        <w:rPr>
          <w:rFonts w:ascii="Arial" w:eastAsia="Arial" w:hAnsi="Arial" w:cs="Arial"/>
          <w:b/>
        </w:rPr>
        <w:t xml:space="preserve"> </w:t>
      </w:r>
      <w:r w:rsidRPr="00891B32">
        <w:rPr>
          <w:rFonts w:ascii="Arial" w:eastAsia="Arial" w:hAnsi="Arial" w:cs="Arial"/>
          <w:b/>
        </w:rPr>
        <w:t>права на муниципальную услугу и принятие решения о предоставлении либо об отказе в предоставлении муниципальной услуги</w:t>
      </w:r>
    </w:p>
    <w:p w:rsidR="00486A7A" w:rsidRPr="00891B32" w:rsidRDefault="00486A7A" w:rsidP="00891B32">
      <w:pPr>
        <w:pStyle w:val="ConsPlusNormal"/>
        <w:ind w:firstLine="709"/>
        <w:jc w:val="both"/>
        <w:rPr>
          <w:sz w:val="24"/>
          <w:szCs w:val="24"/>
        </w:rPr>
      </w:pPr>
    </w:p>
    <w:p w:rsidR="002B747D" w:rsidRPr="00891B32" w:rsidRDefault="001E3E44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3</w:t>
      </w:r>
      <w:r w:rsidR="00A226CF" w:rsidRPr="00891B32">
        <w:rPr>
          <w:sz w:val="24"/>
          <w:szCs w:val="24"/>
        </w:rPr>
        <w:t>8</w:t>
      </w:r>
      <w:r w:rsidRPr="00891B32">
        <w:rPr>
          <w:sz w:val="24"/>
          <w:szCs w:val="24"/>
        </w:rPr>
        <w:t>.</w:t>
      </w:r>
      <w:r w:rsidR="002B747D" w:rsidRPr="00891B32">
        <w:rPr>
          <w:sz w:val="24"/>
          <w:szCs w:val="24"/>
        </w:rPr>
        <w:t xml:space="preserve"> Основанием для начала административной процедуры является поступление специалисту Отдела, ответственному за предоставление муниц</w:t>
      </w:r>
      <w:r w:rsidR="004E42E3" w:rsidRPr="00891B32">
        <w:rPr>
          <w:sz w:val="24"/>
          <w:szCs w:val="24"/>
        </w:rPr>
        <w:t xml:space="preserve">ипальной услуги, представления </w:t>
      </w:r>
      <w:r w:rsidR="002B747D" w:rsidRPr="00891B32">
        <w:rPr>
          <w:sz w:val="24"/>
          <w:szCs w:val="24"/>
        </w:rPr>
        <w:t>с приложенными к нему документами.</w:t>
      </w:r>
    </w:p>
    <w:p w:rsidR="00A226CF" w:rsidRPr="00891B32" w:rsidRDefault="00A226C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91B32">
        <w:rPr>
          <w:rFonts w:ascii="Arial" w:hAnsi="Arial" w:cs="Arial"/>
        </w:rPr>
        <w:t>Специалист Отдела, ответственный за предоставление муниципальной услуги, осуществляет проверку представленных заявителем документов, удостоверяясь, что:</w:t>
      </w:r>
    </w:p>
    <w:p w:rsidR="00A226CF" w:rsidRPr="00891B32" w:rsidRDefault="00A226C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91B32">
        <w:rPr>
          <w:rFonts w:ascii="Arial" w:hAnsi="Arial" w:cs="Arial"/>
        </w:rPr>
        <w:t>заявитель относится к кругу лиц, указанных в пункте 2 Административного регламента.</w:t>
      </w:r>
    </w:p>
    <w:p w:rsidR="00A226CF" w:rsidRPr="00891B32" w:rsidRDefault="00A226C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91B32">
        <w:rPr>
          <w:rFonts w:ascii="Arial" w:hAnsi="Arial" w:cs="Arial"/>
        </w:rPr>
        <w:t>лицо, указанное в представлении, выполнило нормы, требования и условия их выполнения для присвоения квалификационн</w:t>
      </w:r>
      <w:r w:rsidR="00D723EB" w:rsidRPr="00891B32">
        <w:rPr>
          <w:rFonts w:ascii="Arial" w:hAnsi="Arial" w:cs="Arial"/>
        </w:rPr>
        <w:t>ой категории спортивного судьи «</w:t>
      </w:r>
      <w:r w:rsidRPr="00891B32">
        <w:rPr>
          <w:rFonts w:ascii="Arial" w:hAnsi="Arial" w:cs="Arial"/>
        </w:rPr>
        <w:t xml:space="preserve">Спортивный судья </w:t>
      </w:r>
      <w:r w:rsidR="003A0F73" w:rsidRPr="00891B32">
        <w:rPr>
          <w:rFonts w:ascii="Arial" w:hAnsi="Arial" w:cs="Arial"/>
        </w:rPr>
        <w:t>второй</w:t>
      </w:r>
      <w:r w:rsidRPr="00891B32">
        <w:rPr>
          <w:rFonts w:ascii="Arial" w:hAnsi="Arial" w:cs="Arial"/>
        </w:rPr>
        <w:t xml:space="preserve"> категории</w:t>
      </w:r>
      <w:r w:rsidR="00D723EB" w:rsidRPr="00891B32">
        <w:rPr>
          <w:rFonts w:ascii="Arial" w:hAnsi="Arial" w:cs="Arial"/>
        </w:rPr>
        <w:t>»</w:t>
      </w:r>
      <w:r w:rsidRPr="00891B32">
        <w:rPr>
          <w:rFonts w:ascii="Arial" w:hAnsi="Arial" w:cs="Arial"/>
        </w:rPr>
        <w:t xml:space="preserve"> </w:t>
      </w:r>
      <w:r w:rsidR="00C77C61" w:rsidRPr="00891B32">
        <w:rPr>
          <w:rFonts w:ascii="Arial" w:hAnsi="Arial" w:cs="Arial"/>
        </w:rPr>
        <w:t xml:space="preserve">и «Спортивный судья третьей категории» </w:t>
      </w:r>
      <w:r w:rsidRPr="00891B32">
        <w:rPr>
          <w:rFonts w:ascii="Arial" w:hAnsi="Arial" w:cs="Arial"/>
        </w:rPr>
        <w:t>в соответствии с Приказом Минспорта России от 28</w:t>
      </w:r>
      <w:r w:rsidR="007E25D7" w:rsidRPr="00891B32">
        <w:rPr>
          <w:rFonts w:ascii="Arial" w:hAnsi="Arial" w:cs="Arial"/>
        </w:rPr>
        <w:t>.02.</w:t>
      </w:r>
      <w:r w:rsidRPr="00891B32">
        <w:rPr>
          <w:rFonts w:ascii="Arial" w:hAnsi="Arial" w:cs="Arial"/>
        </w:rPr>
        <w:t xml:space="preserve">2017 года </w:t>
      </w:r>
      <w:r w:rsidR="007E25D7" w:rsidRPr="00891B32">
        <w:rPr>
          <w:rFonts w:ascii="Arial" w:hAnsi="Arial" w:cs="Arial"/>
        </w:rPr>
        <w:t>№</w:t>
      </w:r>
      <w:r w:rsidR="00D723EB" w:rsidRPr="00891B32">
        <w:rPr>
          <w:rFonts w:ascii="Arial" w:hAnsi="Arial" w:cs="Arial"/>
        </w:rPr>
        <w:t xml:space="preserve"> «</w:t>
      </w:r>
      <w:r w:rsidRPr="00891B32">
        <w:rPr>
          <w:rFonts w:ascii="Arial" w:hAnsi="Arial" w:cs="Arial"/>
        </w:rPr>
        <w:t>Об утверждении Положения о спортивных судьях</w:t>
      </w:r>
      <w:r w:rsidR="00D723EB" w:rsidRPr="00891B32">
        <w:rPr>
          <w:rFonts w:ascii="Arial" w:hAnsi="Arial" w:cs="Arial"/>
        </w:rPr>
        <w:t>»</w:t>
      </w:r>
      <w:r w:rsidRPr="00891B32">
        <w:rPr>
          <w:rFonts w:ascii="Arial" w:hAnsi="Arial" w:cs="Arial"/>
        </w:rPr>
        <w:t>.</w:t>
      </w:r>
    </w:p>
    <w:p w:rsidR="00A226CF" w:rsidRPr="00891B32" w:rsidRDefault="00A226C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91B32">
        <w:rPr>
          <w:rFonts w:ascii="Arial" w:hAnsi="Arial" w:cs="Arial"/>
        </w:rPr>
        <w:t>Максимальный срок выполнения данного административного действия не должен превышать 30 минут.</w:t>
      </w:r>
    </w:p>
    <w:p w:rsidR="00A226CF" w:rsidRPr="00891B32" w:rsidRDefault="00A226C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91B32">
        <w:rPr>
          <w:rFonts w:ascii="Arial" w:hAnsi="Arial" w:cs="Arial"/>
        </w:rPr>
        <w:t>39. Специалист, ответственный за предоставление муниципальной услуги, проводит проверку документов на предмет комплектности и соответствия их установленным законодательством и Административным регламентом требованиям.</w:t>
      </w:r>
    </w:p>
    <w:p w:rsidR="00A226CF" w:rsidRPr="00891B32" w:rsidRDefault="00A226C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91B32">
        <w:rPr>
          <w:rFonts w:ascii="Arial" w:hAnsi="Arial" w:cs="Arial"/>
        </w:rPr>
        <w:t>Максимальный срок выполнения данного административного действия не должен превышать 7 календарных дней.</w:t>
      </w:r>
    </w:p>
    <w:p w:rsidR="00A226CF" w:rsidRPr="00891B32" w:rsidRDefault="00A226C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91B32">
        <w:rPr>
          <w:rFonts w:ascii="Arial" w:hAnsi="Arial" w:cs="Arial"/>
        </w:rPr>
        <w:t>40. По результатам административной процедуры специалист, ответственный за предоставление муниципальной услуги, определяет наличие или отсутствие у заявителя права на муниципальной услугу и готовит проект решения о предоставлении либо об отказе в предоставлении муниципальной услуги.</w:t>
      </w:r>
    </w:p>
    <w:p w:rsidR="00A226CF" w:rsidRPr="00891B32" w:rsidRDefault="00A226C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91B32">
        <w:rPr>
          <w:rFonts w:ascii="Arial" w:hAnsi="Arial" w:cs="Arial"/>
        </w:rPr>
        <w:t xml:space="preserve">Проект решения вместе с документами специалист, ответственный за предоставление муниципальной услуги, передает руководителю </w:t>
      </w:r>
      <w:r w:rsidR="0045077F" w:rsidRPr="00891B32">
        <w:rPr>
          <w:rFonts w:ascii="Arial" w:hAnsi="Arial" w:cs="Arial"/>
        </w:rPr>
        <w:t>Отд</w:t>
      </w:r>
      <w:r w:rsidR="00B165EA" w:rsidRPr="00891B32">
        <w:rPr>
          <w:rFonts w:ascii="Arial" w:hAnsi="Arial" w:cs="Arial"/>
        </w:rPr>
        <w:t>ела</w:t>
      </w:r>
      <w:r w:rsidRPr="00891B32">
        <w:rPr>
          <w:rFonts w:ascii="Arial" w:hAnsi="Arial" w:cs="Arial"/>
        </w:rPr>
        <w:t xml:space="preserve"> на подписание.</w:t>
      </w:r>
    </w:p>
    <w:p w:rsidR="00A226CF" w:rsidRPr="00891B32" w:rsidRDefault="00A226C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91B32">
        <w:rPr>
          <w:rFonts w:ascii="Arial" w:hAnsi="Arial" w:cs="Arial"/>
        </w:rPr>
        <w:t>Максимальный срок выполнения данных административных действий не должен превышать 1 календарного дня.</w:t>
      </w:r>
    </w:p>
    <w:p w:rsidR="00A226CF" w:rsidRPr="00891B32" w:rsidRDefault="00A226C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91B32">
        <w:rPr>
          <w:rFonts w:ascii="Arial" w:hAnsi="Arial" w:cs="Arial"/>
        </w:rPr>
        <w:t>Результатом административной процедуры является принятие решения о присвоении квалификационной категории спортивным судьям либо об отказе в присвоении квалификационной категории спортивным судьям. Решение оформляется в виде документа, подписанного руководителем Отдела.</w:t>
      </w:r>
    </w:p>
    <w:p w:rsidR="00A226CF" w:rsidRPr="00891B32" w:rsidRDefault="00A226C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91B32">
        <w:rPr>
          <w:rFonts w:ascii="Arial" w:hAnsi="Arial" w:cs="Arial"/>
        </w:rPr>
        <w:t>41. Максимальный срок выполнения административной процедуры - 25 календарных дней.</w:t>
      </w:r>
    </w:p>
    <w:p w:rsidR="00C13264" w:rsidRPr="00891B32" w:rsidRDefault="00A226C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891B32">
        <w:rPr>
          <w:rFonts w:ascii="Arial" w:hAnsi="Arial" w:cs="Arial"/>
        </w:rPr>
        <w:t>Максимальный срок выполнения административной процедуры при подаче представления и документов, предусмотренных пунктом 3</w:t>
      </w:r>
      <w:r w:rsidR="00D723EB" w:rsidRPr="00891B32">
        <w:rPr>
          <w:rFonts w:ascii="Arial" w:hAnsi="Arial" w:cs="Arial"/>
        </w:rPr>
        <w:t>2</w:t>
      </w:r>
      <w:r w:rsidRPr="00891B32">
        <w:rPr>
          <w:rFonts w:ascii="Arial" w:hAnsi="Arial" w:cs="Arial"/>
        </w:rPr>
        <w:t xml:space="preserve"> настоящего Административного регламента, в форме электронных документов с использованием Единого портала - 7 календарных дней.</w:t>
      </w:r>
    </w:p>
    <w:p w:rsidR="00A226CF" w:rsidRPr="00891B32" w:rsidRDefault="00A226CF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A226CF" w:rsidRPr="00891B32" w:rsidRDefault="00A226CF" w:rsidP="00891B32">
      <w:pPr>
        <w:pStyle w:val="ConsPlusTitle"/>
        <w:ind w:firstLine="709"/>
        <w:jc w:val="center"/>
        <w:outlineLvl w:val="2"/>
        <w:rPr>
          <w:rFonts w:ascii="Arial" w:eastAsia="PT Astra Serif" w:hAnsi="Arial" w:cs="Arial"/>
          <w:color w:val="auto"/>
          <w:sz w:val="24"/>
          <w:szCs w:val="24"/>
        </w:rPr>
      </w:pPr>
      <w:r w:rsidRPr="00891B32">
        <w:rPr>
          <w:rFonts w:ascii="Arial" w:eastAsia="PT Astra Serif" w:hAnsi="Arial" w:cs="Arial"/>
          <w:color w:val="auto"/>
          <w:sz w:val="24"/>
          <w:szCs w:val="24"/>
        </w:rPr>
        <w:t>Информирование Заявителя о принятом в отношении</w:t>
      </w:r>
      <w:r w:rsid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него решении и выдача документов по результатам</w:t>
      </w:r>
      <w:r w:rsid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предоставления муниципальной услуги</w:t>
      </w:r>
    </w:p>
    <w:p w:rsidR="00C13264" w:rsidRPr="00891B32" w:rsidRDefault="00C13264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spacing w:val="2"/>
        </w:rPr>
      </w:pPr>
    </w:p>
    <w:p w:rsidR="006016D5" w:rsidRPr="00891B32" w:rsidRDefault="00A226CF" w:rsidP="00891B32">
      <w:pPr>
        <w:pStyle w:val="ConsPlusNormal"/>
        <w:ind w:firstLine="709"/>
        <w:jc w:val="both"/>
        <w:rPr>
          <w:sz w:val="24"/>
          <w:szCs w:val="24"/>
        </w:rPr>
      </w:pPr>
      <w:r w:rsidRPr="00891B32">
        <w:rPr>
          <w:sz w:val="24"/>
          <w:szCs w:val="24"/>
        </w:rPr>
        <w:t>42</w:t>
      </w:r>
      <w:r w:rsidR="0014446C" w:rsidRPr="00891B32">
        <w:rPr>
          <w:sz w:val="24"/>
          <w:szCs w:val="24"/>
        </w:rPr>
        <w:t>.</w:t>
      </w:r>
      <w:r w:rsidR="00891B32">
        <w:rPr>
          <w:sz w:val="24"/>
          <w:szCs w:val="24"/>
        </w:rPr>
        <w:t xml:space="preserve"> </w:t>
      </w:r>
      <w:r w:rsidR="006016D5" w:rsidRPr="00891B32">
        <w:rPr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подписанного решения о предоставлении либо об отказе в предоставлении муниципальной услуги.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Специалист, ответственный за предоставление муниципальной услуги, в течение одного рабочего дня со дня поступления решения о результатах рассмотрения документов заявителя направляет заявителю уведомление о принятом решении по электронной почте или посредством телефонной или факсимильной связи по адресам и телефонам, указанным в сопроводительном письме заявителя, одновременно заявителю сообщается о дате и времени явки к специалисту, ответственному за предоставление муниципальной услуги за получением результатов оказания муниципальной услуги либо направляет уведомление о результатах предоставления муниципальной услуги в личный кабинет Заявителя на Едином портале. 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 xml:space="preserve">, в Личный кабинет на Единый портал, 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 документа на бумажном носителе либо в </w:t>
      </w: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sz w:val="24"/>
          <w:szCs w:val="24"/>
        </w:rPr>
        <w:t xml:space="preserve">.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</w:t>
      </w:r>
      <w:r w:rsidRPr="00891B32">
        <w:rPr>
          <w:rFonts w:eastAsia="PT Astra Serif"/>
          <w:iCs/>
          <w:sz w:val="24"/>
          <w:szCs w:val="24"/>
        </w:rPr>
        <w:t>Отделе</w:t>
      </w:r>
      <w:r w:rsidRPr="00891B32">
        <w:rPr>
          <w:rFonts w:eastAsia="PT Astra Serif"/>
          <w:sz w:val="24"/>
          <w:szCs w:val="24"/>
        </w:rPr>
        <w:t xml:space="preserve"> или в многофункциональном центре предоставления государственных и муниципальных услуг. В уведомлении </w:t>
      </w: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sz w:val="24"/>
          <w:szCs w:val="24"/>
        </w:rPr>
        <w:t xml:space="preserve"> указывает доступное для получения результата предоставления услуги отделение многофункционального центра предоставления государственных и муниципальных услуг с указанием адреса.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i/>
          <w:iCs/>
          <w:sz w:val="24"/>
          <w:szCs w:val="24"/>
        </w:rPr>
        <w:t xml:space="preserve"> </w:t>
      </w:r>
      <w:r w:rsidRPr="00891B32">
        <w:rPr>
          <w:rFonts w:eastAsia="PT Astra Serif"/>
          <w:sz w:val="24"/>
          <w:szCs w:val="24"/>
        </w:rPr>
        <w:t>при предоставлении муниципальной услуги осуществляет взаимодействие с многофункциональным центром предоставления государственных и муниципальных услуг в соответствии с условиями заключенного соглашения о взаимодействии.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В случае принятия решения о предоставлении муниципальной услуги, специалист, ответственный за предоставление муниципальной услуги, выдает Заявителю заверенную копию решения о присвоении квалификационной категории спортивных судей либо решение в виде документа, подписанного усиленной квалифицированной электронной подписью уполномоченного должностного лица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>, при выдаче результата предоставления муниципальной услуги в многофункциональном центре предоставления государственных и муниципальных услуг, в электронном виде на Едином портале.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Спортивная судейская книжка (запись в судейскую книжку) и значок спортивного судьи соответствующей квалификационной категории выдаются непосредственно в О</w:t>
      </w:r>
      <w:r w:rsidRPr="00891B32">
        <w:rPr>
          <w:rFonts w:eastAsia="PT Astra Serif"/>
          <w:iCs/>
          <w:sz w:val="24"/>
          <w:szCs w:val="24"/>
        </w:rPr>
        <w:t>тделе.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В случае, если результатом предоставления муниципальной услуги является отказ в присвоении квалификационной категории спортивных судей, Заявителю выдается заверенная копия решения об отказе в присвоении квалификационной категории спортивных судей либо решение об отказе в виде документа, подписанного усиленной квалифицированной электронной подписью уполномоченного должностного лица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>, при выдаче результата предоставления муниципальной услуги в многофункциональном центре предоставления государственных и муниципальных услуг, в электронном виде на Едином портале.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Результатом исполнения административной процедуры является информирование заявителя о принятом в отношении него решении и выдача соответствующих документов.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hyperlink r:id="rId24" w:tooltip="https://login.consultant.ru/link/?req=doc&amp;base=RLAW067&amp;n=101211&amp;date=28.07.2021&amp;dst=100071&amp;fld=134" w:history="1">
        <w:r w:rsidRPr="00891B32">
          <w:rPr>
            <w:rFonts w:eastAsia="PT Astra Serif"/>
            <w:sz w:val="24"/>
            <w:szCs w:val="24"/>
          </w:rPr>
          <w:t>43</w:t>
        </w:r>
      </w:hyperlink>
      <w:r w:rsidRPr="00891B32">
        <w:rPr>
          <w:rFonts w:eastAsia="PT Astra Serif"/>
          <w:sz w:val="24"/>
          <w:szCs w:val="24"/>
        </w:rPr>
        <w:t>. Максимальный срок административной процедуры не должен превышать трех рабочих дней со дня принятия соответствующего решения.</w:t>
      </w:r>
    </w:p>
    <w:p w:rsidR="006016D5" w:rsidRPr="00891B32" w:rsidRDefault="006016D5" w:rsidP="00891B32">
      <w:pPr>
        <w:pStyle w:val="ConsPlusNormal"/>
        <w:ind w:firstLine="709"/>
        <w:jc w:val="both"/>
        <w:rPr>
          <w:sz w:val="24"/>
          <w:szCs w:val="24"/>
        </w:rPr>
      </w:pPr>
    </w:p>
    <w:p w:rsidR="006016D5" w:rsidRPr="00891B32" w:rsidRDefault="006016D5" w:rsidP="00891B32">
      <w:pPr>
        <w:pStyle w:val="ConsPlusNormal"/>
        <w:ind w:firstLine="709"/>
        <w:jc w:val="center"/>
        <w:rPr>
          <w:b/>
          <w:sz w:val="24"/>
          <w:szCs w:val="24"/>
        </w:rPr>
      </w:pPr>
      <w:r w:rsidRPr="00891B32">
        <w:rPr>
          <w:b/>
          <w:sz w:val="24"/>
          <w:szCs w:val="24"/>
        </w:rPr>
        <w:t>Порядок исправления допущенных опечаток и ошибок</w:t>
      </w:r>
      <w:r w:rsidR="00891B32">
        <w:rPr>
          <w:b/>
          <w:sz w:val="24"/>
          <w:szCs w:val="24"/>
        </w:rPr>
        <w:t xml:space="preserve"> </w:t>
      </w:r>
      <w:r w:rsidRPr="00891B32">
        <w:rPr>
          <w:b/>
          <w:sz w:val="24"/>
          <w:szCs w:val="24"/>
        </w:rPr>
        <w:t>в выданных в результате предоставления</w:t>
      </w:r>
      <w:r w:rsidR="00A226CF" w:rsidRPr="00891B32">
        <w:rPr>
          <w:b/>
          <w:sz w:val="24"/>
          <w:szCs w:val="24"/>
        </w:rPr>
        <w:t xml:space="preserve"> </w:t>
      </w:r>
      <w:r w:rsidR="000024E7" w:rsidRPr="00891B32">
        <w:rPr>
          <w:b/>
          <w:sz w:val="24"/>
          <w:szCs w:val="24"/>
        </w:rPr>
        <w:t>муниципальной</w:t>
      </w:r>
      <w:r w:rsidRPr="00891B32">
        <w:rPr>
          <w:b/>
          <w:sz w:val="24"/>
          <w:szCs w:val="24"/>
        </w:rPr>
        <w:t xml:space="preserve"> услуги документах</w:t>
      </w:r>
    </w:p>
    <w:p w:rsidR="006016D5" w:rsidRPr="00891B32" w:rsidRDefault="006016D5" w:rsidP="00891B32">
      <w:pPr>
        <w:pStyle w:val="ConsPlusNormal"/>
        <w:ind w:firstLine="709"/>
        <w:jc w:val="both"/>
        <w:rPr>
          <w:sz w:val="24"/>
          <w:szCs w:val="24"/>
        </w:rPr>
      </w:pP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sz w:val="24"/>
          <w:szCs w:val="24"/>
        </w:rPr>
        <w:t>44</w:t>
      </w:r>
      <w:r w:rsidR="0014446C" w:rsidRPr="00891B32">
        <w:rPr>
          <w:sz w:val="24"/>
          <w:szCs w:val="24"/>
        </w:rPr>
        <w:t>.</w:t>
      </w:r>
      <w:r w:rsidR="006016D5" w:rsidRPr="00891B32">
        <w:rPr>
          <w:sz w:val="24"/>
          <w:szCs w:val="24"/>
        </w:rPr>
        <w:t xml:space="preserve"> </w:t>
      </w:r>
      <w:r w:rsidRPr="00891B32">
        <w:rPr>
          <w:rFonts w:eastAsia="PT Astra Serif"/>
          <w:sz w:val="24"/>
          <w:szCs w:val="24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</w:t>
      </w:r>
      <w:r w:rsidRPr="00891B32">
        <w:rPr>
          <w:rFonts w:eastAsia="PT Astra Serif"/>
          <w:iCs/>
          <w:sz w:val="24"/>
          <w:szCs w:val="24"/>
        </w:rPr>
        <w:t>Отдел</w:t>
      </w:r>
      <w:r w:rsidRPr="00891B32">
        <w:rPr>
          <w:rFonts w:eastAsia="PT Astra Serif"/>
          <w:sz w:val="24"/>
          <w:szCs w:val="24"/>
        </w:rPr>
        <w:t xml:space="preserve"> заявления об исправлении опечатки и (или) ошибки (описки, опечатки, грамматической или арифметической ошибки) в сведениях, указанных в решении </w:t>
      </w:r>
      <w:r w:rsidR="00485424"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 xml:space="preserve"> о присвоении квалификационн</w:t>
      </w:r>
      <w:r w:rsidR="00D723EB" w:rsidRPr="00891B32">
        <w:rPr>
          <w:rFonts w:eastAsia="PT Astra Serif"/>
          <w:sz w:val="24"/>
          <w:szCs w:val="24"/>
        </w:rPr>
        <w:t xml:space="preserve">ой категории спортивного судьи </w:t>
      </w:r>
      <w:r w:rsidR="00970392" w:rsidRPr="00891B32">
        <w:rPr>
          <w:rFonts w:eastAsia="PT Astra Serif"/>
          <w:sz w:val="24"/>
          <w:szCs w:val="24"/>
        </w:rPr>
        <w:t>«Спортивный судья второй категории» и «Спортивный судья третьей категории»</w:t>
      </w:r>
      <w:r w:rsidRPr="00891B32">
        <w:rPr>
          <w:rFonts w:eastAsia="PT Astra Serif"/>
          <w:sz w:val="24"/>
          <w:szCs w:val="24"/>
        </w:rPr>
        <w:t xml:space="preserve">, решении </w:t>
      </w:r>
      <w:r w:rsidR="00485424" w:rsidRPr="00891B32">
        <w:rPr>
          <w:rFonts w:eastAsia="PT Astra Serif"/>
          <w:iCs/>
          <w:sz w:val="24"/>
          <w:szCs w:val="24"/>
        </w:rPr>
        <w:t xml:space="preserve">Отдела </w:t>
      </w:r>
      <w:r w:rsidRPr="00891B32">
        <w:rPr>
          <w:rFonts w:eastAsia="PT Astra Serif"/>
          <w:sz w:val="24"/>
          <w:szCs w:val="24"/>
        </w:rPr>
        <w:t>об отказе в присвоении квалификационн</w:t>
      </w:r>
      <w:r w:rsidR="00D723EB" w:rsidRPr="00891B32">
        <w:rPr>
          <w:rFonts w:eastAsia="PT Astra Serif"/>
          <w:sz w:val="24"/>
          <w:szCs w:val="24"/>
        </w:rPr>
        <w:t xml:space="preserve">ой категории спортивного судьи </w:t>
      </w:r>
      <w:r w:rsidR="00970392" w:rsidRPr="00891B32">
        <w:rPr>
          <w:rFonts w:eastAsia="PT Astra Serif"/>
          <w:sz w:val="24"/>
          <w:szCs w:val="24"/>
        </w:rPr>
        <w:t>«Спортивный судья второй категории» и «Спортивный судья третьей категории»</w:t>
      </w:r>
      <w:r w:rsidRPr="00891B32">
        <w:rPr>
          <w:rFonts w:eastAsia="PT Astra Serif"/>
          <w:sz w:val="24"/>
          <w:szCs w:val="24"/>
        </w:rPr>
        <w:t xml:space="preserve">, допущенной </w:t>
      </w:r>
      <w:r w:rsidR="00485424" w:rsidRPr="00891B32">
        <w:rPr>
          <w:rFonts w:eastAsia="PT Astra Serif"/>
          <w:iCs/>
          <w:sz w:val="24"/>
          <w:szCs w:val="24"/>
        </w:rPr>
        <w:t>Отделом</w:t>
      </w:r>
      <w:r w:rsidRPr="00891B32">
        <w:rPr>
          <w:rFonts w:eastAsia="PT Astra Serif"/>
          <w:sz w:val="24"/>
          <w:szCs w:val="24"/>
        </w:rPr>
        <w:t xml:space="preserve"> при выдаче результата административной процедуры (далее - техническая ошибка).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bookmarkStart w:id="2" w:name="Par465"/>
      <w:bookmarkEnd w:id="2"/>
      <w:r w:rsidRPr="00891B32">
        <w:rPr>
          <w:rFonts w:eastAsia="PT Astra Serif"/>
          <w:sz w:val="24"/>
          <w:szCs w:val="24"/>
        </w:rPr>
        <w:t>4</w:t>
      </w:r>
      <w:r w:rsidR="00485424" w:rsidRPr="00891B32">
        <w:rPr>
          <w:rFonts w:eastAsia="PT Astra Serif"/>
          <w:sz w:val="24"/>
          <w:szCs w:val="24"/>
        </w:rPr>
        <w:t>5</w:t>
      </w:r>
      <w:r w:rsidRPr="00891B32">
        <w:rPr>
          <w:rFonts w:eastAsia="PT Astra Serif"/>
          <w:sz w:val="24"/>
          <w:szCs w:val="24"/>
        </w:rPr>
        <w:t>. При обращении об исправлении технических ошибок Заявитель (его уполномоченный представитель) представляет: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заявление об исправлении технической ошибки;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документы, свидетельствующие о наличии технической ошибки и содержащие правильные данные;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выданный </w:t>
      </w:r>
      <w:r w:rsidR="00485424" w:rsidRPr="00891B32">
        <w:rPr>
          <w:rFonts w:eastAsia="PT Astra Serif"/>
          <w:iCs/>
          <w:sz w:val="24"/>
          <w:szCs w:val="24"/>
        </w:rPr>
        <w:t>Отделом</w:t>
      </w:r>
      <w:r w:rsidRPr="00891B32">
        <w:rPr>
          <w:rFonts w:eastAsia="PT Astra Serif"/>
          <w:sz w:val="24"/>
          <w:szCs w:val="24"/>
        </w:rPr>
        <w:t xml:space="preserve"> документ, указанный в </w:t>
      </w:r>
      <w:hyperlink w:history="1">
        <w:r w:rsidRPr="00891B32">
          <w:rPr>
            <w:rFonts w:eastAsia="PT Astra Serif"/>
            <w:sz w:val="24"/>
            <w:szCs w:val="24"/>
          </w:rPr>
          <w:t xml:space="preserve">пункте </w:t>
        </w:r>
        <w:r w:rsidR="00B165EA" w:rsidRPr="00891B32">
          <w:rPr>
            <w:rFonts w:eastAsia="PT Astra Serif"/>
            <w:sz w:val="24"/>
            <w:szCs w:val="24"/>
          </w:rPr>
          <w:t>3</w:t>
        </w:r>
        <w:r w:rsidR="0045077F" w:rsidRPr="00891B32">
          <w:rPr>
            <w:rFonts w:eastAsia="PT Astra Serif"/>
            <w:sz w:val="24"/>
            <w:szCs w:val="24"/>
          </w:rPr>
          <w:t>2</w:t>
        </w:r>
      </w:hyperlink>
      <w:r w:rsidRPr="00891B32">
        <w:rPr>
          <w:rFonts w:eastAsia="PT Astra Serif"/>
          <w:sz w:val="24"/>
          <w:szCs w:val="24"/>
        </w:rPr>
        <w:t xml:space="preserve"> настоящего Административного регламента, в котором содержится техническая ошибка.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Заявление об исправлении технической ошибки подается Заявителем (его уполномоченным представителем) одним из способов, предусмотренных </w:t>
      </w:r>
      <w:hyperlink w:history="1">
        <w:r w:rsidRPr="00891B32">
          <w:rPr>
            <w:rFonts w:eastAsia="PT Astra Serif"/>
            <w:sz w:val="24"/>
            <w:szCs w:val="24"/>
          </w:rPr>
          <w:t>пунктом 1</w:t>
        </w:r>
      </w:hyperlink>
      <w:r w:rsidR="00485424" w:rsidRPr="00891B32">
        <w:rPr>
          <w:rFonts w:eastAsia="PT Astra Serif"/>
          <w:sz w:val="24"/>
          <w:szCs w:val="24"/>
        </w:rPr>
        <w:t>5</w:t>
      </w:r>
      <w:r w:rsidRPr="00891B32">
        <w:rPr>
          <w:rFonts w:eastAsia="PT Astra Serif"/>
          <w:sz w:val="24"/>
          <w:szCs w:val="24"/>
        </w:rPr>
        <w:t xml:space="preserve"> настоящего Административного регламента.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4</w:t>
      </w:r>
      <w:r w:rsidR="00485424" w:rsidRPr="00891B32">
        <w:rPr>
          <w:rFonts w:eastAsia="PT Astra Serif"/>
          <w:sz w:val="24"/>
          <w:szCs w:val="24"/>
        </w:rPr>
        <w:t>6</w:t>
      </w:r>
      <w:r w:rsidRPr="00891B32">
        <w:rPr>
          <w:rFonts w:eastAsia="PT Astra Serif"/>
          <w:sz w:val="24"/>
          <w:szCs w:val="24"/>
        </w:rPr>
        <w:t xml:space="preserve">. Заявление об исправлении технической ошибки и документы, предусмотренные </w:t>
      </w:r>
      <w:hyperlink w:history="1">
        <w:r w:rsidRPr="00891B32">
          <w:rPr>
            <w:rFonts w:eastAsia="PT Astra Serif"/>
            <w:sz w:val="24"/>
            <w:szCs w:val="24"/>
          </w:rPr>
          <w:t>пунктом 4</w:t>
        </w:r>
      </w:hyperlink>
      <w:r w:rsidR="00485424" w:rsidRPr="00891B32">
        <w:rPr>
          <w:rFonts w:eastAsia="PT Astra Serif"/>
          <w:sz w:val="24"/>
          <w:szCs w:val="24"/>
        </w:rPr>
        <w:t>5</w:t>
      </w:r>
      <w:r w:rsidRPr="00891B32">
        <w:rPr>
          <w:rFonts w:eastAsia="PT Astra Serif"/>
          <w:sz w:val="24"/>
          <w:szCs w:val="24"/>
        </w:rPr>
        <w:t xml:space="preserve"> настоящего Административного регламента, регистрируются в </w:t>
      </w:r>
      <w:r w:rsidR="00485424" w:rsidRPr="00891B32">
        <w:rPr>
          <w:rFonts w:eastAsia="PT Astra Serif"/>
          <w:iCs/>
          <w:sz w:val="24"/>
          <w:szCs w:val="24"/>
        </w:rPr>
        <w:t>Отделе</w:t>
      </w:r>
      <w:r w:rsidRPr="00891B32">
        <w:rPr>
          <w:rFonts w:eastAsia="PT Astra Serif"/>
          <w:sz w:val="24"/>
          <w:szCs w:val="24"/>
        </w:rPr>
        <w:t xml:space="preserve"> в день их поступления.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4</w:t>
      </w:r>
      <w:r w:rsidR="00485424" w:rsidRPr="00891B32">
        <w:rPr>
          <w:rFonts w:eastAsia="PT Astra Serif"/>
          <w:sz w:val="24"/>
          <w:szCs w:val="24"/>
        </w:rPr>
        <w:t>7</w:t>
      </w:r>
      <w:r w:rsidRPr="00891B32">
        <w:rPr>
          <w:rFonts w:eastAsia="PT Astra Serif"/>
          <w:sz w:val="24"/>
          <w:szCs w:val="24"/>
        </w:rPr>
        <w:t xml:space="preserve">. Решение об исправлении технической ошибки принимается руководителем </w:t>
      </w:r>
      <w:r w:rsidR="00485424"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>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4</w:t>
      </w:r>
      <w:r w:rsidR="00485424" w:rsidRPr="00891B32">
        <w:rPr>
          <w:rFonts w:eastAsia="PT Astra Serif"/>
          <w:sz w:val="24"/>
          <w:szCs w:val="24"/>
        </w:rPr>
        <w:t>8</w:t>
      </w:r>
      <w:r w:rsidRPr="00891B32">
        <w:rPr>
          <w:rFonts w:eastAsia="PT Astra Serif"/>
          <w:sz w:val="24"/>
          <w:szCs w:val="24"/>
        </w:rPr>
        <w:t xml:space="preserve">. Срок выдачи документов, указанных в пункте </w:t>
      </w:r>
      <w:hyperlink w:history="1">
        <w:r w:rsidRPr="00891B32">
          <w:rPr>
            <w:rFonts w:eastAsia="PT Astra Serif"/>
            <w:sz w:val="24"/>
            <w:szCs w:val="24"/>
          </w:rPr>
          <w:t>4</w:t>
        </w:r>
        <w:r w:rsidR="00485424" w:rsidRPr="00891B32">
          <w:rPr>
            <w:rFonts w:eastAsia="PT Astra Serif"/>
            <w:sz w:val="24"/>
            <w:szCs w:val="24"/>
          </w:rPr>
          <w:t>0</w:t>
        </w:r>
      </w:hyperlink>
      <w:r w:rsidRPr="00891B32">
        <w:rPr>
          <w:rFonts w:eastAsia="PT Astra Serif"/>
          <w:sz w:val="24"/>
          <w:szCs w:val="24"/>
        </w:rPr>
        <w:t xml:space="preserve"> настоящего Административного регламента, с исправленными техническими ошибками не может превышать 16 рабочих дней с момента регистрации заявления об исправлении технической ошибки.</w:t>
      </w:r>
    </w:p>
    <w:p w:rsidR="00A226CF" w:rsidRPr="00891B32" w:rsidRDefault="00485424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49</w:t>
      </w:r>
      <w:r w:rsidR="00A226CF" w:rsidRPr="00891B32">
        <w:rPr>
          <w:rFonts w:eastAsia="PT Astra Serif"/>
          <w:sz w:val="24"/>
          <w:szCs w:val="24"/>
        </w:rPr>
        <w:t xml:space="preserve">. При подаче заявления об исправлении технической ошибки и документов, предусмотренных </w:t>
      </w:r>
      <w:hyperlink w:history="1">
        <w:r w:rsidR="00A226CF" w:rsidRPr="00891B32">
          <w:rPr>
            <w:rFonts w:eastAsia="PT Astra Serif"/>
            <w:sz w:val="24"/>
            <w:szCs w:val="24"/>
          </w:rPr>
          <w:t>пунктом 4</w:t>
        </w:r>
      </w:hyperlink>
      <w:r w:rsidR="00D723EB" w:rsidRPr="00891B32">
        <w:rPr>
          <w:sz w:val="24"/>
          <w:szCs w:val="24"/>
        </w:rPr>
        <w:t>5</w:t>
      </w:r>
      <w:r w:rsidR="00A226CF" w:rsidRPr="00891B32">
        <w:rPr>
          <w:rFonts w:eastAsia="PT Astra Serif"/>
          <w:sz w:val="24"/>
          <w:szCs w:val="24"/>
        </w:rPr>
        <w:t xml:space="preserve"> настоящего Административного регламента, в ходе личного приема, посредством почтового отправления Заявитель по своему выбору вправе получить документ, указанный в </w:t>
      </w:r>
      <w:hyperlink w:history="1">
        <w:r w:rsidR="00A226CF" w:rsidRPr="00891B32">
          <w:rPr>
            <w:rFonts w:eastAsia="PT Astra Serif"/>
            <w:sz w:val="24"/>
            <w:szCs w:val="24"/>
          </w:rPr>
          <w:t xml:space="preserve">пункте </w:t>
        </w:r>
      </w:hyperlink>
      <w:r w:rsidR="00A226CF" w:rsidRPr="00891B32">
        <w:rPr>
          <w:rFonts w:eastAsia="PT Astra Serif"/>
          <w:sz w:val="24"/>
          <w:szCs w:val="24"/>
        </w:rPr>
        <w:t>4</w:t>
      </w:r>
      <w:r w:rsidR="00D723EB" w:rsidRPr="00891B32">
        <w:rPr>
          <w:rFonts w:eastAsia="PT Astra Serif"/>
          <w:sz w:val="24"/>
          <w:szCs w:val="24"/>
        </w:rPr>
        <w:t>5</w:t>
      </w:r>
      <w:r w:rsidR="00A226CF" w:rsidRPr="00891B32">
        <w:rPr>
          <w:rFonts w:eastAsia="PT Astra Serif"/>
          <w:sz w:val="24"/>
          <w:szCs w:val="24"/>
        </w:rPr>
        <w:t xml:space="preserve"> настоящего Административного регламента, с исправленными техническими ошибками на бумажном носителе или в форме электронного документа, подписанного руководителем </w:t>
      </w:r>
      <w:r w:rsidRPr="00891B32">
        <w:rPr>
          <w:rFonts w:eastAsia="PT Astra Serif"/>
          <w:iCs/>
          <w:sz w:val="24"/>
          <w:szCs w:val="24"/>
        </w:rPr>
        <w:t>Отдела</w:t>
      </w:r>
      <w:r w:rsidR="00A226CF" w:rsidRPr="00891B32">
        <w:rPr>
          <w:rFonts w:eastAsia="PT Astra Serif"/>
          <w:sz w:val="24"/>
          <w:szCs w:val="24"/>
        </w:rPr>
        <w:t>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5</w:t>
      </w:r>
      <w:r w:rsidR="00485424" w:rsidRPr="00891B32">
        <w:rPr>
          <w:rFonts w:eastAsia="PT Astra Serif"/>
          <w:sz w:val="24"/>
          <w:szCs w:val="24"/>
        </w:rPr>
        <w:t>0</w:t>
      </w:r>
      <w:r w:rsidRPr="00891B32">
        <w:rPr>
          <w:rFonts w:eastAsia="PT Astra Serif"/>
          <w:sz w:val="24"/>
          <w:szCs w:val="24"/>
        </w:rPr>
        <w:t xml:space="preserve">. При подаче заявления об исправлении технической ошибки и документов, предусмотренных </w:t>
      </w:r>
      <w:hyperlink w:history="1">
        <w:r w:rsidRPr="00891B32">
          <w:rPr>
            <w:rFonts w:eastAsia="PT Astra Serif"/>
            <w:sz w:val="24"/>
            <w:szCs w:val="24"/>
          </w:rPr>
          <w:t>пунктом 4</w:t>
        </w:r>
      </w:hyperlink>
      <w:r w:rsidR="00485424" w:rsidRPr="00891B32">
        <w:rPr>
          <w:rFonts w:eastAsia="PT Astra Serif"/>
          <w:sz w:val="24"/>
          <w:szCs w:val="24"/>
        </w:rPr>
        <w:t>5</w:t>
      </w:r>
      <w:r w:rsidRPr="00891B32">
        <w:rPr>
          <w:rFonts w:eastAsia="PT Astra Serif"/>
          <w:sz w:val="24"/>
          <w:szCs w:val="24"/>
        </w:rPr>
        <w:t xml:space="preserve"> настоящего Административного регламента, посредством Единого портала Заявитель получает документ, указанный в </w:t>
      </w:r>
      <w:hyperlink w:history="1">
        <w:r w:rsidRPr="00891B32">
          <w:rPr>
            <w:rFonts w:eastAsia="PT Astra Serif"/>
            <w:sz w:val="24"/>
            <w:szCs w:val="24"/>
          </w:rPr>
          <w:t xml:space="preserve">пункте </w:t>
        </w:r>
      </w:hyperlink>
      <w:r w:rsidRPr="00891B32">
        <w:rPr>
          <w:rFonts w:eastAsia="PT Astra Serif"/>
          <w:sz w:val="24"/>
          <w:szCs w:val="24"/>
        </w:rPr>
        <w:t>4</w:t>
      </w:r>
      <w:r w:rsidR="00485424" w:rsidRPr="00891B32">
        <w:rPr>
          <w:rFonts w:eastAsia="PT Astra Serif"/>
          <w:sz w:val="24"/>
          <w:szCs w:val="24"/>
        </w:rPr>
        <w:t>0</w:t>
      </w:r>
      <w:r w:rsidRPr="00891B32">
        <w:rPr>
          <w:rFonts w:eastAsia="PT Astra Serif"/>
          <w:sz w:val="24"/>
          <w:szCs w:val="24"/>
        </w:rPr>
        <w:t xml:space="preserve"> настоящего Административного регламента, с исправленными техническими ошибками в форме электронного документа, подписанного руководителем </w:t>
      </w:r>
      <w:r w:rsidR="00485424"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>.</w:t>
      </w:r>
    </w:p>
    <w:p w:rsidR="00A226CF" w:rsidRPr="00891B32" w:rsidRDefault="00A226CF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5</w:t>
      </w:r>
      <w:r w:rsidR="00485424" w:rsidRPr="00891B32">
        <w:rPr>
          <w:rFonts w:eastAsia="PT Astra Serif"/>
          <w:sz w:val="24"/>
          <w:szCs w:val="24"/>
        </w:rPr>
        <w:t>1</w:t>
      </w:r>
      <w:r w:rsidRPr="00891B32">
        <w:rPr>
          <w:rFonts w:eastAsia="PT Astra Serif"/>
          <w:sz w:val="24"/>
          <w:szCs w:val="24"/>
        </w:rPr>
        <w:t xml:space="preserve">. Документ, указанный в </w:t>
      </w:r>
      <w:hyperlink w:history="1">
        <w:r w:rsidRPr="00891B32">
          <w:rPr>
            <w:rFonts w:eastAsia="PT Astra Serif"/>
            <w:sz w:val="24"/>
            <w:szCs w:val="24"/>
          </w:rPr>
          <w:t xml:space="preserve">пункте </w:t>
        </w:r>
      </w:hyperlink>
      <w:r w:rsidRPr="00891B32">
        <w:rPr>
          <w:rFonts w:eastAsia="PT Astra Serif"/>
          <w:sz w:val="24"/>
          <w:szCs w:val="24"/>
        </w:rPr>
        <w:t>4</w:t>
      </w:r>
      <w:r w:rsidR="00485424" w:rsidRPr="00891B32">
        <w:rPr>
          <w:rFonts w:eastAsia="PT Astra Serif"/>
          <w:sz w:val="24"/>
          <w:szCs w:val="24"/>
        </w:rPr>
        <w:t>0</w:t>
      </w:r>
      <w:r w:rsidRPr="00891B32">
        <w:rPr>
          <w:rFonts w:eastAsia="PT Astra Serif"/>
          <w:sz w:val="24"/>
          <w:szCs w:val="24"/>
        </w:rPr>
        <w:t xml:space="preserve"> настоящего Административного регламента, в котором содержится техническая ошибка, после выдачи Заявителю такого документа с исправленными техническими ошибками не подлежит возвращению Заявителю (его уполномоченному представителю).</w:t>
      </w:r>
    </w:p>
    <w:p w:rsidR="00C13264" w:rsidRPr="00891B32" w:rsidRDefault="00C13264" w:rsidP="00891B32">
      <w:pPr>
        <w:pStyle w:val="ConsPlusNormal"/>
        <w:ind w:firstLine="709"/>
        <w:jc w:val="both"/>
        <w:rPr>
          <w:spacing w:val="2"/>
          <w:sz w:val="24"/>
          <w:szCs w:val="24"/>
        </w:rPr>
      </w:pPr>
    </w:p>
    <w:p w:rsidR="00C13264" w:rsidRPr="00891B32" w:rsidRDefault="00D723EB" w:rsidP="00891B3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spacing w:val="2"/>
          <w:sz w:val="24"/>
          <w:szCs w:val="24"/>
        </w:rPr>
      </w:pPr>
      <w:r w:rsidRPr="00891B32">
        <w:rPr>
          <w:rFonts w:ascii="Arial" w:hAnsi="Arial" w:cs="Arial"/>
          <w:bCs w:val="0"/>
          <w:spacing w:val="2"/>
          <w:sz w:val="24"/>
          <w:szCs w:val="24"/>
        </w:rPr>
        <w:t>4</w:t>
      </w:r>
      <w:r w:rsidR="00C13264" w:rsidRPr="00891B32">
        <w:rPr>
          <w:rFonts w:ascii="Arial" w:hAnsi="Arial" w:cs="Arial"/>
          <w:bCs w:val="0"/>
          <w:spacing w:val="2"/>
          <w:sz w:val="24"/>
          <w:szCs w:val="24"/>
        </w:rPr>
        <w:t>. Формы контроля за исполнением Административного регламента</w:t>
      </w:r>
    </w:p>
    <w:p w:rsidR="00E41671" w:rsidRPr="00891B32" w:rsidRDefault="00E41671" w:rsidP="00891B3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spacing w:val="2"/>
          <w:sz w:val="24"/>
          <w:szCs w:val="24"/>
        </w:rPr>
      </w:pPr>
    </w:p>
    <w:p w:rsidR="006016D5" w:rsidRPr="00891B32" w:rsidRDefault="00485424" w:rsidP="00891B32">
      <w:pPr>
        <w:pStyle w:val="ConsPlusTitle"/>
        <w:ind w:firstLine="709"/>
        <w:jc w:val="center"/>
        <w:outlineLvl w:val="2"/>
        <w:rPr>
          <w:rFonts w:ascii="Arial" w:eastAsia="PT Astra Serif" w:hAnsi="Arial" w:cs="Arial"/>
          <w:color w:val="auto"/>
          <w:sz w:val="24"/>
          <w:szCs w:val="24"/>
        </w:rPr>
      </w:pPr>
      <w:r w:rsidRPr="00891B32">
        <w:rPr>
          <w:rFonts w:ascii="Arial" w:eastAsia="PT Astra Serif" w:hAnsi="Arial" w:cs="Arial"/>
          <w:color w:val="auto"/>
          <w:sz w:val="24"/>
          <w:szCs w:val="24"/>
        </w:rPr>
        <w:t>Порядок осуществления текущего контроля</w:t>
      </w:r>
      <w:r w:rsid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за соблюдением и исполнением ответственными</w:t>
      </w:r>
      <w:r w:rsid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должностными лицами положений Административного</w:t>
      </w:r>
      <w:r w:rsid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регламента и иных нормативных правовых актов,</w:t>
      </w:r>
      <w:r w:rsid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устанавливающих требования к предоставлению</w:t>
      </w:r>
      <w:r w:rsid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муниципальной услуги, а также принятием ими решений</w:t>
      </w:r>
    </w:p>
    <w:p w:rsidR="00485424" w:rsidRPr="00891B32" w:rsidRDefault="00485424" w:rsidP="00891B3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spacing w:val="2"/>
          <w:sz w:val="24"/>
          <w:szCs w:val="24"/>
        </w:rPr>
      </w:pPr>
    </w:p>
    <w:p w:rsidR="0014446C" w:rsidRPr="00891B32" w:rsidRDefault="00485424" w:rsidP="00891B3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891B32">
        <w:rPr>
          <w:rFonts w:ascii="Arial" w:hAnsi="Arial" w:cs="Arial"/>
          <w:spacing w:val="2"/>
        </w:rPr>
        <w:t>52</w:t>
      </w:r>
      <w:r w:rsidR="0014446C" w:rsidRPr="00891B32">
        <w:rPr>
          <w:rFonts w:ascii="Arial" w:hAnsi="Arial" w:cs="Arial"/>
          <w:spacing w:val="2"/>
        </w:rPr>
        <w:t>. Текущий контроль за предоставлением муниципальной услуги осуществляется начальником Отдела.</w:t>
      </w:r>
    </w:p>
    <w:p w:rsidR="00485424" w:rsidRPr="00891B32" w:rsidRDefault="00485424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85424" w:rsidRPr="00891B32" w:rsidRDefault="00485424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</w:p>
    <w:p w:rsidR="00485424" w:rsidRPr="00891B32" w:rsidRDefault="00485424" w:rsidP="00891B3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Cs w:val="0"/>
          <w:spacing w:val="2"/>
          <w:sz w:val="24"/>
          <w:szCs w:val="24"/>
        </w:rPr>
      </w:pPr>
      <w:r w:rsidRPr="00891B32">
        <w:rPr>
          <w:rFonts w:ascii="Arial" w:hAnsi="Arial" w:cs="Arial"/>
          <w:bCs w:val="0"/>
          <w:spacing w:val="2"/>
          <w:sz w:val="24"/>
          <w:szCs w:val="24"/>
        </w:rPr>
        <w:t>Порядок и периодичность осуществления</w:t>
      </w:r>
      <w:r w:rsidR="00891B32">
        <w:rPr>
          <w:rFonts w:ascii="Arial" w:hAnsi="Arial" w:cs="Arial"/>
          <w:bCs w:val="0"/>
          <w:spacing w:val="2"/>
          <w:sz w:val="24"/>
          <w:szCs w:val="24"/>
        </w:rPr>
        <w:t xml:space="preserve"> </w:t>
      </w:r>
      <w:r w:rsidRPr="00891B32">
        <w:rPr>
          <w:rFonts w:ascii="Arial" w:hAnsi="Arial" w:cs="Arial"/>
          <w:bCs w:val="0"/>
          <w:spacing w:val="2"/>
          <w:sz w:val="24"/>
          <w:szCs w:val="24"/>
        </w:rPr>
        <w:t>плановых и внеплановых проверок полноты</w:t>
      </w:r>
      <w:r w:rsidR="00891B32">
        <w:rPr>
          <w:rFonts w:ascii="Arial" w:hAnsi="Arial" w:cs="Arial"/>
          <w:bCs w:val="0"/>
          <w:spacing w:val="2"/>
          <w:sz w:val="24"/>
          <w:szCs w:val="24"/>
        </w:rPr>
        <w:t xml:space="preserve"> </w:t>
      </w:r>
      <w:r w:rsidRPr="00891B32">
        <w:rPr>
          <w:rFonts w:ascii="Arial" w:hAnsi="Arial" w:cs="Arial"/>
          <w:bCs w:val="0"/>
          <w:spacing w:val="2"/>
          <w:sz w:val="24"/>
          <w:szCs w:val="24"/>
        </w:rPr>
        <w:t>и качества предоставления муниципальной услуги,</w:t>
      </w:r>
      <w:r w:rsidR="00891B32">
        <w:rPr>
          <w:rFonts w:ascii="Arial" w:hAnsi="Arial" w:cs="Arial"/>
          <w:bCs w:val="0"/>
          <w:spacing w:val="2"/>
          <w:sz w:val="24"/>
          <w:szCs w:val="24"/>
        </w:rPr>
        <w:t xml:space="preserve"> </w:t>
      </w:r>
      <w:r w:rsidRPr="00891B32">
        <w:rPr>
          <w:rFonts w:ascii="Arial" w:hAnsi="Arial" w:cs="Arial"/>
          <w:bCs w:val="0"/>
          <w:spacing w:val="2"/>
          <w:sz w:val="24"/>
          <w:szCs w:val="24"/>
        </w:rPr>
        <w:t>в том числе порядок и формы контроля за полнотой</w:t>
      </w:r>
      <w:r w:rsidR="00891B32">
        <w:rPr>
          <w:rFonts w:ascii="Arial" w:hAnsi="Arial" w:cs="Arial"/>
          <w:bCs w:val="0"/>
          <w:spacing w:val="2"/>
          <w:sz w:val="24"/>
          <w:szCs w:val="24"/>
        </w:rPr>
        <w:t xml:space="preserve"> </w:t>
      </w:r>
      <w:r w:rsidRPr="00891B32">
        <w:rPr>
          <w:rFonts w:ascii="Arial" w:hAnsi="Arial" w:cs="Arial"/>
          <w:bCs w:val="0"/>
          <w:spacing w:val="2"/>
          <w:sz w:val="24"/>
          <w:szCs w:val="24"/>
        </w:rPr>
        <w:t>и качеством предоставления муниципальной услуги</w:t>
      </w:r>
    </w:p>
    <w:p w:rsidR="00485424" w:rsidRPr="00891B32" w:rsidRDefault="00485424" w:rsidP="00891B3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891B32">
        <w:rPr>
          <w:rFonts w:ascii="Arial" w:hAnsi="Arial" w:cs="Arial"/>
          <w:b w:val="0"/>
          <w:bCs w:val="0"/>
          <w:spacing w:val="2"/>
          <w:sz w:val="24"/>
          <w:szCs w:val="24"/>
        </w:rPr>
        <w:t>5</w:t>
      </w:r>
      <w:r w:rsidR="00711B30" w:rsidRPr="00891B32">
        <w:rPr>
          <w:rFonts w:ascii="Arial" w:hAnsi="Arial" w:cs="Arial"/>
          <w:b w:val="0"/>
          <w:bCs w:val="0"/>
          <w:spacing w:val="2"/>
          <w:sz w:val="24"/>
          <w:szCs w:val="24"/>
        </w:rPr>
        <w:t>3</w:t>
      </w:r>
      <w:r w:rsidRPr="00891B32">
        <w:rPr>
          <w:rFonts w:ascii="Arial" w:hAnsi="Arial" w:cs="Arial"/>
          <w:b w:val="0"/>
          <w:bCs w:val="0"/>
          <w:spacing w:val="2"/>
          <w:sz w:val="24"/>
          <w:szCs w:val="24"/>
        </w:rPr>
        <w:t>. Контроль полноты и качества предоставления муниципальной услуги осуществляется путем проведения руководителем и должностными лицами (указать наименование органа местного самоуправления субъекта РФ, предоставляющего услугу), ответственными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а также требований к заполнению, ведению и хранению бланков учетной документации получателей муниципальной услуги.</w:t>
      </w:r>
    </w:p>
    <w:p w:rsidR="00485424" w:rsidRPr="00891B32" w:rsidRDefault="00485424" w:rsidP="00891B3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891B32">
        <w:rPr>
          <w:rFonts w:ascii="Arial" w:hAnsi="Arial" w:cs="Arial"/>
          <w:b w:val="0"/>
          <w:bCs w:val="0"/>
          <w:spacing w:val="2"/>
          <w:sz w:val="24"/>
          <w:szCs w:val="24"/>
        </w:rPr>
        <w:t>Периодичность осуществления контроля за предоставлением муниципальной услуги устанавливается руководителем (указать наименование органа местного самоуправления субъекта РФ, предоставляющего услугу). При этом контроль должен осуществляться не реже 1 раза в календарный год.</w:t>
      </w:r>
    </w:p>
    <w:p w:rsidR="00485424" w:rsidRPr="00891B32" w:rsidRDefault="00485424" w:rsidP="00891B3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891B32">
        <w:rPr>
          <w:rFonts w:ascii="Arial" w:hAnsi="Arial" w:cs="Arial"/>
          <w:b w:val="0"/>
          <w:bCs w:val="0"/>
          <w:spacing w:val="2"/>
          <w:sz w:val="24"/>
          <w:szCs w:val="24"/>
        </w:rPr>
        <w:t>5</w:t>
      </w:r>
      <w:r w:rsidR="00711B30" w:rsidRPr="00891B32">
        <w:rPr>
          <w:rFonts w:ascii="Arial" w:hAnsi="Arial" w:cs="Arial"/>
          <w:b w:val="0"/>
          <w:bCs w:val="0"/>
          <w:spacing w:val="2"/>
          <w:sz w:val="24"/>
          <w:szCs w:val="24"/>
        </w:rPr>
        <w:t>4</w:t>
      </w:r>
      <w:r w:rsidRPr="00891B32">
        <w:rPr>
          <w:rFonts w:ascii="Arial" w:hAnsi="Arial" w:cs="Arial"/>
          <w:b w:val="0"/>
          <w:bCs w:val="0"/>
          <w:spacing w:val="2"/>
          <w:sz w:val="24"/>
          <w:szCs w:val="24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(указать наименование органа местного самоуправления субъекта РФ, предоставляющего услугу).</w:t>
      </w:r>
    </w:p>
    <w:p w:rsidR="00485424" w:rsidRPr="00891B32" w:rsidRDefault="00485424" w:rsidP="00891B3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891B32">
        <w:rPr>
          <w:rFonts w:ascii="Arial" w:hAnsi="Arial" w:cs="Arial"/>
          <w:b w:val="0"/>
          <w:bCs w:val="0"/>
          <w:spacing w:val="2"/>
          <w:sz w:val="24"/>
          <w:szCs w:val="24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(приказов) руководителя (указать наименование органа местного самоуправления субъекта РФ, предоставляющего услугу).</w:t>
      </w:r>
    </w:p>
    <w:p w:rsidR="0014446C" w:rsidRPr="00891B32" w:rsidRDefault="00485424" w:rsidP="00891B3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  <w:r w:rsidRPr="00891B32">
        <w:rPr>
          <w:rFonts w:ascii="Arial" w:hAnsi="Arial" w:cs="Arial"/>
          <w:b w:val="0"/>
          <w:bCs w:val="0"/>
          <w:spacing w:val="2"/>
          <w:sz w:val="24"/>
          <w:szCs w:val="24"/>
        </w:rPr>
        <w:t>Периодичность проведения проверок может носить плановый характер (осуществляться на основании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711B30" w:rsidRPr="00891B32" w:rsidRDefault="00711B30" w:rsidP="00891B3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:rsidR="00711B30" w:rsidRPr="00891B32" w:rsidRDefault="00711B30" w:rsidP="00891B32">
      <w:pPr>
        <w:pStyle w:val="ConsPlusTitle"/>
        <w:ind w:firstLine="709"/>
        <w:jc w:val="center"/>
        <w:rPr>
          <w:rFonts w:ascii="Arial" w:eastAsia="PT Astra Serif" w:hAnsi="Arial" w:cs="Arial"/>
          <w:color w:val="auto"/>
          <w:sz w:val="24"/>
          <w:szCs w:val="24"/>
        </w:rPr>
      </w:pPr>
      <w:r w:rsidRPr="00891B32">
        <w:rPr>
          <w:rFonts w:ascii="Arial" w:eastAsia="PT Astra Serif" w:hAnsi="Arial" w:cs="Arial"/>
          <w:color w:val="auto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hyperlink r:id="rId25" w:tooltip="https://login.consultant.ru/link/?req=doc&amp;base=RLAW067&amp;n=101211&amp;date=28.07.2021&amp;dst=100093&amp;fld=134" w:history="1">
        <w:r w:rsidRPr="00891B32">
          <w:rPr>
            <w:rFonts w:eastAsia="PT Astra Serif"/>
            <w:sz w:val="24"/>
            <w:szCs w:val="24"/>
          </w:rPr>
          <w:t>55</w:t>
        </w:r>
      </w:hyperlink>
      <w:r w:rsidRPr="00891B32">
        <w:rPr>
          <w:rFonts w:eastAsia="PT Astra Serif"/>
          <w:sz w:val="24"/>
          <w:szCs w:val="24"/>
        </w:rPr>
        <w:t xml:space="preserve">. Муниципальные гражданские служащие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 xml:space="preserve">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 о муниципальной гражданской службе.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Иные должностные лица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 xml:space="preserve"> за решения и действия (бездействие), принимаемые (осуществляемые) в ходе предоставления муниципальной услуги, несут ответственность, установленную трудовым законодательством Российской Федерации.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</w:p>
    <w:p w:rsidR="00711B30" w:rsidRPr="00891B32" w:rsidRDefault="00711B30" w:rsidP="00891B32">
      <w:pPr>
        <w:pStyle w:val="ConsPlusTitle"/>
        <w:ind w:firstLine="709"/>
        <w:jc w:val="center"/>
        <w:outlineLvl w:val="2"/>
        <w:rPr>
          <w:rFonts w:ascii="Arial" w:eastAsia="PT Astra Serif" w:hAnsi="Arial" w:cs="Arial"/>
          <w:color w:val="auto"/>
          <w:sz w:val="24"/>
          <w:szCs w:val="24"/>
        </w:rPr>
      </w:pPr>
      <w:r w:rsidRPr="00891B32">
        <w:rPr>
          <w:rFonts w:ascii="Arial" w:eastAsia="PT Astra Serif" w:hAnsi="Arial" w:cs="Arial"/>
          <w:color w:val="auto"/>
          <w:sz w:val="24"/>
          <w:szCs w:val="24"/>
        </w:rPr>
        <w:t>Положения, характеризующие требования</w:t>
      </w:r>
      <w:r w:rsid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к порядку и формам контроля за предоставлением</w:t>
      </w:r>
      <w:r w:rsid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муниципальной услуги, в том числе со стороны</w:t>
      </w:r>
      <w:r w:rsid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граждан, их объединений и организаций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hyperlink r:id="rId26" w:tooltip="https://login.consultant.ru/link/?req=doc&amp;base=RLAW067&amp;n=101211&amp;date=28.07.2021&amp;dst=100093&amp;fld=134" w:history="1">
        <w:r w:rsidRPr="00891B32">
          <w:rPr>
            <w:rFonts w:eastAsia="PT Astra Serif"/>
            <w:sz w:val="24"/>
            <w:szCs w:val="24"/>
          </w:rPr>
          <w:t>56</w:t>
        </w:r>
      </w:hyperlink>
      <w:r w:rsidRPr="00891B32">
        <w:rPr>
          <w:rFonts w:eastAsia="PT Astra Serif"/>
          <w:sz w:val="24"/>
          <w:szCs w:val="24"/>
        </w:rPr>
        <w:t xml:space="preserve">. Граждане, их объединения и организации имеют право на любые предусмотренные действующим законодательством формы контроля за деятельностью </w:t>
      </w:r>
      <w:r w:rsidRPr="00891B32">
        <w:rPr>
          <w:rFonts w:eastAsia="PT Astra Serif"/>
          <w:iCs/>
          <w:sz w:val="24"/>
          <w:szCs w:val="24"/>
        </w:rPr>
        <w:t>Отдела</w:t>
      </w:r>
      <w:r w:rsidRPr="00891B32">
        <w:rPr>
          <w:rFonts w:eastAsia="PT Astra Serif"/>
          <w:sz w:val="24"/>
          <w:szCs w:val="24"/>
        </w:rPr>
        <w:t xml:space="preserve"> при предоставлении муниципальной услуги.</w:t>
      </w:r>
    </w:p>
    <w:p w:rsidR="00711B30" w:rsidRPr="00891B32" w:rsidRDefault="00711B30" w:rsidP="00891B3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pacing w:val="2"/>
          <w:sz w:val="24"/>
          <w:szCs w:val="24"/>
        </w:rPr>
      </w:pPr>
    </w:p>
    <w:p w:rsidR="00711B30" w:rsidRPr="00891B32" w:rsidRDefault="00D723EB" w:rsidP="00891B32">
      <w:pPr>
        <w:pStyle w:val="ConsPlusTitle"/>
        <w:ind w:firstLine="709"/>
        <w:jc w:val="center"/>
        <w:outlineLvl w:val="1"/>
        <w:rPr>
          <w:rFonts w:ascii="Arial" w:eastAsia="PT Astra Serif" w:hAnsi="Arial" w:cs="Arial"/>
          <w:color w:val="auto"/>
          <w:sz w:val="24"/>
          <w:szCs w:val="24"/>
        </w:rPr>
      </w:pPr>
      <w:r w:rsidRPr="00891B32">
        <w:rPr>
          <w:rFonts w:ascii="Arial" w:hAnsi="Arial" w:cs="Arial"/>
          <w:color w:val="auto"/>
          <w:sz w:val="24"/>
          <w:szCs w:val="24"/>
        </w:rPr>
        <w:t>5</w:t>
      </w:r>
      <w:r w:rsidR="00C13264" w:rsidRPr="00891B32"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  <w:r w:rsidR="00711B30" w:rsidRPr="00891B32">
        <w:rPr>
          <w:rFonts w:ascii="Arial" w:eastAsia="PT Astra Serif" w:hAnsi="Arial" w:cs="Arial"/>
          <w:color w:val="auto"/>
          <w:sz w:val="24"/>
          <w:szCs w:val="24"/>
        </w:rPr>
        <w:t>Досудебный (внесудебный) порядок обжалования решений</w:t>
      </w:r>
      <w:r w:rsid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="00711B30" w:rsidRPr="00891B32">
        <w:rPr>
          <w:rFonts w:ascii="Arial" w:eastAsia="PT Astra Serif" w:hAnsi="Arial" w:cs="Arial"/>
          <w:color w:val="auto"/>
          <w:sz w:val="24"/>
          <w:szCs w:val="24"/>
        </w:rPr>
        <w:t>и действий (бездействия) органа, предоставляющего</w:t>
      </w:r>
      <w:r w:rsid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="00711B30" w:rsidRPr="00891B32">
        <w:rPr>
          <w:rFonts w:ascii="Arial" w:eastAsia="PT Astra Serif" w:hAnsi="Arial" w:cs="Arial"/>
          <w:color w:val="auto"/>
          <w:sz w:val="24"/>
          <w:szCs w:val="24"/>
        </w:rPr>
        <w:t>муниципальную услугу, многофункционального центра, а также</w:t>
      </w:r>
      <w:r w:rsidR="00891B32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="00711B30" w:rsidRPr="00891B32">
        <w:rPr>
          <w:rFonts w:ascii="Arial" w:eastAsia="PT Astra Serif" w:hAnsi="Arial" w:cs="Arial"/>
          <w:color w:val="auto"/>
          <w:sz w:val="24"/>
          <w:szCs w:val="24"/>
        </w:rPr>
        <w:t>их должностных лиц, муниципальных служащих, работников</w:t>
      </w:r>
    </w:p>
    <w:p w:rsidR="00711B30" w:rsidRPr="00891B32" w:rsidRDefault="00711B30" w:rsidP="00891B32">
      <w:pPr>
        <w:pStyle w:val="ConsPlusNormal"/>
        <w:ind w:firstLine="709"/>
        <w:jc w:val="center"/>
        <w:rPr>
          <w:rFonts w:eastAsia="PT Astra Serif"/>
          <w:sz w:val="24"/>
          <w:szCs w:val="24"/>
        </w:rPr>
      </w:pPr>
    </w:p>
    <w:p w:rsidR="00711B30" w:rsidRPr="00891B32" w:rsidRDefault="00711B30" w:rsidP="0028513B">
      <w:pPr>
        <w:pStyle w:val="ConsPlusTitle"/>
        <w:ind w:firstLine="709"/>
        <w:jc w:val="center"/>
        <w:outlineLvl w:val="2"/>
        <w:rPr>
          <w:rFonts w:ascii="Arial" w:eastAsia="PT Astra Serif" w:hAnsi="Arial" w:cs="Arial"/>
          <w:color w:val="auto"/>
          <w:sz w:val="24"/>
          <w:szCs w:val="24"/>
        </w:rPr>
      </w:pPr>
      <w:r w:rsidRPr="00891B32">
        <w:rPr>
          <w:rFonts w:ascii="Arial" w:eastAsia="PT Astra Serif" w:hAnsi="Arial" w:cs="Arial"/>
          <w:color w:val="auto"/>
          <w:sz w:val="24"/>
          <w:szCs w:val="24"/>
        </w:rPr>
        <w:t>Информация для заинтересованных лиц об их праве</w:t>
      </w:r>
      <w:r w:rsidR="0028513B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на досудебное (внесудебное) обжалование действий</w:t>
      </w:r>
      <w:r w:rsidR="0028513B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(бездействия) и (или) решений, принятых (осуществленных)</w:t>
      </w:r>
      <w:r w:rsidR="0028513B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в ходе предоставления муниципальной услуги</w:t>
      </w:r>
    </w:p>
    <w:p w:rsidR="003261A6" w:rsidRPr="00891B32" w:rsidRDefault="003261A6" w:rsidP="00891B32">
      <w:pPr>
        <w:ind w:firstLine="709"/>
        <w:jc w:val="center"/>
        <w:rPr>
          <w:rFonts w:ascii="Arial" w:hAnsi="Arial" w:cs="Arial"/>
        </w:rPr>
      </w:pPr>
    </w:p>
    <w:p w:rsidR="00711B30" w:rsidRPr="00891B32" w:rsidRDefault="0014446C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sz w:val="24"/>
          <w:szCs w:val="24"/>
        </w:rPr>
        <w:t>5</w:t>
      </w:r>
      <w:r w:rsidR="00711B30" w:rsidRPr="00891B32">
        <w:rPr>
          <w:sz w:val="24"/>
          <w:szCs w:val="24"/>
        </w:rPr>
        <w:t>7</w:t>
      </w:r>
      <w:r w:rsidRPr="00891B32">
        <w:rPr>
          <w:sz w:val="24"/>
          <w:szCs w:val="24"/>
        </w:rPr>
        <w:t>.</w:t>
      </w:r>
      <w:r w:rsidR="00891B32">
        <w:rPr>
          <w:b/>
          <w:sz w:val="24"/>
          <w:szCs w:val="24"/>
        </w:rPr>
        <w:t xml:space="preserve"> </w:t>
      </w:r>
      <w:r w:rsidR="00711B30" w:rsidRPr="00891B32">
        <w:rPr>
          <w:rFonts w:eastAsia="PT Astra Serif"/>
          <w:sz w:val="24"/>
          <w:szCs w:val="24"/>
        </w:rPr>
        <w:t xml:space="preserve">При предоставлении муниципальной услуги Заявитель и иные заинтересованные лица имеют право подать жалобу на действие (бездействие) и (или) решение </w:t>
      </w:r>
      <w:r w:rsidR="00711B30" w:rsidRPr="00891B32">
        <w:rPr>
          <w:rFonts w:eastAsia="PT Astra Serif"/>
          <w:iCs/>
          <w:sz w:val="24"/>
          <w:szCs w:val="24"/>
        </w:rPr>
        <w:t>Отдела</w:t>
      </w:r>
      <w:r w:rsidR="00711B30" w:rsidRPr="00891B32">
        <w:rPr>
          <w:rFonts w:eastAsia="PT Astra Serif"/>
          <w:sz w:val="24"/>
          <w:szCs w:val="24"/>
        </w:rPr>
        <w:t xml:space="preserve"> и (или) должностных лиц </w:t>
      </w:r>
      <w:r w:rsidR="00711B30" w:rsidRPr="00891B32">
        <w:rPr>
          <w:rFonts w:eastAsia="PT Astra Serif"/>
          <w:iCs/>
          <w:sz w:val="24"/>
          <w:szCs w:val="24"/>
        </w:rPr>
        <w:t>Отдела</w:t>
      </w:r>
      <w:r w:rsidR="00711B30" w:rsidRPr="00891B32">
        <w:rPr>
          <w:rFonts w:eastAsia="PT Astra Serif"/>
          <w:sz w:val="24"/>
          <w:szCs w:val="24"/>
        </w:rPr>
        <w:t>, осуществляемое или принятое в ходе предоставления муниципальной услуги (далее - жалоба).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</w:p>
    <w:p w:rsidR="00711B30" w:rsidRPr="00891B32" w:rsidRDefault="00711B30" w:rsidP="00891B32">
      <w:pPr>
        <w:pStyle w:val="ConsPlusNormal"/>
        <w:ind w:firstLine="709"/>
        <w:jc w:val="center"/>
        <w:rPr>
          <w:rFonts w:eastAsia="PT Astra Serif"/>
          <w:sz w:val="24"/>
          <w:szCs w:val="24"/>
        </w:rPr>
      </w:pPr>
      <w:r w:rsidRPr="00891B32">
        <w:rPr>
          <w:rFonts w:eastAsia="PT Astra Serif"/>
          <w:b/>
          <w:sz w:val="24"/>
          <w:szCs w:val="24"/>
        </w:rPr>
        <w:t>Органы местного самоуправления, организации</w:t>
      </w:r>
      <w:r w:rsidR="0028513B">
        <w:rPr>
          <w:rFonts w:eastAsia="PT Astra Serif"/>
          <w:b/>
          <w:sz w:val="24"/>
          <w:szCs w:val="24"/>
        </w:rPr>
        <w:t xml:space="preserve"> </w:t>
      </w:r>
      <w:r w:rsidRPr="00891B32">
        <w:rPr>
          <w:rFonts w:eastAsia="PT Astra Serif"/>
          <w:b/>
          <w:sz w:val="24"/>
          <w:szCs w:val="24"/>
        </w:rPr>
        <w:t>и уполномоченные на рассмотрение жалобы лица, которым может</w:t>
      </w:r>
      <w:r w:rsidR="0028513B">
        <w:rPr>
          <w:rFonts w:eastAsia="PT Astra Serif"/>
          <w:b/>
          <w:sz w:val="24"/>
          <w:szCs w:val="24"/>
        </w:rPr>
        <w:t xml:space="preserve"> </w:t>
      </w:r>
      <w:r w:rsidRPr="00891B32">
        <w:rPr>
          <w:rFonts w:eastAsia="PT Astra Serif"/>
          <w:b/>
          <w:sz w:val="24"/>
          <w:szCs w:val="24"/>
        </w:rPr>
        <w:t>быть направлена жалоба Заявителя</w:t>
      </w:r>
      <w:r w:rsidR="00D723EB" w:rsidRPr="00891B32">
        <w:rPr>
          <w:rFonts w:eastAsia="PT Astra Serif"/>
          <w:b/>
          <w:sz w:val="24"/>
          <w:szCs w:val="24"/>
        </w:rPr>
        <w:t xml:space="preserve"> </w:t>
      </w:r>
      <w:r w:rsidRPr="00891B32">
        <w:rPr>
          <w:rFonts w:eastAsia="PT Astra Serif"/>
          <w:b/>
          <w:sz w:val="24"/>
          <w:szCs w:val="24"/>
        </w:rPr>
        <w:t>в досудебном (внесудебном) порядке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58. Органом местного самоуправления, в который может быть направлена жалоба, является (указать наименование органа местного самоуправления субъекта РФ, предоставляющего услугу).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59. Жалоба на решение и действие (бездействие) руководителя Отдела подается заместителю руководителя правительства Тульской области (в соответствии с распределением обязанностей, утвержденным в установленном порядке).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60. Жалоба на решения и действия (бездействие) Отдела, должностного лица Отдела, муниципальных гражданских служащих, руководителя Отдела может быть подана Заявителем через многофункциональный центр предоставления государственных и муниципальных услуг.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</w:p>
    <w:p w:rsidR="00711B30" w:rsidRPr="00891B32" w:rsidRDefault="00711B30" w:rsidP="00891B32">
      <w:pPr>
        <w:pStyle w:val="ConsPlusNormal"/>
        <w:ind w:firstLine="709"/>
        <w:jc w:val="center"/>
        <w:rPr>
          <w:rFonts w:eastAsia="PT Astra Serif"/>
          <w:b/>
          <w:sz w:val="24"/>
          <w:szCs w:val="24"/>
        </w:rPr>
      </w:pPr>
      <w:r w:rsidRPr="00891B32">
        <w:rPr>
          <w:rFonts w:eastAsia="PT Astra Serif"/>
          <w:b/>
          <w:sz w:val="24"/>
          <w:szCs w:val="24"/>
        </w:rPr>
        <w:t>Способы информирования Заявителей о порядке подачи</w:t>
      </w:r>
      <w:r w:rsidR="0028513B">
        <w:rPr>
          <w:rFonts w:eastAsia="PT Astra Serif"/>
          <w:b/>
          <w:sz w:val="24"/>
          <w:szCs w:val="24"/>
        </w:rPr>
        <w:t xml:space="preserve"> </w:t>
      </w:r>
      <w:r w:rsidRPr="00891B32">
        <w:rPr>
          <w:rFonts w:eastAsia="PT Astra Serif"/>
          <w:b/>
          <w:sz w:val="24"/>
          <w:szCs w:val="24"/>
        </w:rPr>
        <w:t>и рассмотрения жалобы, в том числе с использованием Единого</w:t>
      </w:r>
      <w:r w:rsidR="0028513B">
        <w:rPr>
          <w:rFonts w:eastAsia="PT Astra Serif"/>
          <w:b/>
          <w:sz w:val="24"/>
          <w:szCs w:val="24"/>
        </w:rPr>
        <w:t xml:space="preserve"> </w:t>
      </w:r>
      <w:r w:rsidRPr="00891B32">
        <w:rPr>
          <w:rFonts w:eastAsia="PT Astra Serif"/>
          <w:b/>
          <w:sz w:val="24"/>
          <w:szCs w:val="24"/>
        </w:rPr>
        <w:t>портала, Портала Тульской области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61. Информация о порядке подачи и рассмотрения жалобы размещается </w:t>
      </w:r>
      <w:r w:rsidRPr="00891B32">
        <w:rPr>
          <w:sz w:val="24"/>
          <w:szCs w:val="24"/>
        </w:rPr>
        <w:t>на</w:t>
      </w:r>
      <w:r w:rsidR="002E128C" w:rsidRPr="00891B32">
        <w:rPr>
          <w:sz w:val="24"/>
          <w:szCs w:val="24"/>
        </w:rPr>
        <w:t xml:space="preserve"> официальном сайте</w:t>
      </w:r>
      <w:r w:rsidRPr="00891B32">
        <w:rPr>
          <w:sz w:val="24"/>
          <w:szCs w:val="24"/>
        </w:rPr>
        <w:t xml:space="preserve"> </w:t>
      </w:r>
      <w:r w:rsidR="002E128C" w:rsidRPr="00891B32">
        <w:rPr>
          <w:sz w:val="24"/>
          <w:szCs w:val="24"/>
        </w:rPr>
        <w:t>муниципального образования Кимовский район</w:t>
      </w:r>
      <w:r w:rsidR="002E128C" w:rsidRPr="00891B32">
        <w:rPr>
          <w:rFonts w:eastAsia="PMingLiU"/>
          <w:sz w:val="24"/>
          <w:szCs w:val="24"/>
        </w:rPr>
        <w:t xml:space="preserve"> (https://kimovsk.tularegion.ru/</w:t>
      </w:r>
      <w:r w:rsidR="002E128C" w:rsidRPr="00891B32">
        <w:rPr>
          <w:sz w:val="24"/>
          <w:szCs w:val="24"/>
        </w:rPr>
        <w:t>)</w:t>
      </w:r>
      <w:r w:rsidRPr="00891B32">
        <w:rPr>
          <w:bCs/>
          <w:sz w:val="24"/>
          <w:szCs w:val="24"/>
        </w:rPr>
        <w:t xml:space="preserve"> (раздел «Администрация»</w:t>
      </w:r>
      <w:r w:rsidRPr="00891B32">
        <w:rPr>
          <w:sz w:val="24"/>
          <w:szCs w:val="24"/>
        </w:rPr>
        <w:t>- вкладка «Документы» в главном меню - раздел «Административные регламенты»)</w:t>
      </w:r>
      <w:r w:rsidRPr="00891B32">
        <w:rPr>
          <w:rFonts w:eastAsia="PT Astra Serif"/>
          <w:sz w:val="24"/>
          <w:szCs w:val="24"/>
        </w:rPr>
        <w:t>в информаци</w:t>
      </w:r>
      <w:r w:rsidR="00D723EB" w:rsidRPr="00891B32">
        <w:rPr>
          <w:rFonts w:eastAsia="PT Astra Serif"/>
          <w:sz w:val="24"/>
          <w:szCs w:val="24"/>
        </w:rPr>
        <w:t>онно-телекоммуникационной сети «</w:t>
      </w:r>
      <w:r w:rsidRPr="00891B32">
        <w:rPr>
          <w:rFonts w:eastAsia="PT Astra Serif"/>
          <w:sz w:val="24"/>
          <w:szCs w:val="24"/>
        </w:rPr>
        <w:t>Интернет</w:t>
      </w:r>
      <w:r w:rsidR="00D723EB" w:rsidRPr="00891B32">
        <w:rPr>
          <w:rFonts w:eastAsia="PT Astra Serif"/>
          <w:sz w:val="24"/>
          <w:szCs w:val="24"/>
        </w:rPr>
        <w:t>»</w:t>
      </w:r>
      <w:r w:rsidRPr="00891B32">
        <w:rPr>
          <w:rFonts w:eastAsia="PT Astra Serif"/>
          <w:sz w:val="24"/>
          <w:szCs w:val="24"/>
        </w:rPr>
        <w:t>, Едином портале, а также предоставляется непосредственно должностными лицами Отдела по телефонам для справок, а также электронным сообщением по адресу, указанному Заявителем.</w:t>
      </w:r>
    </w:p>
    <w:p w:rsidR="00F515A7" w:rsidRPr="00891B32" w:rsidRDefault="00F515A7" w:rsidP="00891B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11B30" w:rsidRPr="00891B32" w:rsidRDefault="00711B30" w:rsidP="0028513B">
      <w:pPr>
        <w:pStyle w:val="ConsPlusTitle"/>
        <w:ind w:firstLine="709"/>
        <w:jc w:val="center"/>
        <w:outlineLvl w:val="2"/>
        <w:rPr>
          <w:rFonts w:ascii="Arial" w:eastAsia="PT Astra Serif" w:hAnsi="Arial" w:cs="Arial"/>
          <w:color w:val="auto"/>
          <w:sz w:val="24"/>
          <w:szCs w:val="24"/>
        </w:rPr>
      </w:pPr>
      <w:r w:rsidRPr="00891B32">
        <w:rPr>
          <w:rFonts w:ascii="Arial" w:eastAsia="PT Astra Serif" w:hAnsi="Arial" w:cs="Arial"/>
          <w:color w:val="auto"/>
          <w:sz w:val="24"/>
          <w:szCs w:val="24"/>
        </w:rPr>
        <w:t>Перечень нормативных правовых актов, регулирующих порядок</w:t>
      </w:r>
      <w:r w:rsidR="0028513B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досудебного (внесудебного) обжалования решений и действий</w:t>
      </w:r>
      <w:r w:rsidR="0028513B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(бездействия) органа, предоставляющего муниципальную</w:t>
      </w:r>
      <w:r w:rsidR="0028513B">
        <w:rPr>
          <w:rFonts w:ascii="Arial" w:eastAsia="PT Astra Serif" w:hAnsi="Arial" w:cs="Arial"/>
          <w:color w:val="auto"/>
          <w:sz w:val="24"/>
          <w:szCs w:val="24"/>
        </w:rPr>
        <w:t xml:space="preserve"> </w:t>
      </w:r>
      <w:r w:rsidRPr="00891B32">
        <w:rPr>
          <w:rFonts w:ascii="Arial" w:eastAsia="PT Astra Serif" w:hAnsi="Arial" w:cs="Arial"/>
          <w:color w:val="auto"/>
          <w:sz w:val="24"/>
          <w:szCs w:val="24"/>
        </w:rPr>
        <w:t>услугу, а также его должностных лиц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62.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 xml:space="preserve">Федеральным </w:t>
      </w:r>
      <w:hyperlink r:id="rId27" w:tooltip="https://login.consultant.ru/link/?req=doc&amp;base=LAW&amp;n=389741&amp;date=28.07.2021" w:history="1">
        <w:r w:rsidRPr="00891B32">
          <w:rPr>
            <w:rFonts w:eastAsia="PT Astra Serif"/>
            <w:sz w:val="24"/>
            <w:szCs w:val="24"/>
          </w:rPr>
          <w:t>законом</w:t>
        </w:r>
      </w:hyperlink>
      <w:r w:rsidR="00D723EB" w:rsidRPr="00891B32">
        <w:rPr>
          <w:rFonts w:eastAsia="PT Astra Serif"/>
          <w:sz w:val="24"/>
          <w:szCs w:val="24"/>
        </w:rPr>
        <w:t xml:space="preserve"> от 27 июля 2010 года N 210-ФЗ «</w:t>
      </w:r>
      <w:r w:rsidRPr="00891B32">
        <w:rPr>
          <w:rFonts w:eastAsia="PT Astra Serif"/>
          <w:sz w:val="24"/>
          <w:szCs w:val="24"/>
        </w:rPr>
        <w:t>Об организации предоставления государственных и муниципальных услуг</w:t>
      </w:r>
      <w:r w:rsidR="00D723EB" w:rsidRPr="00891B32">
        <w:rPr>
          <w:rFonts w:eastAsia="PT Astra Serif"/>
          <w:sz w:val="24"/>
          <w:szCs w:val="24"/>
        </w:rPr>
        <w:t>»</w:t>
      </w:r>
      <w:r w:rsidRPr="00891B32">
        <w:rPr>
          <w:rFonts w:eastAsia="PT Astra Serif"/>
          <w:sz w:val="24"/>
          <w:szCs w:val="24"/>
        </w:rPr>
        <w:t>;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hyperlink r:id="rId28" w:tooltip="https://login.consultant.ru/link/?req=doc&amp;base=RLAW067&amp;n=94307&amp;date=28.07.2021" w:history="1">
        <w:r w:rsidRPr="00891B32">
          <w:rPr>
            <w:rFonts w:eastAsia="PT Astra Serif"/>
            <w:sz w:val="24"/>
            <w:szCs w:val="24"/>
          </w:rPr>
          <w:t>Постановлением</w:t>
        </w:r>
      </w:hyperlink>
      <w:r w:rsidRPr="00891B32">
        <w:rPr>
          <w:rFonts w:eastAsia="PT Astra Serif"/>
          <w:sz w:val="24"/>
          <w:szCs w:val="24"/>
        </w:rPr>
        <w:t xml:space="preserve"> правительства Тульск</w:t>
      </w:r>
      <w:r w:rsidR="00AE23C6" w:rsidRPr="00891B32">
        <w:rPr>
          <w:rFonts w:eastAsia="PT Astra Serif"/>
          <w:sz w:val="24"/>
          <w:szCs w:val="24"/>
        </w:rPr>
        <w:t>ой области от 31.10.2012 N 621 «</w:t>
      </w:r>
      <w:r w:rsidRPr="00891B32">
        <w:rPr>
          <w:rFonts w:eastAsia="PT Astra Serif"/>
          <w:sz w:val="24"/>
          <w:szCs w:val="24"/>
        </w:rPr>
        <w:t>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</w:t>
      </w:r>
      <w:r w:rsidR="00AE23C6" w:rsidRPr="00891B32">
        <w:rPr>
          <w:rFonts w:eastAsia="PT Astra Serif"/>
          <w:sz w:val="24"/>
          <w:szCs w:val="24"/>
        </w:rPr>
        <w:t>»</w:t>
      </w:r>
      <w:r w:rsidRPr="00891B32">
        <w:rPr>
          <w:rFonts w:eastAsia="PT Astra Serif"/>
          <w:sz w:val="24"/>
          <w:szCs w:val="24"/>
        </w:rPr>
        <w:t>.</w:t>
      </w:r>
    </w:p>
    <w:p w:rsidR="00711B30" w:rsidRPr="00891B32" w:rsidRDefault="00711B30" w:rsidP="00891B32">
      <w:pPr>
        <w:pStyle w:val="ConsPlusNormal"/>
        <w:ind w:firstLine="709"/>
        <w:jc w:val="both"/>
        <w:rPr>
          <w:rFonts w:eastAsia="PT Astra Serif"/>
          <w:sz w:val="24"/>
          <w:szCs w:val="24"/>
        </w:rPr>
      </w:pPr>
      <w:r w:rsidRPr="00891B32">
        <w:rPr>
          <w:rFonts w:eastAsia="PT Astra Serif"/>
          <w:sz w:val="24"/>
          <w:szCs w:val="24"/>
        </w:rPr>
        <w:t>Информация, предусмотренная в настоящем разделе, подлежит обязательному размещению на Едином портале, на Портале Тульской области.</w:t>
      </w:r>
    </w:p>
    <w:p w:rsidR="00E41671" w:rsidRPr="00891B32" w:rsidRDefault="00E41671" w:rsidP="00891B3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E41671" w:rsidRPr="00891B32" w:rsidRDefault="00E41671" w:rsidP="00891B3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E41671" w:rsidRPr="00891B32" w:rsidRDefault="00375A22" w:rsidP="00891B32">
      <w:pPr>
        <w:tabs>
          <w:tab w:val="left" w:pos="765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891B32">
        <w:rPr>
          <w:rFonts w:ascii="Arial" w:hAnsi="Arial" w:cs="Arial"/>
          <w:bCs/>
        </w:rPr>
        <w:t>________</w:t>
      </w:r>
      <w:r w:rsidR="003A0F73" w:rsidRPr="00891B32">
        <w:rPr>
          <w:rFonts w:ascii="Arial" w:hAnsi="Arial" w:cs="Arial"/>
          <w:bCs/>
        </w:rPr>
        <w:t>_______________________________</w:t>
      </w:r>
    </w:p>
    <w:p w:rsidR="00E41671" w:rsidRPr="00891B32" w:rsidRDefault="00E41671" w:rsidP="00891B3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E41671" w:rsidRPr="00891B32" w:rsidRDefault="00E41671" w:rsidP="00891B3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7E48C9" w:rsidRPr="00891B32" w:rsidRDefault="007E48C9" w:rsidP="00891B3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D142B7" w:rsidRPr="00891B32" w:rsidRDefault="00D142B7" w:rsidP="00891B3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  <w:sectPr w:rsidR="00D142B7" w:rsidRPr="00891B32" w:rsidSect="007B4696"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7E492D" w:rsidRPr="00891B32" w:rsidRDefault="007E492D" w:rsidP="007E4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left="6804"/>
        <w:jc w:val="right"/>
        <w:outlineLvl w:val="1"/>
        <w:rPr>
          <w:rFonts w:ascii="Arial" w:hAnsi="Arial" w:cs="Arial"/>
          <w:lang w:eastAsia="zh-CN"/>
        </w:rPr>
      </w:pPr>
      <w:r w:rsidRPr="00891B32">
        <w:rPr>
          <w:rFonts w:ascii="Arial" w:hAnsi="Arial" w:cs="Arial"/>
          <w:lang w:eastAsia="zh-CN"/>
        </w:rPr>
        <w:t xml:space="preserve">Приложение </w:t>
      </w:r>
      <w:r w:rsidRPr="00891B32">
        <w:rPr>
          <w:rFonts w:ascii="Arial" w:hAnsi="Arial" w:cs="Arial"/>
          <w:lang w:val="en-US" w:eastAsia="zh-CN"/>
        </w:rPr>
        <w:t>N</w:t>
      </w:r>
      <w:r w:rsidRPr="00891B32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1</w:t>
      </w:r>
    </w:p>
    <w:p w:rsidR="007E492D" w:rsidRPr="00891B32" w:rsidRDefault="007E492D" w:rsidP="007E4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left="6804"/>
        <w:jc w:val="right"/>
        <w:rPr>
          <w:rFonts w:ascii="Arial" w:hAnsi="Arial" w:cs="Arial"/>
          <w:lang w:eastAsia="zh-CN"/>
        </w:rPr>
      </w:pPr>
      <w:r w:rsidRPr="00891B32">
        <w:rPr>
          <w:rFonts w:ascii="Arial" w:hAnsi="Arial" w:cs="Arial"/>
          <w:lang w:eastAsia="zh-CN"/>
        </w:rPr>
        <w:t>к административному регламенту</w:t>
      </w:r>
    </w:p>
    <w:p w:rsidR="007E492D" w:rsidRPr="00891B32" w:rsidRDefault="007E492D" w:rsidP="007E4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left="6804"/>
        <w:jc w:val="right"/>
        <w:rPr>
          <w:rFonts w:ascii="Arial" w:hAnsi="Arial" w:cs="Arial"/>
          <w:lang w:eastAsia="zh-CN"/>
        </w:rPr>
      </w:pPr>
      <w:r w:rsidRPr="00891B32">
        <w:rPr>
          <w:rFonts w:ascii="Arial" w:hAnsi="Arial" w:cs="Arial"/>
          <w:lang w:eastAsia="zh-CN"/>
        </w:rPr>
        <w:t>предоставления муниципальной услуги</w:t>
      </w:r>
    </w:p>
    <w:p w:rsidR="007E492D" w:rsidRDefault="007E492D" w:rsidP="007E4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left="6804"/>
        <w:jc w:val="right"/>
        <w:rPr>
          <w:rFonts w:ascii="Arial" w:eastAsia="PT Astra Serif" w:hAnsi="Arial" w:cs="Arial"/>
          <w:lang w:eastAsia="zh-CN"/>
        </w:rPr>
      </w:pPr>
      <w:r w:rsidRPr="00891B32">
        <w:rPr>
          <w:rFonts w:ascii="Arial" w:hAnsi="Arial" w:cs="Arial"/>
          <w:lang w:eastAsia="zh-CN"/>
        </w:rPr>
        <w:t>«Присвоение квалификационных категорий</w:t>
      </w:r>
      <w:r>
        <w:rPr>
          <w:rFonts w:ascii="Arial" w:hAnsi="Arial" w:cs="Arial"/>
          <w:lang w:eastAsia="zh-CN"/>
        </w:rPr>
        <w:t xml:space="preserve"> </w:t>
      </w:r>
      <w:r w:rsidRPr="00891B32">
        <w:rPr>
          <w:rFonts w:ascii="Arial" w:hAnsi="Arial" w:cs="Arial"/>
          <w:lang w:eastAsia="zh-CN"/>
        </w:rPr>
        <w:t>спортивных судей «спортивный судья второй</w:t>
      </w:r>
      <w:r>
        <w:rPr>
          <w:rFonts w:ascii="Arial" w:hAnsi="Arial" w:cs="Arial"/>
          <w:lang w:eastAsia="zh-CN"/>
        </w:rPr>
        <w:t xml:space="preserve"> </w:t>
      </w:r>
      <w:r w:rsidRPr="00891B32">
        <w:rPr>
          <w:rFonts w:ascii="Arial" w:hAnsi="Arial" w:cs="Arial"/>
          <w:lang w:eastAsia="zh-CN"/>
        </w:rPr>
        <w:t>категории» и «спортивный судья третьей категории» (за исключением военно-прикладных и служебно-прикладных видов спорта)»</w:t>
      </w:r>
    </w:p>
    <w:p w:rsidR="00AF75D4" w:rsidRPr="00891B32" w:rsidRDefault="00AF75D4" w:rsidP="0089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center"/>
        <w:rPr>
          <w:rFonts w:ascii="Arial" w:eastAsia="PT Astra Serif" w:hAnsi="Arial" w:cs="Arial"/>
          <w:lang w:eastAsia="zh-CN"/>
        </w:rPr>
      </w:pPr>
    </w:p>
    <w:p w:rsidR="0083553B" w:rsidRPr="00891B32" w:rsidRDefault="0083553B" w:rsidP="0089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center"/>
        <w:rPr>
          <w:rFonts w:ascii="Arial" w:eastAsia="PT Astra Serif" w:hAnsi="Arial" w:cs="Arial"/>
          <w:lang w:eastAsia="zh-CN"/>
        </w:rPr>
      </w:pPr>
      <w:r w:rsidRPr="00891B32">
        <w:rPr>
          <w:rFonts w:ascii="Arial" w:eastAsia="PT Astra Serif" w:hAnsi="Arial" w:cs="Arial"/>
          <w:lang w:eastAsia="zh-CN"/>
        </w:rPr>
        <w:t>Представление к присвоению</w:t>
      </w:r>
      <w:r w:rsidR="00AF75D4" w:rsidRPr="00891B32">
        <w:rPr>
          <w:rFonts w:ascii="Arial" w:eastAsia="PT Astra Serif" w:hAnsi="Arial" w:cs="Arial"/>
          <w:lang w:eastAsia="zh-CN"/>
        </w:rPr>
        <w:t xml:space="preserve"> </w:t>
      </w:r>
      <w:r w:rsidRPr="00891B32">
        <w:rPr>
          <w:rFonts w:ascii="Arial" w:eastAsia="PT Astra Serif" w:hAnsi="Arial" w:cs="Arial"/>
          <w:lang w:eastAsia="zh-CN"/>
        </w:rPr>
        <w:t>квалификационных категорий спортивных судей</w:t>
      </w:r>
    </w:p>
    <w:tbl>
      <w:tblPr>
        <w:tblpPr w:leftFromText="180" w:rightFromText="180" w:vertAnchor="text" w:horzAnchor="margin" w:tblpX="-252" w:tblpY="27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430"/>
        <w:gridCol w:w="540"/>
        <w:gridCol w:w="2339"/>
        <w:gridCol w:w="1260"/>
        <w:gridCol w:w="700"/>
        <w:gridCol w:w="700"/>
        <w:gridCol w:w="704"/>
        <w:gridCol w:w="1444"/>
        <w:gridCol w:w="2524"/>
        <w:gridCol w:w="1080"/>
        <w:gridCol w:w="1613"/>
      </w:tblGrid>
      <w:tr w:rsidR="00E60452" w:rsidRPr="00891B32" w:rsidTr="0038196F">
        <w:trPr>
          <w:trHeight w:val="360"/>
        </w:trPr>
        <w:tc>
          <w:tcPr>
            <w:tcW w:w="2230" w:type="dxa"/>
            <w:gridSpan w:val="2"/>
            <w:vMerge w:val="restart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  <w:b/>
              </w:rPr>
            </w:pPr>
            <w:r w:rsidRPr="00891B32">
              <w:rPr>
                <w:rFonts w:ascii="Arial" w:hAnsi="Arial" w:cs="Arial"/>
                <w:b/>
              </w:rPr>
              <w:t>ПРЕДСТАВЛЕНИЕ</w:t>
            </w:r>
          </w:p>
        </w:tc>
        <w:tc>
          <w:tcPr>
            <w:tcW w:w="4139" w:type="dxa"/>
            <w:gridSpan w:val="3"/>
            <w:vMerge w:val="restart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спортивная судейская категория</w:t>
            </w:r>
          </w:p>
        </w:tc>
        <w:tc>
          <w:tcPr>
            <w:tcW w:w="2104" w:type="dxa"/>
            <w:gridSpan w:val="3"/>
            <w:vMerge w:val="restart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 xml:space="preserve">Фото 3 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891B32">
                <w:rPr>
                  <w:rFonts w:ascii="Arial" w:hAnsi="Arial" w:cs="Arial"/>
                </w:rPr>
                <w:t>4 см</w:t>
              </w:r>
            </w:smartTag>
          </w:p>
        </w:tc>
        <w:tc>
          <w:tcPr>
            <w:tcW w:w="5048" w:type="dxa"/>
            <w:gridSpan w:val="3"/>
            <w:vMerge w:val="restart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  <w:b/>
              </w:rPr>
            </w:pPr>
            <w:r w:rsidRPr="00891B32">
              <w:rPr>
                <w:rFonts w:ascii="Arial" w:hAnsi="Arial" w:cs="Arial"/>
                <w:b/>
              </w:rPr>
              <w:t>ОСНОВНЫЕ ПОКАЗАТЕЛИ (нормативы)</w:t>
            </w:r>
          </w:p>
        </w:tc>
        <w:tc>
          <w:tcPr>
            <w:tcW w:w="1613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 xml:space="preserve">Дата поступления </w:t>
            </w:r>
          </w:p>
        </w:tc>
      </w:tr>
      <w:tr w:rsidR="00E60452" w:rsidRPr="00891B32" w:rsidTr="0038196F">
        <w:trPr>
          <w:trHeight w:val="360"/>
        </w:trPr>
        <w:tc>
          <w:tcPr>
            <w:tcW w:w="2230" w:type="dxa"/>
            <w:gridSpan w:val="2"/>
            <w:vMerge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39" w:type="dxa"/>
            <w:gridSpan w:val="3"/>
            <w:vMerge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48" w:type="dxa"/>
            <w:gridSpan w:val="3"/>
            <w:vMerge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533"/>
        </w:trPr>
        <w:tc>
          <w:tcPr>
            <w:tcW w:w="1800" w:type="dxa"/>
            <w:vMerge w:val="restart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Вид спорта</w:t>
            </w:r>
          </w:p>
        </w:tc>
        <w:tc>
          <w:tcPr>
            <w:tcW w:w="4569" w:type="dxa"/>
            <w:gridSpan w:val="4"/>
            <w:vMerge w:val="restart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gridSpan w:val="3"/>
            <w:vMerge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Дата проведения соревнования</w:t>
            </w:r>
          </w:p>
        </w:tc>
        <w:tc>
          <w:tcPr>
            <w:tcW w:w="2524" w:type="dxa"/>
            <w:vMerge w:val="restart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Наименование соревнований</w:t>
            </w:r>
          </w:p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 xml:space="preserve"> (дисциплина, вес)</w:t>
            </w:r>
          </w:p>
        </w:tc>
        <w:tc>
          <w:tcPr>
            <w:tcW w:w="1080" w:type="dxa"/>
            <w:vMerge w:val="restart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Ранг соревнования</w:t>
            </w:r>
          </w:p>
        </w:tc>
        <w:tc>
          <w:tcPr>
            <w:tcW w:w="1613" w:type="dxa"/>
            <w:vMerge w:val="restart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Спортивная судейская должность и оценка судейства</w:t>
            </w:r>
          </w:p>
        </w:tc>
      </w:tr>
      <w:tr w:rsidR="00E60452" w:rsidRPr="00891B32" w:rsidTr="0038196F">
        <w:trPr>
          <w:trHeight w:val="145"/>
        </w:trPr>
        <w:tc>
          <w:tcPr>
            <w:tcW w:w="1800" w:type="dxa"/>
            <w:vMerge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9" w:type="dxa"/>
            <w:gridSpan w:val="4"/>
            <w:vMerge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  <w:gridSpan w:val="3"/>
            <w:vMerge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Число, месяц, год</w:t>
            </w:r>
          </w:p>
        </w:tc>
        <w:tc>
          <w:tcPr>
            <w:tcW w:w="2524" w:type="dxa"/>
            <w:vMerge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532"/>
        </w:trPr>
        <w:tc>
          <w:tcPr>
            <w:tcW w:w="1800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Фамилия</w:t>
            </w:r>
          </w:p>
        </w:tc>
        <w:tc>
          <w:tcPr>
            <w:tcW w:w="3309" w:type="dxa"/>
            <w:gridSpan w:val="3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Имя</w:t>
            </w:r>
          </w:p>
        </w:tc>
        <w:tc>
          <w:tcPr>
            <w:tcW w:w="2104" w:type="dxa"/>
            <w:gridSpan w:val="3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263"/>
        </w:trPr>
        <w:tc>
          <w:tcPr>
            <w:tcW w:w="1800" w:type="dxa"/>
            <w:vMerge w:val="restart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Отчество</w:t>
            </w:r>
          </w:p>
        </w:tc>
        <w:tc>
          <w:tcPr>
            <w:tcW w:w="3309" w:type="dxa"/>
            <w:gridSpan w:val="3"/>
            <w:vMerge w:val="restart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700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число</w:t>
            </w:r>
          </w:p>
        </w:tc>
        <w:tc>
          <w:tcPr>
            <w:tcW w:w="700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месяц</w:t>
            </w:r>
          </w:p>
        </w:tc>
        <w:tc>
          <w:tcPr>
            <w:tcW w:w="704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год</w:t>
            </w:r>
          </w:p>
        </w:tc>
        <w:tc>
          <w:tcPr>
            <w:tcW w:w="1444" w:type="dxa"/>
            <w:vMerge w:val="restart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vMerge w:val="restart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vMerge w:val="restart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262"/>
        </w:trPr>
        <w:tc>
          <w:tcPr>
            <w:tcW w:w="1800" w:type="dxa"/>
            <w:vMerge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9" w:type="dxa"/>
            <w:gridSpan w:val="3"/>
            <w:vMerge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vMerge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vMerge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vMerge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532"/>
        </w:trPr>
        <w:tc>
          <w:tcPr>
            <w:tcW w:w="1800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Субъект Российской Федерации</w:t>
            </w:r>
          </w:p>
        </w:tc>
        <w:tc>
          <w:tcPr>
            <w:tcW w:w="3309" w:type="dxa"/>
            <w:gridSpan w:val="3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Город, поселок, село (место жительства)</w:t>
            </w:r>
          </w:p>
        </w:tc>
        <w:tc>
          <w:tcPr>
            <w:tcW w:w="2104" w:type="dxa"/>
            <w:gridSpan w:val="3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453"/>
        </w:trPr>
        <w:tc>
          <w:tcPr>
            <w:tcW w:w="1800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 xml:space="preserve">Принадлежность </w:t>
            </w:r>
          </w:p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к спортивной организации</w:t>
            </w:r>
          </w:p>
        </w:tc>
        <w:tc>
          <w:tcPr>
            <w:tcW w:w="6673" w:type="dxa"/>
            <w:gridSpan w:val="7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532"/>
        </w:trPr>
        <w:tc>
          <w:tcPr>
            <w:tcW w:w="1800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Образование</w:t>
            </w:r>
          </w:p>
        </w:tc>
        <w:tc>
          <w:tcPr>
            <w:tcW w:w="6673" w:type="dxa"/>
            <w:gridSpan w:val="7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532"/>
        </w:trPr>
        <w:tc>
          <w:tcPr>
            <w:tcW w:w="1800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Место работы (учебы), должность</w:t>
            </w:r>
          </w:p>
        </w:tc>
        <w:tc>
          <w:tcPr>
            <w:tcW w:w="6673" w:type="dxa"/>
            <w:gridSpan w:val="7"/>
            <w:vAlign w:val="center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532"/>
        </w:trPr>
        <w:tc>
          <w:tcPr>
            <w:tcW w:w="1800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Домашний адрес</w:t>
            </w:r>
          </w:p>
        </w:tc>
        <w:tc>
          <w:tcPr>
            <w:tcW w:w="6673" w:type="dxa"/>
            <w:gridSpan w:val="7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532"/>
        </w:trPr>
        <w:tc>
          <w:tcPr>
            <w:tcW w:w="1800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Предыдущая спортивная судейская категория</w:t>
            </w:r>
          </w:p>
        </w:tc>
        <w:tc>
          <w:tcPr>
            <w:tcW w:w="970" w:type="dxa"/>
            <w:gridSpan w:val="2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Дата присвоения</w:t>
            </w:r>
          </w:p>
        </w:tc>
        <w:tc>
          <w:tcPr>
            <w:tcW w:w="5703" w:type="dxa"/>
            <w:gridSpan w:val="5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Выполнение условий присвоения спортивной судейской категории</w:t>
            </w:r>
            <w:r w:rsidR="00891B32">
              <w:rPr>
                <w:rFonts w:ascii="Arial" w:hAnsi="Arial" w:cs="Arial"/>
              </w:rPr>
              <w:t xml:space="preserve"> </w:t>
            </w:r>
            <w:r w:rsidRPr="00891B32">
              <w:rPr>
                <w:rFonts w:ascii="Arial" w:hAnsi="Arial" w:cs="Arial"/>
              </w:rPr>
              <w:t>(проведение/прохождение семинаров, сдача квалификационных зачетов, сдача нормативов по физической подготовке)</w:t>
            </w:r>
          </w:p>
        </w:tc>
        <w:tc>
          <w:tcPr>
            <w:tcW w:w="1444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482"/>
        </w:trPr>
        <w:tc>
          <w:tcPr>
            <w:tcW w:w="1800" w:type="dxa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shd w:val="clear" w:color="auto" w:fill="auto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1.</w:t>
            </w:r>
          </w:p>
        </w:tc>
        <w:tc>
          <w:tcPr>
            <w:tcW w:w="1444" w:type="dxa"/>
            <w:shd w:val="clear" w:color="auto" w:fill="auto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364"/>
        </w:trPr>
        <w:tc>
          <w:tcPr>
            <w:tcW w:w="1800" w:type="dxa"/>
            <w:vMerge w:val="restart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Стаж деятельности спортивного судьи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с __________г.</w:t>
            </w:r>
          </w:p>
        </w:tc>
        <w:tc>
          <w:tcPr>
            <w:tcW w:w="5703" w:type="dxa"/>
            <w:gridSpan w:val="5"/>
            <w:shd w:val="clear" w:color="auto" w:fill="auto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2.</w:t>
            </w:r>
          </w:p>
        </w:tc>
        <w:tc>
          <w:tcPr>
            <w:tcW w:w="1444" w:type="dxa"/>
            <w:shd w:val="clear" w:color="auto" w:fill="auto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auto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315"/>
        </w:trPr>
        <w:tc>
          <w:tcPr>
            <w:tcW w:w="1800" w:type="dxa"/>
            <w:vMerge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vAlign w:val="center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3" w:type="dxa"/>
            <w:gridSpan w:val="5"/>
            <w:shd w:val="clear" w:color="auto" w:fill="auto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3.</w:t>
            </w:r>
          </w:p>
        </w:tc>
        <w:tc>
          <w:tcPr>
            <w:tcW w:w="1444" w:type="dxa"/>
            <w:shd w:val="clear" w:color="auto" w:fill="auto"/>
          </w:tcPr>
          <w:p w:rsidR="00E60452" w:rsidRPr="00891B32" w:rsidRDefault="00E60452" w:rsidP="007E49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  <w:shd w:val="clear" w:color="auto" w:fill="auto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shd w:val="clear" w:color="auto" w:fill="auto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</w:tc>
      </w:tr>
      <w:tr w:rsidR="00E60452" w:rsidRPr="00891B32" w:rsidTr="0038196F">
        <w:trPr>
          <w:trHeight w:val="1608"/>
        </w:trPr>
        <w:tc>
          <w:tcPr>
            <w:tcW w:w="9917" w:type="dxa"/>
            <w:gridSpan w:val="9"/>
            <w:vAlign w:val="center"/>
          </w:tcPr>
          <w:p w:rsidR="00E60452" w:rsidRPr="00891B32" w:rsidRDefault="00E60452" w:rsidP="007E492D">
            <w:pPr>
              <w:rPr>
                <w:rFonts w:ascii="Arial" w:hAnsi="Arial" w:cs="Arial"/>
                <w:b/>
              </w:rPr>
            </w:pPr>
            <w:r w:rsidRPr="00891B32">
              <w:rPr>
                <w:rFonts w:ascii="Arial" w:hAnsi="Arial" w:cs="Arial"/>
                <w:b/>
              </w:rPr>
              <w:t>Организация</w:t>
            </w:r>
            <w:r w:rsidR="007E492D">
              <w:rPr>
                <w:rFonts w:ascii="Arial" w:hAnsi="Arial" w:cs="Arial"/>
                <w:b/>
              </w:rPr>
              <w:t xml:space="preserve"> </w:t>
            </w:r>
            <w:r w:rsidRPr="00891B32">
              <w:rPr>
                <w:rFonts w:ascii="Arial" w:hAnsi="Arial" w:cs="Arial"/>
                <w:b/>
              </w:rPr>
              <w:t>представляющая к присвоению ______________________________________________________________________________________________________________________________</w:t>
            </w:r>
          </w:p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  <w:p w:rsidR="00E60452" w:rsidRPr="00891B32" w:rsidRDefault="00E60452" w:rsidP="007E492D">
            <w:pPr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М.П.</w:t>
            </w:r>
          </w:p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  <w:p w:rsidR="00E60452" w:rsidRPr="00891B32" w:rsidRDefault="00E60452" w:rsidP="007E492D">
            <w:pPr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Должность________________________________________________________________________________________</w:t>
            </w:r>
            <w:r w:rsidR="00891B32">
              <w:rPr>
                <w:rFonts w:ascii="Arial" w:hAnsi="Arial" w:cs="Arial"/>
              </w:rPr>
              <w:t xml:space="preserve"> </w:t>
            </w:r>
            <w:r w:rsidRPr="00891B32">
              <w:rPr>
                <w:rFonts w:ascii="Arial" w:hAnsi="Arial" w:cs="Arial"/>
              </w:rPr>
              <w:t>Подпись__________________________ (</w:t>
            </w:r>
            <w:r w:rsidR="00891B32">
              <w:rPr>
                <w:rFonts w:ascii="Arial" w:hAnsi="Arial" w:cs="Arial"/>
              </w:rPr>
              <w:t xml:space="preserve"> </w:t>
            </w:r>
            <w:r w:rsidRPr="00891B32">
              <w:rPr>
                <w:rFonts w:ascii="Arial" w:hAnsi="Arial" w:cs="Arial"/>
              </w:rPr>
              <w:t>)</w:t>
            </w:r>
          </w:p>
          <w:p w:rsidR="00E60452" w:rsidRPr="00891B32" w:rsidRDefault="00891B32" w:rsidP="007E4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60452" w:rsidRPr="00891B32">
              <w:rPr>
                <w:rFonts w:ascii="Arial" w:hAnsi="Arial" w:cs="Arial"/>
              </w:rPr>
              <w:t>Ф.И.О.</w:t>
            </w:r>
          </w:p>
          <w:p w:rsidR="00E60452" w:rsidRPr="00891B32" w:rsidRDefault="00E60452" w:rsidP="007E492D">
            <w:pPr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Дата_________________________________________</w:t>
            </w:r>
          </w:p>
          <w:p w:rsidR="00E60452" w:rsidRPr="00891B32" w:rsidRDefault="00E60452" w:rsidP="007E492D">
            <w:pPr>
              <w:rPr>
                <w:rFonts w:ascii="Arial" w:hAnsi="Arial" w:cs="Arial"/>
                <w:b/>
              </w:rPr>
            </w:pPr>
          </w:p>
        </w:tc>
        <w:tc>
          <w:tcPr>
            <w:tcW w:w="5217" w:type="dxa"/>
            <w:gridSpan w:val="3"/>
            <w:vAlign w:val="center"/>
          </w:tcPr>
          <w:p w:rsidR="00E60452" w:rsidRPr="00891B32" w:rsidRDefault="00E60452" w:rsidP="007E492D">
            <w:pPr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Решение федерации (союза, ассоциации) по виду спорта: протокол №_____ от «_______»_______________200</w:t>
            </w:r>
            <w:r w:rsidR="00891B32">
              <w:rPr>
                <w:rFonts w:ascii="Arial" w:hAnsi="Arial" w:cs="Arial"/>
              </w:rPr>
              <w:t xml:space="preserve"> </w:t>
            </w:r>
            <w:r w:rsidRPr="00891B32">
              <w:rPr>
                <w:rFonts w:ascii="Arial" w:hAnsi="Arial" w:cs="Arial"/>
              </w:rPr>
              <w:t>г.</w:t>
            </w:r>
          </w:p>
          <w:p w:rsidR="00E60452" w:rsidRPr="00891B32" w:rsidRDefault="00E60452" w:rsidP="007E492D">
            <w:pPr>
              <w:rPr>
                <w:rFonts w:ascii="Arial" w:hAnsi="Arial" w:cs="Arial"/>
                <w:b/>
              </w:rPr>
            </w:pPr>
          </w:p>
          <w:p w:rsidR="00E60452" w:rsidRPr="00891B32" w:rsidRDefault="00E60452" w:rsidP="007E492D">
            <w:pPr>
              <w:rPr>
                <w:rFonts w:ascii="Arial" w:hAnsi="Arial" w:cs="Arial"/>
                <w:b/>
              </w:rPr>
            </w:pPr>
          </w:p>
          <w:p w:rsidR="00E60452" w:rsidRPr="00891B32" w:rsidRDefault="00E60452" w:rsidP="007E492D">
            <w:pPr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Руководитель федерации</w:t>
            </w:r>
            <w:r w:rsidR="00891B32">
              <w:rPr>
                <w:rFonts w:ascii="Arial" w:hAnsi="Arial" w:cs="Arial"/>
              </w:rPr>
              <w:t xml:space="preserve"> </w:t>
            </w:r>
            <w:r w:rsidRPr="00891B32">
              <w:rPr>
                <w:rFonts w:ascii="Arial" w:hAnsi="Arial" w:cs="Arial"/>
              </w:rPr>
              <w:t>(</w:t>
            </w:r>
            <w:r w:rsidR="00891B32">
              <w:rPr>
                <w:rFonts w:ascii="Arial" w:hAnsi="Arial" w:cs="Arial"/>
              </w:rPr>
              <w:t xml:space="preserve"> </w:t>
            </w:r>
            <w:r w:rsidRPr="00891B32">
              <w:rPr>
                <w:rFonts w:ascii="Arial" w:hAnsi="Arial" w:cs="Arial"/>
              </w:rPr>
              <w:t>)</w:t>
            </w:r>
          </w:p>
          <w:p w:rsidR="00E60452" w:rsidRPr="00891B32" w:rsidRDefault="00891B32" w:rsidP="007E4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60452" w:rsidRPr="00891B32">
              <w:rPr>
                <w:rFonts w:ascii="Arial" w:hAnsi="Arial" w:cs="Arial"/>
              </w:rPr>
              <w:t>подпись</w:t>
            </w:r>
            <w:r>
              <w:rPr>
                <w:rFonts w:ascii="Arial" w:hAnsi="Arial" w:cs="Arial"/>
              </w:rPr>
              <w:t xml:space="preserve"> </w:t>
            </w:r>
            <w:r w:rsidR="00E60452" w:rsidRPr="00891B32">
              <w:rPr>
                <w:rFonts w:ascii="Arial" w:hAnsi="Arial" w:cs="Arial"/>
              </w:rPr>
              <w:t>Ф.И.О.</w:t>
            </w:r>
          </w:p>
          <w:p w:rsidR="00E60452" w:rsidRPr="00891B32" w:rsidRDefault="00891B32" w:rsidP="007E4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60452" w:rsidRPr="00891B32">
              <w:rPr>
                <w:rFonts w:ascii="Arial" w:hAnsi="Arial" w:cs="Arial"/>
              </w:rPr>
              <w:t>м.п.</w:t>
            </w:r>
          </w:p>
          <w:p w:rsidR="00E60452" w:rsidRPr="00891B32" w:rsidRDefault="00E60452" w:rsidP="007E492D">
            <w:pPr>
              <w:rPr>
                <w:rFonts w:ascii="Arial" w:hAnsi="Arial" w:cs="Arial"/>
              </w:rPr>
            </w:pPr>
          </w:p>
          <w:p w:rsidR="00E60452" w:rsidRPr="00891B32" w:rsidRDefault="00E60452" w:rsidP="007E492D">
            <w:pPr>
              <w:rPr>
                <w:rFonts w:ascii="Arial" w:hAnsi="Arial" w:cs="Arial"/>
              </w:rPr>
            </w:pPr>
            <w:r w:rsidRPr="00891B32">
              <w:rPr>
                <w:rFonts w:ascii="Arial" w:hAnsi="Arial" w:cs="Arial"/>
              </w:rPr>
              <w:t>Ответственный исполнитель</w:t>
            </w:r>
            <w:r w:rsidR="00891B32">
              <w:rPr>
                <w:rFonts w:ascii="Arial" w:hAnsi="Arial" w:cs="Arial"/>
              </w:rPr>
              <w:t xml:space="preserve"> </w:t>
            </w:r>
            <w:r w:rsidRPr="00891B32">
              <w:rPr>
                <w:rFonts w:ascii="Arial" w:hAnsi="Arial" w:cs="Arial"/>
              </w:rPr>
              <w:t>(</w:t>
            </w:r>
            <w:r w:rsidR="00891B32">
              <w:rPr>
                <w:rFonts w:ascii="Arial" w:hAnsi="Arial" w:cs="Arial"/>
              </w:rPr>
              <w:t xml:space="preserve"> </w:t>
            </w:r>
            <w:r w:rsidRPr="00891B32">
              <w:rPr>
                <w:rFonts w:ascii="Arial" w:hAnsi="Arial" w:cs="Arial"/>
              </w:rPr>
              <w:t>)</w:t>
            </w:r>
          </w:p>
          <w:p w:rsidR="00E60452" w:rsidRPr="00891B32" w:rsidRDefault="00891B32" w:rsidP="007E49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60452" w:rsidRPr="00891B32">
              <w:rPr>
                <w:rFonts w:ascii="Arial" w:hAnsi="Arial" w:cs="Arial"/>
              </w:rPr>
              <w:t>подпись</w:t>
            </w:r>
            <w:r>
              <w:rPr>
                <w:rFonts w:ascii="Arial" w:hAnsi="Arial" w:cs="Arial"/>
              </w:rPr>
              <w:t xml:space="preserve"> </w:t>
            </w:r>
            <w:r w:rsidR="00E60452" w:rsidRPr="00891B32">
              <w:rPr>
                <w:rFonts w:ascii="Arial" w:hAnsi="Arial" w:cs="Arial"/>
              </w:rPr>
              <w:t>Ф.И.О.</w:t>
            </w:r>
          </w:p>
          <w:p w:rsidR="00E60452" w:rsidRPr="00891B32" w:rsidRDefault="00E60452" w:rsidP="007E492D">
            <w:pPr>
              <w:rPr>
                <w:rFonts w:ascii="Arial" w:hAnsi="Arial" w:cs="Arial"/>
                <w:b/>
              </w:rPr>
            </w:pPr>
          </w:p>
        </w:tc>
      </w:tr>
    </w:tbl>
    <w:p w:rsidR="00AF75D4" w:rsidRPr="00891B32" w:rsidRDefault="00AF75D4" w:rsidP="0089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center"/>
        <w:rPr>
          <w:rFonts w:ascii="Arial" w:eastAsia="PT Astra Serif" w:hAnsi="Arial" w:cs="Arial"/>
          <w:lang w:eastAsia="zh-CN"/>
        </w:rPr>
      </w:pPr>
    </w:p>
    <w:p w:rsidR="00AF75D4" w:rsidRPr="00891B32" w:rsidRDefault="00AF75D4" w:rsidP="0089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center"/>
        <w:rPr>
          <w:rFonts w:ascii="Arial" w:eastAsia="PT Astra Serif" w:hAnsi="Arial" w:cs="Arial"/>
          <w:lang w:eastAsia="zh-CN"/>
        </w:rPr>
      </w:pPr>
    </w:p>
    <w:p w:rsidR="007E492D" w:rsidRPr="00891B32" w:rsidRDefault="007E492D" w:rsidP="007E4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left="6804"/>
        <w:jc w:val="right"/>
        <w:outlineLvl w:val="1"/>
        <w:rPr>
          <w:rFonts w:ascii="Arial" w:hAnsi="Arial" w:cs="Arial"/>
          <w:lang w:eastAsia="zh-CN"/>
        </w:rPr>
      </w:pPr>
      <w:r w:rsidRPr="00891B32">
        <w:rPr>
          <w:rFonts w:ascii="Arial" w:hAnsi="Arial" w:cs="Arial"/>
          <w:lang w:eastAsia="zh-CN"/>
        </w:rPr>
        <w:t xml:space="preserve">Приложение </w:t>
      </w:r>
      <w:r w:rsidRPr="00891B32">
        <w:rPr>
          <w:rFonts w:ascii="Arial" w:hAnsi="Arial" w:cs="Arial"/>
          <w:lang w:val="en-US" w:eastAsia="zh-CN"/>
        </w:rPr>
        <w:t>N</w:t>
      </w:r>
      <w:r w:rsidRPr="00891B32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2</w:t>
      </w:r>
    </w:p>
    <w:p w:rsidR="007E492D" w:rsidRPr="00891B32" w:rsidRDefault="007E492D" w:rsidP="007E4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left="6804"/>
        <w:jc w:val="right"/>
        <w:rPr>
          <w:rFonts w:ascii="Arial" w:hAnsi="Arial" w:cs="Arial"/>
          <w:lang w:eastAsia="zh-CN"/>
        </w:rPr>
      </w:pPr>
      <w:r w:rsidRPr="00891B32">
        <w:rPr>
          <w:rFonts w:ascii="Arial" w:hAnsi="Arial" w:cs="Arial"/>
          <w:lang w:eastAsia="zh-CN"/>
        </w:rPr>
        <w:t>к административному регламенту</w:t>
      </w:r>
    </w:p>
    <w:p w:rsidR="007E492D" w:rsidRPr="00891B32" w:rsidRDefault="007E492D" w:rsidP="007E4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left="6804"/>
        <w:jc w:val="right"/>
        <w:rPr>
          <w:rFonts w:ascii="Arial" w:hAnsi="Arial" w:cs="Arial"/>
          <w:lang w:eastAsia="zh-CN"/>
        </w:rPr>
      </w:pPr>
      <w:r w:rsidRPr="00891B32">
        <w:rPr>
          <w:rFonts w:ascii="Arial" w:hAnsi="Arial" w:cs="Arial"/>
          <w:lang w:eastAsia="zh-CN"/>
        </w:rPr>
        <w:t>предоставления муниципальной услуги</w:t>
      </w:r>
    </w:p>
    <w:p w:rsidR="007E492D" w:rsidRDefault="007E492D" w:rsidP="007E4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left="6804"/>
        <w:jc w:val="right"/>
        <w:rPr>
          <w:rFonts w:ascii="Arial" w:eastAsia="PT Astra Serif" w:hAnsi="Arial" w:cs="Arial"/>
          <w:lang w:eastAsia="zh-CN"/>
        </w:rPr>
      </w:pPr>
      <w:r w:rsidRPr="00891B32">
        <w:rPr>
          <w:rFonts w:ascii="Arial" w:hAnsi="Arial" w:cs="Arial"/>
          <w:lang w:eastAsia="zh-CN"/>
        </w:rPr>
        <w:t>«Присвоение квалификационных категорий</w:t>
      </w:r>
      <w:r>
        <w:rPr>
          <w:rFonts w:ascii="Arial" w:hAnsi="Arial" w:cs="Arial"/>
          <w:lang w:eastAsia="zh-CN"/>
        </w:rPr>
        <w:t xml:space="preserve"> </w:t>
      </w:r>
      <w:r w:rsidRPr="00891B32">
        <w:rPr>
          <w:rFonts w:ascii="Arial" w:hAnsi="Arial" w:cs="Arial"/>
          <w:lang w:eastAsia="zh-CN"/>
        </w:rPr>
        <w:t>спортивных судей «спортивный судья второй</w:t>
      </w:r>
      <w:r>
        <w:rPr>
          <w:rFonts w:ascii="Arial" w:hAnsi="Arial" w:cs="Arial"/>
          <w:lang w:eastAsia="zh-CN"/>
        </w:rPr>
        <w:t xml:space="preserve"> </w:t>
      </w:r>
      <w:r w:rsidRPr="00891B32">
        <w:rPr>
          <w:rFonts w:ascii="Arial" w:hAnsi="Arial" w:cs="Arial"/>
          <w:lang w:eastAsia="zh-CN"/>
        </w:rPr>
        <w:t>категории» и «спортивный судья третьей категории» (за исключением военно-прикладных и служебно-прикладных видов спорта)»</w:t>
      </w:r>
    </w:p>
    <w:p w:rsidR="00E60452" w:rsidRPr="00891B32" w:rsidRDefault="00E60452" w:rsidP="00891B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jc w:val="right"/>
        <w:rPr>
          <w:rFonts w:ascii="Arial" w:hAnsi="Arial" w:cs="Arial"/>
          <w:lang w:eastAsia="zh-CN"/>
        </w:rPr>
      </w:pPr>
    </w:p>
    <w:tbl>
      <w:tblPr>
        <w:tblW w:w="15347" w:type="dxa"/>
        <w:tblInd w:w="2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2"/>
        <w:gridCol w:w="1843"/>
        <w:gridCol w:w="1077"/>
        <w:gridCol w:w="1900"/>
        <w:gridCol w:w="1980"/>
        <w:gridCol w:w="1705"/>
        <w:gridCol w:w="825"/>
        <w:gridCol w:w="990"/>
        <w:gridCol w:w="660"/>
        <w:gridCol w:w="1815"/>
      </w:tblGrid>
      <w:tr w:rsidR="0083553B" w:rsidRPr="00891B32" w:rsidTr="007E492D">
        <w:tc>
          <w:tcPr>
            <w:tcW w:w="73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  <w:bookmarkStart w:id="3" w:name="Par651"/>
            <w:bookmarkEnd w:id="3"/>
            <w:r w:rsidRPr="00891B32">
              <w:rPr>
                <w:rFonts w:ascii="Arial" w:hAnsi="Arial" w:cs="Arial"/>
                <w:lang w:eastAsia="zh-CN"/>
              </w:rPr>
              <w:t>КАРТОЧКА УЧЕТА СПОРТИВНОЙ СУДЕЙСКОЙ ДЕЯТЕЛЬНОСТИ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Наименование вида спорта</w:t>
            </w:r>
          </w:p>
        </w:tc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  <w:tr w:rsidR="0083553B" w:rsidRPr="00891B32" w:rsidTr="007E492D">
        <w:tc>
          <w:tcPr>
            <w:tcW w:w="73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Номер-код вида спорта</w:t>
            </w:r>
          </w:p>
        </w:tc>
        <w:tc>
          <w:tcPr>
            <w:tcW w:w="4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  <w:tr w:rsidR="0083553B" w:rsidRPr="00891B32" w:rsidTr="007E492D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Фамилия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Имя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Отчество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Дата рождения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  <w:r w:rsidRPr="00891B32">
              <w:rPr>
                <w:rFonts w:ascii="Arial" w:hAnsi="Arial" w:cs="Arial"/>
                <w:lang w:eastAsia="zh-CN"/>
              </w:rPr>
              <w:t xml:space="preserve">Место для фото (3 </w:t>
            </w:r>
            <w:r w:rsidRPr="00891B32">
              <w:rPr>
                <w:rFonts w:ascii="Arial" w:hAnsi="Arial" w:cs="Arial"/>
                <w:lang w:val="en-US" w:eastAsia="zh-CN"/>
              </w:rPr>
              <w:t>x</w:t>
            </w:r>
            <w:r w:rsidRPr="00891B32">
              <w:rPr>
                <w:rFonts w:ascii="Arial" w:hAnsi="Arial" w:cs="Arial"/>
                <w:lang w:eastAsia="zh-CN"/>
              </w:rPr>
              <w:t xml:space="preserve"> 4 см)</w:t>
            </w:r>
          </w:p>
        </w:tc>
      </w:tr>
      <w:tr w:rsidR="0083553B" w:rsidRPr="00891B32" w:rsidTr="007E492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день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месяц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год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  <w:tr w:rsidR="0083553B" w:rsidRPr="00891B32" w:rsidTr="007E492D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Субъект РФ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Город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Спортивная организация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  <w:tr w:rsidR="0083553B" w:rsidRPr="00891B32" w:rsidTr="007E492D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Судейский стаж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  <w:tr w:rsidR="0083553B" w:rsidRPr="00891B32" w:rsidTr="007E49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Образование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с года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  <w:tr w:rsidR="0083553B" w:rsidRPr="00891B32" w:rsidTr="007E49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Место работы (учебы)</w:t>
            </w:r>
          </w:p>
        </w:tc>
        <w:tc>
          <w:tcPr>
            <w:tcW w:w="127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  <w:tr w:rsidR="0083553B" w:rsidRPr="00891B32" w:rsidTr="007E492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Контактные телефоны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Адрес</w:t>
            </w:r>
          </w:p>
        </w:tc>
        <w:tc>
          <w:tcPr>
            <w:tcW w:w="7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53B" w:rsidRPr="00891B32" w:rsidRDefault="0083553B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</w:tbl>
    <w:p w:rsidR="00920105" w:rsidRDefault="00920105" w:rsidP="007E492D">
      <w:pPr>
        <w:rPr>
          <w:vanish/>
        </w:rPr>
      </w:pPr>
    </w:p>
    <w:tbl>
      <w:tblPr>
        <w:tblpPr w:leftFromText="180" w:rightFromText="180" w:vertAnchor="text" w:horzAnchor="margin" w:tblpX="204" w:tblpY="327"/>
        <w:tblW w:w="1494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1843"/>
        <w:gridCol w:w="1134"/>
        <w:gridCol w:w="3827"/>
        <w:gridCol w:w="2410"/>
        <w:gridCol w:w="3544"/>
      </w:tblGrid>
      <w:tr w:rsidR="007E492D" w:rsidRPr="00891B32" w:rsidTr="007E492D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Судейская 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Приказ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Кем издан приказ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Дата внесения записи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  <w:r w:rsidRPr="00891B32">
              <w:rPr>
                <w:rFonts w:ascii="Arial" w:hAnsi="Arial" w:cs="Arial"/>
                <w:lang w:eastAsia="zh-CN"/>
              </w:rPr>
              <w:t>Фамилия, инициалы, подпись ответственного лица</w:t>
            </w:r>
          </w:p>
        </w:tc>
      </w:tr>
      <w:tr w:rsidR="007E492D" w:rsidRPr="00891B32" w:rsidTr="007E492D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</w:tr>
      <w:tr w:rsidR="007E492D" w:rsidRPr="00891B32" w:rsidTr="007E492D"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</w:p>
        </w:tc>
      </w:tr>
    </w:tbl>
    <w:p w:rsidR="0083553B" w:rsidRPr="00891B32" w:rsidRDefault="0083553B" w:rsidP="007E4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rPr>
          <w:rFonts w:ascii="Arial" w:hAnsi="Arial" w:cs="Arial"/>
          <w:lang w:eastAsia="zh-CN"/>
        </w:rPr>
      </w:pPr>
    </w:p>
    <w:p w:rsidR="007E25D7" w:rsidRPr="00891B32" w:rsidRDefault="007E25D7" w:rsidP="007E4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rPr>
          <w:rFonts w:ascii="Arial" w:hAnsi="Arial" w:cs="Arial"/>
          <w:lang w:eastAsia="zh-CN"/>
        </w:rPr>
      </w:pPr>
    </w:p>
    <w:p w:rsidR="007E25D7" w:rsidRPr="00891B32" w:rsidRDefault="007E25D7" w:rsidP="007E4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rPr>
          <w:rFonts w:ascii="Arial" w:hAnsi="Arial" w:cs="Arial"/>
          <w:lang w:eastAsia="zh-CN"/>
        </w:rPr>
      </w:pPr>
    </w:p>
    <w:tbl>
      <w:tblPr>
        <w:tblpPr w:leftFromText="180" w:rightFromText="180" w:vertAnchor="page" w:horzAnchor="margin" w:tblpX="204" w:tblpY="1921"/>
        <w:tblW w:w="1437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825"/>
        <w:gridCol w:w="964"/>
        <w:gridCol w:w="1871"/>
        <w:gridCol w:w="1531"/>
        <w:gridCol w:w="1020"/>
        <w:gridCol w:w="825"/>
        <w:gridCol w:w="1020"/>
        <w:gridCol w:w="825"/>
        <w:gridCol w:w="1184"/>
        <w:gridCol w:w="825"/>
        <w:gridCol w:w="1720"/>
      </w:tblGrid>
      <w:tr w:rsidR="007E492D" w:rsidRPr="00891B32" w:rsidTr="007E492D"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  <w:r w:rsidRPr="00891B32">
              <w:rPr>
                <w:rFonts w:ascii="Arial" w:hAnsi="Arial" w:cs="Arial"/>
                <w:lang w:eastAsia="zh-CN"/>
              </w:rPr>
              <w:t>Дата внесения записи и подпись ответ. лица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Практика судейства соревнований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eastAsia="zh-CN"/>
              </w:rPr>
            </w:pPr>
            <w:r w:rsidRPr="00891B32">
              <w:rPr>
                <w:rFonts w:ascii="Arial" w:hAnsi="Arial" w:cs="Arial"/>
                <w:lang w:eastAsia="zh-CN"/>
              </w:rPr>
              <w:t>Участие в семинарах в качестве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Сдача квалификационного зачета</w:t>
            </w:r>
          </w:p>
        </w:tc>
      </w:tr>
      <w:tr w:rsidR="007E492D" w:rsidRPr="00891B32" w:rsidTr="007E492D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62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организатора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участника</w:t>
            </w:r>
          </w:p>
        </w:tc>
        <w:tc>
          <w:tcPr>
            <w:tcW w:w="2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  <w:tr w:rsidR="007E492D" w:rsidRPr="00891B32" w:rsidTr="007E492D"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Место проведения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Наименование соревнования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Спортивная судейская должность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Оценка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Место проведения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Дата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Место проведения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Дата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  <w:r w:rsidRPr="00891B32">
              <w:rPr>
                <w:rFonts w:ascii="Arial" w:hAnsi="Arial" w:cs="Arial"/>
                <w:lang w:val="en-US" w:eastAsia="zh-CN"/>
              </w:rPr>
              <w:t>N Протокола</w:t>
            </w:r>
          </w:p>
        </w:tc>
      </w:tr>
      <w:tr w:rsidR="007E492D" w:rsidRPr="00891B32" w:rsidTr="007E492D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  <w:tr w:rsidR="007E492D" w:rsidRPr="00891B32" w:rsidTr="007E492D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  <w:tr w:rsidR="007E492D" w:rsidRPr="00891B32" w:rsidTr="007E492D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  <w:tr w:rsidR="007E492D" w:rsidRPr="00891B32" w:rsidTr="007E492D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  <w:tr w:rsidR="007E492D" w:rsidRPr="00891B32" w:rsidTr="007E492D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  <w:tr w:rsidR="007E492D" w:rsidRPr="00891B32" w:rsidTr="007E492D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92D" w:rsidRPr="00891B32" w:rsidRDefault="007E492D" w:rsidP="007E49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nil"/>
              <w:rPr>
                <w:rFonts w:ascii="Arial" w:hAnsi="Arial" w:cs="Arial"/>
                <w:lang w:val="en-US" w:eastAsia="zh-CN"/>
              </w:rPr>
            </w:pPr>
          </w:p>
        </w:tc>
      </w:tr>
    </w:tbl>
    <w:p w:rsidR="0083553B" w:rsidRPr="00891B32" w:rsidRDefault="0083553B" w:rsidP="007E4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rPr>
          <w:rFonts w:ascii="Arial" w:hAnsi="Arial" w:cs="Arial"/>
          <w:lang w:eastAsia="zh-CN"/>
        </w:rPr>
      </w:pPr>
    </w:p>
    <w:p w:rsidR="00666381" w:rsidRPr="00891B32" w:rsidRDefault="00666381" w:rsidP="007E49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ind w:firstLine="709"/>
        <w:rPr>
          <w:rFonts w:ascii="Arial" w:hAnsi="Arial" w:cs="Arial"/>
          <w:bCs/>
        </w:rPr>
      </w:pPr>
    </w:p>
    <w:sectPr w:rsidR="00666381" w:rsidRPr="00891B32" w:rsidSect="007E492D">
      <w:pgSz w:w="16838" w:h="11906" w:orient="landscape"/>
      <w:pgMar w:top="1134" w:right="850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61" w:rsidRDefault="00A14861" w:rsidP="00BD696C">
      <w:r>
        <w:separator/>
      </w:r>
    </w:p>
  </w:endnote>
  <w:endnote w:type="continuationSeparator" w:id="0">
    <w:p w:rsidR="00A14861" w:rsidRDefault="00A14861" w:rsidP="00BD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61" w:rsidRDefault="00A14861" w:rsidP="00BD696C">
      <w:r>
        <w:separator/>
      </w:r>
    </w:p>
  </w:footnote>
  <w:footnote w:type="continuationSeparator" w:id="0">
    <w:p w:rsidR="00A14861" w:rsidRDefault="00A14861" w:rsidP="00BD6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96" w:rsidRDefault="007B4696">
    <w:pPr>
      <w:pStyle w:val="ae"/>
      <w:jc w:val="center"/>
    </w:pPr>
    <w:fldSimple w:instr=" PAGE   \* MERGEFORMAT ">
      <w:r w:rsidR="007E492D">
        <w:rPr>
          <w:noProof/>
        </w:rPr>
        <w:t>25</w:t>
      </w:r>
    </w:fldSimple>
  </w:p>
  <w:p w:rsidR="007B4696" w:rsidRDefault="007B469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B4F"/>
    <w:multiLevelType w:val="multilevel"/>
    <w:tmpl w:val="73A29B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">
    <w:nsid w:val="0D0F36B5"/>
    <w:multiLevelType w:val="multilevel"/>
    <w:tmpl w:val="327622AA"/>
    <w:lvl w:ilvl="0">
      <w:start w:val="13"/>
      <w:numFmt w:val="decimal"/>
      <w:lvlText w:val="%1."/>
      <w:lvlJc w:val="left"/>
      <w:pPr>
        <w:ind w:left="1376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0E5B5FD2"/>
    <w:multiLevelType w:val="multilevel"/>
    <w:tmpl w:val="C3F64334"/>
    <w:lvl w:ilvl="0">
      <w:start w:val="9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7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5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4" w:hanging="1800"/>
      </w:pPr>
      <w:rPr>
        <w:rFonts w:hint="default"/>
        <w:color w:val="auto"/>
      </w:rPr>
    </w:lvl>
  </w:abstractNum>
  <w:abstractNum w:abstractNumId="3">
    <w:nsid w:val="0F671237"/>
    <w:multiLevelType w:val="multilevel"/>
    <w:tmpl w:val="D4182BE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141D43CF"/>
    <w:multiLevelType w:val="multilevel"/>
    <w:tmpl w:val="249E44AE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C03532E"/>
    <w:multiLevelType w:val="multilevel"/>
    <w:tmpl w:val="91D2873A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C8726C1"/>
    <w:multiLevelType w:val="hybridMultilevel"/>
    <w:tmpl w:val="1526D3A0"/>
    <w:lvl w:ilvl="0" w:tplc="75CED5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F86632"/>
    <w:multiLevelType w:val="multilevel"/>
    <w:tmpl w:val="B9E2B21A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8">
    <w:nsid w:val="25A13943"/>
    <w:multiLevelType w:val="hybridMultilevel"/>
    <w:tmpl w:val="A0BCFC62"/>
    <w:lvl w:ilvl="0" w:tplc="2E18A28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F00EF"/>
    <w:multiLevelType w:val="hybridMultilevel"/>
    <w:tmpl w:val="99EA20A8"/>
    <w:lvl w:ilvl="0" w:tplc="B0728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0923FB"/>
    <w:multiLevelType w:val="hybridMultilevel"/>
    <w:tmpl w:val="864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01BBB"/>
    <w:multiLevelType w:val="hybridMultilevel"/>
    <w:tmpl w:val="946A474C"/>
    <w:lvl w:ilvl="0" w:tplc="C010DB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ED2A73"/>
    <w:multiLevelType w:val="multilevel"/>
    <w:tmpl w:val="59FEED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AF835DB"/>
    <w:multiLevelType w:val="hybridMultilevel"/>
    <w:tmpl w:val="CA9667F6"/>
    <w:lvl w:ilvl="0" w:tplc="0F905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6674492"/>
    <w:multiLevelType w:val="multilevel"/>
    <w:tmpl w:val="CB5290D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15">
    <w:nsid w:val="670157BB"/>
    <w:multiLevelType w:val="multilevel"/>
    <w:tmpl w:val="DF96079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EB6558B"/>
    <w:multiLevelType w:val="multilevel"/>
    <w:tmpl w:val="8DF67F52"/>
    <w:lvl w:ilvl="0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2"/>
  </w:num>
  <w:num w:numId="5">
    <w:abstractNumId w:val="6"/>
  </w:num>
  <w:num w:numId="6">
    <w:abstractNumId w:val="4"/>
  </w:num>
  <w:num w:numId="7">
    <w:abstractNumId w:val="13"/>
  </w:num>
  <w:num w:numId="8">
    <w:abstractNumId w:val="14"/>
  </w:num>
  <w:num w:numId="9">
    <w:abstractNumId w:val="0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 w:numId="16">
    <w:abstractNumId w:val="15"/>
  </w:num>
  <w:num w:numId="17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629"/>
    <w:rsid w:val="00001978"/>
    <w:rsid w:val="000024E7"/>
    <w:rsid w:val="00017690"/>
    <w:rsid w:val="00024908"/>
    <w:rsid w:val="000271C9"/>
    <w:rsid w:val="000301B8"/>
    <w:rsid w:val="000307C7"/>
    <w:rsid w:val="00032705"/>
    <w:rsid w:val="00037049"/>
    <w:rsid w:val="00043011"/>
    <w:rsid w:val="0004302A"/>
    <w:rsid w:val="00044885"/>
    <w:rsid w:val="00052166"/>
    <w:rsid w:val="00054927"/>
    <w:rsid w:val="00061542"/>
    <w:rsid w:val="00063B21"/>
    <w:rsid w:val="00066E38"/>
    <w:rsid w:val="0007221E"/>
    <w:rsid w:val="00073D6F"/>
    <w:rsid w:val="00075050"/>
    <w:rsid w:val="00081CED"/>
    <w:rsid w:val="00082762"/>
    <w:rsid w:val="00083970"/>
    <w:rsid w:val="00086A8E"/>
    <w:rsid w:val="000925FE"/>
    <w:rsid w:val="00093CB9"/>
    <w:rsid w:val="00095C78"/>
    <w:rsid w:val="000A3C62"/>
    <w:rsid w:val="000A4D02"/>
    <w:rsid w:val="000A5763"/>
    <w:rsid w:val="000A7029"/>
    <w:rsid w:val="000B28F8"/>
    <w:rsid w:val="000B37E5"/>
    <w:rsid w:val="000C3319"/>
    <w:rsid w:val="000C43E7"/>
    <w:rsid w:val="000C4AE6"/>
    <w:rsid w:val="000C7F1D"/>
    <w:rsid w:val="000D3678"/>
    <w:rsid w:val="000D677C"/>
    <w:rsid w:val="000E02A6"/>
    <w:rsid w:val="000E100D"/>
    <w:rsid w:val="000E4131"/>
    <w:rsid w:val="000F2238"/>
    <w:rsid w:val="000F2CD3"/>
    <w:rsid w:val="000F5496"/>
    <w:rsid w:val="00101DEB"/>
    <w:rsid w:val="0011042C"/>
    <w:rsid w:val="001125E1"/>
    <w:rsid w:val="00117D28"/>
    <w:rsid w:val="00126A96"/>
    <w:rsid w:val="00136BA8"/>
    <w:rsid w:val="00143277"/>
    <w:rsid w:val="0014446C"/>
    <w:rsid w:val="001474D1"/>
    <w:rsid w:val="00150C1C"/>
    <w:rsid w:val="00153C90"/>
    <w:rsid w:val="00156748"/>
    <w:rsid w:val="00156A14"/>
    <w:rsid w:val="001578F1"/>
    <w:rsid w:val="00161F19"/>
    <w:rsid w:val="001630F6"/>
    <w:rsid w:val="001632C8"/>
    <w:rsid w:val="0016656E"/>
    <w:rsid w:val="00170639"/>
    <w:rsid w:val="0017191F"/>
    <w:rsid w:val="0017312E"/>
    <w:rsid w:val="00174AC5"/>
    <w:rsid w:val="0017658E"/>
    <w:rsid w:val="00181114"/>
    <w:rsid w:val="00192864"/>
    <w:rsid w:val="00193877"/>
    <w:rsid w:val="001A7E97"/>
    <w:rsid w:val="001B23CD"/>
    <w:rsid w:val="001B3C17"/>
    <w:rsid w:val="001B787D"/>
    <w:rsid w:val="001C3FCF"/>
    <w:rsid w:val="001C415D"/>
    <w:rsid w:val="001C5A5A"/>
    <w:rsid w:val="001C7862"/>
    <w:rsid w:val="001D0385"/>
    <w:rsid w:val="001D0D11"/>
    <w:rsid w:val="001D158B"/>
    <w:rsid w:val="001D4D43"/>
    <w:rsid w:val="001D76C4"/>
    <w:rsid w:val="001E3E44"/>
    <w:rsid w:val="001E4756"/>
    <w:rsid w:val="001F0A10"/>
    <w:rsid w:val="002041A9"/>
    <w:rsid w:val="00206E16"/>
    <w:rsid w:val="002218D7"/>
    <w:rsid w:val="002256D7"/>
    <w:rsid w:val="002258FB"/>
    <w:rsid w:val="00227CF8"/>
    <w:rsid w:val="002311EF"/>
    <w:rsid w:val="00233996"/>
    <w:rsid w:val="002354DB"/>
    <w:rsid w:val="00235915"/>
    <w:rsid w:val="0023631C"/>
    <w:rsid w:val="002379D0"/>
    <w:rsid w:val="00244B27"/>
    <w:rsid w:val="00245E77"/>
    <w:rsid w:val="002502A4"/>
    <w:rsid w:val="00251047"/>
    <w:rsid w:val="002524CB"/>
    <w:rsid w:val="00260829"/>
    <w:rsid w:val="002624F3"/>
    <w:rsid w:val="00266E21"/>
    <w:rsid w:val="0027170B"/>
    <w:rsid w:val="002736EA"/>
    <w:rsid w:val="00273957"/>
    <w:rsid w:val="00274F61"/>
    <w:rsid w:val="002808C6"/>
    <w:rsid w:val="00283CB0"/>
    <w:rsid w:val="0028434C"/>
    <w:rsid w:val="0028513B"/>
    <w:rsid w:val="00290779"/>
    <w:rsid w:val="002964BD"/>
    <w:rsid w:val="002A0F17"/>
    <w:rsid w:val="002A7B96"/>
    <w:rsid w:val="002B0D00"/>
    <w:rsid w:val="002B19B6"/>
    <w:rsid w:val="002B458C"/>
    <w:rsid w:val="002B747D"/>
    <w:rsid w:val="002B7D01"/>
    <w:rsid w:val="002C26EC"/>
    <w:rsid w:val="002C2F48"/>
    <w:rsid w:val="002C3D85"/>
    <w:rsid w:val="002D34AF"/>
    <w:rsid w:val="002D3C58"/>
    <w:rsid w:val="002D4CDF"/>
    <w:rsid w:val="002E128C"/>
    <w:rsid w:val="002F12FF"/>
    <w:rsid w:val="00300F7D"/>
    <w:rsid w:val="00303472"/>
    <w:rsid w:val="003036B2"/>
    <w:rsid w:val="00304896"/>
    <w:rsid w:val="003048E2"/>
    <w:rsid w:val="00305BB8"/>
    <w:rsid w:val="00313C6C"/>
    <w:rsid w:val="003261A6"/>
    <w:rsid w:val="003267EA"/>
    <w:rsid w:val="00331DC2"/>
    <w:rsid w:val="00334118"/>
    <w:rsid w:val="003378CF"/>
    <w:rsid w:val="00340D15"/>
    <w:rsid w:val="00341F78"/>
    <w:rsid w:val="00343AC9"/>
    <w:rsid w:val="0034551F"/>
    <w:rsid w:val="003640C4"/>
    <w:rsid w:val="003640E6"/>
    <w:rsid w:val="00370D63"/>
    <w:rsid w:val="003710AE"/>
    <w:rsid w:val="00371255"/>
    <w:rsid w:val="00374D2D"/>
    <w:rsid w:val="00375A22"/>
    <w:rsid w:val="00376AA1"/>
    <w:rsid w:val="00377419"/>
    <w:rsid w:val="0038196F"/>
    <w:rsid w:val="003826CB"/>
    <w:rsid w:val="00382D01"/>
    <w:rsid w:val="003918BA"/>
    <w:rsid w:val="0039382E"/>
    <w:rsid w:val="003A0F73"/>
    <w:rsid w:val="003A4F55"/>
    <w:rsid w:val="003C15CE"/>
    <w:rsid w:val="003C2199"/>
    <w:rsid w:val="003C3D7E"/>
    <w:rsid w:val="003D3DB8"/>
    <w:rsid w:val="003E0D79"/>
    <w:rsid w:val="003E1318"/>
    <w:rsid w:val="003E3848"/>
    <w:rsid w:val="003E550A"/>
    <w:rsid w:val="003F4F71"/>
    <w:rsid w:val="003F5345"/>
    <w:rsid w:val="003F60B8"/>
    <w:rsid w:val="003F7075"/>
    <w:rsid w:val="0040049A"/>
    <w:rsid w:val="0040295C"/>
    <w:rsid w:val="00404401"/>
    <w:rsid w:val="00405501"/>
    <w:rsid w:val="004078BA"/>
    <w:rsid w:val="00410C21"/>
    <w:rsid w:val="004121F5"/>
    <w:rsid w:val="00413956"/>
    <w:rsid w:val="00414E59"/>
    <w:rsid w:val="004342F7"/>
    <w:rsid w:val="0043786A"/>
    <w:rsid w:val="00437DE1"/>
    <w:rsid w:val="004410E3"/>
    <w:rsid w:val="004448CD"/>
    <w:rsid w:val="00444F5E"/>
    <w:rsid w:val="004456C2"/>
    <w:rsid w:val="0044710E"/>
    <w:rsid w:val="0045077F"/>
    <w:rsid w:val="00453370"/>
    <w:rsid w:val="00453722"/>
    <w:rsid w:val="004541C1"/>
    <w:rsid w:val="00461A5F"/>
    <w:rsid w:val="00462ADD"/>
    <w:rsid w:val="00465F78"/>
    <w:rsid w:val="00466A6E"/>
    <w:rsid w:val="004768A1"/>
    <w:rsid w:val="00482D94"/>
    <w:rsid w:val="00484806"/>
    <w:rsid w:val="00484CE0"/>
    <w:rsid w:val="00485424"/>
    <w:rsid w:val="00486A7A"/>
    <w:rsid w:val="00486F74"/>
    <w:rsid w:val="00487618"/>
    <w:rsid w:val="00492408"/>
    <w:rsid w:val="0049523D"/>
    <w:rsid w:val="004979C6"/>
    <w:rsid w:val="004A10E7"/>
    <w:rsid w:val="004A132E"/>
    <w:rsid w:val="004A7026"/>
    <w:rsid w:val="004B1DAA"/>
    <w:rsid w:val="004B2E2B"/>
    <w:rsid w:val="004B48FE"/>
    <w:rsid w:val="004C24A4"/>
    <w:rsid w:val="004C4DED"/>
    <w:rsid w:val="004C5101"/>
    <w:rsid w:val="004C793A"/>
    <w:rsid w:val="004D2196"/>
    <w:rsid w:val="004D2A94"/>
    <w:rsid w:val="004D4BAC"/>
    <w:rsid w:val="004D571E"/>
    <w:rsid w:val="004D7170"/>
    <w:rsid w:val="004E1B82"/>
    <w:rsid w:val="004E27CE"/>
    <w:rsid w:val="004E2AFE"/>
    <w:rsid w:val="004E42E3"/>
    <w:rsid w:val="004F5558"/>
    <w:rsid w:val="005001D3"/>
    <w:rsid w:val="0051039D"/>
    <w:rsid w:val="005160A8"/>
    <w:rsid w:val="005205CC"/>
    <w:rsid w:val="0052083A"/>
    <w:rsid w:val="00521F9E"/>
    <w:rsid w:val="00525D22"/>
    <w:rsid w:val="00532F42"/>
    <w:rsid w:val="00534A1C"/>
    <w:rsid w:val="005503AF"/>
    <w:rsid w:val="005533AA"/>
    <w:rsid w:val="0055443F"/>
    <w:rsid w:val="00554995"/>
    <w:rsid w:val="005561CA"/>
    <w:rsid w:val="005608FF"/>
    <w:rsid w:val="005654B4"/>
    <w:rsid w:val="00567E40"/>
    <w:rsid w:val="00571B2E"/>
    <w:rsid w:val="005737EE"/>
    <w:rsid w:val="0057608A"/>
    <w:rsid w:val="00577BE2"/>
    <w:rsid w:val="005838B9"/>
    <w:rsid w:val="005A64DF"/>
    <w:rsid w:val="005A677B"/>
    <w:rsid w:val="005A77A5"/>
    <w:rsid w:val="005A7C30"/>
    <w:rsid w:val="005B6F0D"/>
    <w:rsid w:val="005C04C5"/>
    <w:rsid w:val="005C4FD4"/>
    <w:rsid w:val="005D11F3"/>
    <w:rsid w:val="005D54A1"/>
    <w:rsid w:val="005D6A9E"/>
    <w:rsid w:val="005E77B0"/>
    <w:rsid w:val="005F036A"/>
    <w:rsid w:val="005F2AB5"/>
    <w:rsid w:val="005F366D"/>
    <w:rsid w:val="005F3FA8"/>
    <w:rsid w:val="006016D5"/>
    <w:rsid w:val="00604E05"/>
    <w:rsid w:val="00611B6F"/>
    <w:rsid w:val="00611FB1"/>
    <w:rsid w:val="00614CAB"/>
    <w:rsid w:val="00625194"/>
    <w:rsid w:val="00630C89"/>
    <w:rsid w:val="00633848"/>
    <w:rsid w:val="0063794A"/>
    <w:rsid w:val="0064211D"/>
    <w:rsid w:val="00642AB2"/>
    <w:rsid w:val="0064402B"/>
    <w:rsid w:val="00646022"/>
    <w:rsid w:val="0065166F"/>
    <w:rsid w:val="00662AB7"/>
    <w:rsid w:val="00666381"/>
    <w:rsid w:val="006710E6"/>
    <w:rsid w:val="006739BD"/>
    <w:rsid w:val="00674547"/>
    <w:rsid w:val="006805BC"/>
    <w:rsid w:val="00681374"/>
    <w:rsid w:val="00682249"/>
    <w:rsid w:val="00682689"/>
    <w:rsid w:val="00682C06"/>
    <w:rsid w:val="00692032"/>
    <w:rsid w:val="006A0899"/>
    <w:rsid w:val="006B20DF"/>
    <w:rsid w:val="006B33BC"/>
    <w:rsid w:val="006C1F3E"/>
    <w:rsid w:val="006C4D3A"/>
    <w:rsid w:val="006C59FE"/>
    <w:rsid w:val="006D2813"/>
    <w:rsid w:val="006D29C9"/>
    <w:rsid w:val="006D439C"/>
    <w:rsid w:val="006E2033"/>
    <w:rsid w:val="006E4996"/>
    <w:rsid w:val="006E6FC8"/>
    <w:rsid w:val="006F057A"/>
    <w:rsid w:val="006F1A80"/>
    <w:rsid w:val="006F21F3"/>
    <w:rsid w:val="006F5B04"/>
    <w:rsid w:val="006F7290"/>
    <w:rsid w:val="00711B30"/>
    <w:rsid w:val="00711CB4"/>
    <w:rsid w:val="007134FA"/>
    <w:rsid w:val="0071593F"/>
    <w:rsid w:val="00715B3A"/>
    <w:rsid w:val="00723B70"/>
    <w:rsid w:val="00724049"/>
    <w:rsid w:val="00724288"/>
    <w:rsid w:val="0072700A"/>
    <w:rsid w:val="00733836"/>
    <w:rsid w:val="0073611A"/>
    <w:rsid w:val="007440E3"/>
    <w:rsid w:val="007624C4"/>
    <w:rsid w:val="00770940"/>
    <w:rsid w:val="0077275A"/>
    <w:rsid w:val="00774EC4"/>
    <w:rsid w:val="00774FA5"/>
    <w:rsid w:val="007822DF"/>
    <w:rsid w:val="007942AD"/>
    <w:rsid w:val="007944E5"/>
    <w:rsid w:val="007B0602"/>
    <w:rsid w:val="007B4696"/>
    <w:rsid w:val="007C0551"/>
    <w:rsid w:val="007C0B22"/>
    <w:rsid w:val="007C2D4E"/>
    <w:rsid w:val="007C565D"/>
    <w:rsid w:val="007C723C"/>
    <w:rsid w:val="007C79D1"/>
    <w:rsid w:val="007D14F2"/>
    <w:rsid w:val="007D3569"/>
    <w:rsid w:val="007D3807"/>
    <w:rsid w:val="007D3E72"/>
    <w:rsid w:val="007D4D51"/>
    <w:rsid w:val="007E25D7"/>
    <w:rsid w:val="007E48C9"/>
    <w:rsid w:val="007E492D"/>
    <w:rsid w:val="007E522E"/>
    <w:rsid w:val="007F199C"/>
    <w:rsid w:val="007F263A"/>
    <w:rsid w:val="007F30D3"/>
    <w:rsid w:val="007F3BD2"/>
    <w:rsid w:val="00800470"/>
    <w:rsid w:val="00800D88"/>
    <w:rsid w:val="00805256"/>
    <w:rsid w:val="0080667B"/>
    <w:rsid w:val="00817D0A"/>
    <w:rsid w:val="008201A2"/>
    <w:rsid w:val="00821A31"/>
    <w:rsid w:val="00826646"/>
    <w:rsid w:val="0083553B"/>
    <w:rsid w:val="008403DF"/>
    <w:rsid w:val="00840D57"/>
    <w:rsid w:val="00842ACD"/>
    <w:rsid w:val="00842D77"/>
    <w:rsid w:val="00853481"/>
    <w:rsid w:val="00856544"/>
    <w:rsid w:val="008608D5"/>
    <w:rsid w:val="00860F61"/>
    <w:rsid w:val="00871DF2"/>
    <w:rsid w:val="00874569"/>
    <w:rsid w:val="00876822"/>
    <w:rsid w:val="00884522"/>
    <w:rsid w:val="00891B32"/>
    <w:rsid w:val="008A01D0"/>
    <w:rsid w:val="008A3900"/>
    <w:rsid w:val="008B1E2C"/>
    <w:rsid w:val="008B5BA0"/>
    <w:rsid w:val="008B6E2F"/>
    <w:rsid w:val="008D43CF"/>
    <w:rsid w:val="008D58C3"/>
    <w:rsid w:val="008E0AC2"/>
    <w:rsid w:val="008E41F6"/>
    <w:rsid w:val="008E46E2"/>
    <w:rsid w:val="008E4D2D"/>
    <w:rsid w:val="008F1612"/>
    <w:rsid w:val="0090705F"/>
    <w:rsid w:val="00907FDD"/>
    <w:rsid w:val="009159B8"/>
    <w:rsid w:val="009173EE"/>
    <w:rsid w:val="00920105"/>
    <w:rsid w:val="009249C9"/>
    <w:rsid w:val="00931638"/>
    <w:rsid w:val="009323A2"/>
    <w:rsid w:val="009407F5"/>
    <w:rsid w:val="00941DA6"/>
    <w:rsid w:val="009449A7"/>
    <w:rsid w:val="00946BAB"/>
    <w:rsid w:val="00950D3B"/>
    <w:rsid w:val="0095158C"/>
    <w:rsid w:val="00955B0E"/>
    <w:rsid w:val="00961399"/>
    <w:rsid w:val="00962152"/>
    <w:rsid w:val="009626FE"/>
    <w:rsid w:val="009639A8"/>
    <w:rsid w:val="009645F2"/>
    <w:rsid w:val="00965BD4"/>
    <w:rsid w:val="009666AD"/>
    <w:rsid w:val="009666F7"/>
    <w:rsid w:val="00970392"/>
    <w:rsid w:val="009719AE"/>
    <w:rsid w:val="00974347"/>
    <w:rsid w:val="00974C9D"/>
    <w:rsid w:val="00976672"/>
    <w:rsid w:val="00983C16"/>
    <w:rsid w:val="00986387"/>
    <w:rsid w:val="00994C47"/>
    <w:rsid w:val="009976E7"/>
    <w:rsid w:val="009A6942"/>
    <w:rsid w:val="009A6F21"/>
    <w:rsid w:val="009B1C12"/>
    <w:rsid w:val="009B4610"/>
    <w:rsid w:val="009B49E7"/>
    <w:rsid w:val="009C57B7"/>
    <w:rsid w:val="009C5E8B"/>
    <w:rsid w:val="009C7C28"/>
    <w:rsid w:val="009D1955"/>
    <w:rsid w:val="009D254A"/>
    <w:rsid w:val="009D4A3F"/>
    <w:rsid w:val="009D5C6A"/>
    <w:rsid w:val="009D5D7E"/>
    <w:rsid w:val="009D63C5"/>
    <w:rsid w:val="009E17C6"/>
    <w:rsid w:val="009E2FBA"/>
    <w:rsid w:val="009E42E9"/>
    <w:rsid w:val="009E4700"/>
    <w:rsid w:val="009E5537"/>
    <w:rsid w:val="009F1B9D"/>
    <w:rsid w:val="009F4AF9"/>
    <w:rsid w:val="009F767E"/>
    <w:rsid w:val="009F7932"/>
    <w:rsid w:val="009F7DE5"/>
    <w:rsid w:val="009F7FF5"/>
    <w:rsid w:val="00A048E0"/>
    <w:rsid w:val="00A056D2"/>
    <w:rsid w:val="00A07B9E"/>
    <w:rsid w:val="00A10B80"/>
    <w:rsid w:val="00A13CE5"/>
    <w:rsid w:val="00A1424D"/>
    <w:rsid w:val="00A14861"/>
    <w:rsid w:val="00A1560D"/>
    <w:rsid w:val="00A16B9A"/>
    <w:rsid w:val="00A21141"/>
    <w:rsid w:val="00A2252B"/>
    <w:rsid w:val="00A226CF"/>
    <w:rsid w:val="00A23B6B"/>
    <w:rsid w:val="00A329B9"/>
    <w:rsid w:val="00A34D08"/>
    <w:rsid w:val="00A356BE"/>
    <w:rsid w:val="00A36A05"/>
    <w:rsid w:val="00A36A84"/>
    <w:rsid w:val="00A40D47"/>
    <w:rsid w:val="00A41B09"/>
    <w:rsid w:val="00A4622D"/>
    <w:rsid w:val="00A4793B"/>
    <w:rsid w:val="00A5430C"/>
    <w:rsid w:val="00A54578"/>
    <w:rsid w:val="00A628D7"/>
    <w:rsid w:val="00A71145"/>
    <w:rsid w:val="00A736B4"/>
    <w:rsid w:val="00A73E2C"/>
    <w:rsid w:val="00A7513D"/>
    <w:rsid w:val="00A761C4"/>
    <w:rsid w:val="00A76629"/>
    <w:rsid w:val="00A76DF1"/>
    <w:rsid w:val="00A76EB8"/>
    <w:rsid w:val="00A8078C"/>
    <w:rsid w:val="00A83991"/>
    <w:rsid w:val="00A83DF1"/>
    <w:rsid w:val="00A904B4"/>
    <w:rsid w:val="00A931DA"/>
    <w:rsid w:val="00AA21AA"/>
    <w:rsid w:val="00AA2A97"/>
    <w:rsid w:val="00AA5E8A"/>
    <w:rsid w:val="00AB2CDB"/>
    <w:rsid w:val="00AB7A97"/>
    <w:rsid w:val="00AC038D"/>
    <w:rsid w:val="00AC2F23"/>
    <w:rsid w:val="00AC5423"/>
    <w:rsid w:val="00AD48E6"/>
    <w:rsid w:val="00AD5320"/>
    <w:rsid w:val="00AE1C2C"/>
    <w:rsid w:val="00AE23C6"/>
    <w:rsid w:val="00AE2E81"/>
    <w:rsid w:val="00AE3FEB"/>
    <w:rsid w:val="00AE4719"/>
    <w:rsid w:val="00AF23E2"/>
    <w:rsid w:val="00AF31C8"/>
    <w:rsid w:val="00AF380F"/>
    <w:rsid w:val="00AF3DD4"/>
    <w:rsid w:val="00AF75D4"/>
    <w:rsid w:val="00B01892"/>
    <w:rsid w:val="00B018F0"/>
    <w:rsid w:val="00B07656"/>
    <w:rsid w:val="00B165EA"/>
    <w:rsid w:val="00B213E6"/>
    <w:rsid w:val="00B23927"/>
    <w:rsid w:val="00B23E26"/>
    <w:rsid w:val="00B25953"/>
    <w:rsid w:val="00B33BE5"/>
    <w:rsid w:val="00B35ADA"/>
    <w:rsid w:val="00B417A2"/>
    <w:rsid w:val="00B4239A"/>
    <w:rsid w:val="00B446E5"/>
    <w:rsid w:val="00B50F0E"/>
    <w:rsid w:val="00B53B73"/>
    <w:rsid w:val="00B564E4"/>
    <w:rsid w:val="00B61E47"/>
    <w:rsid w:val="00B641D4"/>
    <w:rsid w:val="00B70E02"/>
    <w:rsid w:val="00B720E4"/>
    <w:rsid w:val="00B767E6"/>
    <w:rsid w:val="00B80059"/>
    <w:rsid w:val="00B8069B"/>
    <w:rsid w:val="00B833E6"/>
    <w:rsid w:val="00BA7483"/>
    <w:rsid w:val="00BB0B29"/>
    <w:rsid w:val="00BB4F49"/>
    <w:rsid w:val="00BB6E21"/>
    <w:rsid w:val="00BC0431"/>
    <w:rsid w:val="00BC16EB"/>
    <w:rsid w:val="00BC656C"/>
    <w:rsid w:val="00BC72F1"/>
    <w:rsid w:val="00BD09F9"/>
    <w:rsid w:val="00BD0C0F"/>
    <w:rsid w:val="00BD57A8"/>
    <w:rsid w:val="00BD696C"/>
    <w:rsid w:val="00BD7A10"/>
    <w:rsid w:val="00BE083B"/>
    <w:rsid w:val="00BE2E82"/>
    <w:rsid w:val="00BF21B8"/>
    <w:rsid w:val="00BF54CD"/>
    <w:rsid w:val="00C029FA"/>
    <w:rsid w:val="00C0507D"/>
    <w:rsid w:val="00C1009E"/>
    <w:rsid w:val="00C11526"/>
    <w:rsid w:val="00C13264"/>
    <w:rsid w:val="00C16F03"/>
    <w:rsid w:val="00C20099"/>
    <w:rsid w:val="00C24047"/>
    <w:rsid w:val="00C321D4"/>
    <w:rsid w:val="00C33F65"/>
    <w:rsid w:val="00C37EA2"/>
    <w:rsid w:val="00C40C1C"/>
    <w:rsid w:val="00C410E4"/>
    <w:rsid w:val="00C46F93"/>
    <w:rsid w:val="00C5194A"/>
    <w:rsid w:val="00C521F5"/>
    <w:rsid w:val="00C607AC"/>
    <w:rsid w:val="00C63E5A"/>
    <w:rsid w:val="00C643BD"/>
    <w:rsid w:val="00C65B01"/>
    <w:rsid w:val="00C77C61"/>
    <w:rsid w:val="00C825AA"/>
    <w:rsid w:val="00C82FF4"/>
    <w:rsid w:val="00C90665"/>
    <w:rsid w:val="00C9140E"/>
    <w:rsid w:val="00C91AAB"/>
    <w:rsid w:val="00C9655B"/>
    <w:rsid w:val="00CB17BF"/>
    <w:rsid w:val="00CB66BE"/>
    <w:rsid w:val="00CC4322"/>
    <w:rsid w:val="00CC5EDE"/>
    <w:rsid w:val="00CD201E"/>
    <w:rsid w:val="00CD2DD9"/>
    <w:rsid w:val="00CD3827"/>
    <w:rsid w:val="00CD4327"/>
    <w:rsid w:val="00CD57D0"/>
    <w:rsid w:val="00CD7377"/>
    <w:rsid w:val="00CF21FB"/>
    <w:rsid w:val="00CF5A25"/>
    <w:rsid w:val="00D011AD"/>
    <w:rsid w:val="00D033F9"/>
    <w:rsid w:val="00D04823"/>
    <w:rsid w:val="00D114F2"/>
    <w:rsid w:val="00D142B7"/>
    <w:rsid w:val="00D23250"/>
    <w:rsid w:val="00D23D58"/>
    <w:rsid w:val="00D3267A"/>
    <w:rsid w:val="00D33848"/>
    <w:rsid w:val="00D34334"/>
    <w:rsid w:val="00D37B12"/>
    <w:rsid w:val="00D44007"/>
    <w:rsid w:val="00D472BC"/>
    <w:rsid w:val="00D51036"/>
    <w:rsid w:val="00D55C6E"/>
    <w:rsid w:val="00D56597"/>
    <w:rsid w:val="00D606AC"/>
    <w:rsid w:val="00D62D8F"/>
    <w:rsid w:val="00D635FF"/>
    <w:rsid w:val="00D723EB"/>
    <w:rsid w:val="00D72535"/>
    <w:rsid w:val="00D776A2"/>
    <w:rsid w:val="00D81117"/>
    <w:rsid w:val="00D834CE"/>
    <w:rsid w:val="00DB1130"/>
    <w:rsid w:val="00DB3666"/>
    <w:rsid w:val="00DB418B"/>
    <w:rsid w:val="00DB4C26"/>
    <w:rsid w:val="00DC10F3"/>
    <w:rsid w:val="00DC48D4"/>
    <w:rsid w:val="00DC7C71"/>
    <w:rsid w:val="00DD0B80"/>
    <w:rsid w:val="00DD33C9"/>
    <w:rsid w:val="00DD68A1"/>
    <w:rsid w:val="00DE6577"/>
    <w:rsid w:val="00DE679A"/>
    <w:rsid w:val="00DF07C3"/>
    <w:rsid w:val="00DF60B4"/>
    <w:rsid w:val="00E0689C"/>
    <w:rsid w:val="00E10F51"/>
    <w:rsid w:val="00E10FDA"/>
    <w:rsid w:val="00E15558"/>
    <w:rsid w:val="00E224CD"/>
    <w:rsid w:val="00E32357"/>
    <w:rsid w:val="00E337B5"/>
    <w:rsid w:val="00E33F20"/>
    <w:rsid w:val="00E3585E"/>
    <w:rsid w:val="00E37DB3"/>
    <w:rsid w:val="00E401C3"/>
    <w:rsid w:val="00E41671"/>
    <w:rsid w:val="00E4778A"/>
    <w:rsid w:val="00E552FD"/>
    <w:rsid w:val="00E60452"/>
    <w:rsid w:val="00E65007"/>
    <w:rsid w:val="00E777FC"/>
    <w:rsid w:val="00E812A8"/>
    <w:rsid w:val="00EC3825"/>
    <w:rsid w:val="00EC3EA6"/>
    <w:rsid w:val="00EC41E6"/>
    <w:rsid w:val="00ED093D"/>
    <w:rsid w:val="00ED2FAE"/>
    <w:rsid w:val="00ED5E12"/>
    <w:rsid w:val="00ED6DAF"/>
    <w:rsid w:val="00ED7348"/>
    <w:rsid w:val="00EE01E1"/>
    <w:rsid w:val="00EE2338"/>
    <w:rsid w:val="00EE36C2"/>
    <w:rsid w:val="00EE6E2F"/>
    <w:rsid w:val="00EF223D"/>
    <w:rsid w:val="00EF4C6B"/>
    <w:rsid w:val="00F017E1"/>
    <w:rsid w:val="00F037AB"/>
    <w:rsid w:val="00F058E9"/>
    <w:rsid w:val="00F21EF7"/>
    <w:rsid w:val="00F22AE3"/>
    <w:rsid w:val="00F35E78"/>
    <w:rsid w:val="00F362F3"/>
    <w:rsid w:val="00F37C2E"/>
    <w:rsid w:val="00F4245C"/>
    <w:rsid w:val="00F508AC"/>
    <w:rsid w:val="00F515A7"/>
    <w:rsid w:val="00F52F97"/>
    <w:rsid w:val="00F55C0D"/>
    <w:rsid w:val="00F573EA"/>
    <w:rsid w:val="00F651B4"/>
    <w:rsid w:val="00F65764"/>
    <w:rsid w:val="00F66C6A"/>
    <w:rsid w:val="00F70EDF"/>
    <w:rsid w:val="00F71A37"/>
    <w:rsid w:val="00F76963"/>
    <w:rsid w:val="00F77235"/>
    <w:rsid w:val="00F77D6E"/>
    <w:rsid w:val="00F77E5F"/>
    <w:rsid w:val="00F838F2"/>
    <w:rsid w:val="00F87C3A"/>
    <w:rsid w:val="00F95169"/>
    <w:rsid w:val="00F95D01"/>
    <w:rsid w:val="00F97A14"/>
    <w:rsid w:val="00FA709F"/>
    <w:rsid w:val="00FB045B"/>
    <w:rsid w:val="00FB2FFF"/>
    <w:rsid w:val="00FB48FB"/>
    <w:rsid w:val="00FC2FE7"/>
    <w:rsid w:val="00FC5EDF"/>
    <w:rsid w:val="00FC6677"/>
    <w:rsid w:val="00FC764E"/>
    <w:rsid w:val="00FC782A"/>
    <w:rsid w:val="00FD3873"/>
    <w:rsid w:val="00FD509A"/>
    <w:rsid w:val="00FE31D2"/>
    <w:rsid w:val="00FE3EDC"/>
    <w:rsid w:val="00FE7965"/>
    <w:rsid w:val="00FF12EA"/>
    <w:rsid w:val="00FF3C8D"/>
    <w:rsid w:val="00FF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00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B0D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448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7440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DD68A1"/>
    <w:pPr>
      <w:spacing w:line="360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5C04C5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842ACD"/>
    <w:rPr>
      <w:color w:val="0000FF"/>
      <w:u w:val="single"/>
    </w:rPr>
  </w:style>
  <w:style w:type="paragraph" w:customStyle="1" w:styleId="ConsPlusNonformat">
    <w:name w:val="ConsPlusNonformat"/>
    <w:rsid w:val="009D5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6805BC"/>
    <w:pPr>
      <w:spacing w:after="120" w:line="276" w:lineRule="auto"/>
    </w:pPr>
    <w:rPr>
      <w:rFonts w:ascii="Calibri" w:hAnsi="Calibri"/>
      <w:sz w:val="22"/>
      <w:szCs w:val="22"/>
      <w:lang/>
    </w:rPr>
  </w:style>
  <w:style w:type="character" w:customStyle="1" w:styleId="a7">
    <w:name w:val="Основной текст Знак"/>
    <w:link w:val="a6"/>
    <w:rsid w:val="006805BC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7D3E72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7D3E7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1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DF07C3"/>
    <w:rPr>
      <w:color w:val="000000"/>
      <w:sz w:val="24"/>
    </w:rPr>
  </w:style>
  <w:style w:type="paragraph" w:customStyle="1" w:styleId="1A">
    <w:name w:val="Заголовок 1 A"/>
    <w:next w:val="2"/>
    <w:rsid w:val="00FC2FE7"/>
    <w:pPr>
      <w:keepNext/>
      <w:spacing w:before="240" w:after="60"/>
      <w:outlineLvl w:val="0"/>
    </w:pPr>
    <w:rPr>
      <w:rFonts w:ascii="Arial Bold" w:hAnsi="Arial Bold"/>
      <w:color w:val="000000"/>
      <w:kern w:val="32"/>
      <w:sz w:val="32"/>
    </w:rPr>
  </w:style>
  <w:style w:type="paragraph" w:customStyle="1" w:styleId="21">
    <w:name w:val="Основной текст 21"/>
    <w:rsid w:val="00FC2FE7"/>
    <w:pPr>
      <w:spacing w:after="120" w:line="480" w:lineRule="auto"/>
    </w:pPr>
    <w:rPr>
      <w:color w:val="000000"/>
      <w:sz w:val="26"/>
    </w:rPr>
  </w:style>
  <w:style w:type="paragraph" w:customStyle="1" w:styleId="ab">
    <w:name w:val="МУ Обычный стиль"/>
    <w:basedOn w:val="a"/>
    <w:autoRedefine/>
    <w:rsid w:val="00F838F2"/>
    <w:pPr>
      <w:tabs>
        <w:tab w:val="num" w:pos="0"/>
        <w:tab w:val="num" w:pos="1080"/>
      </w:tabs>
      <w:ind w:firstLine="360"/>
      <w:jc w:val="both"/>
    </w:pPr>
    <w:rPr>
      <w:sz w:val="20"/>
      <w:szCs w:val="20"/>
    </w:rPr>
  </w:style>
  <w:style w:type="character" w:customStyle="1" w:styleId="ConsPlusNormal0">
    <w:name w:val="ConsPlusNormal Знак"/>
    <w:link w:val="ConsPlusNormal"/>
    <w:rsid w:val="00E65007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33411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334118"/>
    <w:pPr>
      <w:spacing w:before="100" w:beforeAutospacing="1" w:after="100" w:afterAutospacing="1"/>
    </w:pPr>
  </w:style>
  <w:style w:type="paragraph" w:customStyle="1" w:styleId="31">
    <w:name w:val="Основной текст3"/>
    <w:basedOn w:val="a"/>
    <w:uiPriority w:val="99"/>
    <w:rsid w:val="00625194"/>
    <w:pPr>
      <w:widowControl w:val="0"/>
      <w:shd w:val="clear" w:color="auto" w:fill="FFFFFF"/>
      <w:spacing w:before="540" w:after="240" w:line="274" w:lineRule="exact"/>
      <w:ind w:hanging="440"/>
      <w:jc w:val="both"/>
    </w:pPr>
    <w:rPr>
      <w:rFonts w:ascii="Arial" w:eastAsia="Calibri" w:hAnsi="Arial" w:cs="Arial"/>
      <w:color w:val="000000"/>
      <w:sz w:val="23"/>
      <w:szCs w:val="23"/>
    </w:rPr>
  </w:style>
  <w:style w:type="character" w:customStyle="1" w:styleId="20">
    <w:name w:val="Основной текст (2)_"/>
    <w:link w:val="22"/>
    <w:locked/>
    <w:rsid w:val="002D34AF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D34AF"/>
    <w:pPr>
      <w:widowControl w:val="0"/>
      <w:shd w:val="clear" w:color="auto" w:fill="FFFFFF"/>
      <w:spacing w:after="300" w:line="322" w:lineRule="exact"/>
      <w:ind w:hanging="1540"/>
      <w:jc w:val="center"/>
    </w:pPr>
    <w:rPr>
      <w:b/>
      <w:bCs/>
      <w:sz w:val="27"/>
      <w:szCs w:val="27"/>
      <w:lang/>
    </w:rPr>
  </w:style>
  <w:style w:type="character" w:customStyle="1" w:styleId="23">
    <w:name w:val="Заголовок №2_"/>
    <w:link w:val="24"/>
    <w:locked/>
    <w:rsid w:val="002D34AF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2D34AF"/>
    <w:pPr>
      <w:widowControl w:val="0"/>
      <w:shd w:val="clear" w:color="auto" w:fill="FFFFFF"/>
      <w:spacing w:before="240" w:line="643" w:lineRule="exact"/>
      <w:ind w:hanging="2100"/>
      <w:jc w:val="both"/>
      <w:outlineLvl w:val="1"/>
    </w:pPr>
    <w:rPr>
      <w:b/>
      <w:bCs/>
      <w:sz w:val="27"/>
      <w:szCs w:val="27"/>
      <w:lang/>
    </w:rPr>
  </w:style>
  <w:style w:type="paragraph" w:customStyle="1" w:styleId="formattext">
    <w:name w:val="formattext"/>
    <w:basedOn w:val="a"/>
    <w:rsid w:val="00D834CE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2B0D00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2B0D00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4448C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8D58C3"/>
    <w:pPr>
      <w:widowControl w:val="0"/>
      <w:suppressAutoHyphens/>
    </w:pPr>
    <w:rPr>
      <w:rFonts w:ascii="Calibri" w:hAnsi="Calibri" w:cs="Calibri"/>
      <w:b/>
      <w:color w:val="00000A"/>
      <w:sz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227CF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320" w:after="200" w:line="276" w:lineRule="auto"/>
      <w:outlineLvl w:val="6"/>
    </w:pPr>
    <w:rPr>
      <w:rFonts w:ascii="Arial" w:eastAsia="Arial" w:hAnsi="Arial"/>
      <w:b/>
      <w:bCs/>
      <w:i/>
      <w:iCs/>
      <w:sz w:val="22"/>
      <w:szCs w:val="22"/>
      <w:lang w:eastAsia="en-US"/>
    </w:rPr>
  </w:style>
  <w:style w:type="character" w:customStyle="1" w:styleId="7">
    <w:name w:val="Заголовок 7 Знак"/>
    <w:link w:val="Heading7"/>
    <w:uiPriority w:val="9"/>
    <w:rsid w:val="00227CF8"/>
    <w:rPr>
      <w:rFonts w:ascii="Arial" w:eastAsia="Arial" w:hAnsi="Arial" w:cs="Arial"/>
      <w:b/>
      <w:bCs/>
      <w:i/>
      <w:iCs/>
      <w:sz w:val="22"/>
      <w:szCs w:val="22"/>
      <w:shd w:val="nil"/>
      <w:lang w:eastAsia="en-US"/>
    </w:rPr>
  </w:style>
  <w:style w:type="character" w:styleId="ad">
    <w:name w:val="annotation reference"/>
    <w:uiPriority w:val="99"/>
    <w:unhideWhenUsed/>
    <w:rsid w:val="0017312E"/>
    <w:rPr>
      <w:sz w:val="16"/>
      <w:szCs w:val="16"/>
    </w:rPr>
  </w:style>
  <w:style w:type="paragraph" w:styleId="ae">
    <w:name w:val="header"/>
    <w:basedOn w:val="a"/>
    <w:link w:val="af"/>
    <w:uiPriority w:val="99"/>
    <w:rsid w:val="00B70E0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70E02"/>
    <w:rPr>
      <w:sz w:val="24"/>
      <w:szCs w:val="24"/>
    </w:rPr>
  </w:style>
  <w:style w:type="paragraph" w:styleId="af0">
    <w:name w:val="footer"/>
    <w:basedOn w:val="a"/>
    <w:link w:val="af1"/>
    <w:rsid w:val="00B70E0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70E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389741&amp;dst=100094&amp;field=134&amp;date=24.11.2021" TargetMode="External"/><Relationship Id="rId18" Type="http://schemas.openxmlformats.org/officeDocument/2006/relationships/hyperlink" Target="https://login.consultant.ru/link/?req=doc&amp;base=LAW&amp;n=383436&amp;dst=100080&amp;field=134&amp;date=24.11.2021" TargetMode="External"/><Relationship Id="rId26" Type="http://schemas.openxmlformats.org/officeDocument/2006/relationships/hyperlink" Target="https://login.consultant.ru/link/?req=doc&amp;base=RLAW067&amp;n=101211&amp;date=28.07.2021&amp;dst=100093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67&amp;n=101211&amp;date=28.07.2021&amp;dst=100068&amp;fld=134" TargetMode="External"/><Relationship Id="rId7" Type="http://schemas.openxmlformats.org/officeDocument/2006/relationships/hyperlink" Target="http://docs.cntd.ru/document/420394487" TargetMode="External"/><Relationship Id="rId12" Type="http://schemas.openxmlformats.org/officeDocument/2006/relationships/hyperlink" Target="https://login.consultant.ru/link/?req=doc&amp;base=LAW&amp;n=2875&amp;date=24.11.2021" TargetMode="External"/><Relationship Id="rId17" Type="http://schemas.openxmlformats.org/officeDocument/2006/relationships/hyperlink" Target="https://login.consultant.ru/link/?req=doc&amp;base=RLAW067&amp;n=109847&amp;date=24.11.2021" TargetMode="External"/><Relationship Id="rId25" Type="http://schemas.openxmlformats.org/officeDocument/2006/relationships/hyperlink" Target="https://login.consultant.ru/link/?req=doc&amp;base=RLAW067&amp;n=101211&amp;date=28.07.2021&amp;dst=100093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7126&amp;date=24.11.2021" TargetMode="External"/><Relationship Id="rId20" Type="http://schemas.openxmlformats.org/officeDocument/2006/relationships/hyperlink" Target="https://login.consultant.ru/link/?req=doc&amp;base=LAW&amp;n=389741&amp;date=28.07.2021&amp;dst=4&amp;fld=1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movsk.tularegion.ru/" TargetMode="External"/><Relationship Id="rId24" Type="http://schemas.openxmlformats.org/officeDocument/2006/relationships/hyperlink" Target="https://login.consultant.ru/link/?req=doc&amp;base=RLAW067&amp;n=101211&amp;date=28.07.2021&amp;dst=100071&amp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0579&amp;date=24.11.2021" TargetMode="External"/><Relationship Id="rId23" Type="http://schemas.openxmlformats.org/officeDocument/2006/relationships/hyperlink" Target="https://login.consultant.ru/link/?req=doc&amp;base=LAW&amp;n=389100&amp;date=28.07.2021" TargetMode="External"/><Relationship Id="rId28" Type="http://schemas.openxmlformats.org/officeDocument/2006/relationships/hyperlink" Target="https://login.consultant.ru/link/?req=doc&amp;base=RLAW067&amp;n=94307&amp;date=28.07.2021" TargetMode="External"/><Relationship Id="rId10" Type="http://schemas.openxmlformats.org/officeDocument/2006/relationships/hyperlink" Target="https://donskoy.tularegion.ru/" TargetMode="External"/><Relationship Id="rId19" Type="http://schemas.openxmlformats.org/officeDocument/2006/relationships/hyperlink" Target="https://login.consultant.ru/link/?req=doc&amp;base=LAW&amp;n=389741&amp;date=28.07.2021&amp;dst=1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nskoy.tularegion.ru/" TargetMode="External"/><Relationship Id="rId14" Type="http://schemas.openxmlformats.org/officeDocument/2006/relationships/hyperlink" Target="https://login.consultant.ru/link/?req=doc&amp;base=LAW&amp;n=380616&amp;dst=100307&amp;field=134&amp;date=24.11.2021" TargetMode="External"/><Relationship Id="rId22" Type="http://schemas.openxmlformats.org/officeDocument/2006/relationships/hyperlink" Target="https://login.consultant.ru/link/?req=doc&amp;base=LAW&amp;n=387126&amp;date=28.07.2021" TargetMode="External"/><Relationship Id="rId27" Type="http://schemas.openxmlformats.org/officeDocument/2006/relationships/hyperlink" Target="https://login.consultant.ru/link/?req=doc&amp;base=LAW&amp;n=389741&amp;date=28.07.20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9441</Words>
  <Characters>53815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Home</Company>
  <LinksUpToDate>false</LinksUpToDate>
  <CharactersWithSpaces>63130</CharactersWithSpaces>
  <SharedDoc>false</SharedDoc>
  <HLinks>
    <vt:vector size="126" baseType="variant">
      <vt:variant>
        <vt:i4>6553634</vt:i4>
      </vt:variant>
      <vt:variant>
        <vt:i4>95</vt:i4>
      </vt:variant>
      <vt:variant>
        <vt:i4>0</vt:i4>
      </vt:variant>
      <vt:variant>
        <vt:i4>5</vt:i4>
      </vt:variant>
      <vt:variant>
        <vt:lpwstr>https://login.consultant.ru/link/?req=doc&amp;base=RLAW067&amp;n=94307&amp;date=28.07.2021</vt:lpwstr>
      </vt:variant>
      <vt:variant>
        <vt:lpwstr/>
      </vt:variant>
      <vt:variant>
        <vt:i4>7012454</vt:i4>
      </vt:variant>
      <vt:variant>
        <vt:i4>92</vt:i4>
      </vt:variant>
      <vt:variant>
        <vt:i4>0</vt:i4>
      </vt:variant>
      <vt:variant>
        <vt:i4>5</vt:i4>
      </vt:variant>
      <vt:variant>
        <vt:lpwstr>https://login.consultant.ru/link/?req=doc&amp;base=LAW&amp;n=389741&amp;date=28.07.2021</vt:lpwstr>
      </vt:variant>
      <vt:variant>
        <vt:lpwstr/>
      </vt:variant>
      <vt:variant>
        <vt:i4>3604602</vt:i4>
      </vt:variant>
      <vt:variant>
        <vt:i4>89</vt:i4>
      </vt:variant>
      <vt:variant>
        <vt:i4>0</vt:i4>
      </vt:variant>
      <vt:variant>
        <vt:i4>5</vt:i4>
      </vt:variant>
      <vt:variant>
        <vt:lpwstr>https://login.consultant.ru/link/?req=doc&amp;base=RLAW067&amp;n=101211&amp;date=28.07.2021&amp;dst=100093&amp;fld=134</vt:lpwstr>
      </vt:variant>
      <vt:variant>
        <vt:lpwstr/>
      </vt:variant>
      <vt:variant>
        <vt:i4>3604602</vt:i4>
      </vt:variant>
      <vt:variant>
        <vt:i4>86</vt:i4>
      </vt:variant>
      <vt:variant>
        <vt:i4>0</vt:i4>
      </vt:variant>
      <vt:variant>
        <vt:i4>5</vt:i4>
      </vt:variant>
      <vt:variant>
        <vt:lpwstr>https://login.consultant.ru/link/?req=doc&amp;base=RLAW067&amp;n=101211&amp;date=28.07.2021&amp;dst=100093&amp;fld=134</vt:lpwstr>
      </vt:variant>
      <vt:variant>
        <vt:lpwstr/>
      </vt:variant>
      <vt:variant>
        <vt:i4>3473524</vt:i4>
      </vt:variant>
      <vt:variant>
        <vt:i4>56</vt:i4>
      </vt:variant>
      <vt:variant>
        <vt:i4>0</vt:i4>
      </vt:variant>
      <vt:variant>
        <vt:i4>5</vt:i4>
      </vt:variant>
      <vt:variant>
        <vt:lpwstr>https://login.consultant.ru/link/?req=doc&amp;base=RLAW067&amp;n=101211&amp;date=28.07.2021&amp;dst=100071&amp;fld=134</vt:lpwstr>
      </vt:variant>
      <vt:variant>
        <vt:lpwstr/>
      </vt:variant>
      <vt:variant>
        <vt:i4>7274593</vt:i4>
      </vt:variant>
      <vt:variant>
        <vt:i4>53</vt:i4>
      </vt:variant>
      <vt:variant>
        <vt:i4>0</vt:i4>
      </vt:variant>
      <vt:variant>
        <vt:i4>5</vt:i4>
      </vt:variant>
      <vt:variant>
        <vt:lpwstr>https://login.consultant.ru/link/?req=doc&amp;base=LAW&amp;n=389100&amp;date=28.07.2021</vt:lpwstr>
      </vt:variant>
      <vt:variant>
        <vt:lpwstr/>
      </vt:variant>
      <vt:variant>
        <vt:i4>6488167</vt:i4>
      </vt:variant>
      <vt:variant>
        <vt:i4>50</vt:i4>
      </vt:variant>
      <vt:variant>
        <vt:i4>0</vt:i4>
      </vt:variant>
      <vt:variant>
        <vt:i4>5</vt:i4>
      </vt:variant>
      <vt:variant>
        <vt:lpwstr>https://login.consultant.ru/link/?req=doc&amp;base=LAW&amp;n=387126&amp;date=28.07.2021</vt:lpwstr>
      </vt:variant>
      <vt:variant>
        <vt:lpwstr/>
      </vt:variant>
      <vt:variant>
        <vt:i4>3932277</vt:i4>
      </vt:variant>
      <vt:variant>
        <vt:i4>47</vt:i4>
      </vt:variant>
      <vt:variant>
        <vt:i4>0</vt:i4>
      </vt:variant>
      <vt:variant>
        <vt:i4>5</vt:i4>
      </vt:variant>
      <vt:variant>
        <vt:lpwstr>https://login.consultant.ru/link/?req=doc&amp;base=RLAW067&amp;n=101211&amp;date=28.07.2021&amp;dst=100068&amp;fld=134</vt:lpwstr>
      </vt:variant>
      <vt:variant>
        <vt:lpwstr/>
      </vt:variant>
      <vt:variant>
        <vt:i4>4653120</vt:i4>
      </vt:variant>
      <vt:variant>
        <vt:i4>44</vt:i4>
      </vt:variant>
      <vt:variant>
        <vt:i4>0</vt:i4>
      </vt:variant>
      <vt:variant>
        <vt:i4>5</vt:i4>
      </vt:variant>
      <vt:variant>
        <vt:lpwstr>https://login.consultant.ru/link/?req=doc&amp;base=LAW&amp;n=389741&amp;date=28.07.2021&amp;dst=4&amp;fld=134</vt:lpwstr>
      </vt:variant>
      <vt:variant>
        <vt:lpwstr/>
      </vt:variant>
      <vt:variant>
        <vt:i4>4653125</vt:i4>
      </vt:variant>
      <vt:variant>
        <vt:i4>41</vt:i4>
      </vt:variant>
      <vt:variant>
        <vt:i4>0</vt:i4>
      </vt:variant>
      <vt:variant>
        <vt:i4>5</vt:i4>
      </vt:variant>
      <vt:variant>
        <vt:lpwstr>https://login.consultant.ru/link/?req=doc&amp;base=LAW&amp;n=389741&amp;date=28.07.2021&amp;dst=1&amp;fld=134</vt:lpwstr>
      </vt:variant>
      <vt:variant>
        <vt:lpwstr/>
      </vt:variant>
      <vt:variant>
        <vt:i4>5374034</vt:i4>
      </vt:variant>
      <vt:variant>
        <vt:i4>32</vt:i4>
      </vt:variant>
      <vt:variant>
        <vt:i4>0</vt:i4>
      </vt:variant>
      <vt:variant>
        <vt:i4>5</vt:i4>
      </vt:variant>
      <vt:variant>
        <vt:lpwstr>https://login.consultant.ru/link/?req=doc&amp;base=LAW&amp;n=383436&amp;dst=100080&amp;field=134&amp;date=24.11.2021</vt:lpwstr>
      </vt:variant>
      <vt:variant>
        <vt:lpwstr/>
      </vt:variant>
      <vt:variant>
        <vt:i4>6291494</vt:i4>
      </vt:variant>
      <vt:variant>
        <vt:i4>29</vt:i4>
      </vt:variant>
      <vt:variant>
        <vt:i4>0</vt:i4>
      </vt:variant>
      <vt:variant>
        <vt:i4>5</vt:i4>
      </vt:variant>
      <vt:variant>
        <vt:lpwstr>https://login.consultant.ru/link/?req=doc&amp;base=RLAW067&amp;n=109847&amp;date=24.11.2021</vt:lpwstr>
      </vt:variant>
      <vt:variant>
        <vt:lpwstr/>
      </vt:variant>
      <vt:variant>
        <vt:i4>6619242</vt:i4>
      </vt:variant>
      <vt:variant>
        <vt:i4>26</vt:i4>
      </vt:variant>
      <vt:variant>
        <vt:i4>0</vt:i4>
      </vt:variant>
      <vt:variant>
        <vt:i4>5</vt:i4>
      </vt:variant>
      <vt:variant>
        <vt:lpwstr>https://login.consultant.ru/link/?req=doc&amp;base=LAW&amp;n=387126&amp;date=24.11.2021</vt:lpwstr>
      </vt:variant>
      <vt:variant>
        <vt:lpwstr/>
      </vt:variant>
      <vt:variant>
        <vt:i4>6750305</vt:i4>
      </vt:variant>
      <vt:variant>
        <vt:i4>23</vt:i4>
      </vt:variant>
      <vt:variant>
        <vt:i4>0</vt:i4>
      </vt:variant>
      <vt:variant>
        <vt:i4>5</vt:i4>
      </vt:variant>
      <vt:variant>
        <vt:lpwstr>https://login.consultant.ru/link/?req=doc&amp;base=LAW&amp;n=380579&amp;date=24.11.2021</vt:lpwstr>
      </vt:variant>
      <vt:variant>
        <vt:lpwstr/>
      </vt:variant>
      <vt:variant>
        <vt:i4>5701720</vt:i4>
      </vt:variant>
      <vt:variant>
        <vt:i4>20</vt:i4>
      </vt:variant>
      <vt:variant>
        <vt:i4>0</vt:i4>
      </vt:variant>
      <vt:variant>
        <vt:i4>5</vt:i4>
      </vt:variant>
      <vt:variant>
        <vt:lpwstr>https://login.consultant.ru/link/?req=doc&amp;base=LAW&amp;n=380616&amp;dst=100307&amp;field=134&amp;date=24.11.2021</vt:lpwstr>
      </vt:variant>
      <vt:variant>
        <vt:lpwstr/>
      </vt:variant>
      <vt:variant>
        <vt:i4>5963863</vt:i4>
      </vt:variant>
      <vt:variant>
        <vt:i4>17</vt:i4>
      </vt:variant>
      <vt:variant>
        <vt:i4>0</vt:i4>
      </vt:variant>
      <vt:variant>
        <vt:i4>5</vt:i4>
      </vt:variant>
      <vt:variant>
        <vt:lpwstr>https://login.consultant.ru/link/?req=doc&amp;base=LAW&amp;n=389741&amp;dst=100094&amp;field=134&amp;date=24.11.2021</vt:lpwstr>
      </vt:variant>
      <vt:variant>
        <vt:lpwstr/>
      </vt:variant>
      <vt:variant>
        <vt:i4>5636184</vt:i4>
      </vt:variant>
      <vt:variant>
        <vt:i4>14</vt:i4>
      </vt:variant>
      <vt:variant>
        <vt:i4>0</vt:i4>
      </vt:variant>
      <vt:variant>
        <vt:i4>5</vt:i4>
      </vt:variant>
      <vt:variant>
        <vt:lpwstr>https://login.consultant.ru/link/?req=doc&amp;base=LAW&amp;n=2875&amp;date=24.11.2021</vt:lpwstr>
      </vt:variant>
      <vt:variant>
        <vt:lpwstr/>
      </vt:variant>
      <vt:variant>
        <vt:i4>6357090</vt:i4>
      </vt:variant>
      <vt:variant>
        <vt:i4>8</vt:i4>
      </vt:variant>
      <vt:variant>
        <vt:i4>0</vt:i4>
      </vt:variant>
      <vt:variant>
        <vt:i4>5</vt:i4>
      </vt:variant>
      <vt:variant>
        <vt:lpwstr>https://kimovsk.tularegion.ru/</vt:lpwstr>
      </vt:variant>
      <vt:variant>
        <vt:lpwstr/>
      </vt:variant>
      <vt:variant>
        <vt:i4>6750305</vt:i4>
      </vt:variant>
      <vt:variant>
        <vt:i4>6</vt:i4>
      </vt:variant>
      <vt:variant>
        <vt:i4>0</vt:i4>
      </vt:variant>
      <vt:variant>
        <vt:i4>5</vt:i4>
      </vt:variant>
      <vt:variant>
        <vt:lpwstr>https://donskoy.tularegion.ru/</vt:lpwstr>
      </vt:variant>
      <vt:variant>
        <vt:lpwstr/>
      </vt:variant>
      <vt:variant>
        <vt:i4>6750305</vt:i4>
      </vt:variant>
      <vt:variant>
        <vt:i4>3</vt:i4>
      </vt:variant>
      <vt:variant>
        <vt:i4>0</vt:i4>
      </vt:variant>
      <vt:variant>
        <vt:i4>5</vt:i4>
      </vt:variant>
      <vt:variant>
        <vt:lpwstr>https://donskoy.tularegion.ru/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http://docs.cntd.ru/document/420394487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Лида</dc:creator>
  <cp:lastModifiedBy>Белкина Анна Сергеевна</cp:lastModifiedBy>
  <cp:revision>2</cp:revision>
  <cp:lastPrinted>2021-12-03T13:37:00Z</cp:lastPrinted>
  <dcterms:created xsi:type="dcterms:W3CDTF">2022-01-10T13:05:00Z</dcterms:created>
  <dcterms:modified xsi:type="dcterms:W3CDTF">2022-01-10T13:05:00Z</dcterms:modified>
</cp:coreProperties>
</file>