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5953"/>
      </w:tblGrid>
      <w:tr w:rsidR="00BF229C" w:rsidRPr="00987F71" w:rsidTr="00BF229C">
        <w:trPr>
          <w:trHeight w:val="61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BF229C" w:rsidRPr="00987F71" w:rsidTr="00987F71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229C" w:rsidRPr="002407A1" w:rsidRDefault="00BF229C" w:rsidP="003F21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Тульская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область</w:t>
                  </w:r>
                </w:p>
              </w:tc>
            </w:tr>
            <w:tr w:rsidR="00BF229C" w:rsidRPr="00987F71" w:rsidTr="00987F71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F229C" w:rsidRPr="002407A1" w:rsidRDefault="00BF229C" w:rsidP="003F21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Муниципальное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образование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город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Кимовск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Кимовского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района</w:t>
                  </w:r>
                </w:p>
              </w:tc>
            </w:tr>
            <w:tr w:rsidR="00BF229C" w:rsidRPr="00987F71" w:rsidTr="00987F71">
              <w:trPr>
                <w:jc w:val="center"/>
              </w:trPr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229C" w:rsidRPr="002407A1" w:rsidRDefault="00BF229C" w:rsidP="003F21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Собрание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депутатов</w:t>
                  </w:r>
                </w:p>
                <w:p w:rsidR="00BF229C" w:rsidRDefault="00BF229C" w:rsidP="003F21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3-го</w:t>
                  </w:r>
                  <w:r w:rsidR="00987F71"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2407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созыва</w:t>
                  </w:r>
                </w:p>
                <w:p w:rsidR="002407A1" w:rsidRPr="002407A1" w:rsidRDefault="002407A1" w:rsidP="003F21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F229C" w:rsidRDefault="002407A1" w:rsidP="0024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7A1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2407A1" w:rsidRDefault="002407A1" w:rsidP="0024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07A1" w:rsidRPr="002407A1" w:rsidRDefault="002407A1" w:rsidP="00240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229C" w:rsidRPr="002407A1" w:rsidRDefault="002407A1" w:rsidP="00987F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07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F229C" w:rsidRPr="002407A1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987F71" w:rsidRPr="002407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407A1">
              <w:rPr>
                <w:rFonts w:ascii="Times New Roman" w:hAnsi="Times New Roman"/>
                <w:b/>
                <w:sz w:val="28"/>
                <w:szCs w:val="28"/>
              </w:rPr>
              <w:t>30 мая 2018г.</w:t>
            </w:r>
            <w:r w:rsidR="003F2169" w:rsidRPr="002407A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BF229C" w:rsidRPr="002407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716575">
              <w:rPr>
                <w:rFonts w:ascii="Times New Roman" w:hAnsi="Times New Roman"/>
                <w:b/>
                <w:sz w:val="28"/>
                <w:szCs w:val="28"/>
              </w:rPr>
              <w:t xml:space="preserve"> 91-327</w:t>
            </w:r>
          </w:p>
          <w:p w:rsidR="00BF229C" w:rsidRPr="00987F71" w:rsidRDefault="00BF229C" w:rsidP="00987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29C" w:rsidRPr="00987F71" w:rsidTr="00BF229C">
        <w:trPr>
          <w:cantSplit/>
          <w:trHeight w:val="271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BF229C" w:rsidRPr="00987F71" w:rsidRDefault="00BF229C" w:rsidP="00987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BF229C" w:rsidRPr="00987F71" w:rsidRDefault="00BF229C" w:rsidP="00987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229C" w:rsidRPr="00987F71" w:rsidRDefault="00BF229C" w:rsidP="0098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F71">
        <w:rPr>
          <w:rFonts w:ascii="Times New Roman" w:hAnsi="Times New Roman"/>
          <w:b/>
          <w:sz w:val="28"/>
          <w:szCs w:val="28"/>
        </w:rPr>
        <w:t>О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87F71">
        <w:rPr>
          <w:rFonts w:ascii="Times New Roman" w:hAnsi="Times New Roman"/>
          <w:b/>
          <w:sz w:val="28"/>
          <w:szCs w:val="28"/>
        </w:rPr>
        <w:t>Положении</w:t>
      </w:r>
      <w:proofErr w:type="gramEnd"/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о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статусе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депутата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="00987F71" w:rsidRPr="00987F71">
        <w:rPr>
          <w:rFonts w:ascii="Times New Roman" w:hAnsi="Times New Roman"/>
          <w:b/>
          <w:sz w:val="28"/>
          <w:szCs w:val="28"/>
        </w:rPr>
        <w:br/>
      </w:r>
      <w:r w:rsidRPr="00987F71">
        <w:rPr>
          <w:rFonts w:ascii="Times New Roman" w:hAnsi="Times New Roman"/>
          <w:b/>
          <w:sz w:val="28"/>
          <w:szCs w:val="28"/>
        </w:rPr>
        <w:t>Собрания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депутатов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муниципального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образования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="00987F71" w:rsidRPr="00987F71">
        <w:rPr>
          <w:rFonts w:ascii="Times New Roman" w:hAnsi="Times New Roman"/>
          <w:b/>
          <w:sz w:val="28"/>
          <w:szCs w:val="28"/>
        </w:rPr>
        <w:br/>
      </w:r>
      <w:r w:rsidRPr="00987F71">
        <w:rPr>
          <w:rFonts w:ascii="Times New Roman" w:hAnsi="Times New Roman"/>
          <w:b/>
          <w:sz w:val="28"/>
          <w:szCs w:val="28"/>
        </w:rPr>
        <w:t>город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Кимовск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Кимовского</w:t>
      </w:r>
      <w:r w:rsid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района</w:t>
      </w:r>
    </w:p>
    <w:p w:rsidR="00BF229C" w:rsidRPr="00987F71" w:rsidRDefault="00BF229C" w:rsidP="00987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9C" w:rsidRPr="00987F71" w:rsidRDefault="00BF229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Рассмотрев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обсудив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проект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Положения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статусе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представителей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06.10.2003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№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131-ФЗ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«Об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принципах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Федерации»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основании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РЕШИЛО:</w:t>
      </w:r>
    </w:p>
    <w:p w:rsidR="00BF229C" w:rsidRPr="00987F71" w:rsidRDefault="00BF229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Утвердить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Положение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статусе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(приложение).</w:t>
      </w:r>
    </w:p>
    <w:p w:rsidR="00BF229C" w:rsidRPr="00987F71" w:rsidRDefault="00BF229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2.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Признать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утратившим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силу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решение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25.05.2009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№6-30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«Об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утверждении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Положения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статусе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района.</w:t>
      </w:r>
      <w:r w:rsidR="00987F71">
        <w:rPr>
          <w:rFonts w:ascii="Times New Roman" w:hAnsi="Times New Roman"/>
          <w:sz w:val="28"/>
          <w:szCs w:val="28"/>
        </w:rPr>
        <w:t xml:space="preserve"> </w:t>
      </w:r>
    </w:p>
    <w:p w:rsidR="00BF229C" w:rsidRPr="00987F71" w:rsidRDefault="00BF229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Решение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подлежит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обнародованию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посредством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размещения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Центре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правовой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деловой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казенном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учреждении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культуры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«Кимовская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межпоселенческая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центральная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районная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библиотека»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официальном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сайте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Кмовский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сети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Интернет.</w:t>
      </w:r>
    </w:p>
    <w:p w:rsidR="00BF229C" w:rsidRPr="00987F71" w:rsidRDefault="00BF229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4.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Решение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вступает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силу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дня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обнародования.</w:t>
      </w:r>
    </w:p>
    <w:p w:rsidR="00BF229C" w:rsidRPr="00987F71" w:rsidRDefault="00BF229C" w:rsidP="00987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29C" w:rsidRPr="00987F71" w:rsidRDefault="00BF229C" w:rsidP="00987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29C" w:rsidRPr="00987F71" w:rsidRDefault="00BF229C" w:rsidP="00987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Глава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</w:p>
    <w:p w:rsidR="00987F71" w:rsidRPr="00987F71" w:rsidRDefault="00BF229C" w:rsidP="00987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</w:p>
    <w:p w:rsidR="00987F71" w:rsidRDefault="00BF229C" w:rsidP="00987F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В.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Викторов</w:t>
      </w:r>
    </w:p>
    <w:p w:rsidR="00B75AE0" w:rsidRPr="002407A1" w:rsidRDefault="00987F71" w:rsidP="002407A1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987F71">
        <w:rPr>
          <w:rFonts w:ascii="Times New Roman" w:hAnsi="Times New Roman"/>
          <w:sz w:val="28"/>
          <w:szCs w:val="28"/>
        </w:rPr>
        <w:br w:type="page"/>
      </w:r>
      <w:r w:rsidR="00BF229C" w:rsidRPr="002407A1">
        <w:rPr>
          <w:rFonts w:ascii="Times New Roman" w:hAnsi="Times New Roman"/>
          <w:sz w:val="24"/>
          <w:szCs w:val="28"/>
        </w:rPr>
        <w:lastRenderedPageBreak/>
        <w:t>Приложение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к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решению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Pr="002407A1">
        <w:rPr>
          <w:rFonts w:ascii="Times New Roman" w:hAnsi="Times New Roman"/>
          <w:sz w:val="24"/>
          <w:szCs w:val="28"/>
        </w:rPr>
        <w:br/>
      </w:r>
      <w:r w:rsidR="00BF229C" w:rsidRPr="002407A1">
        <w:rPr>
          <w:rFonts w:ascii="Times New Roman" w:hAnsi="Times New Roman"/>
          <w:sz w:val="24"/>
          <w:szCs w:val="28"/>
        </w:rPr>
        <w:t>Собрания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депутатов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муниципального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образования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Pr="002407A1">
        <w:rPr>
          <w:rFonts w:ascii="Times New Roman" w:hAnsi="Times New Roman"/>
          <w:sz w:val="24"/>
          <w:szCs w:val="28"/>
        </w:rPr>
        <w:br/>
      </w:r>
      <w:r w:rsidR="00BF229C" w:rsidRPr="002407A1">
        <w:rPr>
          <w:rFonts w:ascii="Times New Roman" w:hAnsi="Times New Roman"/>
          <w:sz w:val="24"/>
          <w:szCs w:val="28"/>
        </w:rPr>
        <w:t>город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Кимовск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Кимовского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BF229C" w:rsidRPr="002407A1">
        <w:rPr>
          <w:rFonts w:ascii="Times New Roman" w:hAnsi="Times New Roman"/>
          <w:sz w:val="24"/>
          <w:szCs w:val="28"/>
        </w:rPr>
        <w:t>района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Pr="002407A1">
        <w:rPr>
          <w:rFonts w:ascii="Times New Roman" w:hAnsi="Times New Roman"/>
          <w:sz w:val="24"/>
          <w:szCs w:val="28"/>
        </w:rPr>
        <w:br/>
      </w:r>
      <w:r w:rsidR="00BF229C" w:rsidRPr="002407A1">
        <w:rPr>
          <w:rFonts w:ascii="Times New Roman" w:hAnsi="Times New Roman"/>
          <w:sz w:val="24"/>
          <w:szCs w:val="28"/>
        </w:rPr>
        <w:t>от</w:t>
      </w:r>
      <w:r w:rsidRPr="002407A1">
        <w:rPr>
          <w:rFonts w:ascii="Times New Roman" w:hAnsi="Times New Roman"/>
          <w:sz w:val="24"/>
          <w:szCs w:val="28"/>
        </w:rPr>
        <w:t xml:space="preserve"> </w:t>
      </w:r>
      <w:r w:rsidR="002407A1">
        <w:rPr>
          <w:rFonts w:ascii="Times New Roman" w:hAnsi="Times New Roman"/>
          <w:sz w:val="24"/>
          <w:szCs w:val="28"/>
        </w:rPr>
        <w:t xml:space="preserve"> 30.05.2018г.  </w:t>
      </w:r>
      <w:r w:rsidR="00BF229C" w:rsidRPr="002407A1">
        <w:rPr>
          <w:rFonts w:ascii="Times New Roman" w:hAnsi="Times New Roman"/>
          <w:sz w:val="24"/>
          <w:szCs w:val="28"/>
        </w:rPr>
        <w:t>№</w:t>
      </w:r>
      <w:r w:rsidR="002407A1">
        <w:rPr>
          <w:rFonts w:ascii="Times New Roman" w:hAnsi="Times New Roman"/>
          <w:sz w:val="24"/>
          <w:szCs w:val="28"/>
        </w:rPr>
        <w:t>91-32</w:t>
      </w:r>
      <w:r w:rsidR="00D07DA2">
        <w:rPr>
          <w:rFonts w:ascii="Times New Roman" w:hAnsi="Times New Roman"/>
          <w:sz w:val="24"/>
          <w:szCs w:val="28"/>
        </w:rPr>
        <w:t>7</w:t>
      </w:r>
    </w:p>
    <w:p w:rsidR="002407A1" w:rsidRDefault="002407A1" w:rsidP="00987F7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75AE0" w:rsidRPr="00987F71" w:rsidRDefault="00B75AE0" w:rsidP="00987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F71">
        <w:rPr>
          <w:rFonts w:ascii="Times New Roman" w:hAnsi="Times New Roman"/>
          <w:b/>
          <w:caps/>
          <w:sz w:val="28"/>
          <w:szCs w:val="28"/>
        </w:rPr>
        <w:t>Положение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="00987F71" w:rsidRPr="00987F71">
        <w:rPr>
          <w:rFonts w:ascii="Times New Roman" w:hAnsi="Times New Roman"/>
          <w:b/>
          <w:sz w:val="28"/>
          <w:szCs w:val="28"/>
        </w:rPr>
        <w:br/>
      </w:r>
      <w:r w:rsidRPr="00987F71">
        <w:rPr>
          <w:rFonts w:ascii="Times New Roman" w:hAnsi="Times New Roman"/>
          <w:b/>
          <w:sz w:val="28"/>
          <w:szCs w:val="28"/>
        </w:rPr>
        <w:t>о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статусе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депутата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Собрания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муниципального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образования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="00987F71" w:rsidRPr="00987F71">
        <w:rPr>
          <w:rFonts w:ascii="Times New Roman" w:hAnsi="Times New Roman"/>
          <w:b/>
          <w:sz w:val="28"/>
          <w:szCs w:val="28"/>
        </w:rPr>
        <w:br/>
      </w:r>
      <w:r w:rsidRPr="00987F71">
        <w:rPr>
          <w:rFonts w:ascii="Times New Roman" w:hAnsi="Times New Roman"/>
          <w:b/>
          <w:sz w:val="28"/>
          <w:szCs w:val="28"/>
        </w:rPr>
        <w:t>город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Кимовск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Кимовского</w:t>
      </w:r>
      <w:r w:rsidR="00987F71" w:rsidRPr="00987F71">
        <w:rPr>
          <w:rFonts w:ascii="Times New Roman" w:hAnsi="Times New Roman"/>
          <w:b/>
          <w:sz w:val="28"/>
          <w:szCs w:val="28"/>
        </w:rPr>
        <w:t xml:space="preserve"> </w:t>
      </w:r>
      <w:r w:rsidRPr="00987F71">
        <w:rPr>
          <w:rFonts w:ascii="Times New Roman" w:hAnsi="Times New Roman"/>
          <w:b/>
          <w:sz w:val="28"/>
          <w:szCs w:val="28"/>
        </w:rPr>
        <w:t>района</w:t>
      </w:r>
    </w:p>
    <w:p w:rsidR="002D423C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3C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2D423C">
        <w:rPr>
          <w:rFonts w:ascii="Times New Roman" w:hAnsi="Times New Roman"/>
          <w:sz w:val="28"/>
          <w:szCs w:val="28"/>
        </w:rPr>
        <w:t>Депутат Собрания депутатов муниципального образования город Кимовск Кимовского района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(далее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депутатов)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гражданин,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избранный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(далее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Собрание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депутатов).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замещающий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председатель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заместитель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председателя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председа</w:t>
      </w:r>
      <w:r w:rsidR="0066673C" w:rsidRPr="00987F71">
        <w:rPr>
          <w:rFonts w:ascii="Times New Roman" w:hAnsi="Times New Roman"/>
          <w:sz w:val="28"/>
          <w:szCs w:val="28"/>
        </w:rPr>
        <w:t>тели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673C" w:rsidRPr="00987F71">
        <w:rPr>
          <w:rFonts w:ascii="Times New Roman" w:hAnsi="Times New Roman"/>
          <w:sz w:val="28"/>
          <w:szCs w:val="28"/>
        </w:rPr>
        <w:t>постоянных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673C" w:rsidRPr="00987F71">
        <w:rPr>
          <w:rFonts w:ascii="Times New Roman" w:hAnsi="Times New Roman"/>
          <w:sz w:val="28"/>
          <w:szCs w:val="28"/>
        </w:rPr>
        <w:t>депутатских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673C" w:rsidRPr="00987F71">
        <w:rPr>
          <w:rFonts w:ascii="Times New Roman" w:hAnsi="Times New Roman"/>
          <w:sz w:val="28"/>
          <w:szCs w:val="28"/>
        </w:rPr>
        <w:t>комиссий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представителем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населения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B74186">
        <w:rPr>
          <w:rFonts w:ascii="Times New Roman" w:hAnsi="Times New Roman"/>
          <w:sz w:val="28"/>
          <w:szCs w:val="28"/>
        </w:rPr>
        <w:t>Кимовского района</w:t>
      </w:r>
      <w:r w:rsidR="00B75AE0" w:rsidRPr="00987F71">
        <w:rPr>
          <w:rFonts w:ascii="Times New Roman" w:hAnsi="Times New Roman"/>
          <w:sz w:val="28"/>
          <w:szCs w:val="28"/>
        </w:rPr>
        <w:t>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избранным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выборах,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наделенным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предусмотренными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федеральным,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областным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района.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Право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быть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избранным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гражданин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достигший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день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голосования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возраста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18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лет,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обладающий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пассивным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избирательным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правом.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гарантируются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обеспечиваются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условия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беспрепятственного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эффективного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защита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чести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достоинства.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руководствуется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Конституцией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Тульской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(далее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Устав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регламентом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E66A8A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E66A8A"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(далее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регламент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правовыми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нормативными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актами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настоящим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Положением.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75AE0" w:rsidRPr="00987F7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целях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реализации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взаимодействовать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Тульской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избирателями,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политическими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партиями,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общественными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организациями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объединениями,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средствами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массовой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информации.</w:t>
      </w:r>
    </w:p>
    <w:p w:rsidR="00A437B7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437B7" w:rsidRPr="00987F7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</w:r>
      <w:r w:rsidR="00A437B7" w:rsidRPr="00987F71">
        <w:rPr>
          <w:rFonts w:ascii="Times New Roman" w:hAnsi="Times New Roman"/>
          <w:sz w:val="28"/>
          <w:szCs w:val="28"/>
        </w:rPr>
        <w:t>Депутату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возмещаются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счет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средств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бюджета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расходы,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связанные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деятельностью,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порядке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размерах,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устанавливаемых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Собранием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437B7" w:rsidRPr="00987F71">
        <w:rPr>
          <w:rFonts w:ascii="Times New Roman" w:hAnsi="Times New Roman"/>
          <w:sz w:val="28"/>
          <w:szCs w:val="28"/>
        </w:rPr>
        <w:t>района.</w:t>
      </w:r>
    </w:p>
    <w:p w:rsidR="002D423C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2D423C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423C">
        <w:rPr>
          <w:rFonts w:ascii="Times New Roman" w:hAnsi="Times New Roman"/>
          <w:b/>
          <w:sz w:val="28"/>
          <w:szCs w:val="28"/>
        </w:rPr>
        <w:t>2.</w:t>
      </w:r>
      <w:r w:rsidRPr="002D423C">
        <w:rPr>
          <w:rFonts w:ascii="Times New Roman" w:hAnsi="Times New Roman"/>
          <w:b/>
          <w:sz w:val="28"/>
          <w:szCs w:val="28"/>
        </w:rPr>
        <w:tab/>
      </w:r>
      <w:r w:rsidR="00B75AE0" w:rsidRPr="002D423C">
        <w:rPr>
          <w:rFonts w:ascii="Times New Roman" w:hAnsi="Times New Roman"/>
          <w:b/>
          <w:sz w:val="28"/>
          <w:szCs w:val="28"/>
        </w:rPr>
        <w:t>Срок</w:t>
      </w:r>
      <w:r w:rsidR="00987F71" w:rsidRPr="002D423C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2D423C">
        <w:rPr>
          <w:rFonts w:ascii="Times New Roman" w:hAnsi="Times New Roman"/>
          <w:b/>
          <w:sz w:val="28"/>
          <w:szCs w:val="28"/>
        </w:rPr>
        <w:t>полномочий</w:t>
      </w:r>
      <w:r w:rsidR="00987F71" w:rsidRPr="002D423C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2D423C">
        <w:rPr>
          <w:rFonts w:ascii="Times New Roman" w:hAnsi="Times New Roman"/>
          <w:b/>
          <w:sz w:val="28"/>
          <w:szCs w:val="28"/>
        </w:rPr>
        <w:t>депутата</w:t>
      </w:r>
      <w:r w:rsidR="00987F71" w:rsidRPr="002D423C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2D423C">
        <w:rPr>
          <w:rFonts w:ascii="Times New Roman" w:hAnsi="Times New Roman"/>
          <w:b/>
          <w:sz w:val="28"/>
          <w:szCs w:val="28"/>
        </w:rPr>
        <w:t>Собрания</w:t>
      </w:r>
      <w:r w:rsidR="00987F71" w:rsidRPr="002D423C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2D423C">
        <w:rPr>
          <w:rFonts w:ascii="Times New Roman" w:hAnsi="Times New Roman"/>
          <w:b/>
          <w:sz w:val="28"/>
          <w:szCs w:val="28"/>
        </w:rPr>
        <w:t>депутатов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срок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установленный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образования.</w:t>
      </w:r>
    </w:p>
    <w:p w:rsidR="00B75AE0" w:rsidRPr="00987F71" w:rsidRDefault="002D423C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Полномочия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начинаются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дня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прекращаются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дня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начала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работы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нового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созыва</w:t>
      </w:r>
      <w:proofErr w:type="gramEnd"/>
      <w:r w:rsidR="00B75AE0" w:rsidRPr="00987F71">
        <w:rPr>
          <w:rFonts w:ascii="Times New Roman" w:hAnsi="Times New Roman"/>
          <w:sz w:val="28"/>
          <w:szCs w:val="28"/>
        </w:rPr>
        <w:t>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Установленный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срок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полномочий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быть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изменен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течение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текущего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срока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полномочий,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если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установлено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законом.</w:t>
      </w:r>
    </w:p>
    <w:p w:rsidR="00B75AE0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Полномочия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подлежат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передаче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другому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лицу.</w:t>
      </w:r>
    </w:p>
    <w:p w:rsidR="004F2798" w:rsidRPr="00987F71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FAD" w:rsidRPr="004F2798" w:rsidRDefault="00591FAD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2798">
        <w:rPr>
          <w:rFonts w:ascii="Times New Roman" w:hAnsi="Times New Roman"/>
          <w:b/>
          <w:sz w:val="28"/>
          <w:szCs w:val="28"/>
        </w:rPr>
        <w:t>3.</w:t>
      </w:r>
      <w:r w:rsidR="004F2798" w:rsidRPr="004F2798">
        <w:rPr>
          <w:rFonts w:ascii="Times New Roman" w:hAnsi="Times New Roman"/>
          <w:b/>
          <w:sz w:val="28"/>
          <w:szCs w:val="28"/>
        </w:rPr>
        <w:tab/>
      </w:r>
      <w:r w:rsidRPr="004F2798">
        <w:rPr>
          <w:rFonts w:ascii="Times New Roman" w:hAnsi="Times New Roman"/>
          <w:b/>
          <w:sz w:val="28"/>
          <w:szCs w:val="28"/>
        </w:rPr>
        <w:t>Удостоверение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Pr="004F2798">
        <w:rPr>
          <w:rFonts w:ascii="Times New Roman" w:hAnsi="Times New Roman"/>
          <w:b/>
          <w:sz w:val="28"/>
          <w:szCs w:val="28"/>
        </w:rPr>
        <w:t>депутата</w:t>
      </w:r>
    </w:p>
    <w:p w:rsidR="00591FAD" w:rsidRPr="00987F71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591FAD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91FAD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депутатское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удостоверение,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которым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пользуется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течение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срока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полномочий.</w:t>
      </w:r>
    </w:p>
    <w:p w:rsidR="004F2798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4F2798" w:rsidRDefault="00591FAD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F2798">
        <w:rPr>
          <w:rFonts w:ascii="Times New Roman" w:hAnsi="Times New Roman"/>
          <w:b/>
          <w:sz w:val="28"/>
          <w:szCs w:val="28"/>
        </w:rPr>
        <w:t>4</w:t>
      </w:r>
      <w:r w:rsidR="00B75AE0" w:rsidRPr="004F2798">
        <w:rPr>
          <w:rFonts w:ascii="Times New Roman" w:hAnsi="Times New Roman"/>
          <w:b/>
          <w:sz w:val="28"/>
          <w:szCs w:val="28"/>
        </w:rPr>
        <w:t>.</w:t>
      </w:r>
      <w:r w:rsidR="004F2798" w:rsidRPr="004F2798">
        <w:rPr>
          <w:rFonts w:ascii="Times New Roman" w:hAnsi="Times New Roman"/>
          <w:b/>
          <w:sz w:val="28"/>
          <w:szCs w:val="28"/>
        </w:rPr>
        <w:tab/>
      </w:r>
      <w:r w:rsidR="00B75AE0" w:rsidRPr="004F2798">
        <w:rPr>
          <w:rFonts w:ascii="Times New Roman" w:hAnsi="Times New Roman"/>
          <w:b/>
          <w:sz w:val="28"/>
          <w:szCs w:val="28"/>
        </w:rPr>
        <w:t>Условия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осуществления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депутатом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Собрания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депутатской</w:t>
      </w:r>
      <w:r w:rsidR="00987F71" w:rsidRPr="004F279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4F2798">
        <w:rPr>
          <w:rFonts w:ascii="Times New Roman" w:hAnsi="Times New Roman"/>
          <w:b/>
          <w:sz w:val="28"/>
          <w:szCs w:val="28"/>
        </w:rPr>
        <w:t>деятельности</w:t>
      </w:r>
    </w:p>
    <w:p w:rsidR="00591FAD" w:rsidRPr="00987F71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591FAD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591FAD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основании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Устава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района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1FAD" w:rsidRPr="00987F71">
        <w:rPr>
          <w:rFonts w:ascii="Times New Roman" w:hAnsi="Times New Roman"/>
          <w:sz w:val="28"/>
          <w:szCs w:val="28"/>
        </w:rPr>
        <w:t>осуществлять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свои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полномочия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непостоянной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DA141D" w:rsidRPr="00987F71">
        <w:rPr>
          <w:rFonts w:ascii="Times New Roman" w:hAnsi="Times New Roman"/>
          <w:sz w:val="28"/>
          <w:szCs w:val="28"/>
        </w:rPr>
        <w:t>основе.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основе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могут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работать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более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10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процентов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установленной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численности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B77FA" w:rsidRPr="00987F71">
        <w:rPr>
          <w:rFonts w:ascii="Times New Roman" w:hAnsi="Times New Roman"/>
          <w:sz w:val="28"/>
          <w:szCs w:val="28"/>
        </w:rPr>
        <w:t>депутатов</w:t>
      </w:r>
    </w:p>
    <w:p w:rsidR="00B75AE0" w:rsidRPr="00987F71" w:rsidRDefault="00A437B7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 w:rsidR="004F2798">
        <w:rPr>
          <w:rFonts w:ascii="Times New Roman" w:hAnsi="Times New Roman"/>
          <w:sz w:val="28"/>
          <w:szCs w:val="28"/>
        </w:rPr>
        <w:t>2.</w:t>
      </w:r>
      <w:r w:rsidR="004F2798">
        <w:rPr>
          <w:rFonts w:ascii="Times New Roman" w:hAnsi="Times New Roman"/>
          <w:sz w:val="28"/>
          <w:szCs w:val="28"/>
        </w:rPr>
        <w:tab/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представлять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сведения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доходах,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принадлежащем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собственности,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обязательствах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характера,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сведений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доходах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супруги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(супруга)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несовершеннолетних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детей,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принадлежащем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собственности,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обязательствах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характера,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сведения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расходах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расходах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супруги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(супруга)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несовершеннолетних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детей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Тульской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29.05.2017</w:t>
      </w:r>
      <w:r w:rsidR="004F2798">
        <w:rPr>
          <w:rFonts w:ascii="Times New Roman" w:hAnsi="Times New Roman"/>
          <w:sz w:val="28"/>
          <w:szCs w:val="28"/>
        </w:rPr>
        <w:t> </w:t>
      </w:r>
      <w:r w:rsidR="00B75AE0" w:rsidRPr="00987F71">
        <w:rPr>
          <w:rFonts w:ascii="Times New Roman" w:hAnsi="Times New Roman"/>
          <w:sz w:val="28"/>
          <w:szCs w:val="28"/>
        </w:rPr>
        <w:t>г.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№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36-ЗТО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«О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порядке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представления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гражданами,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претендующими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замещение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лицами,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замещающими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сведений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доходах,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расходах,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обязательствах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имущественного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характера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порядке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проверки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достоверности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указанных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сведений».</w:t>
      </w:r>
    </w:p>
    <w:p w:rsidR="00AD17BB" w:rsidRPr="00987F71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AD17BB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наличии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оснований,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которые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определяются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25.12.2008</w:t>
      </w:r>
      <w:r>
        <w:rPr>
          <w:rFonts w:ascii="Times New Roman" w:hAnsi="Times New Roman"/>
          <w:sz w:val="28"/>
          <w:szCs w:val="28"/>
        </w:rPr>
        <w:t> </w:t>
      </w:r>
      <w:r w:rsidR="00AD17BB" w:rsidRPr="00987F71">
        <w:rPr>
          <w:rFonts w:ascii="Times New Roman" w:hAnsi="Times New Roman"/>
          <w:sz w:val="28"/>
          <w:szCs w:val="28"/>
        </w:rPr>
        <w:t>г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="00AD17BB" w:rsidRPr="00987F71">
        <w:rPr>
          <w:rFonts w:ascii="Times New Roman" w:hAnsi="Times New Roman"/>
          <w:sz w:val="28"/>
          <w:szCs w:val="28"/>
        </w:rPr>
        <w:t>273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ФЗ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 </w:t>
      </w:r>
      <w:r w:rsidR="00AD17BB" w:rsidRPr="00987F71">
        <w:rPr>
          <w:rFonts w:ascii="Times New Roman" w:hAnsi="Times New Roman"/>
          <w:sz w:val="28"/>
          <w:szCs w:val="28"/>
        </w:rPr>
        <w:t>противодействии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коррупции»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обязан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сообщать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комиссию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возникновении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личной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заинтересованности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осуществлении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своих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lastRenderedPageBreak/>
        <w:t>полномочий,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которая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приводит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привести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конфликту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интересов,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принимать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меры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предотвращению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урегулированию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такого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AD17BB" w:rsidRPr="00987F71">
        <w:rPr>
          <w:rFonts w:ascii="Times New Roman" w:hAnsi="Times New Roman"/>
          <w:sz w:val="28"/>
          <w:szCs w:val="28"/>
        </w:rPr>
        <w:t>конфликта.</w:t>
      </w:r>
      <w:r w:rsidR="00987F71">
        <w:rPr>
          <w:rFonts w:ascii="Times New Roman" w:hAnsi="Times New Roman"/>
          <w:sz w:val="28"/>
          <w:szCs w:val="28"/>
        </w:rPr>
        <w:t xml:space="preserve"> </w:t>
      </w:r>
    </w:p>
    <w:p w:rsidR="00B75AE0" w:rsidRPr="00987F71" w:rsidRDefault="004F279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="00E72AD5">
        <w:rPr>
          <w:rFonts w:ascii="Times New Roman" w:hAnsi="Times New Roman"/>
          <w:sz w:val="28"/>
          <w:szCs w:val="28"/>
        </w:rPr>
        <w:tab/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Главе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</w:t>
      </w:r>
      <w:r w:rsidR="009E3D93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9E3D93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9E3D93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9E3D93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9E3D93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9E3D93" w:rsidRPr="00987F71">
        <w:rPr>
          <w:rFonts w:ascii="Times New Roman" w:hAnsi="Times New Roman"/>
          <w:sz w:val="28"/>
          <w:szCs w:val="28"/>
        </w:rPr>
        <w:t>района</w:t>
      </w:r>
      <w:r w:rsidR="00B75AE0" w:rsidRPr="00987F71">
        <w:rPr>
          <w:rFonts w:ascii="Times New Roman" w:hAnsi="Times New Roman"/>
          <w:sz w:val="28"/>
          <w:szCs w:val="28"/>
        </w:rPr>
        <w:t>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депутату,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замещающему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осуществляющему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основе,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супругам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несовершеннолетним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детям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запрещается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открывать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счета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(вклады),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хранить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наличные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денежные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средства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ценности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банках,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расположенных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пределами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территории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владеть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(или)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пользоваться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иностранными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финансовыми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инструментами.</w:t>
      </w:r>
      <w:proofErr w:type="gramEnd"/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Осуществляющий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оплачиваемой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основе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вправе: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замещать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другие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F71">
        <w:rPr>
          <w:rFonts w:ascii="Times New Roman" w:hAnsi="Times New Roman"/>
          <w:sz w:val="28"/>
          <w:szCs w:val="28"/>
        </w:rPr>
        <w:t>2)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заниматься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предпринимательской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деятельностью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лично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через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доверенных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участвовать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коммерческой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некоммерческой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исключением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участия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Совета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Тульской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объединений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политической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партией,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участия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съезде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(конференции)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общественной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жилищного,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жилищно-строительного,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гаражного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кооперативов,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садоводческого,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огороднического,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дачного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потребительских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кооперативов,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товарищества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собственников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недвижимости),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кроме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случаев,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предусмотренных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законами,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случаев,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если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осуществляется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имени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заниматься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другой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оплачиваемой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деятельностью,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исключением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преподавательской,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научной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творческой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деятельности.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этом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преподавательская,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научная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творческая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финансироваться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исключительно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средств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международных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без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гражданства,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если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международным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договором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F71">
        <w:rPr>
          <w:rFonts w:ascii="Times New Roman" w:hAnsi="Times New Roman"/>
          <w:sz w:val="28"/>
          <w:szCs w:val="28"/>
        </w:rPr>
        <w:t>4)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входить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состав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попечительских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наблюдательных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советов,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некоммерческих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неправительственных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действующих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территории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структурных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подразделений,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если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международным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договором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Федерации;</w:t>
      </w:r>
      <w:proofErr w:type="gramEnd"/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5)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участвовать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качестве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защитника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представителя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(кроме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случаев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представительства)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гражданскому,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административному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уголовному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делу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либо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делу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административном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правонарушении;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lastRenderedPageBreak/>
        <w:t>6)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быть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поверенным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представителем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делам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третьих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если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законами;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7)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использовать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неслужебных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целях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информацию,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средства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материально-технического,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финансового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информационного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обеспечения,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предназначенные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только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8)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получать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гонорары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публикации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выступления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качестве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замещающего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Главы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должность,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замещаемую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основе;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9)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получать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выполнением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(должностных)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обязанностей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вознаграждения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(ссуды,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денежное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вознаграждение,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услуги,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оплату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развлечений,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отдыха,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транспортных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расходов)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подарки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физических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юридических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Подарки,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полученные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протокольными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мероприятиями,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командировками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другими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официальными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мероприятиями,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признаются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собственностью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передаются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акту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управление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кадровой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организационной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администрации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Новомосковск.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замещавшее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Главы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должность,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замещаемую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основе,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сдавшее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подарок,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полученный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протокольным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мероприятием,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командировкой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другим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официальным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мероприятием,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выкупить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порядке,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устанавливаемом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распоряжением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Главы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10)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принимать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вопреки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установленному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порядку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почетные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специальные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звания,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награды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знаки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отличия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исключением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научных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спортивных)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международных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политических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партий,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общественных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объединений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других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организаций;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F71">
        <w:rPr>
          <w:rFonts w:ascii="Times New Roman" w:hAnsi="Times New Roman"/>
          <w:sz w:val="28"/>
          <w:szCs w:val="28"/>
        </w:rPr>
        <w:t>11)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выезжать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командировки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пределы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средств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физических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юридических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исключением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командировок,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осуществляемых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договоренностям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субъектов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международными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иностранными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организациями;</w:t>
      </w:r>
      <w:proofErr w:type="gramEnd"/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12)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разглашать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использовать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целях,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выполнением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обязанностей,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сведения,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отнесенные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ограниченного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доступа,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ставшие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известными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выполнением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обязанностей.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должен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соблюдать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ограничения,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запреты,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исполнять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обязанности,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установлены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25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декабря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2008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года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№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273-ФЗ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«О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противодействии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коррупции»,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3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декабря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2012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года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№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230-ФЗ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«О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контроле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lastRenderedPageBreak/>
        <w:t>соответствием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расходов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замещающих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государственные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доходам»,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7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мая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2013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года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№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79-ФЗ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«О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запрете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отдельным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категориям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открывать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иметь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счета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(вклады),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хранить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наличные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денежные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средства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ценности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иностранных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банках,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расположенных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пределами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территории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владеть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(или)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пользоваться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иностранными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финансовыми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инструментами».</w:t>
      </w:r>
    </w:p>
    <w:p w:rsidR="00E72AD5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E72AD5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AD5">
        <w:rPr>
          <w:rFonts w:ascii="Times New Roman" w:hAnsi="Times New Roman"/>
          <w:b/>
          <w:sz w:val="28"/>
          <w:szCs w:val="28"/>
        </w:rPr>
        <w:t>5</w:t>
      </w:r>
      <w:r w:rsidR="00B75AE0" w:rsidRPr="00E72AD5">
        <w:rPr>
          <w:rFonts w:ascii="Times New Roman" w:hAnsi="Times New Roman"/>
          <w:b/>
          <w:sz w:val="28"/>
          <w:szCs w:val="28"/>
        </w:rPr>
        <w:t>.</w:t>
      </w:r>
      <w:r w:rsidR="00E72AD5" w:rsidRPr="00E72AD5">
        <w:rPr>
          <w:rFonts w:ascii="Times New Roman" w:hAnsi="Times New Roman"/>
          <w:b/>
          <w:sz w:val="28"/>
          <w:szCs w:val="28"/>
        </w:rPr>
        <w:tab/>
      </w:r>
      <w:r w:rsidR="00B75AE0" w:rsidRPr="00E72AD5">
        <w:rPr>
          <w:rFonts w:ascii="Times New Roman" w:hAnsi="Times New Roman"/>
          <w:b/>
          <w:sz w:val="28"/>
          <w:szCs w:val="28"/>
        </w:rPr>
        <w:t>Депутатские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объединения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Собрании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депутатов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совместной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выражения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единой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позиции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вопросам,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рассматриваемым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образуют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объединения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(фракции)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регламентом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депутатов.</w:t>
      </w:r>
    </w:p>
    <w:p w:rsidR="00E72AD5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E72AD5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AD5">
        <w:rPr>
          <w:rFonts w:ascii="Times New Roman" w:hAnsi="Times New Roman"/>
          <w:b/>
          <w:sz w:val="28"/>
          <w:szCs w:val="28"/>
        </w:rPr>
        <w:t>6</w:t>
      </w:r>
      <w:r w:rsidR="00B75AE0" w:rsidRPr="00E72AD5">
        <w:rPr>
          <w:rFonts w:ascii="Times New Roman" w:hAnsi="Times New Roman"/>
          <w:b/>
          <w:sz w:val="28"/>
          <w:szCs w:val="28"/>
        </w:rPr>
        <w:t>.</w:t>
      </w:r>
      <w:r w:rsidR="00E72AD5" w:rsidRPr="00E72AD5">
        <w:rPr>
          <w:rFonts w:ascii="Times New Roman" w:hAnsi="Times New Roman"/>
          <w:b/>
          <w:sz w:val="28"/>
          <w:szCs w:val="28"/>
        </w:rPr>
        <w:tab/>
      </w:r>
      <w:r w:rsidR="00B75AE0" w:rsidRPr="00E72AD5">
        <w:rPr>
          <w:rFonts w:ascii="Times New Roman" w:hAnsi="Times New Roman"/>
          <w:b/>
          <w:sz w:val="28"/>
          <w:szCs w:val="28"/>
        </w:rPr>
        <w:t>Формы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депутатской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деятельности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депутата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Собрания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депутатов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Формами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являются: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2)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постоянных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комиссий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временных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комиссий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рабочих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групп,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создаваемых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4)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фракций;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5)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нормотворческой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6)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выполнении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поручений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депутатов;</w:t>
      </w:r>
    </w:p>
    <w:p w:rsidR="00B75AE0" w:rsidRPr="00345B1E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5B1E">
        <w:rPr>
          <w:rFonts w:ascii="Times New Roman" w:hAnsi="Times New Roman"/>
          <w:color w:val="000000"/>
          <w:sz w:val="28"/>
          <w:szCs w:val="28"/>
        </w:rPr>
        <w:t>7)</w:t>
      </w:r>
      <w:r w:rsidR="00E72AD5" w:rsidRPr="00B74186">
        <w:rPr>
          <w:rFonts w:ascii="Times New Roman" w:hAnsi="Times New Roman"/>
          <w:b/>
          <w:color w:val="000000"/>
          <w:sz w:val="28"/>
          <w:szCs w:val="28"/>
        </w:rPr>
        <w:tab/>
      </w:r>
      <w:r w:rsidRPr="00345B1E">
        <w:rPr>
          <w:rFonts w:ascii="Times New Roman" w:hAnsi="Times New Roman"/>
          <w:color w:val="000000"/>
          <w:sz w:val="28"/>
          <w:szCs w:val="28"/>
        </w:rPr>
        <w:t>обращение</w:t>
      </w:r>
      <w:r w:rsidR="00987F71" w:rsidRPr="00345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B1E">
        <w:rPr>
          <w:rFonts w:ascii="Times New Roman" w:hAnsi="Times New Roman"/>
          <w:color w:val="000000"/>
          <w:sz w:val="28"/>
          <w:szCs w:val="28"/>
        </w:rPr>
        <w:t>с</w:t>
      </w:r>
      <w:r w:rsidR="00987F71" w:rsidRPr="00345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B1E">
        <w:rPr>
          <w:rFonts w:ascii="Times New Roman" w:hAnsi="Times New Roman"/>
          <w:color w:val="000000"/>
          <w:sz w:val="28"/>
          <w:szCs w:val="28"/>
        </w:rPr>
        <w:t>депутатским</w:t>
      </w:r>
      <w:r w:rsidR="00987F71" w:rsidRPr="00345B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5B1E">
        <w:rPr>
          <w:rFonts w:ascii="Times New Roman" w:hAnsi="Times New Roman"/>
          <w:color w:val="000000"/>
          <w:sz w:val="28"/>
          <w:szCs w:val="28"/>
        </w:rPr>
        <w:t>запросом;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8)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публичных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слушаниях;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9)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работа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избирателями;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10)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отчет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перед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избирателями.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осуществляться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формах,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Тульской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регламентом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решениями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депутатов.</w:t>
      </w:r>
    </w:p>
    <w:p w:rsidR="00E72AD5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E72AD5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AD5">
        <w:rPr>
          <w:rFonts w:ascii="Times New Roman" w:hAnsi="Times New Roman"/>
          <w:b/>
          <w:sz w:val="28"/>
          <w:szCs w:val="28"/>
        </w:rPr>
        <w:t>7</w:t>
      </w:r>
      <w:r w:rsidR="00B75AE0" w:rsidRPr="00E72AD5">
        <w:rPr>
          <w:rFonts w:ascii="Times New Roman" w:hAnsi="Times New Roman"/>
          <w:b/>
          <w:sz w:val="28"/>
          <w:szCs w:val="28"/>
        </w:rPr>
        <w:t>.</w:t>
      </w:r>
      <w:r w:rsidR="00E72AD5">
        <w:rPr>
          <w:rFonts w:ascii="Times New Roman" w:hAnsi="Times New Roman"/>
          <w:b/>
          <w:sz w:val="28"/>
          <w:szCs w:val="28"/>
        </w:rPr>
        <w:tab/>
      </w:r>
      <w:r w:rsidR="00B75AE0" w:rsidRPr="00E72AD5">
        <w:rPr>
          <w:rFonts w:ascii="Times New Roman" w:hAnsi="Times New Roman"/>
          <w:b/>
          <w:sz w:val="28"/>
          <w:szCs w:val="28"/>
        </w:rPr>
        <w:t>Участие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депутата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Собрания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заседаниях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Собрания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и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работе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постоянных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депутатских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комиссий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437B7" w:rsidRPr="00987F71">
        <w:rPr>
          <w:rFonts w:ascii="Times New Roman" w:hAnsi="Times New Roman"/>
          <w:sz w:val="28"/>
          <w:szCs w:val="28"/>
        </w:rPr>
        <w:t>1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принимает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личное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постоянной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(далее</w:t>
      </w:r>
      <w:r w:rsidR="00987F71">
        <w:rPr>
          <w:rFonts w:ascii="Times New Roman" w:hAnsi="Times New Roman"/>
          <w:sz w:val="28"/>
          <w:szCs w:val="28"/>
        </w:rPr>
        <w:t xml:space="preserve"> — </w:t>
      </w:r>
      <w:r w:rsidR="00B75AE0" w:rsidRPr="00987F71">
        <w:rPr>
          <w:rFonts w:ascii="Times New Roman" w:hAnsi="Times New Roman"/>
          <w:sz w:val="28"/>
          <w:szCs w:val="28"/>
        </w:rPr>
        <w:t>комиссия),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членом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является.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пользуется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решающего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голоса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всем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вопросам,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рассматриваемым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соответствующей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комиссии.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случае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невозможности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присутствия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членом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уважительной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причине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заблаговременно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информирует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этом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lastRenderedPageBreak/>
        <w:t>соответственно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главу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района</w:t>
      </w:r>
      <w:r w:rsidR="00B75AE0" w:rsidRPr="00987F71">
        <w:rPr>
          <w:rFonts w:ascii="Times New Roman" w:hAnsi="Times New Roman"/>
          <w:sz w:val="28"/>
          <w:szCs w:val="28"/>
        </w:rPr>
        <w:t>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председателя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членом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качестве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уважительных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причин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отсутствия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комиссии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могут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расцениваться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обстоятельства,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препятствовавшие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принимать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(например,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болезнь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нахождение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командировке,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отпуск,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невозможность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присутствия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вследствие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непреодолимой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силы,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необходимость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осуществления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ухода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тяжелобольными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членами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семьи,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подобные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обстоятельства).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437B7" w:rsidRPr="00987F71"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может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принимать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участие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работе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постоянных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членом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вносить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предложения,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участвовать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обсуждении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рассматриваемых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вопросов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принятии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решений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совещательного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голоса.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A437B7" w:rsidRPr="00987F71">
        <w:rPr>
          <w:rFonts w:ascii="Times New Roman" w:hAnsi="Times New Roman"/>
          <w:sz w:val="28"/>
          <w:szCs w:val="28"/>
        </w:rPr>
        <w:t>5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членом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является,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право: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предлагать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рассмотрения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соответствующей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комиссии;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2)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вносить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предложения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замечания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повестке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дня,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порядку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рассмотрения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существу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обсуждаемых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вносить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предложения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заслушивании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отчета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подотчетных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соответствующей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комиссии;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4)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ставить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разработке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принятии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актов;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5)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вносить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рассмотрение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проекты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актов;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6)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участвовать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прениях,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обращаться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запросами,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задавать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докладчикам,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председательствующему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7)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выступать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обоснованием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конкретных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предложений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рассматриваемому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вопросу,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включенному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повестку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дня,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мотивам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голосования,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давать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справки;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8)</w:t>
      </w:r>
      <w:r w:rsidR="00E72AD5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вносить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поправки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проектам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</w:t>
      </w:r>
      <w:r w:rsidR="00C10E5B" w:rsidRPr="00987F71">
        <w:rPr>
          <w:rFonts w:ascii="Times New Roman" w:hAnsi="Times New Roman"/>
          <w:sz w:val="28"/>
          <w:szCs w:val="28"/>
        </w:rPr>
        <w:t>авовых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актов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C10E5B" w:rsidRPr="00987F71">
        <w:rPr>
          <w:rFonts w:ascii="Times New Roman" w:hAnsi="Times New Roman"/>
          <w:sz w:val="28"/>
          <w:szCs w:val="28"/>
        </w:rPr>
        <w:t>депутатов.</w:t>
      </w:r>
    </w:p>
    <w:p w:rsidR="00E72AD5" w:rsidRPr="00E72AD5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5AE0" w:rsidRPr="00E72AD5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AD5">
        <w:rPr>
          <w:rFonts w:ascii="Times New Roman" w:hAnsi="Times New Roman"/>
          <w:b/>
          <w:sz w:val="28"/>
          <w:szCs w:val="28"/>
        </w:rPr>
        <w:t>8</w:t>
      </w:r>
      <w:r w:rsidR="00B75AE0" w:rsidRPr="00E72AD5">
        <w:rPr>
          <w:rFonts w:ascii="Times New Roman" w:hAnsi="Times New Roman"/>
          <w:b/>
          <w:sz w:val="28"/>
          <w:szCs w:val="28"/>
        </w:rPr>
        <w:t>.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Реализация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прав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депутатом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Собрания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при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осуществлении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депутатской</w:t>
      </w:r>
      <w:r w:rsidR="00987F71" w:rsidRPr="00E72AD5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E72AD5">
        <w:rPr>
          <w:rFonts w:ascii="Times New Roman" w:hAnsi="Times New Roman"/>
          <w:b/>
          <w:sz w:val="28"/>
          <w:szCs w:val="28"/>
        </w:rPr>
        <w:t>деятельности</w:t>
      </w:r>
    </w:p>
    <w:p w:rsidR="00B75AE0" w:rsidRPr="00987F71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(группа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обращение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письменной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форме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CC2A20">
        <w:rPr>
          <w:rFonts w:ascii="Times New Roman" w:hAnsi="Times New Roman"/>
          <w:color w:val="000000"/>
          <w:sz w:val="28"/>
          <w:szCs w:val="28"/>
        </w:rPr>
        <w:t>— депутатский запрос</w:t>
      </w:r>
      <w:r w:rsidRPr="00B74186">
        <w:rPr>
          <w:rFonts w:ascii="Times New Roman" w:hAnsi="Times New Roman"/>
          <w:b/>
          <w:color w:val="000000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руководителям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руководителям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структурных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подразделений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руководителям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учреждений,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организаций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предприятий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всех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форм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собственности,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общественных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объединений,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расположенных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территории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муниципальног</w:t>
      </w:r>
      <w:r w:rsidR="00FA6569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FA6569"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FA6569" w:rsidRPr="00987F71">
        <w:rPr>
          <w:rFonts w:ascii="Times New Roman" w:hAnsi="Times New Roman"/>
          <w:sz w:val="28"/>
          <w:szCs w:val="28"/>
        </w:rPr>
        <w:t>город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FA6569" w:rsidRPr="00987F71">
        <w:rPr>
          <w:rFonts w:ascii="Times New Roman" w:hAnsi="Times New Roman"/>
          <w:sz w:val="28"/>
          <w:szCs w:val="28"/>
        </w:rPr>
        <w:t>Кимовск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FA6569" w:rsidRPr="00987F71">
        <w:rPr>
          <w:rFonts w:ascii="Times New Roman" w:hAnsi="Times New Roman"/>
          <w:sz w:val="28"/>
          <w:szCs w:val="28"/>
        </w:rPr>
        <w:t>Кимовского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FA6569" w:rsidRPr="00987F71">
        <w:rPr>
          <w:rFonts w:ascii="Times New Roman" w:hAnsi="Times New Roman"/>
          <w:sz w:val="28"/>
          <w:szCs w:val="28"/>
        </w:rPr>
        <w:t>района</w:t>
      </w:r>
      <w:r w:rsidR="00B75AE0" w:rsidRPr="00987F71">
        <w:rPr>
          <w:rFonts w:ascii="Times New Roman" w:hAnsi="Times New Roman"/>
          <w:sz w:val="28"/>
          <w:szCs w:val="28"/>
        </w:rPr>
        <w:t>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вопросам,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связанным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с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его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деятельностью.</w:t>
      </w:r>
    </w:p>
    <w:p w:rsidR="00E72AD5" w:rsidRDefault="00E72AD5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Default="00A437B7" w:rsidP="00CC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lastRenderedPageBreak/>
        <w:t>8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 w:rsidR="00CC2A20">
        <w:rPr>
          <w:rFonts w:ascii="Times New Roman" w:hAnsi="Times New Roman"/>
          <w:sz w:val="28"/>
          <w:szCs w:val="28"/>
        </w:rPr>
        <w:t>2</w:t>
      </w:r>
      <w:r w:rsidR="00597458">
        <w:rPr>
          <w:rFonts w:ascii="Times New Roman" w:hAnsi="Times New Roman"/>
          <w:sz w:val="28"/>
          <w:szCs w:val="28"/>
        </w:rPr>
        <w:t>.</w:t>
      </w:r>
      <w:r w:rsidR="00597458">
        <w:rPr>
          <w:rFonts w:ascii="Times New Roman" w:hAnsi="Times New Roman"/>
          <w:sz w:val="28"/>
          <w:szCs w:val="28"/>
        </w:rPr>
        <w:tab/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Орган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должностное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лицо,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обращен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597458" w:rsidRPr="00CC2A20">
        <w:rPr>
          <w:rFonts w:ascii="Times New Roman" w:hAnsi="Times New Roman"/>
          <w:color w:val="000000"/>
          <w:sz w:val="28"/>
          <w:szCs w:val="28"/>
        </w:rPr>
        <w:t>депутатский</w:t>
      </w:r>
      <w:r w:rsidR="00597458" w:rsidRPr="00B741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запрос,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обязаны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представить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ответ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письменной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(на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форме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установленный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срок.</w:t>
      </w:r>
      <w:proofErr w:type="gramEnd"/>
    </w:p>
    <w:p w:rsidR="00597458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597458" w:rsidRDefault="00597458" w:rsidP="00CC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458">
        <w:rPr>
          <w:rFonts w:ascii="Times New Roman" w:hAnsi="Times New Roman"/>
          <w:sz w:val="28"/>
          <w:szCs w:val="28"/>
        </w:rPr>
        <w:t>8</w:t>
      </w:r>
      <w:r w:rsidR="00B75AE0" w:rsidRPr="00597458">
        <w:rPr>
          <w:rFonts w:ascii="Times New Roman" w:hAnsi="Times New Roman"/>
          <w:sz w:val="28"/>
          <w:szCs w:val="28"/>
        </w:rPr>
        <w:t>.</w:t>
      </w:r>
      <w:r w:rsidR="00CC2A20">
        <w:rPr>
          <w:rFonts w:ascii="Times New Roman" w:hAnsi="Times New Roman"/>
          <w:sz w:val="28"/>
          <w:szCs w:val="28"/>
        </w:rPr>
        <w:t>3</w:t>
      </w:r>
      <w:r w:rsidRPr="00597458">
        <w:rPr>
          <w:rFonts w:ascii="Times New Roman" w:hAnsi="Times New Roman"/>
          <w:sz w:val="28"/>
          <w:szCs w:val="28"/>
        </w:rPr>
        <w:t>.</w:t>
      </w:r>
      <w:r w:rsidRPr="00597458">
        <w:rPr>
          <w:rFonts w:ascii="Times New Roman" w:hAnsi="Times New Roman"/>
          <w:sz w:val="28"/>
          <w:szCs w:val="28"/>
        </w:rPr>
        <w:tab/>
      </w:r>
      <w:r w:rsidR="00B75AE0" w:rsidRPr="00597458">
        <w:rPr>
          <w:rFonts w:ascii="Times New Roman" w:hAnsi="Times New Roman"/>
          <w:sz w:val="28"/>
          <w:szCs w:val="28"/>
        </w:rPr>
        <w:t>По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предложению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автора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соответствующего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запроса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лицо,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подписавшее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ответ,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может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быть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приглашено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Собранием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депутатов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на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заседание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(либо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слушание)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для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дачи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необходимых</w:t>
      </w:r>
      <w:r w:rsidR="00987F71" w:rsidRPr="00597458">
        <w:rPr>
          <w:rFonts w:ascii="Times New Roman" w:hAnsi="Times New Roman"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sz w:val="28"/>
          <w:szCs w:val="28"/>
        </w:rPr>
        <w:t>разъяснений.</w:t>
      </w:r>
    </w:p>
    <w:p w:rsidR="00597458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987F71" w:rsidRDefault="00597458" w:rsidP="00CC2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C2A20">
        <w:rPr>
          <w:rFonts w:ascii="Times New Roman" w:hAnsi="Times New Roman"/>
          <w:sz w:val="28"/>
          <w:szCs w:val="28"/>
        </w:rPr>
        <w:t>4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правотворческую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инициативу,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которое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осуществляется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форме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внесения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депутатов: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проектов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нормативных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поправок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ним;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предложений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разработке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принятии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нормативных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самоуправления;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проектов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внесении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изменений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дополнений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действующие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нормативные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правовые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акты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самоуправления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либо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признании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этих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5AE0" w:rsidRPr="00987F71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силу.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Порядок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осуществления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правотворческой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инициативы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определяется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Уставом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муниципального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образования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регламентом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депутатов.</w:t>
      </w:r>
    </w:p>
    <w:p w:rsidR="00B75AE0" w:rsidRPr="00363D51" w:rsidRDefault="00597458" w:rsidP="00345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D51">
        <w:rPr>
          <w:rFonts w:ascii="Times New Roman" w:hAnsi="Times New Roman"/>
          <w:sz w:val="28"/>
          <w:szCs w:val="28"/>
        </w:rPr>
        <w:t>8</w:t>
      </w:r>
      <w:r w:rsidR="00B75AE0" w:rsidRPr="00363D51">
        <w:rPr>
          <w:rFonts w:ascii="Times New Roman" w:hAnsi="Times New Roman"/>
          <w:sz w:val="28"/>
          <w:szCs w:val="28"/>
        </w:rPr>
        <w:t>.</w:t>
      </w:r>
      <w:r w:rsidR="00CC2A20">
        <w:rPr>
          <w:rFonts w:ascii="Times New Roman" w:hAnsi="Times New Roman"/>
          <w:sz w:val="28"/>
          <w:szCs w:val="28"/>
        </w:rPr>
        <w:t>5</w:t>
      </w:r>
      <w:r w:rsidRPr="00363D51">
        <w:rPr>
          <w:rFonts w:ascii="Times New Roman" w:hAnsi="Times New Roman"/>
          <w:sz w:val="28"/>
          <w:szCs w:val="28"/>
        </w:rPr>
        <w:t>.</w:t>
      </w:r>
      <w:r w:rsidRPr="00363D51">
        <w:rPr>
          <w:rFonts w:ascii="Times New Roman" w:hAnsi="Times New Roman"/>
          <w:sz w:val="28"/>
          <w:szCs w:val="28"/>
        </w:rPr>
        <w:tab/>
      </w:r>
      <w:r w:rsidR="00B75AE0" w:rsidRPr="00363D51">
        <w:rPr>
          <w:rFonts w:ascii="Times New Roman" w:hAnsi="Times New Roman"/>
          <w:sz w:val="28"/>
          <w:szCs w:val="28"/>
        </w:rPr>
        <w:t>По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вопросам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депутатской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деятельности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депутат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Собрания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депутатов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пользуется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правом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на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прием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в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первоочередном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порядке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руководителями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должностными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лицами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органов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государственной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власти,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органов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местного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самоуправления,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учреждений,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организаций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предприятий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всех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форм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собственности,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общественных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объединений,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расположенных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на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территории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муниципал</w:t>
      </w:r>
      <w:r w:rsidR="007D147F" w:rsidRPr="00363D51">
        <w:rPr>
          <w:rFonts w:ascii="Times New Roman" w:hAnsi="Times New Roman"/>
          <w:sz w:val="28"/>
          <w:szCs w:val="28"/>
        </w:rPr>
        <w:t>ьного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7D147F" w:rsidRPr="00363D51">
        <w:rPr>
          <w:rFonts w:ascii="Times New Roman" w:hAnsi="Times New Roman"/>
          <w:sz w:val="28"/>
          <w:szCs w:val="28"/>
        </w:rPr>
        <w:t>образования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7D147F" w:rsidRPr="00363D51">
        <w:rPr>
          <w:rFonts w:ascii="Times New Roman" w:hAnsi="Times New Roman"/>
          <w:sz w:val="28"/>
          <w:szCs w:val="28"/>
        </w:rPr>
        <w:t>город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7D147F" w:rsidRPr="00363D51">
        <w:rPr>
          <w:rFonts w:ascii="Times New Roman" w:hAnsi="Times New Roman"/>
          <w:sz w:val="28"/>
          <w:szCs w:val="28"/>
        </w:rPr>
        <w:t>Кимовск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7D147F" w:rsidRPr="00363D51">
        <w:rPr>
          <w:rFonts w:ascii="Times New Roman" w:hAnsi="Times New Roman"/>
          <w:sz w:val="28"/>
          <w:szCs w:val="28"/>
        </w:rPr>
        <w:t>Кимовского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7D147F" w:rsidRPr="00363D51">
        <w:rPr>
          <w:rFonts w:ascii="Times New Roman" w:hAnsi="Times New Roman"/>
          <w:sz w:val="28"/>
          <w:szCs w:val="28"/>
        </w:rPr>
        <w:t>района</w:t>
      </w:r>
      <w:r w:rsidR="00B75AE0" w:rsidRPr="00363D51">
        <w:rPr>
          <w:rFonts w:ascii="Times New Roman" w:hAnsi="Times New Roman"/>
          <w:sz w:val="28"/>
          <w:szCs w:val="28"/>
        </w:rPr>
        <w:t>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в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случаях,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предусмотренных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законодательством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Российской</w:t>
      </w:r>
      <w:r w:rsidR="00987F71" w:rsidRPr="00363D51">
        <w:rPr>
          <w:rFonts w:ascii="Times New Roman" w:hAnsi="Times New Roman"/>
          <w:sz w:val="28"/>
          <w:szCs w:val="28"/>
        </w:rPr>
        <w:t xml:space="preserve"> </w:t>
      </w:r>
      <w:r w:rsidR="00B75AE0" w:rsidRPr="00363D51">
        <w:rPr>
          <w:rFonts w:ascii="Times New Roman" w:hAnsi="Times New Roman"/>
          <w:sz w:val="28"/>
          <w:szCs w:val="28"/>
        </w:rPr>
        <w:t>Федерации.</w:t>
      </w:r>
    </w:p>
    <w:p w:rsidR="00597458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 w:rsidR="00CC2A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получать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документы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другие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информационные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справочные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материалы.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обращении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указанных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власти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предоставляют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необходимую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соблюдении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требований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федерального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государственной,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служебной,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коммерческой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охраняемой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тайне.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CC2A20">
        <w:rPr>
          <w:rFonts w:ascii="Times New Roman" w:hAnsi="Times New Roman"/>
          <w:sz w:val="28"/>
          <w:szCs w:val="28"/>
        </w:rPr>
        <w:t>7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допускается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вмешательство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осуществлении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хозяйственную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организаций,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общественных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объединений,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оперативно-розыскную,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уголовно-процессуальную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органов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дознания,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следователей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судебную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деятельность.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 w:rsidR="00CC2A2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имеет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право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выступать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вопросам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средствах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массовой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информации.</w:t>
      </w:r>
    </w:p>
    <w:p w:rsidR="00597458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597458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7458">
        <w:rPr>
          <w:rFonts w:ascii="Times New Roman" w:hAnsi="Times New Roman"/>
          <w:b/>
          <w:sz w:val="28"/>
          <w:szCs w:val="28"/>
        </w:rPr>
        <w:lastRenderedPageBreak/>
        <w:t>9</w:t>
      </w:r>
      <w:r w:rsidR="00B75AE0" w:rsidRPr="00597458">
        <w:rPr>
          <w:rFonts w:ascii="Times New Roman" w:hAnsi="Times New Roman"/>
          <w:b/>
          <w:sz w:val="28"/>
          <w:szCs w:val="28"/>
        </w:rPr>
        <w:t>.</w:t>
      </w:r>
      <w:r w:rsidR="00597458">
        <w:rPr>
          <w:rFonts w:ascii="Times New Roman" w:hAnsi="Times New Roman"/>
          <w:b/>
          <w:sz w:val="28"/>
          <w:szCs w:val="28"/>
        </w:rPr>
        <w:tab/>
      </w:r>
      <w:r w:rsidR="00B75AE0" w:rsidRPr="00597458">
        <w:rPr>
          <w:rFonts w:ascii="Times New Roman" w:hAnsi="Times New Roman"/>
          <w:b/>
          <w:sz w:val="28"/>
          <w:szCs w:val="28"/>
        </w:rPr>
        <w:t>Взаимоотношения</w:t>
      </w:r>
      <w:r w:rsidR="00987F71" w:rsidRPr="0059745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b/>
          <w:sz w:val="28"/>
          <w:szCs w:val="28"/>
        </w:rPr>
        <w:t>депутата</w:t>
      </w:r>
      <w:r w:rsidR="00987F71" w:rsidRPr="0059745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b/>
          <w:sz w:val="28"/>
          <w:szCs w:val="28"/>
        </w:rPr>
        <w:t>Собрания</w:t>
      </w:r>
      <w:r w:rsidR="00987F71" w:rsidRPr="0059745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b/>
          <w:sz w:val="28"/>
          <w:szCs w:val="28"/>
        </w:rPr>
        <w:t>депутатов</w:t>
      </w:r>
      <w:r w:rsidR="00987F71" w:rsidRPr="0059745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b/>
          <w:sz w:val="28"/>
          <w:szCs w:val="28"/>
        </w:rPr>
        <w:t>с</w:t>
      </w:r>
      <w:r w:rsidR="00987F71" w:rsidRPr="0059745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597458">
        <w:rPr>
          <w:rFonts w:ascii="Times New Roman" w:hAnsi="Times New Roman"/>
          <w:b/>
          <w:sz w:val="28"/>
          <w:szCs w:val="28"/>
        </w:rPr>
        <w:t>избирателями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взаимоотношениях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избирателями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осуществляет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следующие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полномочия: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1)</w:t>
      </w:r>
      <w:r w:rsidR="0059745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принимает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обеспечению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прав,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свобод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интересов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избирателей;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2)</w:t>
      </w:r>
      <w:r w:rsidR="0059745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рассматривает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поступившие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предложения,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заявления,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жалобы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сроки,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предусмотренные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порядке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рассмотрения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обращений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ответы;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3)</w:t>
      </w:r>
      <w:r w:rsidR="0059745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ведет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избирателей;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4)</w:t>
      </w:r>
      <w:r w:rsidR="0059745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изучает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общественное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мнение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необходимости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вносит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предложения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соответствующие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государственной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власти,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местного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самоуправления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общественные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объединения.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один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год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отчитывается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перед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избирателями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отчетный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период.</w:t>
      </w:r>
    </w:p>
    <w:p w:rsidR="00B75AE0" w:rsidRPr="00987F71" w:rsidRDefault="0059745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обеспечиваются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условия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для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проведения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приемов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отчетов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перед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избирателями.</w:t>
      </w:r>
    </w:p>
    <w:p w:rsidR="00B75AE0" w:rsidRPr="00987F71" w:rsidRDefault="00B75AE0" w:rsidP="00345B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B1E">
        <w:rPr>
          <w:rFonts w:ascii="Times New Roman" w:hAnsi="Times New Roman"/>
          <w:sz w:val="28"/>
          <w:szCs w:val="28"/>
        </w:rPr>
        <w:t>Администрация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муниципальног</w:t>
      </w:r>
      <w:r w:rsidR="00357107" w:rsidRPr="00345B1E">
        <w:rPr>
          <w:rFonts w:ascii="Times New Roman" w:hAnsi="Times New Roman"/>
          <w:sz w:val="28"/>
          <w:szCs w:val="28"/>
        </w:rPr>
        <w:t>о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="00357107" w:rsidRPr="00345B1E">
        <w:rPr>
          <w:rFonts w:ascii="Times New Roman" w:hAnsi="Times New Roman"/>
          <w:sz w:val="28"/>
          <w:szCs w:val="28"/>
        </w:rPr>
        <w:t>обр</w:t>
      </w:r>
      <w:r w:rsidR="00375180" w:rsidRPr="00345B1E">
        <w:rPr>
          <w:rFonts w:ascii="Times New Roman" w:hAnsi="Times New Roman"/>
          <w:sz w:val="28"/>
          <w:szCs w:val="28"/>
        </w:rPr>
        <w:t>азования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="00375180" w:rsidRPr="00345B1E">
        <w:rPr>
          <w:rFonts w:ascii="Times New Roman" w:hAnsi="Times New Roman"/>
          <w:sz w:val="28"/>
          <w:szCs w:val="28"/>
        </w:rPr>
        <w:t>Кимовский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="00375180" w:rsidRPr="00345B1E">
        <w:rPr>
          <w:rFonts w:ascii="Times New Roman" w:hAnsi="Times New Roman"/>
          <w:sz w:val="28"/>
          <w:szCs w:val="28"/>
        </w:rPr>
        <w:t>район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определяет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специально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отведенные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места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для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проведения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встреч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депутатов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избирателями,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а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также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определяет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перечень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помещений,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предоставляемых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ею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для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проведения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встреч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депутатов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избирателями,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порядок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их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предоставления.</w:t>
      </w:r>
    </w:p>
    <w:p w:rsidR="00B75AE0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7F71">
        <w:rPr>
          <w:rFonts w:ascii="Times New Roman" w:hAnsi="Times New Roman"/>
          <w:sz w:val="28"/>
          <w:szCs w:val="28"/>
        </w:rPr>
        <w:t>Встречи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проводятся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помещениях,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CC2A20">
        <w:rPr>
          <w:rFonts w:ascii="Times New Roman" w:hAnsi="Times New Roman"/>
          <w:sz w:val="28"/>
          <w:szCs w:val="28"/>
        </w:rPr>
        <w:t>специально</w:t>
      </w:r>
      <w:r w:rsidR="00987F71" w:rsidRPr="00CC2A20">
        <w:rPr>
          <w:rFonts w:ascii="Times New Roman" w:hAnsi="Times New Roman"/>
          <w:sz w:val="28"/>
          <w:szCs w:val="28"/>
        </w:rPr>
        <w:t xml:space="preserve"> </w:t>
      </w:r>
      <w:r w:rsidRPr="00CC2A20">
        <w:rPr>
          <w:rFonts w:ascii="Times New Roman" w:hAnsi="Times New Roman"/>
          <w:sz w:val="28"/>
          <w:szCs w:val="28"/>
        </w:rPr>
        <w:t>отведенных</w:t>
      </w:r>
      <w:r w:rsidR="00987F71" w:rsidRPr="00CC2A20">
        <w:rPr>
          <w:rFonts w:ascii="Times New Roman" w:hAnsi="Times New Roman"/>
          <w:sz w:val="28"/>
          <w:szCs w:val="28"/>
        </w:rPr>
        <w:t xml:space="preserve"> </w:t>
      </w:r>
      <w:r w:rsidRPr="00CC2A20">
        <w:rPr>
          <w:rFonts w:ascii="Times New Roman" w:hAnsi="Times New Roman"/>
          <w:sz w:val="28"/>
          <w:szCs w:val="28"/>
        </w:rPr>
        <w:t>местах</w:t>
      </w:r>
      <w:r w:rsidRPr="00987F71">
        <w:rPr>
          <w:rFonts w:ascii="Times New Roman" w:hAnsi="Times New Roman"/>
          <w:sz w:val="28"/>
          <w:szCs w:val="28"/>
        </w:rPr>
        <w:t>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внутридворовых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территориях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условии,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что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проведение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повлечет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нарушение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функционирования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объектов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жизнеобеспечения,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транспортной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социальной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инфраструктуры,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связи,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создание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помех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движению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пешеходов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(или)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транспортных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средств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либо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доступу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жилым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помещениям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объектам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транспортной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социальной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инфраструктуры.</w:t>
      </w:r>
      <w:proofErr w:type="gramEnd"/>
      <w:r w:rsidR="00987F71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Уведомление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органов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местного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самоуправления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о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таких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встречах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не</w:t>
      </w:r>
      <w:r w:rsidR="00987F71" w:rsidRPr="00F27B8D">
        <w:rPr>
          <w:rFonts w:ascii="Times New Roman" w:hAnsi="Times New Roman"/>
          <w:sz w:val="28"/>
          <w:szCs w:val="28"/>
        </w:rPr>
        <w:t xml:space="preserve"> </w:t>
      </w:r>
      <w:r w:rsidRPr="00F27B8D">
        <w:rPr>
          <w:rFonts w:ascii="Times New Roman" w:hAnsi="Times New Roman"/>
          <w:sz w:val="28"/>
          <w:szCs w:val="28"/>
        </w:rPr>
        <w:t>требуется.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этом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предварительно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проинформировать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указанные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органы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дате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времени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проведения.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Встречи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избирателями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форме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публичного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мероприятия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проводятся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соответствии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Федерации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митингах,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демонстрациях,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шествиях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пикетированиях.</w:t>
      </w:r>
    </w:p>
    <w:p w:rsidR="00B75AE0" w:rsidRPr="00345B1E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5B1E">
        <w:rPr>
          <w:rFonts w:ascii="Times New Roman" w:hAnsi="Times New Roman"/>
          <w:sz w:val="28"/>
          <w:szCs w:val="28"/>
        </w:rPr>
        <w:t>Воспрепятствование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организации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или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проведению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встреч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депутата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избирателями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форме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публичного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мероприятия,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определяемого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законодательством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Российской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Федерации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собраниях,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митингах,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демонстрациях,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шествиях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пикетированиях,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влечет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за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собой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административную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ответственность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в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соответствии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с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законодательством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Российской</w:t>
      </w:r>
      <w:r w:rsidR="00987F71" w:rsidRPr="00345B1E">
        <w:rPr>
          <w:rFonts w:ascii="Times New Roman" w:hAnsi="Times New Roman"/>
          <w:sz w:val="28"/>
          <w:szCs w:val="28"/>
        </w:rPr>
        <w:t xml:space="preserve"> </w:t>
      </w:r>
      <w:r w:rsidRPr="00345B1E">
        <w:rPr>
          <w:rFonts w:ascii="Times New Roman" w:hAnsi="Times New Roman"/>
          <w:sz w:val="28"/>
          <w:szCs w:val="28"/>
        </w:rPr>
        <w:t>Федерации.</w:t>
      </w:r>
    </w:p>
    <w:p w:rsidR="00B75AE0" w:rsidRPr="00F51468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1468">
        <w:rPr>
          <w:rFonts w:ascii="Times New Roman" w:hAnsi="Times New Roman"/>
          <w:b/>
          <w:sz w:val="28"/>
          <w:szCs w:val="28"/>
        </w:rPr>
        <w:t>10</w:t>
      </w:r>
      <w:r w:rsidR="00A437B7" w:rsidRPr="00F51468">
        <w:rPr>
          <w:rFonts w:ascii="Times New Roman" w:hAnsi="Times New Roman"/>
          <w:b/>
          <w:sz w:val="28"/>
          <w:szCs w:val="28"/>
        </w:rPr>
        <w:t>.</w:t>
      </w:r>
      <w:r w:rsidR="00F51468" w:rsidRPr="00F51468">
        <w:rPr>
          <w:rFonts w:ascii="Times New Roman" w:hAnsi="Times New Roman"/>
          <w:b/>
          <w:sz w:val="28"/>
          <w:szCs w:val="28"/>
        </w:rPr>
        <w:tab/>
      </w:r>
      <w:r w:rsidR="00B75AE0" w:rsidRPr="00F51468">
        <w:rPr>
          <w:rFonts w:ascii="Times New Roman" w:hAnsi="Times New Roman"/>
          <w:b/>
          <w:sz w:val="28"/>
          <w:szCs w:val="28"/>
        </w:rPr>
        <w:t>Депутатская</w:t>
      </w:r>
      <w:r w:rsidR="00987F71" w:rsidRPr="00F5146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F51468">
        <w:rPr>
          <w:rFonts w:ascii="Times New Roman" w:hAnsi="Times New Roman"/>
          <w:b/>
          <w:sz w:val="28"/>
          <w:szCs w:val="28"/>
        </w:rPr>
        <w:t>этика</w:t>
      </w:r>
    </w:p>
    <w:p w:rsidR="00B75AE0" w:rsidRPr="00987F71" w:rsidRDefault="00F5146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использовать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личных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целях,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также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интересах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состоящих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близком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родстве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или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свойстве,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преимущества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своего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депутатского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статуса.</w:t>
      </w:r>
    </w:p>
    <w:p w:rsidR="00B75AE0" w:rsidRPr="00987F71" w:rsidRDefault="00F5146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Депутат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участвуя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заседаниях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постоянных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создаваемых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Собранием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временных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комиссий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рабочих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групп: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1)</w:t>
      </w:r>
      <w:r w:rsidR="00F5146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должен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проявлять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вежливость,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тактичность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уважение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председательствую</w:t>
      </w:r>
      <w:r w:rsidR="00663611" w:rsidRPr="00987F71">
        <w:rPr>
          <w:rFonts w:ascii="Times New Roman" w:hAnsi="Times New Roman"/>
          <w:sz w:val="28"/>
          <w:szCs w:val="28"/>
        </w:rPr>
        <w:t>щему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3611"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3611" w:rsidRPr="00987F71">
        <w:rPr>
          <w:rFonts w:ascii="Times New Roman" w:hAnsi="Times New Roman"/>
          <w:sz w:val="28"/>
          <w:szCs w:val="28"/>
        </w:rPr>
        <w:t>заседании,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3611" w:rsidRPr="00987F71">
        <w:rPr>
          <w:rFonts w:ascii="Times New Roman" w:hAnsi="Times New Roman"/>
          <w:sz w:val="28"/>
          <w:szCs w:val="28"/>
        </w:rPr>
        <w:t>депутатам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663611"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лицам,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присутствующим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заседании;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2)</w:t>
      </w:r>
      <w:r w:rsidR="00F5146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вправе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употреблять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своей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речи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грубые,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оскорбительные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выражения,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наносящие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ущерб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чести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достоинству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граждан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должностных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лиц,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призывать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к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незаконным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действиям,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допускать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выражения,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разжигающие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национальную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социальную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рознь,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использовать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заведомо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недостоверную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информацию,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допускать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необоснованные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обвинения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чей-либо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адрес,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использовать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нецензурные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выражения;</w:t>
      </w:r>
    </w:p>
    <w:p w:rsidR="00B75AE0" w:rsidRPr="00987F71" w:rsidRDefault="00B75AE0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F71">
        <w:rPr>
          <w:rFonts w:ascii="Times New Roman" w:hAnsi="Times New Roman"/>
          <w:sz w:val="28"/>
          <w:szCs w:val="28"/>
        </w:rPr>
        <w:t>3)</w:t>
      </w:r>
      <w:r w:rsidR="00F51468">
        <w:rPr>
          <w:rFonts w:ascii="Times New Roman" w:hAnsi="Times New Roman"/>
          <w:sz w:val="28"/>
          <w:szCs w:val="28"/>
        </w:rPr>
        <w:tab/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допускать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выступлений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без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предоставления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ему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слова,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выступлений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повестке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дня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не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существу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вопроса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повестки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дня,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выкриков,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прерывания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выступающих,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переговоров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по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мобильным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Pr="00987F71">
        <w:rPr>
          <w:rFonts w:ascii="Times New Roman" w:hAnsi="Times New Roman"/>
          <w:sz w:val="28"/>
          <w:szCs w:val="28"/>
        </w:rPr>
        <w:t>телефонам.</w:t>
      </w:r>
    </w:p>
    <w:p w:rsidR="00F51468" w:rsidRDefault="00F5146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AE0" w:rsidRPr="00F51468" w:rsidRDefault="00272CF2" w:rsidP="00987F7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1468">
        <w:rPr>
          <w:rFonts w:ascii="Times New Roman" w:hAnsi="Times New Roman"/>
          <w:b/>
          <w:sz w:val="28"/>
          <w:szCs w:val="28"/>
        </w:rPr>
        <w:t>11</w:t>
      </w:r>
      <w:r w:rsidR="00B75AE0" w:rsidRPr="00F51468">
        <w:rPr>
          <w:rFonts w:ascii="Times New Roman" w:hAnsi="Times New Roman"/>
          <w:b/>
          <w:sz w:val="28"/>
          <w:szCs w:val="28"/>
        </w:rPr>
        <w:t>.</w:t>
      </w:r>
      <w:r w:rsidR="00F51468" w:rsidRPr="00F51468">
        <w:rPr>
          <w:rFonts w:ascii="Times New Roman" w:hAnsi="Times New Roman"/>
          <w:b/>
          <w:sz w:val="28"/>
          <w:szCs w:val="28"/>
        </w:rPr>
        <w:tab/>
      </w:r>
      <w:r w:rsidR="00B75AE0" w:rsidRPr="00F51468">
        <w:rPr>
          <w:rFonts w:ascii="Times New Roman" w:hAnsi="Times New Roman"/>
          <w:b/>
          <w:sz w:val="28"/>
          <w:szCs w:val="28"/>
        </w:rPr>
        <w:t>Заключительные</w:t>
      </w:r>
      <w:r w:rsidR="00987F71" w:rsidRPr="00F51468">
        <w:rPr>
          <w:rFonts w:ascii="Times New Roman" w:hAnsi="Times New Roman"/>
          <w:b/>
          <w:sz w:val="28"/>
          <w:szCs w:val="28"/>
        </w:rPr>
        <w:t xml:space="preserve"> </w:t>
      </w:r>
      <w:r w:rsidR="00B75AE0" w:rsidRPr="00F51468">
        <w:rPr>
          <w:rFonts w:ascii="Times New Roman" w:hAnsi="Times New Roman"/>
          <w:b/>
          <w:sz w:val="28"/>
          <w:szCs w:val="28"/>
        </w:rPr>
        <w:t>положения</w:t>
      </w:r>
    </w:p>
    <w:p w:rsidR="00F02EFC" w:rsidRPr="00987F71" w:rsidRDefault="00F51468" w:rsidP="00987F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</w:t>
      </w:r>
      <w:r w:rsidR="00B75AE0" w:rsidRPr="00987F7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B75AE0" w:rsidRPr="00987F71">
        <w:rPr>
          <w:rFonts w:ascii="Times New Roman" w:hAnsi="Times New Roman"/>
          <w:sz w:val="28"/>
          <w:szCs w:val="28"/>
        </w:rPr>
        <w:t>Нарушение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настоящего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Положения,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регулирующего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деятельность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депутата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Собрания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депутатов,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влечет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ответственность,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предусмотренную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законодательством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Российской</w:t>
      </w:r>
      <w:r w:rsidR="00987F71">
        <w:rPr>
          <w:rFonts w:ascii="Times New Roman" w:hAnsi="Times New Roman"/>
          <w:sz w:val="28"/>
          <w:szCs w:val="28"/>
        </w:rPr>
        <w:t xml:space="preserve"> </w:t>
      </w:r>
      <w:r w:rsidR="00B75AE0" w:rsidRPr="00987F71">
        <w:rPr>
          <w:rFonts w:ascii="Times New Roman" w:hAnsi="Times New Roman"/>
          <w:sz w:val="28"/>
          <w:szCs w:val="28"/>
        </w:rPr>
        <w:t>Федерации.</w:t>
      </w:r>
    </w:p>
    <w:sectPr w:rsidR="00F02EFC" w:rsidRPr="00987F71" w:rsidSect="00F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65FA"/>
    <w:multiLevelType w:val="hybridMultilevel"/>
    <w:tmpl w:val="6AC4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F229C"/>
    <w:rsid w:val="001349A5"/>
    <w:rsid w:val="001571B7"/>
    <w:rsid w:val="002407A1"/>
    <w:rsid w:val="00272CF2"/>
    <w:rsid w:val="002D423C"/>
    <w:rsid w:val="00345B1E"/>
    <w:rsid w:val="00357107"/>
    <w:rsid w:val="00363D51"/>
    <w:rsid w:val="00375180"/>
    <w:rsid w:val="003F2169"/>
    <w:rsid w:val="004A38D8"/>
    <w:rsid w:val="004D4D02"/>
    <w:rsid w:val="004F2798"/>
    <w:rsid w:val="00547C7B"/>
    <w:rsid w:val="00591FAD"/>
    <w:rsid w:val="00597458"/>
    <w:rsid w:val="005C6B83"/>
    <w:rsid w:val="00620829"/>
    <w:rsid w:val="00652E7C"/>
    <w:rsid w:val="00662EC5"/>
    <w:rsid w:val="00663611"/>
    <w:rsid w:val="0066673C"/>
    <w:rsid w:val="006F3C2C"/>
    <w:rsid w:val="00716575"/>
    <w:rsid w:val="007A6BF3"/>
    <w:rsid w:val="007C022F"/>
    <w:rsid w:val="007D147F"/>
    <w:rsid w:val="007D6C10"/>
    <w:rsid w:val="00813E5C"/>
    <w:rsid w:val="00855873"/>
    <w:rsid w:val="00886503"/>
    <w:rsid w:val="00987F71"/>
    <w:rsid w:val="009E3D93"/>
    <w:rsid w:val="00A04400"/>
    <w:rsid w:val="00A437B7"/>
    <w:rsid w:val="00AD17BB"/>
    <w:rsid w:val="00B74186"/>
    <w:rsid w:val="00B75AE0"/>
    <w:rsid w:val="00BB4EE5"/>
    <w:rsid w:val="00BB77FA"/>
    <w:rsid w:val="00BF229C"/>
    <w:rsid w:val="00C10E5B"/>
    <w:rsid w:val="00C90655"/>
    <w:rsid w:val="00CA398E"/>
    <w:rsid w:val="00CC2A20"/>
    <w:rsid w:val="00D07DA2"/>
    <w:rsid w:val="00DA141D"/>
    <w:rsid w:val="00DE2843"/>
    <w:rsid w:val="00E148C2"/>
    <w:rsid w:val="00E14DE4"/>
    <w:rsid w:val="00E66A8A"/>
    <w:rsid w:val="00E72AD5"/>
    <w:rsid w:val="00F02EFC"/>
    <w:rsid w:val="00F27B8D"/>
    <w:rsid w:val="00F51468"/>
    <w:rsid w:val="00F66624"/>
    <w:rsid w:val="00FA5D50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0"/>
      <w:szCs w:val="20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0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after="0"/>
      <w:outlineLvl w:val="6"/>
    </w:pPr>
    <w:rPr>
      <w:caps/>
      <w:color w:val="365F91"/>
      <w:spacing w:val="1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after="0"/>
      <w:outlineLvl w:val="7"/>
    </w:pPr>
    <w:rPr>
      <w:caps/>
      <w:spacing w:val="10"/>
      <w:sz w:val="18"/>
      <w:szCs w:val="18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after="0"/>
      <w:outlineLvl w:val="8"/>
    </w:pPr>
    <w:rPr>
      <w:i/>
      <w:caps/>
      <w:spacing w:val="1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E148C2"/>
    <w:rPr>
      <w:rFonts w:eastAsia="Times New Roman" w:cs="Times New Roman"/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rsid w:val="00E148C2"/>
    <w:rPr>
      <w:rFonts w:eastAsia="Times New Roman" w:cs="Times New Roman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caps/>
      <w:color w:val="4F81BD"/>
      <w:spacing w:val="10"/>
      <w:kern w:val="28"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E148C2"/>
    <w:rPr>
      <w:rFonts w:eastAsia="Times New Roman" w:cs="Times New Roman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 w:line="240" w:lineRule="auto"/>
    </w:pPr>
    <w:rPr>
      <w:caps/>
      <w:color w:val="595959"/>
      <w:spacing w:val="10"/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pPr>
      <w:spacing w:after="0" w:line="240" w:lineRule="auto"/>
    </w:pPr>
    <w:rPr>
      <w:sz w:val="20"/>
      <w:szCs w:val="2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5E1DF-E3FF-47CB-934E-6BAF6B29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Астахова</cp:lastModifiedBy>
  <cp:revision>2</cp:revision>
  <cp:lastPrinted>2017-12-07T15:24:00Z</cp:lastPrinted>
  <dcterms:created xsi:type="dcterms:W3CDTF">2023-05-19T11:19:00Z</dcterms:created>
  <dcterms:modified xsi:type="dcterms:W3CDTF">2023-05-19T11:19:00Z</dcterms:modified>
</cp:coreProperties>
</file>