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AF" w:rsidRPr="00C1098B" w:rsidRDefault="00BE72AF" w:rsidP="00AD039B">
      <w:pPr>
        <w:spacing w:after="0" w:line="240" w:lineRule="auto"/>
        <w:jc w:val="center"/>
        <w:rPr>
          <w:rFonts w:ascii="Times New Roman" w:hAnsi="Times New Roman"/>
          <w:b/>
        </w:rPr>
      </w:pPr>
      <w:r w:rsidRPr="00C1098B">
        <w:rPr>
          <w:rFonts w:ascii="Times New Roman" w:hAnsi="Times New Roman"/>
          <w:b/>
        </w:rPr>
        <w:t xml:space="preserve">Сведения </w:t>
      </w:r>
    </w:p>
    <w:p w:rsidR="00BE72AF" w:rsidRPr="00C1098B" w:rsidRDefault="00BE72AF" w:rsidP="00AD039B">
      <w:pPr>
        <w:spacing w:after="0" w:line="240" w:lineRule="auto"/>
        <w:jc w:val="center"/>
        <w:rPr>
          <w:rFonts w:ascii="Times New Roman" w:hAnsi="Times New Roman"/>
          <w:b/>
        </w:rPr>
      </w:pPr>
      <w:r w:rsidRPr="00C1098B">
        <w:rPr>
          <w:rFonts w:ascii="Times New Roman" w:hAnsi="Times New Roman"/>
          <w:b/>
        </w:rPr>
        <w:t>о достижении значений показателей муниципальной программы муниципального образования Кимовский район «Повышение общественной безопасности населения и развитие местного самоуправления в муниципальном образован</w:t>
      </w:r>
      <w:r w:rsidR="00AD039B">
        <w:rPr>
          <w:rFonts w:ascii="Times New Roman" w:hAnsi="Times New Roman"/>
          <w:b/>
        </w:rPr>
        <w:t>ии Кимовский район» за 2017 год</w:t>
      </w:r>
    </w:p>
    <w:p w:rsidR="00C1098B" w:rsidRPr="00C1098B" w:rsidRDefault="00C1098B" w:rsidP="00AD0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692"/>
        <w:gridCol w:w="1133"/>
        <w:gridCol w:w="1844"/>
        <w:gridCol w:w="989"/>
        <w:gridCol w:w="1133"/>
        <w:gridCol w:w="1841"/>
      </w:tblGrid>
      <w:tr w:rsidR="00BE72AF" w:rsidRPr="00C1098B" w:rsidTr="00BE72AF">
        <w:trPr>
          <w:trHeight w:val="8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C1098B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Ед. измере</w:t>
            </w:r>
            <w:r w:rsidR="00BE72AF" w:rsidRPr="00AD039B">
              <w:rPr>
                <w:rFonts w:ascii="Times New Roman" w:hAnsi="Times New Roman" w:cs="Times New Roman"/>
                <w:b/>
                <w:color w:val="000000"/>
              </w:rPr>
              <w:t>ния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Значения показателей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8B" w:rsidRPr="00AD039B" w:rsidRDefault="00C1098B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Обоснование отклонений значений показателя  на конец отчетного</w:t>
            </w:r>
          </w:p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периода (при наличии)</w:t>
            </w:r>
          </w:p>
          <w:p w:rsidR="00C1098B" w:rsidRPr="00AD039B" w:rsidRDefault="00C1098B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E72AF" w:rsidRPr="00C1098B" w:rsidTr="00C1098B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период, предшествующий отчетному</w:t>
            </w:r>
            <w:r w:rsidR="00C1098B" w:rsidRPr="00AD03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hyperlink r:id="rId6" w:anchor="Par1218" w:history="1">
              <w:r w:rsidRPr="00AD039B">
                <w:rPr>
                  <w:rStyle w:val="a3"/>
                  <w:rFonts w:ascii="Times New Roman" w:hAnsi="Times New Roman" w:cs="Times New Roman"/>
                  <w:b/>
                  <w:color w:val="000000"/>
                </w:rPr>
                <w:t>&lt;1&gt;</w:t>
              </w:r>
            </w:hyperlink>
          </w:p>
        </w:tc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 xml:space="preserve">отчетный период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E72AF" w:rsidRPr="00C1098B" w:rsidTr="00C1098B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план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факт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E72AF" w:rsidRPr="00C1098B" w:rsidTr="00C1098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39B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32068C" w:rsidRPr="00C1098B" w:rsidTr="00C1098B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40230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8C" w:rsidRPr="00AD039B" w:rsidRDefault="00950EE7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103,6</w:t>
            </w:r>
          </w:p>
        </w:tc>
      </w:tr>
      <w:tr w:rsidR="0032068C" w:rsidRPr="00C1098B" w:rsidTr="00C1098B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Количество несовершеннолетних, совершивших преступления, в расчете на 1000 подростков в возрасте 14-17 лет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Усл. Ед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2068C" w:rsidRPr="00C1098B" w:rsidTr="00C1098B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8C" w:rsidRPr="00AD039B" w:rsidRDefault="00950EE7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101,8</w:t>
            </w:r>
          </w:p>
        </w:tc>
      </w:tr>
      <w:tr w:rsidR="0032068C" w:rsidRPr="00C1098B" w:rsidTr="00C1098B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8C" w:rsidRPr="00AD039B" w:rsidRDefault="00950EE7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100,7</w:t>
            </w:r>
          </w:p>
        </w:tc>
      </w:tr>
      <w:tr w:rsidR="0032068C" w:rsidRPr="00C1098B" w:rsidTr="00C1098B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Количество тяжких преступлений против жизни и здоровья личности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2068C" w:rsidRPr="00C1098B" w:rsidTr="00C1098B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8C" w:rsidRPr="00AD039B" w:rsidRDefault="00950EE7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102,9</w:t>
            </w:r>
          </w:p>
        </w:tc>
      </w:tr>
      <w:tr w:rsidR="0032068C" w:rsidRPr="00C1098B" w:rsidTr="00C1098B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Уровень эффективности принимаемых мер правового воздействия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Не менее 90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Не менее 90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2068C" w:rsidRPr="00C1098B" w:rsidTr="00C1098B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учреждений и учреждений культуры и искусства,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8C" w:rsidRPr="00AD039B" w:rsidRDefault="008E53A9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2068C" w:rsidRPr="00C1098B" w:rsidTr="00C1098B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Время передачи информации о чрезвычайной ситуации, в том числе акте террористического характера, от дежурно- диспетчерской службы потенциально опасного объекта до органа местного самоуправления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Сек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B70E36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B70E36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До 90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B70E36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До 90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8C" w:rsidRPr="00AD039B" w:rsidRDefault="00B70E36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2068C" w:rsidRPr="00C1098B" w:rsidTr="00C1098B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Доля молодежи муниципального образования Кимовский район, участвующей в мероприятиях муниципальной программы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B70E36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B70E36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B70E36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8C" w:rsidRPr="00AD039B" w:rsidRDefault="00B70E36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2068C" w:rsidRPr="00C1098B" w:rsidTr="00C1098B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B70E36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B70E36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B70E36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8C" w:rsidRPr="00AD039B" w:rsidRDefault="00950EE7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</w:tr>
      <w:tr w:rsidR="0032068C" w:rsidRPr="00C1098B" w:rsidTr="00C1098B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Количество военно - патриотических клубов и временных сводных отрядов муниципальных образовательных учреждений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120ECE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120ECE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120ECE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8C" w:rsidRPr="00AD039B" w:rsidRDefault="00950EE7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</w:tr>
      <w:tr w:rsidR="00BE72AF" w:rsidRPr="00C1098B" w:rsidTr="00C1098B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</w:t>
            </w:r>
            <w:r w:rsidR="0032068C" w:rsidRPr="00AD03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F" w:rsidRPr="00AD039B" w:rsidRDefault="00BE72AF" w:rsidP="00AD03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Отношение количества лиц, больных наркоманией, в отчетном периоде к уровню 2012 года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85,3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93,9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AF" w:rsidRPr="00AD039B" w:rsidRDefault="00950EE7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</w:tr>
      <w:tr w:rsidR="00BE72AF" w:rsidRPr="00C1098B" w:rsidTr="00C1098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Отношение количества лиц с впервые установленным диагнозом «наркомания» в отчетном периоде к уровню 2012 года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42,6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42,4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AF" w:rsidRPr="00AD039B" w:rsidRDefault="00950EE7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84,8</w:t>
            </w:r>
          </w:p>
        </w:tc>
      </w:tr>
      <w:tr w:rsidR="00BE72AF" w:rsidRPr="00C1098B" w:rsidTr="00C1098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Доля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24,2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51,7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AF" w:rsidRPr="00AD039B" w:rsidRDefault="00950EE7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BE72AF" w:rsidRPr="00C1098B" w:rsidTr="00C1098B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F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F" w:rsidRPr="00AD039B" w:rsidRDefault="00BE72AF" w:rsidP="00AD03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Доля больных наркоманией, прошедших лечение и реабилитацию, длительность ремиссии у которых составляет не менее 3 лет, по отношению к общему числу больных наркоманией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F" w:rsidRPr="00AD039B" w:rsidRDefault="00BE72AF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F" w:rsidRPr="00AD039B" w:rsidRDefault="00950EE7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</w:tr>
      <w:tr w:rsidR="0032068C" w:rsidRPr="00C1098B" w:rsidTr="00C1098B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Количество ТОС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19D4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19D4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19D4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19D4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2068C" w:rsidRPr="00C1098B" w:rsidTr="00C1098B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Количество проведенных социологических опросов населения для определения эффективности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19D4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19D4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19D4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19D4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2068C" w:rsidRPr="00C1098B" w:rsidTr="00C1098B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Default="0032068C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19</w:t>
            </w:r>
          </w:p>
          <w:p w:rsidR="00AD039B" w:rsidRPr="00AD039B" w:rsidRDefault="00AD039B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19D4" w:rsidP="00AD03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9B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работников органов местного самоуправления, замещающих должности, не отнесенные к должностям муниципальной службы, и выборных должностных лиц органов местного самоуправления, прошедших профессиональную переподготовку и повышение квалификации за счет средств, предусмотренных на реализацию настоящей муниципальной программы в бюджете муниципального образования Кимовский райо</w:t>
            </w:r>
            <w:r w:rsidR="00AD039B" w:rsidRPr="00AD039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19D4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19D4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AD039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19D4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8E19D4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AD039B" w:rsidRDefault="00950EE7" w:rsidP="00AD039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9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</w:tbl>
    <w:tbl>
      <w:tblPr>
        <w:tblStyle w:val="a4"/>
        <w:tblpPr w:leftFromText="180" w:rightFromText="180" w:vertAnchor="text" w:horzAnchor="margin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039B" w:rsidTr="00AD039B">
        <w:tc>
          <w:tcPr>
            <w:tcW w:w="4785" w:type="dxa"/>
          </w:tcPr>
          <w:p w:rsidR="00AD039B" w:rsidRDefault="00AD039B" w:rsidP="00AD03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039B" w:rsidRDefault="00AD039B" w:rsidP="00AD03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039B" w:rsidRDefault="00AD039B" w:rsidP="00AD03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039B" w:rsidRDefault="00AD039B" w:rsidP="00AD03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039B" w:rsidRDefault="00AD039B" w:rsidP="00AD03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039B" w:rsidRDefault="00AD039B" w:rsidP="00AD03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039B" w:rsidRDefault="00CC4127" w:rsidP="00AD03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Руководитель аппарата администрации</w:t>
            </w:r>
          </w:p>
          <w:p w:rsidR="00CC4127" w:rsidRDefault="00CC4127" w:rsidP="00AD03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муниципального образования </w:t>
            </w:r>
          </w:p>
          <w:p w:rsidR="00CC4127" w:rsidRPr="00AD039B" w:rsidRDefault="00CC4127" w:rsidP="00AD03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Кимовский район</w:t>
            </w:r>
          </w:p>
        </w:tc>
        <w:tc>
          <w:tcPr>
            <w:tcW w:w="4786" w:type="dxa"/>
          </w:tcPr>
          <w:p w:rsidR="00AD039B" w:rsidRDefault="00AD039B" w:rsidP="00AD03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039B" w:rsidRDefault="00AD039B" w:rsidP="00AD03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039B" w:rsidRDefault="00AD039B" w:rsidP="00AD03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039B" w:rsidRDefault="00AD039B" w:rsidP="00AD03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039B" w:rsidRDefault="00AD039B" w:rsidP="00AD03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039B" w:rsidRDefault="00AD039B" w:rsidP="00AD03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039B" w:rsidRDefault="00AD039B" w:rsidP="00AD03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039B" w:rsidRPr="00AD039B" w:rsidRDefault="00CC4127" w:rsidP="00AD03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Н. М. Морозова</w:t>
            </w:r>
          </w:p>
        </w:tc>
      </w:tr>
    </w:tbl>
    <w:p w:rsidR="00AD039B" w:rsidRDefault="00AD039B"/>
    <w:sectPr w:rsidR="00AD039B" w:rsidSect="008D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CF" w:rsidRDefault="00D140CF" w:rsidP="00AD039B">
      <w:pPr>
        <w:spacing w:after="0" w:line="240" w:lineRule="auto"/>
      </w:pPr>
      <w:r>
        <w:separator/>
      </w:r>
    </w:p>
  </w:endnote>
  <w:endnote w:type="continuationSeparator" w:id="1">
    <w:p w:rsidR="00D140CF" w:rsidRDefault="00D140CF" w:rsidP="00AD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CF" w:rsidRDefault="00D140CF" w:rsidP="00AD039B">
      <w:pPr>
        <w:spacing w:after="0" w:line="240" w:lineRule="auto"/>
      </w:pPr>
      <w:r>
        <w:separator/>
      </w:r>
    </w:p>
  </w:footnote>
  <w:footnote w:type="continuationSeparator" w:id="1">
    <w:p w:rsidR="00D140CF" w:rsidRDefault="00D140CF" w:rsidP="00AD0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2AF"/>
    <w:rsid w:val="00120ECE"/>
    <w:rsid w:val="001767DD"/>
    <w:rsid w:val="001B31F6"/>
    <w:rsid w:val="001C78D7"/>
    <w:rsid w:val="002F190D"/>
    <w:rsid w:val="0032068C"/>
    <w:rsid w:val="003656AD"/>
    <w:rsid w:val="003F1106"/>
    <w:rsid w:val="00402309"/>
    <w:rsid w:val="004828F6"/>
    <w:rsid w:val="006051C5"/>
    <w:rsid w:val="00681423"/>
    <w:rsid w:val="006C650C"/>
    <w:rsid w:val="0081021C"/>
    <w:rsid w:val="008D573E"/>
    <w:rsid w:val="008E19D4"/>
    <w:rsid w:val="008E53A9"/>
    <w:rsid w:val="00950EE7"/>
    <w:rsid w:val="00AD039B"/>
    <w:rsid w:val="00B14A34"/>
    <w:rsid w:val="00B70E36"/>
    <w:rsid w:val="00BE72AF"/>
    <w:rsid w:val="00C1098B"/>
    <w:rsid w:val="00CC4127"/>
    <w:rsid w:val="00D140CF"/>
    <w:rsid w:val="00D26D05"/>
    <w:rsid w:val="00EB25A8"/>
    <w:rsid w:val="00EC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2AF"/>
    <w:rPr>
      <w:color w:val="0000FF"/>
      <w:u w:val="single"/>
    </w:rPr>
  </w:style>
  <w:style w:type="paragraph" w:customStyle="1" w:styleId="ConsPlusCell">
    <w:name w:val="ConsPlusCell"/>
    <w:uiPriority w:val="99"/>
    <w:rsid w:val="00BE7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D0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D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039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D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039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2AF"/>
    <w:rPr>
      <w:color w:val="0000FF"/>
      <w:u w:val="single"/>
    </w:rPr>
  </w:style>
  <w:style w:type="paragraph" w:customStyle="1" w:styleId="ConsPlusCell">
    <w:name w:val="ConsPlusCell"/>
    <w:uiPriority w:val="99"/>
    <w:rsid w:val="00BE7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54;&#1048;%20&#1044;&#1054;&#1050;&#1059;&#1052;&#1045;&#1053;&#1058;&#1067;\&#1040;&#1044;&#1052;&#1048;&#1053;&#1048;&#1057;&#1058;&#1056;&#1040;&#1062;&#1048;&#1071;\&#1040;&#1044;&#1052;&#1048;&#1053;&#1048;&#1057;&#1058;&#1056;&#1040;&#1062;&#1048;&#1071;%20&#1069;&#1050;&#1054;&#1053;&#1054;&#1052;&#1048;&#1050;&#1040;\&#1057;&#1074;&#1077;&#1090;&#1080;&#1082;&#1086;&#1074;&#1072;%20&#8470;%202518%20&#1086;&#1090;%2024.12.2013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</dc:creator>
  <cp:lastModifiedBy>ЛазареваЕМ</cp:lastModifiedBy>
  <cp:revision>13</cp:revision>
  <cp:lastPrinted>2018-03-22T06:16:00Z</cp:lastPrinted>
  <dcterms:created xsi:type="dcterms:W3CDTF">2018-02-14T18:24:00Z</dcterms:created>
  <dcterms:modified xsi:type="dcterms:W3CDTF">2018-03-22T06:16:00Z</dcterms:modified>
</cp:coreProperties>
</file>