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BE266E" w:rsidRPr="00C057CC" w:rsidTr="00BE266E">
        <w:tc>
          <w:tcPr>
            <w:tcW w:w="9180" w:type="dxa"/>
            <w:tcBorders>
              <w:top w:val="nil"/>
              <w:left w:val="nil"/>
              <w:bottom w:val="nil"/>
              <w:right w:val="nil"/>
            </w:tcBorders>
          </w:tcPr>
          <w:p w:rsidR="00BE266E" w:rsidRPr="00C057CC" w:rsidRDefault="00BE266E" w:rsidP="00BE266E">
            <w:pPr>
              <w:jc w:val="center"/>
              <w:rPr>
                <w:b/>
                <w:sz w:val="28"/>
                <w:szCs w:val="28"/>
              </w:rPr>
            </w:pPr>
            <w:r w:rsidRPr="00C057CC">
              <w:rPr>
                <w:b/>
                <w:sz w:val="28"/>
                <w:szCs w:val="28"/>
              </w:rPr>
              <w:t>Тульская область</w:t>
            </w:r>
          </w:p>
          <w:p w:rsidR="00BE266E" w:rsidRPr="00C057CC" w:rsidRDefault="00BE266E" w:rsidP="00BE266E">
            <w:pPr>
              <w:jc w:val="center"/>
              <w:rPr>
                <w:b/>
                <w:sz w:val="28"/>
                <w:szCs w:val="28"/>
              </w:rPr>
            </w:pPr>
            <w:r w:rsidRPr="00C057CC">
              <w:rPr>
                <w:b/>
                <w:sz w:val="28"/>
                <w:szCs w:val="28"/>
              </w:rPr>
              <w:t>Собрание депутатов</w:t>
            </w:r>
          </w:p>
          <w:p w:rsidR="00BE266E" w:rsidRPr="00C057CC" w:rsidRDefault="00BE266E" w:rsidP="00BE266E">
            <w:pPr>
              <w:jc w:val="center"/>
              <w:rPr>
                <w:b/>
                <w:sz w:val="28"/>
                <w:szCs w:val="28"/>
              </w:rPr>
            </w:pPr>
          </w:p>
        </w:tc>
      </w:tr>
      <w:tr w:rsidR="00BE266E" w:rsidRPr="00C057CC" w:rsidTr="00BE266E">
        <w:trPr>
          <w:trHeight w:val="208"/>
        </w:trPr>
        <w:tc>
          <w:tcPr>
            <w:tcW w:w="9180" w:type="dxa"/>
            <w:tcBorders>
              <w:top w:val="nil"/>
              <w:left w:val="nil"/>
              <w:bottom w:val="nil"/>
              <w:right w:val="nil"/>
            </w:tcBorders>
          </w:tcPr>
          <w:p w:rsidR="00BE266E" w:rsidRPr="00C057CC" w:rsidRDefault="00BE266E" w:rsidP="00BE266E">
            <w:pPr>
              <w:jc w:val="center"/>
              <w:rPr>
                <w:b/>
                <w:sz w:val="28"/>
                <w:szCs w:val="28"/>
              </w:rPr>
            </w:pPr>
            <w:r w:rsidRPr="00C057CC">
              <w:rPr>
                <w:b/>
                <w:sz w:val="28"/>
                <w:szCs w:val="28"/>
              </w:rPr>
              <w:t>Муниципальное образование город Кимовск Кимовского района</w:t>
            </w:r>
          </w:p>
        </w:tc>
      </w:tr>
      <w:tr w:rsidR="00BE266E" w:rsidRPr="00C057CC" w:rsidTr="00BE266E">
        <w:tc>
          <w:tcPr>
            <w:tcW w:w="9180" w:type="dxa"/>
            <w:tcBorders>
              <w:top w:val="nil"/>
              <w:left w:val="nil"/>
              <w:bottom w:val="nil"/>
              <w:right w:val="nil"/>
            </w:tcBorders>
          </w:tcPr>
          <w:p w:rsidR="00BE266E" w:rsidRPr="00C057CC" w:rsidRDefault="00BE266E" w:rsidP="00BE266E">
            <w:pPr>
              <w:jc w:val="center"/>
              <w:rPr>
                <w:b/>
                <w:sz w:val="28"/>
                <w:szCs w:val="28"/>
              </w:rPr>
            </w:pPr>
            <w:r w:rsidRPr="00C057CC">
              <w:rPr>
                <w:b/>
                <w:sz w:val="28"/>
                <w:szCs w:val="28"/>
              </w:rPr>
              <w:t>3-го созыва</w:t>
            </w:r>
          </w:p>
          <w:p w:rsidR="00BE266E" w:rsidRPr="00C057CC" w:rsidRDefault="00BE266E" w:rsidP="00BE266E">
            <w:pPr>
              <w:jc w:val="center"/>
              <w:rPr>
                <w:b/>
                <w:sz w:val="28"/>
                <w:szCs w:val="28"/>
              </w:rPr>
            </w:pPr>
          </w:p>
        </w:tc>
      </w:tr>
    </w:tbl>
    <w:p w:rsidR="00BE266E" w:rsidRPr="00C057CC" w:rsidRDefault="00BE266E" w:rsidP="00BE266E">
      <w:pPr>
        <w:jc w:val="center"/>
        <w:rPr>
          <w:b/>
          <w:sz w:val="28"/>
          <w:szCs w:val="28"/>
        </w:rPr>
      </w:pPr>
      <w:r w:rsidRPr="00C057CC">
        <w:rPr>
          <w:b/>
          <w:sz w:val="28"/>
          <w:szCs w:val="28"/>
        </w:rPr>
        <w:t>Решение</w:t>
      </w:r>
    </w:p>
    <w:p w:rsidR="000045AB" w:rsidRPr="00C057CC" w:rsidRDefault="000045AB" w:rsidP="000045AB">
      <w:pPr>
        <w:autoSpaceDE w:val="0"/>
        <w:autoSpaceDN w:val="0"/>
        <w:adjustRightInd w:val="0"/>
        <w:jc w:val="center"/>
        <w:rPr>
          <w:b/>
          <w:sz w:val="28"/>
          <w:szCs w:val="28"/>
        </w:rPr>
      </w:pPr>
    </w:p>
    <w:p w:rsidR="000045AB" w:rsidRDefault="000045AB" w:rsidP="000045AB">
      <w:pPr>
        <w:autoSpaceDE w:val="0"/>
        <w:autoSpaceDN w:val="0"/>
        <w:adjustRightInd w:val="0"/>
        <w:jc w:val="center"/>
        <w:rPr>
          <w:b/>
        </w:rPr>
      </w:pPr>
    </w:p>
    <w:p w:rsidR="000045AB" w:rsidRDefault="000045AB" w:rsidP="000045AB">
      <w:pPr>
        <w:autoSpaceDE w:val="0"/>
        <w:autoSpaceDN w:val="0"/>
        <w:adjustRightInd w:val="0"/>
        <w:jc w:val="center"/>
        <w:rPr>
          <w:b/>
        </w:rPr>
      </w:pPr>
    </w:p>
    <w:p w:rsidR="000045AB" w:rsidRDefault="000045AB" w:rsidP="000045AB">
      <w:pPr>
        <w:autoSpaceDE w:val="0"/>
        <w:autoSpaceDN w:val="0"/>
        <w:adjustRightInd w:val="0"/>
        <w:jc w:val="center"/>
        <w:rPr>
          <w:b/>
        </w:rPr>
      </w:pPr>
    </w:p>
    <w:p w:rsidR="000045AB" w:rsidRDefault="00FB71A5" w:rsidP="000045AB">
      <w:pPr>
        <w:tabs>
          <w:tab w:val="left" w:pos="4200"/>
          <w:tab w:val="left" w:pos="5115"/>
        </w:tabs>
        <w:autoSpaceDE w:val="0"/>
        <w:autoSpaceDN w:val="0"/>
        <w:adjustRightInd w:val="0"/>
        <w:rPr>
          <w:b/>
        </w:rPr>
      </w:pPr>
      <w:r>
        <w:rPr>
          <w:b/>
        </w:rPr>
        <w:t>о</w:t>
      </w:r>
      <w:r w:rsidR="00C057CC">
        <w:rPr>
          <w:b/>
        </w:rPr>
        <w:t xml:space="preserve">т   </w:t>
      </w:r>
      <w:r w:rsidR="00B37F2D">
        <w:rPr>
          <w:b/>
        </w:rPr>
        <w:t xml:space="preserve">13 ноября </w:t>
      </w:r>
      <w:r w:rsidR="00FE0B41">
        <w:rPr>
          <w:b/>
        </w:rPr>
        <w:t>2017г</w:t>
      </w:r>
      <w:r w:rsidR="009E5045">
        <w:rPr>
          <w:b/>
        </w:rPr>
        <w:t>ода</w:t>
      </w:r>
      <w:r w:rsidR="000045AB">
        <w:rPr>
          <w:b/>
        </w:rPr>
        <w:t xml:space="preserve">                        </w:t>
      </w:r>
      <w:r w:rsidR="00E6147C">
        <w:rPr>
          <w:b/>
        </w:rPr>
        <w:t xml:space="preserve">                                        </w:t>
      </w:r>
      <w:r w:rsidR="000045AB">
        <w:rPr>
          <w:b/>
        </w:rPr>
        <w:t xml:space="preserve">  № </w:t>
      </w:r>
      <w:r w:rsidR="00936CC0">
        <w:rPr>
          <w:b/>
        </w:rPr>
        <w:t>79-276</w:t>
      </w:r>
    </w:p>
    <w:p w:rsidR="00C057CC" w:rsidRDefault="000045AB" w:rsidP="000045AB">
      <w:pPr>
        <w:tabs>
          <w:tab w:val="left" w:pos="4200"/>
          <w:tab w:val="left" w:pos="5115"/>
        </w:tabs>
        <w:autoSpaceDE w:val="0"/>
        <w:autoSpaceDN w:val="0"/>
        <w:adjustRightInd w:val="0"/>
        <w:rPr>
          <w:b/>
        </w:rPr>
      </w:pPr>
      <w:r>
        <w:rPr>
          <w:b/>
        </w:rPr>
        <w:t xml:space="preserve"> </w:t>
      </w:r>
    </w:p>
    <w:p w:rsidR="000045AB" w:rsidRPr="00C057CC" w:rsidRDefault="000045AB" w:rsidP="000045AB">
      <w:pPr>
        <w:tabs>
          <w:tab w:val="left" w:pos="4200"/>
          <w:tab w:val="left" w:pos="5115"/>
        </w:tabs>
        <w:autoSpaceDE w:val="0"/>
        <w:autoSpaceDN w:val="0"/>
        <w:adjustRightInd w:val="0"/>
        <w:jc w:val="center"/>
        <w:rPr>
          <w:b/>
          <w:sz w:val="28"/>
          <w:szCs w:val="28"/>
        </w:rPr>
      </w:pPr>
      <w:r w:rsidRPr="00C057CC">
        <w:rPr>
          <w:b/>
          <w:sz w:val="28"/>
          <w:szCs w:val="28"/>
        </w:rPr>
        <w:t xml:space="preserve">О внесении изменений в Устав муниципального образования город </w:t>
      </w:r>
      <w:proofErr w:type="spellStart"/>
      <w:r w:rsidRPr="00C057CC">
        <w:rPr>
          <w:b/>
          <w:sz w:val="28"/>
          <w:szCs w:val="28"/>
        </w:rPr>
        <w:t>Кимовск</w:t>
      </w:r>
      <w:proofErr w:type="spellEnd"/>
      <w:r w:rsidRPr="00C057CC">
        <w:rPr>
          <w:b/>
          <w:sz w:val="28"/>
          <w:szCs w:val="28"/>
        </w:rPr>
        <w:t xml:space="preserve"> Кимовского района</w:t>
      </w:r>
    </w:p>
    <w:p w:rsidR="000045AB" w:rsidRDefault="000045AB" w:rsidP="000045AB">
      <w:pPr>
        <w:tabs>
          <w:tab w:val="left" w:pos="4200"/>
          <w:tab w:val="left" w:pos="5115"/>
        </w:tabs>
        <w:autoSpaceDE w:val="0"/>
        <w:autoSpaceDN w:val="0"/>
        <w:adjustRightInd w:val="0"/>
        <w:jc w:val="center"/>
        <w:rPr>
          <w:b/>
        </w:rPr>
      </w:pPr>
    </w:p>
    <w:p w:rsidR="000045AB" w:rsidRDefault="000045AB" w:rsidP="000045AB">
      <w:pPr>
        <w:autoSpaceDE w:val="0"/>
        <w:autoSpaceDN w:val="0"/>
        <w:adjustRightInd w:val="0"/>
        <w:ind w:firstLine="709"/>
        <w:jc w:val="both"/>
      </w:pPr>
      <w:r>
        <w:t xml:space="preserve">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и учитывая результаты проведенных публичных слушаний, Собрание депутатов муниципального образования город </w:t>
      </w:r>
      <w:proofErr w:type="spellStart"/>
      <w:r>
        <w:t>Кимовск</w:t>
      </w:r>
      <w:proofErr w:type="spellEnd"/>
      <w:r>
        <w:t xml:space="preserve"> Кимовского района РЕШИЛО:</w:t>
      </w:r>
    </w:p>
    <w:p w:rsidR="000045AB" w:rsidRDefault="000045AB" w:rsidP="000045AB">
      <w:pPr>
        <w:autoSpaceDE w:val="0"/>
        <w:autoSpaceDN w:val="0"/>
        <w:adjustRightInd w:val="0"/>
        <w:ind w:firstLine="709"/>
        <w:jc w:val="both"/>
      </w:pPr>
      <w:r>
        <w:t xml:space="preserve">1. Внести в Устав муниципального образования город </w:t>
      </w:r>
      <w:proofErr w:type="spellStart"/>
      <w:r>
        <w:t>Кимовск</w:t>
      </w:r>
      <w:proofErr w:type="spellEnd"/>
      <w:r>
        <w:t xml:space="preserve"> Кимовского района следующие изменения:</w:t>
      </w:r>
    </w:p>
    <w:p w:rsidR="000045AB" w:rsidRDefault="000045AB" w:rsidP="000045AB">
      <w:pPr>
        <w:autoSpaceDE w:val="0"/>
        <w:autoSpaceDN w:val="0"/>
        <w:adjustRightInd w:val="0"/>
        <w:ind w:firstLine="709"/>
        <w:jc w:val="both"/>
      </w:pPr>
      <w:proofErr w:type="gramStart"/>
      <w:r>
        <w:t>1) статью 7 дополнить пунктом 4.1 следующего содержания: «4.1)осуществление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№190-ФЗ «О теплоснабжении;»;</w:t>
      </w:r>
      <w:proofErr w:type="gramEnd"/>
    </w:p>
    <w:p w:rsidR="000045AB" w:rsidRDefault="000045AB" w:rsidP="000045AB">
      <w:pPr>
        <w:autoSpaceDE w:val="0"/>
        <w:autoSpaceDN w:val="0"/>
        <w:adjustRightInd w:val="0"/>
        <w:ind w:firstLine="709"/>
        <w:jc w:val="both"/>
      </w:pPr>
      <w:proofErr w:type="gramStart"/>
      <w:r>
        <w:t>2) статью 8 дополнить пунктом 16 следующего содержания: «16)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End"/>
    </w:p>
    <w:p w:rsidR="000045AB" w:rsidRDefault="000045AB" w:rsidP="000045AB">
      <w:pPr>
        <w:autoSpaceDE w:val="0"/>
        <w:autoSpaceDN w:val="0"/>
        <w:adjustRightInd w:val="0"/>
        <w:ind w:firstLine="709"/>
        <w:jc w:val="both"/>
      </w:pPr>
      <w:r>
        <w:rPr>
          <w:rFonts w:eastAsia="Calibri"/>
          <w:lang w:eastAsia="en-US"/>
        </w:rPr>
        <w:t>3) статью 34 дополнить частью 4 следующего содержания: «</w:t>
      </w:r>
      <w:r>
        <w:t>В случае досрочного прекращения полномочий главы муниципального образования избрание Собранием депутатов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0045AB" w:rsidRDefault="000045AB" w:rsidP="000045AB">
      <w:pPr>
        <w:autoSpaceDE w:val="0"/>
        <w:autoSpaceDN w:val="0"/>
        <w:adjustRightInd w:val="0"/>
        <w:ind w:firstLine="708"/>
        <w:jc w:val="both"/>
      </w:pPr>
      <w:r>
        <w:t xml:space="preserve">При этом если до истечения </w:t>
      </w:r>
      <w:proofErr w:type="gramStart"/>
      <w:r>
        <w:t>срока полномочий Собрания депутатов муниципального образования</w:t>
      </w:r>
      <w:proofErr w:type="gramEnd"/>
      <w:r>
        <w:t xml:space="preserve"> осталось менее шести месяцев, избрание главы муниципального образования осуществляется на первом заседании вновь избранного Собрания депутатов муниципального образования»;</w:t>
      </w:r>
    </w:p>
    <w:p w:rsidR="000045AB" w:rsidRDefault="000045AB" w:rsidP="000045AB">
      <w:pPr>
        <w:autoSpaceDE w:val="0"/>
        <w:autoSpaceDN w:val="0"/>
        <w:adjustRightInd w:val="0"/>
        <w:ind w:firstLine="708"/>
        <w:jc w:val="both"/>
      </w:pPr>
      <w:r>
        <w:t>4) часть 3 статьи 43 изложить в следующей редакции:</w:t>
      </w:r>
    </w:p>
    <w:p w:rsidR="000045AB" w:rsidRDefault="000045AB" w:rsidP="000045AB">
      <w:pPr>
        <w:autoSpaceDE w:val="0"/>
        <w:autoSpaceDN w:val="0"/>
        <w:adjustRightInd w:val="0"/>
        <w:ind w:firstLine="708"/>
        <w:jc w:val="both"/>
      </w:pPr>
      <w:r>
        <w:t>Для замещения должностей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045AB" w:rsidRDefault="000045AB" w:rsidP="000045AB">
      <w:pPr>
        <w:autoSpaceDE w:val="0"/>
        <w:autoSpaceDN w:val="0"/>
        <w:adjustRightInd w:val="0"/>
        <w:jc w:val="both"/>
      </w:pPr>
      <w:r>
        <w:t xml:space="preserve"> </w:t>
      </w:r>
      <w:r>
        <w:tab/>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w:t>
      </w:r>
      <w:r>
        <w:lastRenderedPageBreak/>
        <w:t>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Тульской области в соответствии с классификацией должностей муниципальной службы. Квалификационные требования к знаниям и учениям,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045AB" w:rsidRDefault="000045AB" w:rsidP="000045AB">
      <w:pPr>
        <w:autoSpaceDE w:val="0"/>
        <w:autoSpaceDN w:val="0"/>
        <w:adjustRightInd w:val="0"/>
        <w:jc w:val="both"/>
      </w:pPr>
      <w:r>
        <w:t xml:space="preserve">            5) часть 10 статьи 45 изложить в следующей редакции:</w:t>
      </w:r>
    </w:p>
    <w:p w:rsidR="000045AB" w:rsidRDefault="000045AB" w:rsidP="000045AB">
      <w:pPr>
        <w:autoSpaceDE w:val="0"/>
        <w:autoSpaceDN w:val="0"/>
        <w:adjustRightInd w:val="0"/>
        <w:jc w:val="both"/>
      </w:pPr>
      <w:r>
        <w:t xml:space="preserve"> «Официальным опубликованием муниципальных нормативных правовых актов считается опубликование (размещение) их текста в официальном печатном издании -  общественно-политическая газета «Районные будни. Кимовский район» и на официальном сайте муниципального образования Кимовский район в сети «Интернет» по адресу:</w:t>
      </w:r>
      <w:proofErr w:type="spellStart"/>
      <w:r>
        <w:rPr>
          <w:lang w:val="en-US"/>
        </w:rPr>
        <w:t>kimovsk</w:t>
      </w:r>
      <w:proofErr w:type="spellEnd"/>
      <w:r>
        <w:t>.</w:t>
      </w:r>
      <w:proofErr w:type="spellStart"/>
      <w:r>
        <w:rPr>
          <w:lang w:val="en-US"/>
        </w:rPr>
        <w:t>tularegion</w:t>
      </w:r>
      <w:proofErr w:type="spellEnd"/>
      <w:r>
        <w:t>.</w:t>
      </w:r>
      <w:proofErr w:type="spellStart"/>
      <w:r>
        <w:rPr>
          <w:lang w:val="en-US"/>
        </w:rPr>
        <w:t>ru</w:t>
      </w:r>
      <w:proofErr w:type="spellEnd"/>
      <w:r>
        <w:t xml:space="preserve">». </w:t>
      </w:r>
    </w:p>
    <w:p w:rsidR="000045AB" w:rsidRDefault="000045AB" w:rsidP="000045AB">
      <w:pPr>
        <w:autoSpaceDE w:val="0"/>
        <w:autoSpaceDN w:val="0"/>
        <w:adjustRightInd w:val="0"/>
        <w:jc w:val="both"/>
      </w:pPr>
      <w:r>
        <w:t xml:space="preserve">             6) статью 46 дополнить частью 6 следующего содержания:</w:t>
      </w:r>
    </w:p>
    <w:p w:rsidR="000045AB" w:rsidRDefault="000045AB" w:rsidP="000045AB">
      <w:pPr>
        <w:autoSpaceDE w:val="0"/>
        <w:autoSpaceDN w:val="0"/>
        <w:adjustRightInd w:val="0"/>
        <w:jc w:val="both"/>
      </w:pPr>
      <w: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опубликовани</w:t>
      </w:r>
      <w:proofErr w:type="gramStart"/>
      <w:r>
        <w:t>я(</w:t>
      </w:r>
      <w:proofErr w:type="gramEnd"/>
      <w:r>
        <w:t>обнародования)».</w:t>
      </w:r>
    </w:p>
    <w:p w:rsidR="000045AB" w:rsidRDefault="000045AB" w:rsidP="000045AB">
      <w:pPr>
        <w:autoSpaceDE w:val="0"/>
        <w:autoSpaceDN w:val="0"/>
        <w:adjustRightInd w:val="0"/>
        <w:ind w:firstLine="709"/>
        <w:jc w:val="both"/>
      </w:pPr>
      <w:r>
        <w:t>7) в статье 65:</w:t>
      </w:r>
    </w:p>
    <w:p w:rsidR="000045AB" w:rsidRDefault="000045AB" w:rsidP="000045AB">
      <w:pPr>
        <w:autoSpaceDE w:val="0"/>
        <w:autoSpaceDN w:val="0"/>
        <w:adjustRightInd w:val="0"/>
        <w:ind w:firstLine="709"/>
        <w:jc w:val="both"/>
      </w:pPr>
      <w:r>
        <w:t xml:space="preserve">а) абзац 2 части 2 статьи 65 изложить в следующей редакции: </w:t>
      </w:r>
      <w:proofErr w:type="gramStart"/>
      <w: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муниципальный правовой акт</w:t>
      </w:r>
      <w:proofErr w:type="gramEnd"/>
      <w:r>
        <w:t xml:space="preserve"> о внесении указанных изменений и дополнений в Устав муниципального образования»; </w:t>
      </w:r>
    </w:p>
    <w:p w:rsidR="000045AB" w:rsidRDefault="000045AB" w:rsidP="000045AB">
      <w:pPr>
        <w:autoSpaceDE w:val="0"/>
        <w:autoSpaceDN w:val="0"/>
        <w:adjustRightInd w:val="0"/>
        <w:ind w:firstLine="709"/>
        <w:jc w:val="both"/>
      </w:pPr>
      <w:r>
        <w:t>2. Направить настоящее решение для его государственной регистрации в Управление Министерства юстиции Российской Федерации по Тульской области.</w:t>
      </w:r>
    </w:p>
    <w:p w:rsidR="000045AB" w:rsidRDefault="000045AB" w:rsidP="000045AB">
      <w:pPr>
        <w:ind w:firstLine="709"/>
        <w:jc w:val="both"/>
      </w:pPr>
      <w:r>
        <w:t>3. Настоящее решение подлежит официальному опубликованию в общественно-политической газете «Районные будни. Кимовский район» после его государственной регистрации и вступает в силу со дня официального опубликования.</w:t>
      </w:r>
    </w:p>
    <w:p w:rsidR="000045AB" w:rsidRDefault="000045AB" w:rsidP="000045AB">
      <w:pPr>
        <w:ind w:firstLine="709"/>
        <w:jc w:val="both"/>
      </w:pPr>
    </w:p>
    <w:tbl>
      <w:tblPr>
        <w:tblW w:w="0" w:type="auto"/>
        <w:tblLook w:val="04A0"/>
      </w:tblPr>
      <w:tblGrid>
        <w:gridCol w:w="4361"/>
        <w:gridCol w:w="5209"/>
      </w:tblGrid>
      <w:tr w:rsidR="000045AB" w:rsidTr="000045AB">
        <w:tc>
          <w:tcPr>
            <w:tcW w:w="4361" w:type="dxa"/>
            <w:hideMark/>
          </w:tcPr>
          <w:p w:rsidR="000045AB" w:rsidRDefault="000045AB">
            <w:pPr>
              <w:rPr>
                <w:b/>
              </w:rPr>
            </w:pPr>
            <w:r>
              <w:rPr>
                <w:b/>
              </w:rPr>
              <w:t xml:space="preserve">                        </w:t>
            </w:r>
          </w:p>
          <w:p w:rsidR="000045AB" w:rsidRDefault="000045AB">
            <w:pPr>
              <w:rPr>
                <w:b/>
              </w:rPr>
            </w:pPr>
          </w:p>
          <w:p w:rsidR="000045AB" w:rsidRDefault="000045AB">
            <w:pPr>
              <w:rPr>
                <w:b/>
              </w:rPr>
            </w:pPr>
          </w:p>
          <w:p w:rsidR="000045AB" w:rsidRDefault="000045AB">
            <w:pPr>
              <w:rPr>
                <w:b/>
              </w:rPr>
            </w:pPr>
          </w:p>
          <w:p w:rsidR="000045AB" w:rsidRDefault="000045AB">
            <w:pPr>
              <w:rPr>
                <w:b/>
              </w:rPr>
            </w:pPr>
          </w:p>
          <w:p w:rsidR="000045AB" w:rsidRDefault="000045AB">
            <w:pPr>
              <w:rPr>
                <w:b/>
              </w:rPr>
            </w:pPr>
          </w:p>
          <w:p w:rsidR="000045AB" w:rsidRDefault="000045AB" w:rsidP="000045AB">
            <w:pPr>
              <w:jc w:val="center"/>
              <w:rPr>
                <w:b/>
              </w:rPr>
            </w:pPr>
            <w:r>
              <w:rPr>
                <w:b/>
              </w:rPr>
              <w:t>Глава</w:t>
            </w:r>
          </w:p>
          <w:p w:rsidR="000045AB" w:rsidRDefault="000045AB" w:rsidP="000045AB">
            <w:pPr>
              <w:jc w:val="center"/>
              <w:rPr>
                <w:b/>
              </w:rPr>
            </w:pPr>
            <w:r>
              <w:rPr>
                <w:b/>
              </w:rPr>
              <w:t xml:space="preserve">муниципального образования город </w:t>
            </w:r>
            <w:proofErr w:type="spellStart"/>
            <w:r>
              <w:rPr>
                <w:b/>
              </w:rPr>
              <w:t>Кимовск</w:t>
            </w:r>
            <w:proofErr w:type="spellEnd"/>
            <w:r>
              <w:rPr>
                <w:b/>
              </w:rPr>
              <w:t xml:space="preserve"> Кимовского района</w:t>
            </w:r>
          </w:p>
        </w:tc>
        <w:tc>
          <w:tcPr>
            <w:tcW w:w="5209" w:type="dxa"/>
            <w:vAlign w:val="center"/>
            <w:hideMark/>
          </w:tcPr>
          <w:p w:rsidR="000045AB" w:rsidRDefault="000045AB">
            <w:pPr>
              <w:jc w:val="right"/>
              <w:rPr>
                <w:b/>
              </w:rPr>
            </w:pPr>
          </w:p>
          <w:p w:rsidR="000045AB" w:rsidRDefault="000045AB">
            <w:pPr>
              <w:jc w:val="right"/>
              <w:rPr>
                <w:b/>
              </w:rPr>
            </w:pPr>
          </w:p>
          <w:p w:rsidR="000045AB" w:rsidRDefault="000045AB">
            <w:pPr>
              <w:jc w:val="right"/>
              <w:rPr>
                <w:b/>
              </w:rPr>
            </w:pPr>
          </w:p>
          <w:p w:rsidR="000045AB" w:rsidRDefault="000045AB">
            <w:pPr>
              <w:jc w:val="right"/>
              <w:rPr>
                <w:b/>
              </w:rPr>
            </w:pPr>
          </w:p>
          <w:p w:rsidR="000045AB" w:rsidRDefault="000045AB">
            <w:pPr>
              <w:jc w:val="right"/>
              <w:rPr>
                <w:b/>
              </w:rPr>
            </w:pPr>
          </w:p>
          <w:p w:rsidR="000045AB" w:rsidRDefault="000045AB">
            <w:pPr>
              <w:jc w:val="right"/>
              <w:rPr>
                <w:b/>
              </w:rPr>
            </w:pPr>
          </w:p>
          <w:p w:rsidR="000045AB" w:rsidRDefault="000045AB">
            <w:pPr>
              <w:jc w:val="right"/>
              <w:rPr>
                <w:b/>
              </w:rPr>
            </w:pPr>
          </w:p>
          <w:p w:rsidR="000045AB" w:rsidRDefault="000045AB">
            <w:pPr>
              <w:jc w:val="right"/>
              <w:rPr>
                <w:b/>
              </w:rPr>
            </w:pPr>
          </w:p>
          <w:p w:rsidR="000045AB" w:rsidRDefault="000045AB">
            <w:pPr>
              <w:jc w:val="right"/>
              <w:rPr>
                <w:b/>
              </w:rPr>
            </w:pPr>
            <w:r>
              <w:rPr>
                <w:b/>
              </w:rPr>
              <w:t xml:space="preserve"> В.А. Викторов</w:t>
            </w:r>
          </w:p>
        </w:tc>
      </w:tr>
      <w:tr w:rsidR="000045AB" w:rsidTr="000045AB">
        <w:tc>
          <w:tcPr>
            <w:tcW w:w="4361" w:type="dxa"/>
            <w:hideMark/>
          </w:tcPr>
          <w:p w:rsidR="000045AB" w:rsidRDefault="000045AB">
            <w:pPr>
              <w:rPr>
                <w:rFonts w:asciiTheme="minorHAnsi" w:eastAsiaTheme="minorEastAsia" w:hAnsiTheme="minorHAnsi" w:cstheme="minorBidi"/>
                <w:sz w:val="22"/>
                <w:szCs w:val="22"/>
              </w:rPr>
            </w:pPr>
          </w:p>
        </w:tc>
        <w:tc>
          <w:tcPr>
            <w:tcW w:w="5209" w:type="dxa"/>
            <w:vAlign w:val="center"/>
            <w:hideMark/>
          </w:tcPr>
          <w:p w:rsidR="000045AB" w:rsidRDefault="000045AB">
            <w:pPr>
              <w:rPr>
                <w:rFonts w:asciiTheme="minorHAnsi" w:eastAsiaTheme="minorEastAsia" w:hAnsiTheme="minorHAnsi" w:cstheme="minorBidi"/>
                <w:sz w:val="22"/>
                <w:szCs w:val="22"/>
              </w:rPr>
            </w:pPr>
          </w:p>
        </w:tc>
      </w:tr>
    </w:tbl>
    <w:p w:rsidR="000045AB" w:rsidRDefault="000045AB" w:rsidP="000045AB">
      <w:pPr>
        <w:autoSpaceDE w:val="0"/>
        <w:autoSpaceDN w:val="0"/>
        <w:adjustRightInd w:val="0"/>
        <w:ind w:firstLine="709"/>
        <w:jc w:val="both"/>
      </w:pPr>
    </w:p>
    <w:p w:rsidR="000045AB" w:rsidRDefault="000045AB" w:rsidP="000045AB">
      <w:pPr>
        <w:jc w:val="right"/>
      </w:pPr>
    </w:p>
    <w:p w:rsidR="000045AB" w:rsidRDefault="000045AB" w:rsidP="000045AB">
      <w:pPr>
        <w:jc w:val="right"/>
      </w:pPr>
    </w:p>
    <w:p w:rsidR="000045AB" w:rsidRDefault="000045AB" w:rsidP="000045AB">
      <w:pPr>
        <w:jc w:val="right"/>
      </w:pPr>
    </w:p>
    <w:sectPr w:rsidR="000045AB" w:rsidSect="00F02E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45AB"/>
    <w:rsid w:val="000045AB"/>
    <w:rsid w:val="000E7CCE"/>
    <w:rsid w:val="001349A5"/>
    <w:rsid w:val="00315343"/>
    <w:rsid w:val="00453B63"/>
    <w:rsid w:val="004D4D02"/>
    <w:rsid w:val="006D3B57"/>
    <w:rsid w:val="00936CC0"/>
    <w:rsid w:val="009E5045"/>
    <w:rsid w:val="00B37F2D"/>
    <w:rsid w:val="00B4268E"/>
    <w:rsid w:val="00BE266E"/>
    <w:rsid w:val="00C057CC"/>
    <w:rsid w:val="00C578B2"/>
    <w:rsid w:val="00C8205B"/>
    <w:rsid w:val="00C93FAB"/>
    <w:rsid w:val="00E148C2"/>
    <w:rsid w:val="00E2155B"/>
    <w:rsid w:val="00E6147C"/>
    <w:rsid w:val="00F02EFC"/>
    <w:rsid w:val="00F057F8"/>
    <w:rsid w:val="00F31DD3"/>
    <w:rsid w:val="00FB71A5"/>
    <w:rsid w:val="00FE0B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5AB"/>
    <w:rPr>
      <w:rFonts w:ascii="Times New Roman" w:hAnsi="Times New Roman"/>
      <w:sz w:val="24"/>
      <w:szCs w:val="24"/>
    </w:rPr>
  </w:style>
  <w:style w:type="paragraph" w:styleId="1">
    <w:name w:val="heading 1"/>
    <w:basedOn w:val="a"/>
    <w:next w:val="a"/>
    <w:link w:val="10"/>
    <w:qFormat/>
    <w:rsid w:val="00E148C2"/>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hAnsi="Calibri"/>
      <w:b/>
      <w:bCs/>
      <w:caps/>
      <w:color w:val="FFFFFF"/>
      <w:spacing w:val="15"/>
      <w:sz w:val="20"/>
      <w:szCs w:val="20"/>
    </w:rPr>
  </w:style>
  <w:style w:type="paragraph" w:styleId="2">
    <w:name w:val="heading 2"/>
    <w:basedOn w:val="a"/>
    <w:next w:val="a"/>
    <w:link w:val="20"/>
    <w:uiPriority w:val="9"/>
    <w:unhideWhenUsed/>
    <w:qFormat/>
    <w:rsid w:val="00E148C2"/>
    <w:p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pPr>
    <w:rPr>
      <w:rFonts w:ascii="Calibri" w:eastAsiaTheme="majorEastAsia" w:hAnsi="Calibri" w:cstheme="majorBidi"/>
      <w:caps/>
      <w:spacing w:val="15"/>
      <w:sz w:val="20"/>
      <w:szCs w:val="20"/>
    </w:rPr>
  </w:style>
  <w:style w:type="paragraph" w:styleId="3">
    <w:name w:val="heading 3"/>
    <w:basedOn w:val="a"/>
    <w:next w:val="a"/>
    <w:link w:val="30"/>
    <w:unhideWhenUsed/>
    <w:qFormat/>
    <w:rsid w:val="00E148C2"/>
    <w:pPr>
      <w:pBdr>
        <w:top w:val="single" w:sz="6" w:space="2" w:color="4F81BD"/>
        <w:left w:val="single" w:sz="6" w:space="2" w:color="4F81BD"/>
      </w:pBdr>
      <w:spacing w:before="300" w:line="276" w:lineRule="auto"/>
      <w:outlineLvl w:val="2"/>
    </w:pPr>
    <w:rPr>
      <w:rFonts w:ascii="Calibri" w:eastAsiaTheme="majorEastAsia" w:hAnsi="Calibri" w:cstheme="majorBidi"/>
      <w:caps/>
      <w:color w:val="243F60"/>
      <w:spacing w:val="15"/>
      <w:sz w:val="20"/>
      <w:szCs w:val="20"/>
    </w:rPr>
  </w:style>
  <w:style w:type="paragraph" w:styleId="4">
    <w:name w:val="heading 4"/>
    <w:basedOn w:val="a"/>
    <w:next w:val="a"/>
    <w:link w:val="40"/>
    <w:uiPriority w:val="9"/>
    <w:semiHidden/>
    <w:unhideWhenUsed/>
    <w:qFormat/>
    <w:rsid w:val="00E148C2"/>
    <w:pPr>
      <w:pBdr>
        <w:top w:val="dotted" w:sz="6" w:space="2" w:color="4F81BD"/>
        <w:left w:val="dotted" w:sz="6" w:space="2" w:color="4F81BD"/>
      </w:pBdr>
      <w:spacing w:before="300" w:line="276" w:lineRule="auto"/>
      <w:outlineLvl w:val="3"/>
    </w:pPr>
    <w:rPr>
      <w:rFonts w:ascii="Calibri" w:hAnsi="Calibri"/>
      <w:caps/>
      <w:color w:val="365F91"/>
      <w:spacing w:val="10"/>
      <w:sz w:val="20"/>
      <w:szCs w:val="20"/>
    </w:rPr>
  </w:style>
  <w:style w:type="paragraph" w:styleId="5">
    <w:name w:val="heading 5"/>
    <w:basedOn w:val="a"/>
    <w:next w:val="a"/>
    <w:link w:val="50"/>
    <w:uiPriority w:val="9"/>
    <w:semiHidden/>
    <w:unhideWhenUsed/>
    <w:qFormat/>
    <w:rsid w:val="00E148C2"/>
    <w:pPr>
      <w:pBdr>
        <w:bottom w:val="single" w:sz="6" w:space="1" w:color="4F81BD"/>
      </w:pBdr>
      <w:spacing w:before="300" w:line="276" w:lineRule="auto"/>
      <w:outlineLvl w:val="4"/>
    </w:pPr>
    <w:rPr>
      <w:rFonts w:ascii="Calibri" w:hAnsi="Calibri"/>
      <w:caps/>
      <w:color w:val="365F91"/>
      <w:spacing w:val="10"/>
      <w:sz w:val="20"/>
      <w:szCs w:val="20"/>
    </w:rPr>
  </w:style>
  <w:style w:type="paragraph" w:styleId="6">
    <w:name w:val="heading 6"/>
    <w:basedOn w:val="a"/>
    <w:next w:val="a"/>
    <w:link w:val="60"/>
    <w:uiPriority w:val="9"/>
    <w:semiHidden/>
    <w:unhideWhenUsed/>
    <w:qFormat/>
    <w:rsid w:val="00E148C2"/>
    <w:pPr>
      <w:pBdr>
        <w:bottom w:val="dotted" w:sz="6" w:space="1" w:color="4F81BD"/>
      </w:pBdr>
      <w:spacing w:before="300" w:line="276" w:lineRule="auto"/>
      <w:outlineLvl w:val="5"/>
    </w:pPr>
    <w:rPr>
      <w:rFonts w:ascii="Calibri" w:hAnsi="Calibri"/>
      <w:caps/>
      <w:color w:val="365F91"/>
      <w:spacing w:val="10"/>
      <w:sz w:val="20"/>
      <w:szCs w:val="20"/>
    </w:rPr>
  </w:style>
  <w:style w:type="paragraph" w:styleId="7">
    <w:name w:val="heading 7"/>
    <w:basedOn w:val="a"/>
    <w:next w:val="a"/>
    <w:link w:val="70"/>
    <w:uiPriority w:val="9"/>
    <w:semiHidden/>
    <w:unhideWhenUsed/>
    <w:qFormat/>
    <w:rsid w:val="00E148C2"/>
    <w:pPr>
      <w:spacing w:before="300" w:line="276" w:lineRule="auto"/>
      <w:outlineLvl w:val="6"/>
    </w:pPr>
    <w:rPr>
      <w:rFonts w:ascii="Calibri" w:hAnsi="Calibri"/>
      <w:caps/>
      <w:color w:val="365F91"/>
      <w:spacing w:val="10"/>
      <w:sz w:val="20"/>
      <w:szCs w:val="20"/>
    </w:rPr>
  </w:style>
  <w:style w:type="paragraph" w:styleId="8">
    <w:name w:val="heading 8"/>
    <w:basedOn w:val="a"/>
    <w:next w:val="a"/>
    <w:link w:val="80"/>
    <w:uiPriority w:val="9"/>
    <w:semiHidden/>
    <w:unhideWhenUsed/>
    <w:qFormat/>
    <w:rsid w:val="00E148C2"/>
    <w:pPr>
      <w:spacing w:before="300" w:line="276" w:lineRule="auto"/>
      <w:outlineLvl w:val="7"/>
    </w:pPr>
    <w:rPr>
      <w:rFonts w:ascii="Calibri" w:hAnsi="Calibri"/>
      <w:caps/>
      <w:spacing w:val="10"/>
      <w:sz w:val="18"/>
      <w:szCs w:val="18"/>
    </w:rPr>
  </w:style>
  <w:style w:type="paragraph" w:styleId="9">
    <w:name w:val="heading 9"/>
    <w:basedOn w:val="a"/>
    <w:next w:val="a"/>
    <w:link w:val="90"/>
    <w:uiPriority w:val="9"/>
    <w:semiHidden/>
    <w:unhideWhenUsed/>
    <w:qFormat/>
    <w:rsid w:val="00E148C2"/>
    <w:pPr>
      <w:spacing w:before="300" w:line="276" w:lineRule="auto"/>
      <w:outlineLvl w:val="8"/>
    </w:pPr>
    <w:rPr>
      <w:rFonts w:ascii="Calibri" w:hAnsi="Calibri"/>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48C2"/>
    <w:rPr>
      <w:b/>
      <w:bCs/>
      <w:caps/>
      <w:color w:val="FFFFFF"/>
      <w:spacing w:val="15"/>
      <w:shd w:val="clear" w:color="auto" w:fill="4F81BD"/>
    </w:rPr>
  </w:style>
  <w:style w:type="character" w:customStyle="1" w:styleId="20">
    <w:name w:val="Заголовок 2 Знак"/>
    <w:basedOn w:val="a0"/>
    <w:link w:val="2"/>
    <w:uiPriority w:val="9"/>
    <w:rsid w:val="00E148C2"/>
    <w:rPr>
      <w:rFonts w:eastAsiaTheme="majorEastAsia" w:cstheme="majorBidi"/>
      <w:caps/>
      <w:spacing w:val="15"/>
      <w:shd w:val="clear" w:color="auto" w:fill="DBE5F1"/>
    </w:rPr>
  </w:style>
  <w:style w:type="character" w:customStyle="1" w:styleId="30">
    <w:name w:val="Заголовок 3 Знак"/>
    <w:basedOn w:val="a0"/>
    <w:link w:val="3"/>
    <w:rsid w:val="00E148C2"/>
    <w:rPr>
      <w:rFonts w:eastAsiaTheme="majorEastAsia" w:cstheme="majorBidi"/>
      <w:caps/>
      <w:color w:val="243F60"/>
      <w:spacing w:val="15"/>
    </w:rPr>
  </w:style>
  <w:style w:type="paragraph" w:styleId="a3">
    <w:name w:val="Title"/>
    <w:basedOn w:val="a"/>
    <w:next w:val="a"/>
    <w:link w:val="a4"/>
    <w:uiPriority w:val="10"/>
    <w:qFormat/>
    <w:rsid w:val="00E148C2"/>
    <w:pPr>
      <w:spacing w:before="720" w:after="200" w:line="276" w:lineRule="auto"/>
    </w:pPr>
    <w:rPr>
      <w:rFonts w:ascii="Calibri" w:eastAsiaTheme="majorEastAsia" w:hAnsi="Calibri" w:cstheme="majorBidi"/>
      <w:caps/>
      <w:color w:val="4F81BD"/>
      <w:spacing w:val="10"/>
      <w:kern w:val="28"/>
      <w:sz w:val="52"/>
      <w:szCs w:val="52"/>
    </w:rPr>
  </w:style>
  <w:style w:type="character" w:customStyle="1" w:styleId="a4">
    <w:name w:val="Название Знак"/>
    <w:basedOn w:val="a0"/>
    <w:link w:val="a3"/>
    <w:uiPriority w:val="10"/>
    <w:rsid w:val="00E148C2"/>
    <w:rPr>
      <w:rFonts w:eastAsiaTheme="majorEastAsia" w:cstheme="majorBidi"/>
      <w:caps/>
      <w:color w:val="4F81BD"/>
      <w:spacing w:val="10"/>
      <w:kern w:val="28"/>
      <w:sz w:val="52"/>
      <w:szCs w:val="52"/>
    </w:rPr>
  </w:style>
  <w:style w:type="character" w:styleId="a5">
    <w:name w:val="Emphasis"/>
    <w:uiPriority w:val="20"/>
    <w:qFormat/>
    <w:rsid w:val="00E148C2"/>
    <w:rPr>
      <w:caps/>
      <w:color w:val="243F60"/>
      <w:spacing w:val="5"/>
    </w:rPr>
  </w:style>
  <w:style w:type="character" w:customStyle="1" w:styleId="40">
    <w:name w:val="Заголовок 4 Знак"/>
    <w:basedOn w:val="a0"/>
    <w:link w:val="4"/>
    <w:uiPriority w:val="9"/>
    <w:semiHidden/>
    <w:rsid w:val="00E148C2"/>
    <w:rPr>
      <w:caps/>
      <w:color w:val="365F91"/>
      <w:spacing w:val="10"/>
    </w:rPr>
  </w:style>
  <w:style w:type="character" w:customStyle="1" w:styleId="50">
    <w:name w:val="Заголовок 5 Знак"/>
    <w:basedOn w:val="a0"/>
    <w:link w:val="5"/>
    <w:uiPriority w:val="9"/>
    <w:semiHidden/>
    <w:rsid w:val="00E148C2"/>
    <w:rPr>
      <w:caps/>
      <w:color w:val="365F91"/>
      <w:spacing w:val="10"/>
    </w:rPr>
  </w:style>
  <w:style w:type="character" w:customStyle="1" w:styleId="60">
    <w:name w:val="Заголовок 6 Знак"/>
    <w:basedOn w:val="a0"/>
    <w:link w:val="6"/>
    <w:uiPriority w:val="9"/>
    <w:semiHidden/>
    <w:rsid w:val="00E148C2"/>
    <w:rPr>
      <w:caps/>
      <w:color w:val="365F91"/>
      <w:spacing w:val="10"/>
    </w:rPr>
  </w:style>
  <w:style w:type="character" w:customStyle="1" w:styleId="70">
    <w:name w:val="Заголовок 7 Знак"/>
    <w:basedOn w:val="a0"/>
    <w:link w:val="7"/>
    <w:uiPriority w:val="9"/>
    <w:semiHidden/>
    <w:rsid w:val="00E148C2"/>
    <w:rPr>
      <w:caps/>
      <w:color w:val="365F91"/>
      <w:spacing w:val="10"/>
    </w:rPr>
  </w:style>
  <w:style w:type="character" w:customStyle="1" w:styleId="80">
    <w:name w:val="Заголовок 8 Знак"/>
    <w:basedOn w:val="a0"/>
    <w:link w:val="8"/>
    <w:uiPriority w:val="9"/>
    <w:semiHidden/>
    <w:rsid w:val="00E148C2"/>
    <w:rPr>
      <w:caps/>
      <w:spacing w:val="10"/>
      <w:sz w:val="18"/>
      <w:szCs w:val="18"/>
    </w:rPr>
  </w:style>
  <w:style w:type="character" w:customStyle="1" w:styleId="90">
    <w:name w:val="Заголовок 9 Знак"/>
    <w:basedOn w:val="a0"/>
    <w:link w:val="9"/>
    <w:uiPriority w:val="9"/>
    <w:semiHidden/>
    <w:rsid w:val="00E148C2"/>
    <w:rPr>
      <w:i/>
      <w:caps/>
      <w:spacing w:val="10"/>
      <w:sz w:val="18"/>
      <w:szCs w:val="18"/>
    </w:rPr>
  </w:style>
  <w:style w:type="paragraph" w:styleId="a6">
    <w:name w:val="caption"/>
    <w:basedOn w:val="a"/>
    <w:next w:val="a"/>
    <w:uiPriority w:val="35"/>
    <w:semiHidden/>
    <w:unhideWhenUsed/>
    <w:qFormat/>
    <w:rsid w:val="00E148C2"/>
    <w:pPr>
      <w:spacing w:before="200" w:after="200" w:line="276" w:lineRule="auto"/>
    </w:pPr>
    <w:rPr>
      <w:rFonts w:ascii="Calibri" w:hAnsi="Calibri"/>
      <w:b/>
      <w:bCs/>
      <w:color w:val="365F91"/>
      <w:sz w:val="16"/>
      <w:szCs w:val="16"/>
      <w:lang w:val="en-US" w:eastAsia="en-US" w:bidi="en-US"/>
    </w:rPr>
  </w:style>
  <w:style w:type="paragraph" w:styleId="a7">
    <w:name w:val="Subtitle"/>
    <w:basedOn w:val="a"/>
    <w:next w:val="a"/>
    <w:link w:val="a8"/>
    <w:uiPriority w:val="11"/>
    <w:qFormat/>
    <w:rsid w:val="00E148C2"/>
    <w:pPr>
      <w:spacing w:before="200" w:after="1000"/>
    </w:pPr>
    <w:rPr>
      <w:rFonts w:ascii="Calibri" w:hAnsi="Calibri"/>
      <w:caps/>
      <w:color w:val="595959"/>
      <w:spacing w:val="10"/>
    </w:rPr>
  </w:style>
  <w:style w:type="character" w:customStyle="1" w:styleId="a8">
    <w:name w:val="Подзаголовок Знак"/>
    <w:basedOn w:val="a0"/>
    <w:link w:val="a7"/>
    <w:uiPriority w:val="11"/>
    <w:rsid w:val="00E148C2"/>
    <w:rPr>
      <w:caps/>
      <w:color w:val="595959"/>
      <w:spacing w:val="10"/>
      <w:sz w:val="24"/>
      <w:szCs w:val="24"/>
    </w:rPr>
  </w:style>
  <w:style w:type="character" w:styleId="a9">
    <w:name w:val="Strong"/>
    <w:uiPriority w:val="22"/>
    <w:qFormat/>
    <w:rsid w:val="00E148C2"/>
    <w:rPr>
      <w:b/>
      <w:bCs/>
    </w:rPr>
  </w:style>
  <w:style w:type="paragraph" w:styleId="aa">
    <w:name w:val="No Spacing"/>
    <w:basedOn w:val="a"/>
    <w:link w:val="ab"/>
    <w:uiPriority w:val="1"/>
    <w:qFormat/>
    <w:rsid w:val="00E148C2"/>
    <w:rPr>
      <w:rFonts w:ascii="Calibri" w:hAnsi="Calibri"/>
      <w:sz w:val="20"/>
      <w:szCs w:val="20"/>
      <w:lang w:val="en-US" w:eastAsia="en-US" w:bidi="en-US"/>
    </w:rPr>
  </w:style>
  <w:style w:type="character" w:customStyle="1" w:styleId="ab">
    <w:name w:val="Без интервала Знак"/>
    <w:basedOn w:val="a0"/>
    <w:link w:val="aa"/>
    <w:uiPriority w:val="1"/>
    <w:rsid w:val="00E148C2"/>
    <w:rPr>
      <w:lang w:val="en-US" w:eastAsia="en-US" w:bidi="en-US"/>
    </w:rPr>
  </w:style>
  <w:style w:type="paragraph" w:styleId="ac">
    <w:name w:val="List Paragraph"/>
    <w:basedOn w:val="a"/>
    <w:uiPriority w:val="34"/>
    <w:qFormat/>
    <w:rsid w:val="00E148C2"/>
    <w:pPr>
      <w:spacing w:before="200" w:after="200" w:line="276" w:lineRule="auto"/>
      <w:ind w:left="720"/>
      <w:contextualSpacing/>
    </w:pPr>
    <w:rPr>
      <w:rFonts w:ascii="Calibri" w:hAnsi="Calibri"/>
      <w:sz w:val="20"/>
      <w:szCs w:val="20"/>
      <w:lang w:val="en-US" w:eastAsia="en-US" w:bidi="en-US"/>
    </w:rPr>
  </w:style>
  <w:style w:type="paragraph" w:styleId="21">
    <w:name w:val="Quote"/>
    <w:basedOn w:val="a"/>
    <w:next w:val="a"/>
    <w:link w:val="22"/>
    <w:uiPriority w:val="29"/>
    <w:qFormat/>
    <w:rsid w:val="00E148C2"/>
    <w:pPr>
      <w:spacing w:before="200" w:after="200" w:line="276" w:lineRule="auto"/>
    </w:pPr>
    <w:rPr>
      <w:rFonts w:ascii="Calibri" w:hAnsi="Calibri"/>
      <w:i/>
      <w:iCs/>
      <w:sz w:val="20"/>
      <w:szCs w:val="20"/>
    </w:rPr>
  </w:style>
  <w:style w:type="character" w:customStyle="1" w:styleId="22">
    <w:name w:val="Цитата 2 Знак"/>
    <w:basedOn w:val="a0"/>
    <w:link w:val="21"/>
    <w:uiPriority w:val="29"/>
    <w:rsid w:val="00E148C2"/>
    <w:rPr>
      <w:i/>
      <w:iCs/>
      <w:sz w:val="20"/>
      <w:szCs w:val="20"/>
    </w:rPr>
  </w:style>
  <w:style w:type="paragraph" w:styleId="ad">
    <w:name w:val="Intense Quote"/>
    <w:basedOn w:val="a"/>
    <w:next w:val="a"/>
    <w:link w:val="ae"/>
    <w:uiPriority w:val="30"/>
    <w:qFormat/>
    <w:rsid w:val="00E148C2"/>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rPr>
  </w:style>
  <w:style w:type="character" w:customStyle="1" w:styleId="ae">
    <w:name w:val="Выделенная цитата Знак"/>
    <w:basedOn w:val="a0"/>
    <w:link w:val="ad"/>
    <w:uiPriority w:val="30"/>
    <w:rsid w:val="00E148C2"/>
    <w:rPr>
      <w:i/>
      <w:iCs/>
      <w:color w:val="4F81BD"/>
      <w:sz w:val="20"/>
      <w:szCs w:val="20"/>
    </w:rPr>
  </w:style>
  <w:style w:type="character" w:styleId="af">
    <w:name w:val="Subtle Emphasis"/>
    <w:uiPriority w:val="19"/>
    <w:qFormat/>
    <w:rsid w:val="00E148C2"/>
    <w:rPr>
      <w:i/>
      <w:iCs/>
      <w:color w:val="243F60"/>
    </w:rPr>
  </w:style>
  <w:style w:type="character" w:styleId="af0">
    <w:name w:val="Intense Emphasis"/>
    <w:uiPriority w:val="21"/>
    <w:qFormat/>
    <w:rsid w:val="00E148C2"/>
    <w:rPr>
      <w:b/>
      <w:bCs/>
      <w:caps/>
      <w:color w:val="243F60"/>
      <w:spacing w:val="10"/>
    </w:rPr>
  </w:style>
  <w:style w:type="character" w:styleId="af1">
    <w:name w:val="Subtle Reference"/>
    <w:uiPriority w:val="31"/>
    <w:qFormat/>
    <w:rsid w:val="00E148C2"/>
    <w:rPr>
      <w:b/>
      <w:bCs/>
      <w:color w:val="4F81BD"/>
    </w:rPr>
  </w:style>
  <w:style w:type="character" w:styleId="af2">
    <w:name w:val="Intense Reference"/>
    <w:uiPriority w:val="32"/>
    <w:qFormat/>
    <w:rsid w:val="00E148C2"/>
    <w:rPr>
      <w:b/>
      <w:bCs/>
      <w:i/>
      <w:iCs/>
      <w:caps/>
      <w:color w:val="4F81BD"/>
    </w:rPr>
  </w:style>
  <w:style w:type="character" w:styleId="af3">
    <w:name w:val="Book Title"/>
    <w:uiPriority w:val="33"/>
    <w:qFormat/>
    <w:rsid w:val="00E148C2"/>
    <w:rPr>
      <w:b/>
      <w:bCs/>
      <w:i/>
      <w:iCs/>
      <w:spacing w:val="9"/>
    </w:rPr>
  </w:style>
  <w:style w:type="paragraph" w:styleId="af4">
    <w:name w:val="TOC Heading"/>
    <w:basedOn w:val="1"/>
    <w:next w:val="a"/>
    <w:uiPriority w:val="39"/>
    <w:semiHidden/>
    <w:unhideWhenUsed/>
    <w:qFormat/>
    <w:rsid w:val="00E148C2"/>
    <w:pPr>
      <w:outlineLvl w:val="9"/>
    </w:pPr>
    <w:rPr>
      <w:sz w:val="22"/>
      <w:szCs w:val="22"/>
      <w:lang w:val="en-US" w:eastAsia="en-US" w:bidi="en-US"/>
    </w:rPr>
  </w:style>
  <w:style w:type="paragraph" w:customStyle="1" w:styleId="ConsPlusTitle">
    <w:name w:val="ConsPlusTitle"/>
    <w:uiPriority w:val="99"/>
    <w:rsid w:val="000045AB"/>
    <w:pPr>
      <w:widowControl w:val="0"/>
      <w:autoSpaceDE w:val="0"/>
      <w:autoSpaceDN w:val="0"/>
      <w:adjustRightInd w:val="0"/>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9152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810</Words>
  <Characters>4623</Characters>
  <Application>Microsoft Office Word</Application>
  <DocSecurity>0</DocSecurity>
  <Lines>38</Lines>
  <Paragraphs>10</Paragraphs>
  <ScaleCrop>false</ScaleCrop>
  <Company>Reanimator Extreme Edition</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Chernyshova</dc:creator>
  <cp:lastModifiedBy>Chernyshova</cp:lastModifiedBy>
  <cp:revision>7</cp:revision>
  <dcterms:created xsi:type="dcterms:W3CDTF">2017-11-13T06:44:00Z</dcterms:created>
  <dcterms:modified xsi:type="dcterms:W3CDTF">2017-12-18T14:35:00Z</dcterms:modified>
</cp:coreProperties>
</file>