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22018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Default="00D22018" w:rsidP="00D33975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2018" w:rsidRPr="00D33975" w:rsidRDefault="00D22018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39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порядке работы по приему и рассмотрению уведомлений о проведении </w:t>
      </w:r>
    </w:p>
    <w:p w:rsidR="00D22018" w:rsidRPr="00D33975" w:rsidRDefault="00D22018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39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публичных мероприятий на территории муниципального образования </w:t>
      </w:r>
    </w:p>
    <w:p w:rsidR="00D22018" w:rsidRPr="00D33975" w:rsidRDefault="00D22018" w:rsidP="00D33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39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город Кимовск Кимовского района </w:t>
      </w:r>
    </w:p>
    <w:p w:rsidR="00D22018" w:rsidRPr="00D22018" w:rsidRDefault="00D22018" w:rsidP="00D220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2018" w:rsidRPr="00D22018" w:rsidRDefault="00D22018" w:rsidP="00D220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2018" w:rsidRPr="00D22018" w:rsidRDefault="00D22018" w:rsidP="00D22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организации и проведения публичных мероприятий на территории муниципального образования город Кимовск Кимовского района, в соответствии с требованиями Федерального </w:t>
      </w:r>
      <w:hyperlink r:id="rId6" w:history="1">
        <w:r w:rsidRPr="00D2201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закона</w:t>
        </w:r>
      </w:hyperlink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19.06.2004 N 54-ФЗ "О собраниях, митингах, демонстрациях, шествиях и пикетированиях", </w:t>
      </w:r>
      <w:hyperlink r:id="rId7" w:history="1">
        <w:r w:rsidRPr="00D2201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статьи 19</w:t>
        </w:r>
      </w:hyperlink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D2201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Закона</w:t>
        </w:r>
      </w:hyperlink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Тульской области от 13.07.2005 N 598-ЗТО "О порядке подачи уведомления</w:t>
      </w:r>
      <w:proofErr w:type="gramEnd"/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проведении публичных мероприятий в Тульской области" и на основании Устава муниципального образования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Кимовский район, администрация муниципального образования Кимовский район ПОСТАНОВЛЯЕТ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22018" w:rsidRPr="00D22018" w:rsidRDefault="00D22018" w:rsidP="00D2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2018" w:rsidRPr="00D22018" w:rsidRDefault="00D22018" w:rsidP="00D22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Осуществлять прием уведомлений о проведении публичных мероприятий на территории муниципального образования 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Кимовск Кимовского района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их организаторов в строгом соответствии с действующим законодательством и только уполномоченным представителем администрации в двух экземплярах. Один экземпляр уведомления с отметкой о дате, времени его получения и подписью уполномоченного представителя администрации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Уполномоченный представитель администрации ведет прием уведомлений в рабочие дни с 9.00 до 14.30 с учетом перерыва на обед с </w:t>
      </w:r>
      <w:r w:rsidR="00EA06C4">
        <w:rPr>
          <w:rFonts w:ascii="Times New Roman" w:eastAsiaTheme="minorHAnsi" w:hAnsi="Times New Roman" w:cs="Times New Roman"/>
          <w:sz w:val="24"/>
          <w:szCs w:val="24"/>
          <w:lang w:eastAsia="en-US"/>
        </w:rPr>
        <w:t>13.00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13.</w:t>
      </w:r>
      <w:r w:rsidR="00EA06C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</w:p>
    <w:p w:rsidR="00D22018" w:rsidRPr="00D22018" w:rsidRDefault="00D22018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Уполномоченному представителю администрации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</w:t>
      </w:r>
      <w:proofErr w:type="gramEnd"/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места и (или) времени проведения публичного мероприятия, а также предложения об устранении организатором публичного 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D22018" w:rsidRPr="00D22018" w:rsidRDefault="00D22018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Назначить уполномоченным представителем администрации по приему уведомлений о проведении публичных мероприятий на территории города и оказанию содействия их организаторам </w:t>
      </w:r>
      <w:r w:rsidR="004B32C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консультанта отдела по организационной работе и взаимодействию с органами местного самоуправления Минаеву Евгению Михайловну</w:t>
      </w: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22018" w:rsidRDefault="00D22018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1C0442" w:rsidRPr="001C0442">
        <w:rPr>
          <w:rFonts w:ascii="Times New Roman" w:hAnsi="Times New Roman" w:cs="Times New Roman"/>
          <w:sz w:val="24"/>
          <w:szCs w:val="24"/>
        </w:rPr>
        <w:t>Отделу по организационной работе и взаимодействию с органами местного самоуправления (Федчук Г.Ю.) опубликовать данное постановление в газете «Районные будни. Кимовский район»</w:t>
      </w:r>
      <w:r w:rsidR="001C0442">
        <w:rPr>
          <w:rFonts w:ascii="Times New Roman" w:hAnsi="Times New Roman" w:cs="Times New Roman"/>
          <w:sz w:val="24"/>
          <w:szCs w:val="24"/>
        </w:rPr>
        <w:t>.</w:t>
      </w:r>
    </w:p>
    <w:p w:rsidR="001C0442" w:rsidRPr="00D22018" w:rsidRDefault="001C0442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0442" w:rsidRDefault="000878A0" w:rsidP="000878A0">
      <w:pPr>
        <w:pStyle w:val="a7"/>
        <w:ind w:firstLine="540"/>
        <w:jc w:val="both"/>
      </w:pPr>
      <w:r>
        <w:rPr>
          <w:rFonts w:eastAsiaTheme="minorHAnsi"/>
          <w:color w:val="auto"/>
          <w:sz w:val="24"/>
          <w:lang w:eastAsia="en-US"/>
        </w:rPr>
        <w:t>5</w:t>
      </w:r>
      <w:r w:rsidR="00D22018" w:rsidRPr="00D22018">
        <w:rPr>
          <w:rFonts w:eastAsiaTheme="minorHAnsi"/>
          <w:color w:val="auto"/>
          <w:sz w:val="24"/>
          <w:lang w:eastAsia="en-US"/>
        </w:rPr>
        <w:t xml:space="preserve">. </w:t>
      </w:r>
      <w:r w:rsidR="001C0442">
        <w:rPr>
          <w:sz w:val="24"/>
        </w:rPr>
        <w:t>Отделу по делопроизводству, кадрам, информационным технологиям и делам архива (</w:t>
      </w:r>
      <w:proofErr w:type="spellStart"/>
      <w:r w:rsidR="001C0442">
        <w:rPr>
          <w:sz w:val="24"/>
        </w:rPr>
        <w:t>Юрчикова</w:t>
      </w:r>
      <w:proofErr w:type="spellEnd"/>
      <w:r w:rsidR="001C0442">
        <w:rPr>
          <w:sz w:val="24"/>
        </w:rPr>
        <w:t xml:space="preserve"> Н.А.) </w:t>
      </w:r>
      <w:proofErr w:type="gramStart"/>
      <w:r w:rsidR="001C0442">
        <w:rPr>
          <w:sz w:val="24"/>
        </w:rPr>
        <w:t>разместить</w:t>
      </w:r>
      <w:proofErr w:type="gramEnd"/>
      <w:r w:rsidR="001C0442">
        <w:rPr>
          <w:sz w:val="24"/>
        </w:rPr>
        <w:t xml:space="preserve"> данное постановление на официальном сайте муниципального образования Кимовский район в сети Интернет.</w:t>
      </w:r>
    </w:p>
    <w:p w:rsidR="001C0442" w:rsidRDefault="000878A0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22018"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1C0442" w:rsidRPr="001C0442">
        <w:rPr>
          <w:rFonts w:ascii="Times New Roman" w:hAnsi="Times New Roman" w:cs="Times New Roman"/>
          <w:sz w:val="24"/>
        </w:rPr>
        <w:t>Контроль за</w:t>
      </w:r>
      <w:proofErr w:type="gramEnd"/>
      <w:r w:rsidR="001C0442" w:rsidRPr="001C0442">
        <w:rPr>
          <w:rFonts w:ascii="Times New Roman" w:hAnsi="Times New Roman" w:cs="Times New Roman"/>
          <w:sz w:val="24"/>
        </w:rPr>
        <w:t xml:space="preserve"> выполнением настоящего постановления возложить на руководителя аппарата  администрации Морозову Н.М.</w:t>
      </w:r>
    </w:p>
    <w:p w:rsidR="00D22018" w:rsidRDefault="000878A0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22018" w:rsidRPr="00D22018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Постановление вступает в силу со дня его опубликования.</w:t>
      </w:r>
    </w:p>
    <w:p w:rsidR="001C0442" w:rsidRPr="00D22018" w:rsidRDefault="001C0442" w:rsidP="00D2201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51E5" w:rsidRDefault="00B351E5" w:rsidP="00B351E5">
      <w:bookmarkStart w:id="0" w:name="_GoBack"/>
      <w:bookmarkEnd w:id="0"/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2178"/>
        <w:gridCol w:w="3185"/>
      </w:tblGrid>
      <w:tr w:rsidR="001C0442" w:rsidRPr="001C0442" w:rsidTr="001C0442">
        <w:trPr>
          <w:jc w:val="center"/>
        </w:trPr>
        <w:tc>
          <w:tcPr>
            <w:tcW w:w="4503" w:type="dxa"/>
          </w:tcPr>
          <w:p w:rsidR="001C0442" w:rsidRPr="001C0442" w:rsidRDefault="001C0442" w:rsidP="001C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42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2445" w:type="dxa"/>
          </w:tcPr>
          <w:p w:rsidR="001C0442" w:rsidRPr="001C0442" w:rsidRDefault="001C0442" w:rsidP="004B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1C0442" w:rsidRDefault="001C0442" w:rsidP="004B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42" w:rsidRDefault="001C0442" w:rsidP="004B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442" w:rsidRPr="001C0442" w:rsidRDefault="001C0442" w:rsidP="001C04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4B32C0" w:rsidRPr="004B32C0" w:rsidRDefault="004B32C0" w:rsidP="004B32C0"/>
    <w:sectPr w:rsidR="004B32C0" w:rsidRPr="004B32C0" w:rsidSect="00D33975">
      <w:pgSz w:w="11906" w:h="16838"/>
      <w:pgMar w:top="1440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945"/>
    <w:multiLevelType w:val="hybridMultilevel"/>
    <w:tmpl w:val="C6C03F52"/>
    <w:lvl w:ilvl="0" w:tplc="86C4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07"/>
    <w:rsid w:val="000878A0"/>
    <w:rsid w:val="001C0442"/>
    <w:rsid w:val="002F7361"/>
    <w:rsid w:val="00345D54"/>
    <w:rsid w:val="004769DE"/>
    <w:rsid w:val="004B32C0"/>
    <w:rsid w:val="00611EF7"/>
    <w:rsid w:val="00725307"/>
    <w:rsid w:val="008376CB"/>
    <w:rsid w:val="009A1D22"/>
    <w:rsid w:val="00B351E5"/>
    <w:rsid w:val="00C32BB0"/>
    <w:rsid w:val="00D22018"/>
    <w:rsid w:val="00D33975"/>
    <w:rsid w:val="00EA06C4"/>
    <w:rsid w:val="00EC5A8C"/>
    <w:rsid w:val="00F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361"/>
    <w:pPr>
      <w:ind w:left="720"/>
      <w:contextualSpacing/>
    </w:pPr>
  </w:style>
  <w:style w:type="paragraph" w:styleId="a7">
    <w:name w:val="Title"/>
    <w:basedOn w:val="a"/>
    <w:link w:val="a8"/>
    <w:qFormat/>
    <w:rsid w:val="004B32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44"/>
      <w:szCs w:val="24"/>
    </w:rPr>
  </w:style>
  <w:style w:type="character" w:customStyle="1" w:styleId="a8">
    <w:name w:val="Название Знак"/>
    <w:basedOn w:val="a0"/>
    <w:link w:val="a7"/>
    <w:rsid w:val="004B32C0"/>
    <w:rPr>
      <w:rFonts w:ascii="Times New Roman" w:eastAsia="Times New Roman" w:hAnsi="Times New Roman" w:cs="Times New Roman"/>
      <w:color w:val="00000A"/>
      <w:sz w:val="44"/>
      <w:szCs w:val="24"/>
      <w:lang w:eastAsia="ru-RU"/>
    </w:rPr>
  </w:style>
  <w:style w:type="paragraph" w:styleId="a9">
    <w:name w:val="Body Text"/>
    <w:basedOn w:val="a"/>
    <w:link w:val="aa"/>
    <w:rsid w:val="004B3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B32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C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361"/>
    <w:pPr>
      <w:ind w:left="720"/>
      <w:contextualSpacing/>
    </w:pPr>
  </w:style>
  <w:style w:type="paragraph" w:styleId="a7">
    <w:name w:val="Title"/>
    <w:basedOn w:val="a"/>
    <w:link w:val="a8"/>
    <w:qFormat/>
    <w:rsid w:val="004B32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44"/>
      <w:szCs w:val="24"/>
    </w:rPr>
  </w:style>
  <w:style w:type="character" w:customStyle="1" w:styleId="a8">
    <w:name w:val="Название Знак"/>
    <w:basedOn w:val="a0"/>
    <w:link w:val="a7"/>
    <w:rsid w:val="004B32C0"/>
    <w:rPr>
      <w:rFonts w:ascii="Times New Roman" w:eastAsia="Times New Roman" w:hAnsi="Times New Roman" w:cs="Times New Roman"/>
      <w:color w:val="00000A"/>
      <w:sz w:val="44"/>
      <w:szCs w:val="24"/>
      <w:lang w:eastAsia="ru-RU"/>
    </w:rPr>
  </w:style>
  <w:style w:type="paragraph" w:styleId="a9">
    <w:name w:val="Body Text"/>
    <w:basedOn w:val="a"/>
    <w:link w:val="aa"/>
    <w:rsid w:val="004B3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B32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C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F4A4226B212D2AD0D538FF32D7405BCC4D24114D1D853879D98E1DDA860CCA7F17CBA2E1A95CA0CE57E40Z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AF4A4226B212D2AD0D4D82E5412A0EB9C7854517D1D30DDCC2C3BC8AA16A9BE0BE25F86A1796CB40Z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F4A4226B212D2AD0D4D82E5412A0EB9CE8B4515D9D30DDCC2C3BC8AA16A9BE0BE25F86A1795CA40Z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Галина Юрьевна</dc:creator>
  <cp:lastModifiedBy>Федчук Галина Юрьевна</cp:lastModifiedBy>
  <cp:revision>6</cp:revision>
  <cp:lastPrinted>2018-06-18T11:44:00Z</cp:lastPrinted>
  <dcterms:created xsi:type="dcterms:W3CDTF">2018-06-15T09:03:00Z</dcterms:created>
  <dcterms:modified xsi:type="dcterms:W3CDTF">2018-06-18T11:46:00Z</dcterms:modified>
</cp:coreProperties>
</file>