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0A3463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E61442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Постановления</w:t>
      </w:r>
    </w:p>
    <w:p w:rsidR="009525E0" w:rsidRPr="0085374B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муниципальной программы «Развитие </w:t>
      </w:r>
      <w:r w:rsidR="00C81D62">
        <w:rPr>
          <w:rFonts w:ascii="Times New Roman" w:hAnsi="Times New Roman"/>
          <w:b/>
          <w:sz w:val="24"/>
          <w:szCs w:val="24"/>
          <w:lang w:eastAsia="ru-RU"/>
        </w:rPr>
        <w:t xml:space="preserve">внутреннего и въездного </w:t>
      </w:r>
      <w:r w:rsidR="007C5F1E">
        <w:rPr>
          <w:rFonts w:ascii="Times New Roman" w:hAnsi="Times New Roman"/>
          <w:b/>
          <w:sz w:val="24"/>
          <w:szCs w:val="24"/>
          <w:lang w:eastAsia="ru-RU"/>
        </w:rPr>
        <w:t>туризма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образовании Кимовский район на 201</w:t>
      </w:r>
      <w:r w:rsidR="009D7125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2021 годы»</w:t>
      </w:r>
    </w:p>
    <w:p w:rsidR="009525E0" w:rsidRPr="0085374B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9C79FF">
        <w:rPr>
          <w:rFonts w:ascii="Times New Roman" w:hAnsi="Times New Roman"/>
          <w:sz w:val="24"/>
          <w:szCs w:val="24"/>
          <w:lang w:eastAsia="ru-RU"/>
        </w:rPr>
        <w:t>Развитие культуры и туризма Тульской области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 образования Кимовский район ПОСТАНОВЛЯЕТ:</w:t>
      </w:r>
    </w:p>
    <w:p w:rsidR="009525E0" w:rsidRPr="009C79FF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Утвердить муниципальную программу 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«Развитие </w:t>
      </w:r>
      <w:r w:rsidR="007C5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туризма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D44B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годы»</w:t>
      </w: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Pr="007265CB" w:rsidRDefault="007C5F1E" w:rsidP="00952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525E0" w:rsidRPr="007265CB">
        <w:rPr>
          <w:rFonts w:ascii="Times New Roman" w:hAnsi="Times New Roman"/>
          <w:sz w:val="24"/>
          <w:szCs w:val="24"/>
        </w:rPr>
        <w:t xml:space="preserve">Отделу по делопроизводству, кадрам, информационным технологиям и делам архива (Юрчикова </w:t>
      </w:r>
      <w:r w:rsidR="00E61442">
        <w:rPr>
          <w:rFonts w:ascii="Times New Roman" w:hAnsi="Times New Roman"/>
          <w:sz w:val="24"/>
          <w:szCs w:val="24"/>
        </w:rPr>
        <w:t>Н</w:t>
      </w:r>
      <w:r w:rsidR="009525E0" w:rsidRPr="007265CB">
        <w:rPr>
          <w:rFonts w:ascii="Times New Roman" w:hAnsi="Times New Roman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9525E0" w:rsidRDefault="007C5F1E" w:rsidP="009525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постановления </w:t>
      </w:r>
      <w:r w:rsidR="009525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9525E0" w:rsidRDefault="009525E0" w:rsidP="009525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Default="007C5F1E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525E0" w:rsidRPr="009C79FF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7125" w:rsidRDefault="009D7125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7125" w:rsidRPr="009C79FF" w:rsidRDefault="009D7125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3795"/>
        <w:gridCol w:w="3028"/>
        <w:gridCol w:w="2748"/>
      </w:tblGrid>
      <w:tr w:rsidR="009525E0" w:rsidRPr="007265CB" w:rsidTr="00B956C0">
        <w:tc>
          <w:tcPr>
            <w:tcW w:w="3549" w:type="dxa"/>
          </w:tcPr>
          <w:p w:rsidR="009525E0" w:rsidRPr="007265CB" w:rsidRDefault="009525E0" w:rsidP="00B956C0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9525E0" w:rsidRPr="007265CB" w:rsidRDefault="009525E0" w:rsidP="00B95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525E0" w:rsidRPr="007265CB" w:rsidRDefault="009525E0" w:rsidP="00B956C0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831" w:type="dxa"/>
          </w:tcPr>
          <w:p w:rsidR="009525E0" w:rsidRPr="007265CB" w:rsidRDefault="009525E0" w:rsidP="00B95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EB60D3">
              <w:rPr>
                <w:rFonts w:ascii="Times New Roman" w:hAnsi="Times New Roman"/>
                <w:b/>
                <w:sz w:val="24"/>
                <w:szCs w:val="24"/>
              </w:rPr>
              <w:t>Э.Л.Фролов</w:t>
            </w:r>
          </w:p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AA0" w:rsidRDefault="00A77AA0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  <w:sectPr w:rsidR="00A77AA0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к постановлению администрации 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муниципального образования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Кимовский район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6100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     № </w:t>
      </w:r>
    </w:p>
    <w:p w:rsidR="00770626" w:rsidRPr="00D20586" w:rsidRDefault="00770626" w:rsidP="000E06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«Развитие  внутреннего и въездного </w:t>
      </w:r>
      <w:r w:rsidRPr="00D20586">
        <w:rPr>
          <w:rFonts w:ascii="Times New Roman" w:hAnsi="Times New Roman"/>
          <w:b/>
          <w:bCs/>
          <w:sz w:val="24"/>
          <w:szCs w:val="24"/>
        </w:rPr>
        <w:t>туризма в муниципальном образовании Кимовский район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9D7125">
        <w:rPr>
          <w:rFonts w:ascii="Times New Roman" w:hAnsi="Times New Roman"/>
          <w:b/>
          <w:bCs/>
          <w:sz w:val="24"/>
          <w:szCs w:val="24"/>
        </w:rPr>
        <w:t>7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– 2021 годы</w:t>
      </w:r>
      <w:r w:rsidRPr="00D20586">
        <w:rPr>
          <w:rFonts w:ascii="Times New Roman" w:hAnsi="Times New Roman"/>
          <w:b/>
          <w:bCs/>
          <w:sz w:val="24"/>
          <w:szCs w:val="24"/>
        </w:rPr>
        <w:t>»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ПАСПОРТ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муниципальной программы  </w:t>
      </w:r>
    </w:p>
    <w:p w:rsidR="0077062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внутреннего и въездного  туризма в муниципальном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образовании Кимовский район»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480"/>
      </w:tblGrid>
      <w:tr w:rsidR="00770626" w:rsidRPr="00D20586" w:rsidTr="00011E18">
        <w:trPr>
          <w:trHeight w:val="856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</w:tcPr>
          <w:p w:rsidR="00770626" w:rsidRPr="00D20586" w:rsidRDefault="00770626" w:rsidP="00634E83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ы, молодежной политики, физической культуры и спорта комитета по социальным вопросам админист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рации муниципального образования Кимовский район</w:t>
            </w:r>
          </w:p>
        </w:tc>
      </w:tr>
      <w:tr w:rsidR="00770626" w:rsidRPr="00D20586" w:rsidTr="00345846">
        <w:trPr>
          <w:trHeight w:val="3618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0" w:type="dxa"/>
          </w:tcPr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Епифанское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7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социальным вопросам АМО Кимовский район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«Епифанский  Центр культуры и досуга»</w:t>
            </w:r>
          </w:p>
          <w:p w:rsidR="00770626" w:rsidRDefault="00F05F85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</w:t>
            </w:r>
            <w:r w:rsidR="00655CA8">
              <w:rPr>
                <w:rFonts w:ascii="Times New Roman" w:hAnsi="Times New Roman"/>
                <w:sz w:val="24"/>
                <w:szCs w:val="24"/>
              </w:rPr>
              <w:t>узей им. В.А.Юдина» ( далее – 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«КИКМ»)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«Кимовская  детская школа искусств»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 (далее – МКУК «ПЦКиД»)</w:t>
            </w:r>
          </w:p>
          <w:p w:rsidR="00770626" w:rsidRDefault="00770626" w:rsidP="0034584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  <w:p w:rsidR="00770626" w:rsidRPr="00D20586" w:rsidRDefault="00770626" w:rsidP="0034584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8F547C" w:rsidTr="00011E18">
        <w:tc>
          <w:tcPr>
            <w:tcW w:w="3240" w:type="dxa"/>
          </w:tcPr>
          <w:p w:rsidR="00770626" w:rsidRPr="008F547C" w:rsidRDefault="00770626" w:rsidP="008F547C">
            <w:pPr>
              <w:pStyle w:val="ConsPlusNormal"/>
              <w:spacing w:line="360" w:lineRule="exact"/>
              <w:ind w:firstLine="0"/>
              <w:jc w:val="both"/>
              <w:rPr>
                <w:sz w:val="24"/>
                <w:szCs w:val="24"/>
              </w:rPr>
            </w:pPr>
            <w:r w:rsidRPr="008F547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480" w:type="dxa"/>
          </w:tcPr>
          <w:p w:rsidR="00770626" w:rsidRPr="008F547C" w:rsidRDefault="00770626" w:rsidP="008F547C">
            <w:pPr>
              <w:pStyle w:val="ConsPlusCell"/>
              <w:rPr>
                <w:rFonts w:ascii="Times New Roman" w:hAnsi="Times New Roman" w:cs="Times New Roman"/>
              </w:rPr>
            </w:pPr>
            <w:r w:rsidRPr="008F547C">
              <w:rPr>
                <w:rFonts w:ascii="Times New Roman" w:hAnsi="Times New Roman" w:cs="Times New Roman"/>
              </w:rPr>
              <w:t xml:space="preserve">формирование на территории МО Кимовский район современного  туристского пространства, обеспечивающего удовлетворение потребностей </w:t>
            </w:r>
            <w:r>
              <w:rPr>
                <w:rFonts w:ascii="Times New Roman" w:hAnsi="Times New Roman" w:cs="Times New Roman"/>
              </w:rPr>
              <w:t xml:space="preserve">жителей и гостей района </w:t>
            </w:r>
            <w:r w:rsidRPr="008F547C">
              <w:rPr>
                <w:rFonts w:ascii="Times New Roman" w:hAnsi="Times New Roman" w:cs="Times New Roman"/>
              </w:rPr>
              <w:t xml:space="preserve"> в качественных туристских услугах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0" w:type="dxa"/>
          </w:tcPr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туристских услуг, оказываемых на территории МО Кимовский район, расширение ассортимента предлагаемого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туристического продукта (далее – турпродукт);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продвижение турпродукта МО Кимовский район на внутреннем туристском рынке.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сферы туризма.</w:t>
            </w:r>
          </w:p>
          <w:p w:rsidR="00770626" w:rsidRPr="00D2058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развитию событийного туризма.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480" w:type="dxa"/>
          </w:tcPr>
          <w:p w:rsidR="00770626" w:rsidRPr="00D20586" w:rsidRDefault="00770626" w:rsidP="00FE646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е количество посетителей района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(нерезидентов);</w:t>
            </w:r>
          </w:p>
          <w:p w:rsidR="0077062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/>
                <w:sz w:val="24"/>
                <w:szCs w:val="24"/>
              </w:rPr>
              <w:t>начимых туристских мероприятий,</w:t>
            </w:r>
          </w:p>
          <w:p w:rsidR="00770626" w:rsidRPr="00D2058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роведенных на территории МО Кимовский район 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480" w:type="dxa"/>
          </w:tcPr>
          <w:p w:rsidR="00770626" w:rsidRPr="00D20586" w:rsidRDefault="00770626" w:rsidP="00D44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44B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D0722">
              <w:rPr>
                <w:rFonts w:ascii="Times New Roman" w:hAnsi="Times New Roman"/>
                <w:sz w:val="24"/>
                <w:szCs w:val="24"/>
              </w:rPr>
              <w:t>1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  годы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80" w:type="dxa"/>
          </w:tcPr>
          <w:p w:rsidR="00770626" w:rsidRPr="00D20586" w:rsidRDefault="00770626" w:rsidP="0002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ъем финансирования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составляет  </w:t>
            </w:r>
            <w:r w:rsidR="0065678D">
              <w:rPr>
                <w:rFonts w:ascii="Times New Roman" w:hAnsi="Times New Roman"/>
                <w:sz w:val="24"/>
                <w:szCs w:val="24"/>
                <w:lang w:eastAsia="ru-RU"/>
              </w:rPr>
              <w:t>12321,0</w:t>
            </w:r>
            <w:r w:rsidRP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</w:t>
            </w:r>
            <w:r w:rsid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в</w:t>
            </w:r>
            <w:r w:rsidR="00A5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0626" w:rsidRPr="007E54A1" w:rsidRDefault="00770626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70626" w:rsidRPr="00A533C4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589">
              <w:rPr>
                <w:rFonts w:ascii="Times New Roman" w:hAnsi="Times New Roman"/>
                <w:sz w:val="24"/>
                <w:szCs w:val="24"/>
              </w:rPr>
              <w:t>10</w:t>
            </w:r>
            <w:r w:rsidR="0065678D">
              <w:rPr>
                <w:rFonts w:ascii="Times New Roman" w:hAnsi="Times New Roman"/>
                <w:sz w:val="24"/>
                <w:szCs w:val="24"/>
              </w:rPr>
              <w:t>3</w:t>
            </w:r>
            <w:r w:rsidR="00875589">
              <w:rPr>
                <w:rFonts w:ascii="Times New Roman" w:hAnsi="Times New Roman"/>
                <w:sz w:val="24"/>
                <w:szCs w:val="24"/>
              </w:rPr>
              <w:t>71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70626" w:rsidRPr="00A533C4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70626" w:rsidRPr="00A533C4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70626" w:rsidRDefault="00A533C4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60</w:t>
            </w:r>
            <w:r w:rsidR="00875589">
              <w:rPr>
                <w:rFonts w:ascii="Times New Roman" w:hAnsi="Times New Roman"/>
                <w:sz w:val="24"/>
                <w:szCs w:val="24"/>
              </w:rPr>
              <w:t>0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0722" w:rsidRPr="00D20586" w:rsidRDefault="009D0722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600</w:t>
            </w:r>
            <w:r w:rsidR="0087558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70626" w:rsidRPr="00D20586" w:rsidRDefault="00770626" w:rsidP="003131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011E18">
        <w:tc>
          <w:tcPr>
            <w:tcW w:w="3240" w:type="dxa"/>
          </w:tcPr>
          <w:p w:rsidR="00770626" w:rsidRPr="00435E35" w:rsidRDefault="00770626" w:rsidP="00435E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0" w:type="dxa"/>
          </w:tcPr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поступлений в бюджет;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и въездного туристского потока;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сохранение и популяризации культурно-историче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наследия Тульской области в целом и Кимовского района в частности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значимых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ских мероприятий, проведенных на территории МО Кимовский район </w:t>
            </w:r>
          </w:p>
        </w:tc>
      </w:tr>
    </w:tbl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20586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показате</w:t>
      </w:r>
      <w:r>
        <w:rPr>
          <w:rFonts w:ascii="Times New Roman" w:hAnsi="Times New Roman"/>
          <w:b/>
          <w:sz w:val="24"/>
          <w:szCs w:val="24"/>
        </w:rPr>
        <w:t>ли, основные проблемы</w:t>
      </w:r>
      <w:r w:rsidRPr="00D20586">
        <w:rPr>
          <w:rFonts w:ascii="Times New Roman" w:hAnsi="Times New Roman"/>
          <w:b/>
          <w:sz w:val="24"/>
          <w:szCs w:val="24"/>
        </w:rPr>
        <w:t xml:space="preserve"> туризма муниципального образования Кимовский район</w:t>
      </w: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E36010">
      <w:pPr>
        <w:pStyle w:val="af7"/>
        <w:ind w:firstLine="708"/>
        <w:jc w:val="both"/>
      </w:pPr>
      <w:r w:rsidRPr="00D20586">
        <w:t xml:space="preserve">Создание условий для роста экономического потенциала района взаимосвязано с духовным возрождением общества, развитием </w:t>
      </w:r>
      <w:r>
        <w:t>сферы культуры и туризма</w:t>
      </w:r>
    </w:p>
    <w:p w:rsidR="00770626" w:rsidRDefault="00770626" w:rsidP="00E36010">
      <w:pPr>
        <w:pStyle w:val="af7"/>
        <w:ind w:firstLine="708"/>
        <w:jc w:val="both"/>
      </w:pPr>
      <w:r>
        <w:t xml:space="preserve">На территории </w:t>
      </w:r>
      <w:r w:rsidRPr="00D20586">
        <w:t>Кимовск</w:t>
      </w:r>
      <w:r>
        <w:t>ого</w:t>
      </w:r>
      <w:r w:rsidRPr="00D20586">
        <w:t xml:space="preserve"> район</w:t>
      </w:r>
      <w:r>
        <w:t>а расположены</w:t>
      </w:r>
      <w:r w:rsidRPr="00D20586">
        <w:t xml:space="preserve"> 6 памятников истории и культуры федерального значения, 17 регионального  и 43 выявленных объекта культурного н</w:t>
      </w:r>
      <w:r>
        <w:t xml:space="preserve">аследия. </w:t>
      </w:r>
    </w:p>
    <w:p w:rsidR="00770626" w:rsidRDefault="00770626" w:rsidP="00E36010">
      <w:pPr>
        <w:pStyle w:val="af7"/>
        <w:ind w:firstLine="708"/>
        <w:jc w:val="both"/>
      </w:pPr>
      <w: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>
          <w:t>250 км</w:t>
        </w:r>
      </w:smartTag>
      <w:r>
        <w:t>.</w:t>
      </w:r>
      <w:r w:rsidR="00E36010">
        <w:t xml:space="preserve"> </w:t>
      </w:r>
      <w:r>
        <w:t>от Москвы) и ряду находящихся на его территории достопримечательных мест, может представлять интерес для  туристов.</w:t>
      </w:r>
    </w:p>
    <w:p w:rsidR="00770626" w:rsidRDefault="00770626" w:rsidP="00E36010">
      <w:pPr>
        <w:pStyle w:val="af7"/>
        <w:ind w:firstLine="708"/>
        <w:jc w:val="both"/>
      </w:pPr>
      <w:r w:rsidRPr="00CB6E6C">
        <w:rPr>
          <w:color w:val="010101"/>
        </w:rPr>
        <w:t xml:space="preserve">Успех реализации </w:t>
      </w:r>
      <w:r>
        <w:rPr>
          <w:color w:val="010101"/>
        </w:rPr>
        <w:t>Программы</w:t>
      </w:r>
      <w:r w:rsidRPr="00CB6E6C">
        <w:rPr>
          <w:color w:val="010101"/>
        </w:rPr>
        <w:t xml:space="preserve"> в муниципальном образовании зависит от наличия объектов, обладающих туристским потенциалом</w:t>
      </w:r>
      <w: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:rsidR="00770626" w:rsidRDefault="00770626" w:rsidP="00E36010">
      <w:pPr>
        <w:pStyle w:val="af7"/>
        <w:ind w:firstLine="708"/>
        <w:jc w:val="both"/>
      </w:pPr>
      <w: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Default="00770626" w:rsidP="00E36010">
      <w:pPr>
        <w:pStyle w:val="af7"/>
        <w:ind w:firstLine="708"/>
        <w:jc w:val="both"/>
      </w:pPr>
      <w:r>
        <w:t>Интересную экскурсионную программу  краеведческой направленности предлагает  Кимовский историко-краеведческом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Default="00770626" w:rsidP="00E36010">
      <w:pPr>
        <w:pStyle w:val="af7"/>
        <w:ind w:firstLine="708"/>
        <w:jc w:val="both"/>
      </w:pPr>
      <w:r>
        <w:t>Свои услуги туристам предлагают  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Default="00770626" w:rsidP="00E36010">
      <w:pPr>
        <w:pStyle w:val="af7"/>
        <w:ind w:firstLine="708"/>
        <w:jc w:val="both"/>
      </w:pPr>
      <w:r>
        <w:lastRenderedPageBreak/>
        <w:t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в с. Монастырщина</w:t>
      </w:r>
    </w:p>
    <w:p w:rsidR="00770626" w:rsidRPr="00D20586" w:rsidRDefault="00770626" w:rsidP="00E36010">
      <w:pPr>
        <w:pStyle w:val="af7"/>
        <w:jc w:val="both"/>
      </w:pPr>
    </w:p>
    <w:p w:rsidR="00770626" w:rsidRPr="00AA587F" w:rsidRDefault="00770626" w:rsidP="00E36010">
      <w:pPr>
        <w:pStyle w:val="af7"/>
        <w:jc w:val="both"/>
      </w:pPr>
      <w:r w:rsidRPr="00AA587F">
        <w:t>Проблемы, которые сдерживают  развитие отрасли.</w:t>
      </w:r>
    </w:p>
    <w:p w:rsidR="00770626" w:rsidRPr="00AA587F" w:rsidRDefault="00770626" w:rsidP="00E36010">
      <w:pPr>
        <w:pStyle w:val="af7"/>
        <w:ind w:firstLine="708"/>
        <w:jc w:val="both"/>
      </w:pPr>
      <w:r>
        <w:t xml:space="preserve">Кимовский </w:t>
      </w:r>
      <w:r w:rsidRPr="00AA587F">
        <w:t xml:space="preserve"> район , как и прежде .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>
        <w:t>ачи</w:t>
      </w:r>
      <w:r w:rsidRPr="00AA587F"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>Материально-техническая база учреждений культуры, являющихся соисполнителями  Программы  не отвечает современным требованиям.  Епифанский Центр культуры и досуга требует капитального ремонта.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AA587F" w:rsidRDefault="00770626" w:rsidP="00E36010">
      <w:pPr>
        <w:pStyle w:val="af7"/>
        <w:ind w:firstLine="708"/>
        <w:jc w:val="both"/>
        <w:rPr>
          <w:color w:val="FF0000"/>
        </w:rPr>
      </w:pPr>
      <w:r w:rsidRPr="00AA587F"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AA587F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AA587F">
        <w:rPr>
          <w:color w:val="010101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транспортного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питания и гостиничного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развлекательно-зрелищную сферу;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розничной торговли;</w:t>
      </w:r>
    </w:p>
    <w:p w:rsidR="00770626" w:rsidRPr="0029125C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услуги гидов.</w:t>
      </w:r>
    </w:p>
    <w:p w:rsidR="00770626" w:rsidRPr="00D20586" w:rsidRDefault="00770626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400"/>
    </w:p>
    <w:p w:rsidR="00770626" w:rsidRPr="00D20586" w:rsidRDefault="00CD3680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770626" w:rsidRPr="00D20586">
        <w:rPr>
          <w:rFonts w:ascii="Times New Roman" w:hAnsi="Times New Roman" w:cs="Times New Roman"/>
          <w:color w:val="auto"/>
        </w:rPr>
        <w:t>. Этапы и сроки реализации муниципальной программы</w:t>
      </w:r>
    </w:p>
    <w:p w:rsidR="00770626" w:rsidRPr="00D20586" w:rsidRDefault="00770626" w:rsidP="00246949">
      <w:pPr>
        <w:spacing w:after="0"/>
        <w:rPr>
          <w:sz w:val="24"/>
          <w:szCs w:val="24"/>
        </w:rPr>
      </w:pPr>
    </w:p>
    <w:bookmarkEnd w:id="0"/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Муниципальная</w:t>
      </w:r>
      <w:r w:rsidR="000B66B5">
        <w:rPr>
          <w:rFonts w:ascii="Times New Roman" w:hAnsi="Times New Roman"/>
          <w:sz w:val="24"/>
          <w:szCs w:val="24"/>
        </w:rPr>
        <w:t xml:space="preserve"> </w:t>
      </w:r>
      <w:r w:rsidRPr="00D20586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ма реализуется в один этап: 2016</w:t>
      </w:r>
      <w:r w:rsidRPr="00D20586">
        <w:rPr>
          <w:rFonts w:ascii="Times New Roman" w:hAnsi="Times New Roman"/>
          <w:sz w:val="24"/>
          <w:szCs w:val="24"/>
        </w:rPr>
        <w:t>-202</w:t>
      </w:r>
      <w:r w:rsidR="003E5A56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годы.</w:t>
      </w:r>
    </w:p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0626" w:rsidRPr="0085568A" w:rsidRDefault="00CD3680" w:rsidP="00515A8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626" w:rsidRPr="0085568A">
        <w:rPr>
          <w:rStyle w:val="apple-converted-space"/>
          <w:rFonts w:ascii="Times New Roman" w:hAnsi="Times New Roman"/>
          <w:b/>
          <w:bCs/>
          <w:color w:val="010101"/>
        </w:rPr>
        <w:t> 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Современное состояние нормативно-правового регулирования в сфере туризма в </w:t>
      </w:r>
      <w:r w:rsidR="00770626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Федерации, </w:t>
      </w:r>
      <w:r w:rsidR="00770626" w:rsidRPr="0038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Тульской области 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>и в муниципальном образовании Кимовский район</w:t>
      </w:r>
    </w:p>
    <w:p w:rsidR="00770626" w:rsidRPr="006C4032" w:rsidRDefault="00770626" w:rsidP="00515A8F">
      <w:pPr>
        <w:pStyle w:val="ConsPlusCell"/>
        <w:jc w:val="center"/>
        <w:rPr>
          <w:rFonts w:ascii="Times New Roman" w:hAnsi="Times New Roman" w:cs="Times New Roman"/>
        </w:rPr>
      </w:pPr>
    </w:p>
    <w:p w:rsidR="00770626" w:rsidRPr="00515A8F" w:rsidRDefault="00770626" w:rsidP="00E36010">
      <w:pPr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515A8F">
        <w:rPr>
          <w:rFonts w:ascii="Times New Roman" w:hAnsi="Times New Roman"/>
          <w:sz w:val="24"/>
          <w:szCs w:val="24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>
        <w:rPr>
          <w:rFonts w:ascii="Times New Roman" w:hAnsi="Times New Roman"/>
          <w:sz w:val="24"/>
          <w:szCs w:val="24"/>
        </w:rPr>
        <w:t xml:space="preserve"> </w:t>
      </w:r>
      <w:r w:rsidRPr="00515A8F">
        <w:rPr>
          <w:rFonts w:ascii="Times New Roman" w:hAnsi="Times New Roman"/>
          <w:color w:val="010101"/>
          <w:sz w:val="24"/>
          <w:szCs w:val="24"/>
        </w:rPr>
        <w:t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власти субъекта Российской Федерации по предметам совместного ведения, </w:t>
      </w:r>
      <w:r w:rsidRPr="00CB6E6C">
        <w:rPr>
          <w:color w:val="010101"/>
        </w:rPr>
        <w:lastRenderedPageBreak/>
        <w:t>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В соответствии с пунктом 8) части 1 ст.15.1 Федерального закона от06.10.2003 №131-ФЗ «Об общих принципах организации местного самоуправления в </w:t>
      </w:r>
      <w:r>
        <w:rPr>
          <w:color w:val="010101"/>
        </w:rPr>
        <w:t>Российской Федерации», п.9)  Уставом</w:t>
      </w:r>
      <w:r w:rsidRPr="00CB6E6C">
        <w:rPr>
          <w:color w:val="010101"/>
        </w:rPr>
        <w:t xml:space="preserve"> муниципального образования город </w:t>
      </w:r>
      <w:r>
        <w:rPr>
          <w:color w:val="010101"/>
        </w:rPr>
        <w:t>Кимовский район</w:t>
      </w:r>
      <w:r w:rsidRPr="00CB6E6C">
        <w:rPr>
          <w:color w:val="010101"/>
        </w:rPr>
        <w:t xml:space="preserve">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Нормативно-правовое регулирование туристской деятельности на территории муниципального образования </w:t>
      </w:r>
      <w:r>
        <w:rPr>
          <w:color w:val="010101"/>
        </w:rPr>
        <w:t>Кимовский район,</w:t>
      </w:r>
      <w:r w:rsidRPr="00CB6E6C">
        <w:rPr>
          <w:color w:val="010101"/>
        </w:rPr>
        <w:t xml:space="preserve">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C4032">
        <w:rPr>
          <w:rFonts w:ascii="Times New Roman" w:hAnsi="Times New Roman" w:cs="Times New Roman"/>
          <w:color w:val="010101"/>
          <w:sz w:val="24"/>
          <w:szCs w:val="24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</w:t>
      </w:r>
      <w:r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770626" w:rsidRPr="00D5094A" w:rsidRDefault="0079125D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70626" w:rsidRPr="00D5094A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</w:t>
      </w:r>
      <w:r w:rsidR="00B13481" w:rsidRPr="00D5094A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программа Тульской области «Развитие культуры и туризма в Тульс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кой области» (постановление </w:t>
      </w:r>
      <w:r w:rsidR="005E0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624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619  от 05.11.2013 </w:t>
      </w:r>
    </w:p>
    <w:p w:rsidR="00770626" w:rsidRPr="00D20586" w:rsidRDefault="00CD3680" w:rsidP="00CD3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770626" w:rsidRPr="00D20586">
        <w:rPr>
          <w:rFonts w:ascii="Times New Roman" w:hAnsi="Times New Roman"/>
          <w:b/>
          <w:sz w:val="24"/>
          <w:szCs w:val="24"/>
        </w:rPr>
        <w:t xml:space="preserve"> Перечень мероприятий по реализации </w:t>
      </w:r>
      <w:r w:rsidR="00770626">
        <w:rPr>
          <w:rFonts w:ascii="Times New Roman" w:hAnsi="Times New Roman"/>
          <w:b/>
          <w:sz w:val="24"/>
          <w:szCs w:val="24"/>
        </w:rPr>
        <w:t>П</w:t>
      </w:r>
      <w:r w:rsidR="00770626" w:rsidRPr="00D20586">
        <w:rPr>
          <w:rFonts w:ascii="Times New Roman" w:hAnsi="Times New Roman"/>
          <w:b/>
          <w:sz w:val="24"/>
          <w:szCs w:val="24"/>
        </w:rPr>
        <w:t xml:space="preserve">рограммы </w:t>
      </w:r>
    </w:p>
    <w:p w:rsidR="00770626" w:rsidRPr="00D20586" w:rsidRDefault="00770626" w:rsidP="00FE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«Развитие внутренн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его и въездного туризма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в муниципальном образовании Кимовский район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70626" w:rsidRPr="00D20586" w:rsidRDefault="00770626" w:rsidP="00FE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987"/>
        <w:gridCol w:w="1417"/>
        <w:gridCol w:w="1705"/>
        <w:gridCol w:w="1846"/>
        <w:gridCol w:w="1559"/>
        <w:gridCol w:w="2377"/>
      </w:tblGrid>
      <w:tr w:rsidR="00770626" w:rsidRPr="00D20586" w:rsidTr="00DE1016">
        <w:trPr>
          <w:tblHeader/>
        </w:trPr>
        <w:tc>
          <w:tcPr>
            <w:tcW w:w="3053" w:type="dxa"/>
            <w:vMerge w:val="restart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514" w:type="dxa"/>
            <w:gridSpan w:val="5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77" w:type="dxa"/>
            <w:vMerge w:val="restart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770626" w:rsidRPr="00D20586" w:rsidTr="00DE1016">
        <w:trPr>
          <w:tblHeader/>
        </w:trPr>
        <w:tc>
          <w:tcPr>
            <w:tcW w:w="3053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27" w:type="dxa"/>
            <w:gridSpan w:val="4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7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DE1016">
        <w:trPr>
          <w:tblHeader/>
        </w:trPr>
        <w:tc>
          <w:tcPr>
            <w:tcW w:w="3053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</w:p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705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Тульской</w:t>
            </w:r>
          </w:p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846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внебюджет-ных источников</w:t>
            </w:r>
          </w:p>
        </w:tc>
        <w:tc>
          <w:tcPr>
            <w:tcW w:w="2377" w:type="dxa"/>
            <w:vMerge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626" w:rsidRPr="00D20586" w:rsidRDefault="00770626" w:rsidP="00FE6466">
      <w:pPr>
        <w:spacing w:after="0" w:line="40" w:lineRule="exact"/>
        <w:rPr>
          <w:rFonts w:ascii="Times New Roman" w:hAnsi="Times New Roman"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1"/>
        <w:gridCol w:w="1570"/>
        <w:gridCol w:w="1987"/>
        <w:gridCol w:w="1417"/>
        <w:gridCol w:w="7"/>
        <w:gridCol w:w="1701"/>
        <w:gridCol w:w="1846"/>
        <w:gridCol w:w="1559"/>
        <w:gridCol w:w="2359"/>
        <w:gridCol w:w="18"/>
      </w:tblGrid>
      <w:tr w:rsidR="00770626" w:rsidRPr="00D20586" w:rsidTr="00DE1016">
        <w:trPr>
          <w:tblHeader/>
        </w:trPr>
        <w:tc>
          <w:tcPr>
            <w:tcW w:w="3051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gridSpan w:val="2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0626" w:rsidRPr="00D20586" w:rsidTr="00DE1016">
        <w:trPr>
          <w:gridAfter w:val="1"/>
          <w:wAfter w:w="18" w:type="dxa"/>
        </w:trPr>
        <w:tc>
          <w:tcPr>
            <w:tcW w:w="15497" w:type="dxa"/>
            <w:gridSpan w:val="9"/>
          </w:tcPr>
          <w:p w:rsidR="00770626" w:rsidRPr="00D20586" w:rsidRDefault="00770626" w:rsidP="00DE1016">
            <w:pPr>
              <w:pStyle w:val="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626" w:rsidRPr="00925D6C" w:rsidRDefault="002D48C5" w:rsidP="002D48C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</w:t>
            </w:r>
            <w:r w:rsidR="00770626" w:rsidRPr="00925D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 w:rsidR="00770626" w:rsidRPr="00925D6C">
              <w:rPr>
                <w:rFonts w:ascii="Times New Roman" w:hAnsi="Times New Roman"/>
                <w:b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="00770626" w:rsidRPr="00925D6C">
              <w:rPr>
                <w:rFonts w:ascii="Times New Roman" w:hAnsi="Times New Roman"/>
                <w:b/>
                <w:sz w:val="24"/>
                <w:szCs w:val="24"/>
              </w:rPr>
              <w:t>благоприятных условий для развития внутреннего и въездного  туризма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77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70626" w:rsidRPr="00D20586" w:rsidTr="009B5A0D">
        <w:trPr>
          <w:trHeight w:val="3837"/>
        </w:trPr>
        <w:tc>
          <w:tcPr>
            <w:tcW w:w="3051" w:type="dxa"/>
          </w:tcPr>
          <w:p w:rsidR="00770626" w:rsidRPr="009D0722" w:rsidRDefault="00CD3680" w:rsidP="00FE6466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sz w:val="24"/>
                <w:szCs w:val="24"/>
              </w:rPr>
              <w:t>1</w:t>
            </w:r>
            <w:r w:rsidR="00770626" w:rsidRPr="009D0722">
              <w:rPr>
                <w:rFonts w:ascii="Times New Roman" w:hAnsi="Times New Roman"/>
                <w:sz w:val="24"/>
                <w:szCs w:val="24"/>
              </w:rPr>
              <w:t>.1.1.Строительство Епифанского Дома культуры.</w:t>
            </w:r>
          </w:p>
        </w:tc>
        <w:tc>
          <w:tcPr>
            <w:tcW w:w="1570" w:type="dxa"/>
          </w:tcPr>
          <w:p w:rsidR="002E77CA" w:rsidRDefault="00422E7D" w:rsidP="00C24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87811" w:rsidRDefault="00387811" w:rsidP="00422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C80" w:rsidRPr="00D20586" w:rsidRDefault="00A66C80" w:rsidP="00C24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87811" w:rsidRPr="00A66C80" w:rsidRDefault="00422E7D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9921,0</w:t>
            </w:r>
          </w:p>
        </w:tc>
        <w:tc>
          <w:tcPr>
            <w:tcW w:w="1424" w:type="dxa"/>
            <w:gridSpan w:val="2"/>
          </w:tcPr>
          <w:p w:rsidR="00770626" w:rsidRPr="00A66C80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C80" w:rsidRPr="00A66C80" w:rsidRDefault="00422E7D" w:rsidP="00A6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8790,0</w:t>
            </w:r>
          </w:p>
        </w:tc>
        <w:tc>
          <w:tcPr>
            <w:tcW w:w="1846" w:type="dxa"/>
          </w:tcPr>
          <w:p w:rsidR="00A66C80" w:rsidRPr="00A66C80" w:rsidRDefault="00422E7D" w:rsidP="00A66C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1131,0</w:t>
            </w:r>
          </w:p>
        </w:tc>
        <w:tc>
          <w:tcPr>
            <w:tcW w:w="1559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DE1016" w:rsidRDefault="00770626" w:rsidP="00A87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626" w:rsidRPr="00D20586" w:rsidRDefault="00770626" w:rsidP="00A87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16">
              <w:rPr>
                <w:rFonts w:ascii="Times New Roman" w:hAnsi="Times New Roman"/>
                <w:sz w:val="24"/>
                <w:szCs w:val="24"/>
              </w:rPr>
              <w:t>Администрация МО Епифанское</w:t>
            </w:r>
          </w:p>
        </w:tc>
      </w:tr>
      <w:tr w:rsidR="00CD3680" w:rsidRPr="00D20586" w:rsidTr="00DE1016">
        <w:trPr>
          <w:trHeight w:val="1065"/>
        </w:trPr>
        <w:tc>
          <w:tcPr>
            <w:tcW w:w="3051" w:type="dxa"/>
          </w:tcPr>
          <w:p w:rsidR="00CD3680" w:rsidRPr="009D0722" w:rsidRDefault="00CD3680" w:rsidP="00EC53D8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sz w:val="24"/>
                <w:szCs w:val="24"/>
              </w:rPr>
              <w:t>1.1.2. Благоустройство территории села Себино и</w:t>
            </w:r>
            <w:r w:rsidR="00C67EA2" w:rsidRPr="009D0722">
              <w:rPr>
                <w:rFonts w:ascii="Times New Roman" w:hAnsi="Times New Roman"/>
                <w:sz w:val="24"/>
                <w:szCs w:val="24"/>
              </w:rPr>
              <w:t xml:space="preserve"> п. Епифань,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 xml:space="preserve">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70" w:type="dxa"/>
          </w:tcPr>
          <w:p w:rsidR="00CD3680" w:rsidRDefault="00C67EA2" w:rsidP="00422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7" w:type="dxa"/>
          </w:tcPr>
          <w:p w:rsidR="00C67EA2" w:rsidRDefault="00B956C0" w:rsidP="00C67E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53D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67E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56C0" w:rsidRDefault="00B956C0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C67EA2" w:rsidRDefault="00C67EA2" w:rsidP="00C24A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CD3680" w:rsidRPr="00D20586" w:rsidRDefault="00CD3680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C53D8" w:rsidRDefault="00B956C0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53D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EC53D8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2017-100,0</w:t>
            </w:r>
          </w:p>
          <w:p w:rsidR="00EC53D8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EC53D8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EC53D8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EC53D8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C67EA2" w:rsidRDefault="00C67EA2" w:rsidP="00DE10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DE10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6C0" w:rsidRDefault="00B956C0" w:rsidP="00DE10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C67EA2" w:rsidRDefault="00C67EA2" w:rsidP="006567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CD3680" w:rsidRPr="00D20586" w:rsidRDefault="00CD3680" w:rsidP="006D5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67EA2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Епифанского района</w:t>
            </w:r>
          </w:p>
          <w:p w:rsidR="00EC53D8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67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Епифанского района</w:t>
            </w: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EA2" w:rsidRDefault="00C67EA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680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16"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CD3680" w:rsidRDefault="00CD3680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DE1016">
        <w:tc>
          <w:tcPr>
            <w:tcW w:w="3051" w:type="dxa"/>
          </w:tcPr>
          <w:p w:rsidR="00770626" w:rsidRPr="009D0722" w:rsidRDefault="00770626" w:rsidP="00DE1016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70626" w:rsidRPr="00D20586" w:rsidRDefault="00770626" w:rsidP="009B5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70626" w:rsidRPr="00D20586" w:rsidRDefault="00770626" w:rsidP="00C24A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D20586" w:rsidRDefault="00770626" w:rsidP="00DE10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D20586" w:rsidRDefault="00770626" w:rsidP="00DE10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D20586" w:rsidRDefault="00770626" w:rsidP="00270CB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DE1016">
        <w:tc>
          <w:tcPr>
            <w:tcW w:w="15515" w:type="dxa"/>
            <w:gridSpan w:val="10"/>
          </w:tcPr>
          <w:p w:rsidR="00770626" w:rsidRPr="009D0722" w:rsidRDefault="002D48C5" w:rsidP="00925D6C">
            <w:pPr>
              <w:pStyle w:val="ConsPlusNormal"/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 «П</w:t>
            </w:r>
            <w:r w:rsidR="00770626"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70626"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туристических услуг, оказываемых на территории МО Кимовский район, расширение ассортимента предлагаемого </w:t>
            </w:r>
            <w:r w:rsidR="00770626" w:rsidRPr="009D0722">
              <w:rPr>
                <w:rFonts w:ascii="Times New Roman" w:hAnsi="Times New Roman"/>
                <w:b/>
                <w:sz w:val="24"/>
                <w:szCs w:val="24"/>
              </w:rPr>
              <w:t>туристическог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продукта (далее – турпродукт)»</w:t>
            </w:r>
          </w:p>
          <w:p w:rsidR="00770626" w:rsidRPr="009D0722" w:rsidRDefault="00770626" w:rsidP="00AF708B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DE1016">
        <w:tc>
          <w:tcPr>
            <w:tcW w:w="3051" w:type="dxa"/>
          </w:tcPr>
          <w:p w:rsidR="00770626" w:rsidRPr="009D0722" w:rsidRDefault="001267D2" w:rsidP="00FA63F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="00770626" w:rsidRPr="009D0722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Pr="009D0722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  <w:r w:rsidR="00770626" w:rsidRPr="009D0722">
              <w:rPr>
                <w:rFonts w:ascii="Times New Roman" w:hAnsi="Times New Roman"/>
                <w:color w:val="0D0D0D"/>
                <w:sz w:val="24"/>
                <w:szCs w:val="24"/>
              </w:rPr>
              <w:t>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70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7" w:type="dxa"/>
          </w:tcPr>
          <w:p w:rsidR="00770626" w:rsidRDefault="007E6A4E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626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D87496" w:rsidRDefault="00D87496" w:rsidP="00D8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Pr="00422E7D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87496" w:rsidRDefault="00D87496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E6A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-100,0</w:t>
            </w:r>
          </w:p>
          <w:p w:rsidR="007E6A4E" w:rsidRDefault="007E6A4E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7E6A4E" w:rsidRDefault="007E6A4E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1424" w:type="dxa"/>
            <w:gridSpan w:val="2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87496" w:rsidRDefault="007E6A4E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7496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7062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2017-100,</w:t>
            </w:r>
            <w:r w:rsidR="00D8749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0626" w:rsidRDefault="00770626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E6A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-100,0</w:t>
            </w:r>
          </w:p>
          <w:p w:rsidR="007E6A4E" w:rsidRDefault="007E6A4E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7E6A4E" w:rsidRDefault="007E6A4E" w:rsidP="007E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1559" w:type="dxa"/>
          </w:tcPr>
          <w:p w:rsidR="00770626" w:rsidRPr="00D20586" w:rsidRDefault="00770626" w:rsidP="00DE10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Default="00770626" w:rsidP="00270CB7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</w:p>
          <w:p w:rsidR="00770626" w:rsidRPr="00270CB7" w:rsidRDefault="00770626" w:rsidP="00270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80" w:rsidRPr="00D20586" w:rsidTr="00DE1016">
        <w:tc>
          <w:tcPr>
            <w:tcW w:w="3051" w:type="dxa"/>
            <w:vMerge w:val="restart"/>
          </w:tcPr>
          <w:p w:rsidR="00CD3680" w:rsidRPr="009D0722" w:rsidRDefault="001267D2" w:rsidP="001267D2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t>2</w:t>
            </w:r>
            <w:r w:rsidR="00CD3680" w:rsidRPr="009D0722">
              <w:t>.</w:t>
            </w:r>
            <w:r w:rsidRPr="009D0722">
              <w:t>1</w:t>
            </w:r>
            <w:r w:rsidR="00CD3680" w:rsidRPr="009D0722">
              <w:rPr>
                <w:sz w:val="24"/>
                <w:szCs w:val="24"/>
              </w:rPr>
              <w:t>.</w:t>
            </w:r>
            <w:r w:rsidRPr="009D0722">
              <w:rPr>
                <w:sz w:val="24"/>
                <w:szCs w:val="24"/>
              </w:rPr>
              <w:t>2</w:t>
            </w:r>
            <w:r w:rsidR="00CD3680" w:rsidRPr="009D0722">
              <w:rPr>
                <w:sz w:val="24"/>
                <w:szCs w:val="24"/>
              </w:rPr>
              <w:t>.У</w:t>
            </w:r>
            <w:r w:rsidR="00CD3680" w:rsidRPr="009D0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="00CD3680" w:rsidRPr="009D0722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70" w:type="dxa"/>
          </w:tcPr>
          <w:p w:rsidR="00CD3680" w:rsidRPr="00D20586" w:rsidRDefault="009D0722" w:rsidP="0075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CD3680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87" w:type="dxa"/>
          </w:tcPr>
          <w:p w:rsidR="00CD3680" w:rsidRPr="00013F8E" w:rsidRDefault="0065678D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750BB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D3680" w:rsidRPr="00013F8E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8E">
              <w:rPr>
                <w:rFonts w:ascii="Times New Roman" w:hAnsi="Times New Roman"/>
                <w:sz w:val="24"/>
                <w:szCs w:val="24"/>
              </w:rPr>
              <w:t>2017-</w:t>
            </w:r>
            <w:r w:rsidRPr="00422E7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D3680" w:rsidRPr="00013F8E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8E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3F8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D3680" w:rsidRPr="00D20586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D3680" w:rsidRDefault="0065678D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750BB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D3680" w:rsidRPr="00013F8E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8E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3F8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D3680" w:rsidRPr="00013F8E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8E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3F8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D3680" w:rsidRPr="00D20586" w:rsidRDefault="00CD3680" w:rsidP="00656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Pr="00D20586" w:rsidRDefault="00CD3680" w:rsidP="009C0BA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80" w:rsidRPr="00D20586" w:rsidTr="00DE1016">
        <w:tc>
          <w:tcPr>
            <w:tcW w:w="3051" w:type="dxa"/>
            <w:vMerge/>
          </w:tcPr>
          <w:p w:rsidR="00CD3680" w:rsidRPr="009D0722" w:rsidRDefault="00CD3680" w:rsidP="0061199F"/>
        </w:tc>
        <w:tc>
          <w:tcPr>
            <w:tcW w:w="1570" w:type="dxa"/>
          </w:tcPr>
          <w:p w:rsidR="00CD3680" w:rsidRDefault="007E6A4E" w:rsidP="009C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7" w:type="dxa"/>
          </w:tcPr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7E6A4E" w:rsidRDefault="007E6A4E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7E6A4E" w:rsidRDefault="007E6A4E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Default="00CD3680" w:rsidP="00CD3680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МО Кимовский район </w:t>
            </w:r>
          </w:p>
        </w:tc>
      </w:tr>
      <w:tr w:rsidR="00CD3680" w:rsidRPr="00D20586" w:rsidTr="00DE1016">
        <w:tc>
          <w:tcPr>
            <w:tcW w:w="3051" w:type="dxa"/>
            <w:vMerge/>
          </w:tcPr>
          <w:p w:rsidR="00CD3680" w:rsidRPr="009D0722" w:rsidRDefault="00CD3680" w:rsidP="0061199F"/>
        </w:tc>
        <w:tc>
          <w:tcPr>
            <w:tcW w:w="1570" w:type="dxa"/>
          </w:tcPr>
          <w:p w:rsidR="00CD3680" w:rsidRDefault="007E6A4E" w:rsidP="009C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7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6A4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6A4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Default="00CD3680" w:rsidP="00E36010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Епифанское</w:t>
            </w:r>
          </w:p>
          <w:p w:rsidR="00CD3680" w:rsidRDefault="00CD3680" w:rsidP="009C0BAA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80" w:rsidRPr="00D20586" w:rsidTr="00DE1016">
        <w:tc>
          <w:tcPr>
            <w:tcW w:w="3051" w:type="dxa"/>
            <w:vMerge/>
          </w:tcPr>
          <w:p w:rsidR="00CD3680" w:rsidRPr="009D0722" w:rsidRDefault="00CD3680" w:rsidP="0061199F"/>
        </w:tc>
        <w:tc>
          <w:tcPr>
            <w:tcW w:w="1570" w:type="dxa"/>
          </w:tcPr>
          <w:p w:rsidR="00CD3680" w:rsidRDefault="00CD3680" w:rsidP="007E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</w:t>
            </w:r>
            <w:r w:rsidR="007E6A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D3680" w:rsidRDefault="00CD3680" w:rsidP="00750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0BB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-50,0</w:t>
            </w:r>
          </w:p>
          <w:p w:rsidR="00750BB5" w:rsidRDefault="00750BB5" w:rsidP="00750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CD3680" w:rsidRDefault="00CD3680" w:rsidP="00750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0BB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-50,0</w:t>
            </w:r>
          </w:p>
          <w:p w:rsidR="00750BB5" w:rsidRDefault="00750BB5" w:rsidP="00750B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Default="00CD3680" w:rsidP="00E36010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«КИКМ»</w:t>
            </w:r>
          </w:p>
          <w:p w:rsidR="00CD3680" w:rsidRDefault="00CD3680" w:rsidP="009C0BAA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80" w:rsidRPr="00D20586" w:rsidTr="007E6A4E">
        <w:trPr>
          <w:trHeight w:val="85"/>
        </w:trPr>
        <w:tc>
          <w:tcPr>
            <w:tcW w:w="3051" w:type="dxa"/>
            <w:vMerge/>
          </w:tcPr>
          <w:p w:rsidR="00CD3680" w:rsidRPr="009D0722" w:rsidRDefault="00CD3680" w:rsidP="0061199F"/>
        </w:tc>
        <w:tc>
          <w:tcPr>
            <w:tcW w:w="1570" w:type="dxa"/>
          </w:tcPr>
          <w:p w:rsidR="00CD3680" w:rsidRDefault="00CD3680" w:rsidP="009C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D3680" w:rsidRDefault="00CD3680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Default="00CD3680" w:rsidP="00CD3680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80" w:rsidRPr="00D20586" w:rsidTr="00DE1016">
        <w:tc>
          <w:tcPr>
            <w:tcW w:w="3051" w:type="dxa"/>
            <w:vMerge/>
          </w:tcPr>
          <w:p w:rsidR="00CD3680" w:rsidRPr="009D0722" w:rsidRDefault="00CD3680" w:rsidP="0061199F"/>
        </w:tc>
        <w:tc>
          <w:tcPr>
            <w:tcW w:w="1570" w:type="dxa"/>
          </w:tcPr>
          <w:p w:rsidR="00CD3680" w:rsidRDefault="00CD3680" w:rsidP="009C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987" w:type="dxa"/>
          </w:tcPr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80" w:rsidRPr="00D20586" w:rsidRDefault="00CD3680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750BB5" w:rsidRDefault="00750BB5" w:rsidP="00CD3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CD3680" w:rsidRPr="00D20586" w:rsidRDefault="00CD3680" w:rsidP="009C0B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D3680" w:rsidRDefault="00CD3680" w:rsidP="00CD3680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«ПЦКиД»</w:t>
            </w:r>
          </w:p>
        </w:tc>
      </w:tr>
      <w:tr w:rsidR="001267D2" w:rsidRPr="00D20586" w:rsidTr="00DE1016">
        <w:tc>
          <w:tcPr>
            <w:tcW w:w="3051" w:type="dxa"/>
            <w:vMerge w:val="restart"/>
          </w:tcPr>
          <w:p w:rsidR="001267D2" w:rsidRPr="009D0722" w:rsidRDefault="001267D2" w:rsidP="001267D2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sz w:val="24"/>
                <w:szCs w:val="24"/>
              </w:rPr>
              <w:t>2.1.3.</w:t>
            </w:r>
            <w:r w:rsidRPr="009D0722">
              <w:rPr>
                <w:rFonts w:ascii="Times New Roman" w:hAnsi="Times New Roman"/>
                <w:color w:val="010101"/>
              </w:rPr>
              <w:t>Создание единого перечня  экскурсионных маршрутов муниципального образования</w:t>
            </w:r>
            <w:r w:rsidRPr="009D0722">
              <w:rPr>
                <w:color w:val="FF0000"/>
              </w:rPr>
              <w:t>.</w:t>
            </w:r>
          </w:p>
        </w:tc>
        <w:tc>
          <w:tcPr>
            <w:tcW w:w="1570" w:type="dxa"/>
            <w:vMerge w:val="restart"/>
          </w:tcPr>
          <w:p w:rsidR="001267D2" w:rsidRPr="00D20586" w:rsidRDefault="001267D2" w:rsidP="00D4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201</w:t>
            </w:r>
            <w:r w:rsidR="00D44B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5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1267D2" w:rsidRPr="008B5C8C" w:rsidRDefault="001267D2" w:rsidP="007E6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</w:tcPr>
          <w:p w:rsidR="001267D2" w:rsidRPr="00C27DB9" w:rsidRDefault="001267D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vMerge w:val="restart"/>
          </w:tcPr>
          <w:p w:rsidR="001267D2" w:rsidRPr="00C27DB9" w:rsidRDefault="001267D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  <w:vMerge w:val="restart"/>
          </w:tcPr>
          <w:p w:rsidR="001267D2" w:rsidRPr="00C27DB9" w:rsidRDefault="001267D2" w:rsidP="007E6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vMerge w:val="restart"/>
          </w:tcPr>
          <w:p w:rsidR="001267D2" w:rsidRPr="00D20586" w:rsidRDefault="001267D2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1267D2" w:rsidRPr="00D20586" w:rsidRDefault="001267D2" w:rsidP="00126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67D2" w:rsidRPr="00D20586" w:rsidTr="00DE1016">
        <w:tc>
          <w:tcPr>
            <w:tcW w:w="3051" w:type="dxa"/>
            <w:vMerge/>
          </w:tcPr>
          <w:p w:rsidR="001267D2" w:rsidRPr="009D0722" w:rsidRDefault="001267D2" w:rsidP="00126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1267D2" w:rsidRPr="00D20586" w:rsidRDefault="001267D2" w:rsidP="009C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267D2" w:rsidRDefault="001267D2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1267D2" w:rsidRPr="00C27DB9" w:rsidRDefault="001267D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vMerge/>
          </w:tcPr>
          <w:p w:rsidR="001267D2" w:rsidRPr="00C27DB9" w:rsidRDefault="001267D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  <w:vMerge/>
          </w:tcPr>
          <w:p w:rsidR="001267D2" w:rsidRDefault="001267D2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67D2" w:rsidRPr="00D20586" w:rsidRDefault="001267D2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1267D2" w:rsidRDefault="001267D2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«Кимовский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к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раеведческий музей</w:t>
            </w:r>
          </w:p>
        </w:tc>
      </w:tr>
      <w:tr w:rsidR="00770626" w:rsidRPr="00D20586" w:rsidTr="00DE1016">
        <w:tc>
          <w:tcPr>
            <w:tcW w:w="3051" w:type="dxa"/>
          </w:tcPr>
          <w:p w:rsidR="00770626" w:rsidRPr="009D0722" w:rsidRDefault="002D48C5" w:rsidP="002D4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70626" w:rsidRPr="009D0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626" w:rsidRPr="009D0722">
              <w:rPr>
                <w:rFonts w:ascii="Times New Roman" w:hAnsi="Times New Roman"/>
                <w:sz w:val="24"/>
                <w:szCs w:val="24"/>
              </w:rPr>
              <w:t>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70" w:type="dxa"/>
          </w:tcPr>
          <w:p w:rsidR="00770626" w:rsidRPr="00D20586" w:rsidRDefault="007E6A4E" w:rsidP="007E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EC53D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EC53D8" w:rsidRDefault="00EC53D8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  <w:gridSpan w:val="2"/>
          </w:tcPr>
          <w:p w:rsidR="00770626" w:rsidRPr="00C27DB9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770626" w:rsidRPr="00C27DB9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</w:tcPr>
          <w:p w:rsidR="00EC53D8" w:rsidRPr="00C27DB9" w:rsidRDefault="00EC53D8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770626" w:rsidRPr="00D20586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Default="00770626" w:rsidP="008208EA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</w:p>
          <w:p w:rsidR="00770626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D20586" w:rsidTr="00DE1016">
        <w:tc>
          <w:tcPr>
            <w:tcW w:w="3051" w:type="dxa"/>
          </w:tcPr>
          <w:p w:rsidR="00770626" w:rsidRPr="009D0722" w:rsidRDefault="002D48C5" w:rsidP="002D4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0626" w:rsidRPr="009D0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626" w:rsidRPr="009D0722">
              <w:rPr>
                <w:rFonts w:ascii="Times New Roman" w:hAnsi="Times New Roman"/>
                <w:sz w:val="24"/>
                <w:szCs w:val="24"/>
              </w:rPr>
              <w:t>.5.Организация системы регулярного повышения квалификации экскурсоводов.</w:t>
            </w:r>
          </w:p>
        </w:tc>
        <w:tc>
          <w:tcPr>
            <w:tcW w:w="1570" w:type="dxa"/>
          </w:tcPr>
          <w:p w:rsidR="00770626" w:rsidRPr="00D20586" w:rsidRDefault="00770626" w:rsidP="00EC5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C53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5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770626" w:rsidRDefault="00770626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  <w:gridSpan w:val="2"/>
          </w:tcPr>
          <w:p w:rsidR="00770626" w:rsidRPr="00C27DB9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770626" w:rsidRPr="00C27DB9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</w:tcPr>
          <w:p w:rsidR="00770626" w:rsidRPr="00C27DB9" w:rsidRDefault="00770626" w:rsidP="00CD36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770626" w:rsidRPr="00D20586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Default="00E8051D" w:rsidP="008208EA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 им. В.А.Юдина»</w:t>
            </w:r>
          </w:p>
        </w:tc>
      </w:tr>
      <w:tr w:rsidR="00770626" w:rsidRPr="00D20586" w:rsidTr="009C0BAA">
        <w:tc>
          <w:tcPr>
            <w:tcW w:w="15515" w:type="dxa"/>
            <w:gridSpan w:val="10"/>
          </w:tcPr>
          <w:p w:rsidR="00770626" w:rsidRPr="005D3B03" w:rsidRDefault="002D48C5" w:rsidP="002D4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3. </w:t>
            </w:r>
            <w:r w:rsidR="00770626"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Продвижение турпродукта  МО Кимовский район на туристическом рынке.</w:t>
            </w:r>
          </w:p>
        </w:tc>
      </w:tr>
      <w:tr w:rsidR="00770626" w:rsidRPr="00041D32" w:rsidTr="009B5A0D">
        <w:trPr>
          <w:trHeight w:val="2392"/>
        </w:trPr>
        <w:tc>
          <w:tcPr>
            <w:tcW w:w="3051" w:type="dxa"/>
          </w:tcPr>
          <w:p w:rsidR="00770626" w:rsidRPr="00041D32" w:rsidRDefault="003E5A56" w:rsidP="003E5A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70" w:type="dxa"/>
          </w:tcPr>
          <w:p w:rsidR="00770626" w:rsidRPr="00041D32" w:rsidRDefault="00983B7B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-202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D0722" w:rsidRPr="00041D32" w:rsidRDefault="0065678D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1D32" w:rsidRPr="00041D32">
              <w:rPr>
                <w:rFonts w:ascii="Times New Roman" w:hAnsi="Times New Roman"/>
                <w:sz w:val="24"/>
                <w:szCs w:val="24"/>
              </w:rPr>
              <w:t>00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072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100</w:t>
            </w:r>
            <w:r w:rsidRPr="00422E7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5678D" w:rsidRPr="00041D32" w:rsidRDefault="0065678D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100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EC53D8" w:rsidRDefault="00EC53D8" w:rsidP="00EC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4E" w:rsidRDefault="007E6A4E" w:rsidP="00EC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4E" w:rsidRPr="00041D32" w:rsidRDefault="007E6A4E" w:rsidP="00EC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3D8" w:rsidRPr="00041D32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B7B" w:rsidRPr="00041D32" w:rsidRDefault="00983B7B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983B7B" w:rsidRPr="00041D32" w:rsidRDefault="00983B7B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2018-50,0</w:t>
            </w:r>
          </w:p>
          <w:p w:rsidR="009D0722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9D0722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lastRenderedPageBreak/>
              <w:t>2020-50,0</w:t>
            </w:r>
          </w:p>
          <w:p w:rsidR="00EC53D8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2018-50,0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9D0722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EC53D8" w:rsidRPr="00041D32" w:rsidRDefault="009D0722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424" w:type="dxa"/>
            <w:gridSpan w:val="2"/>
          </w:tcPr>
          <w:p w:rsidR="00770626" w:rsidRPr="00041D32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C53D8" w:rsidRPr="00041D32" w:rsidRDefault="0065678D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1D32" w:rsidRPr="00041D32">
              <w:rPr>
                <w:rFonts w:ascii="Times New Roman" w:hAnsi="Times New Roman"/>
                <w:sz w:val="24"/>
                <w:szCs w:val="24"/>
              </w:rPr>
              <w:t>00,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53D8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100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5678D" w:rsidRPr="00041D32" w:rsidRDefault="0065678D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</w:t>
            </w:r>
            <w:r w:rsidR="0065678D">
              <w:rPr>
                <w:rFonts w:ascii="Times New Roman" w:hAnsi="Times New Roman"/>
                <w:sz w:val="24"/>
                <w:szCs w:val="24"/>
              </w:rPr>
              <w:t>10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3D8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A4E" w:rsidRDefault="007E6A4E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A4E" w:rsidRPr="00041D32" w:rsidRDefault="007E6A4E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7AE" w:rsidRPr="00041D32" w:rsidRDefault="001F07AE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2017-50,0</w:t>
            </w:r>
          </w:p>
          <w:p w:rsidR="00770626" w:rsidRPr="00041D32" w:rsidRDefault="001F07AE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2018-50,0</w:t>
            </w:r>
          </w:p>
          <w:p w:rsidR="009D0722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9D0722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lastRenderedPageBreak/>
              <w:t>2020-50,0</w:t>
            </w:r>
          </w:p>
          <w:p w:rsidR="009D0722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EC53D8" w:rsidRPr="00041D32" w:rsidRDefault="00EC53D8" w:rsidP="009D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3D8" w:rsidRPr="00041D32" w:rsidRDefault="00EC53D8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50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2018-50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C53D8" w:rsidRPr="00041D32" w:rsidRDefault="009D0722" w:rsidP="00CD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</w:t>
            </w:r>
            <w:r w:rsidR="00EC53D8"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70626" w:rsidRPr="00041D32" w:rsidRDefault="00770626" w:rsidP="00DE10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EC53D8" w:rsidRPr="00041D32" w:rsidRDefault="00EC53D8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EC53D8" w:rsidRPr="00041D32" w:rsidRDefault="00EC53D8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EC53D8" w:rsidRPr="00041D32" w:rsidRDefault="00EC53D8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9D0722" w:rsidRPr="00041D32" w:rsidRDefault="009D0722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770626" w:rsidRPr="00041D32" w:rsidRDefault="00770626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  <w:r w:rsidRPr="00041D32">
              <w:rPr>
                <w:color w:val="010101"/>
              </w:rPr>
              <w:t xml:space="preserve">Отдел экономического развития АМО </w:t>
            </w:r>
            <w:r w:rsidRPr="00041D32">
              <w:rPr>
                <w:color w:val="010101"/>
              </w:rPr>
              <w:lastRenderedPageBreak/>
              <w:t>Кимовский район</w:t>
            </w:r>
          </w:p>
          <w:p w:rsidR="00EC53D8" w:rsidRPr="00041D32" w:rsidRDefault="00EC53D8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EC53D8" w:rsidRPr="00041D32" w:rsidRDefault="00EC53D8" w:rsidP="00270CB7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МБУК «КИКМ»</w:t>
            </w:r>
          </w:p>
        </w:tc>
      </w:tr>
      <w:tr w:rsidR="00770626" w:rsidRPr="00041D32" w:rsidTr="009B5A0D">
        <w:trPr>
          <w:trHeight w:val="2392"/>
        </w:trPr>
        <w:tc>
          <w:tcPr>
            <w:tcW w:w="3051" w:type="dxa"/>
          </w:tcPr>
          <w:p w:rsidR="00770626" w:rsidRPr="00041D32" w:rsidRDefault="003E5A56" w:rsidP="00E3601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FE2">
              <w:rPr>
                <w:rFonts w:ascii="Times New Roman" w:hAnsi="Times New Roman"/>
                <w:sz w:val="24"/>
                <w:szCs w:val="24"/>
              </w:rPr>
              <w:t>.2.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Изготовление рекламно-полиграфической продукции, популяризующей культурно-историческое наследие</w:t>
            </w:r>
            <w:r w:rsidR="00624245" w:rsidRPr="00041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Тульской области в целом и Кимовского района в частности</w:t>
            </w:r>
          </w:p>
          <w:p w:rsidR="00770626" w:rsidRPr="00041D32" w:rsidRDefault="00770626" w:rsidP="009C0B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70626" w:rsidRPr="00041D32" w:rsidRDefault="002F7946" w:rsidP="009C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-2021</w:t>
            </w:r>
          </w:p>
          <w:p w:rsidR="00770626" w:rsidRPr="00041D32" w:rsidRDefault="00770626" w:rsidP="009C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41D32" w:rsidRPr="00041D32" w:rsidRDefault="00041D32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</w:t>
            </w:r>
            <w:r w:rsidRPr="00422E7D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770626" w:rsidRPr="00041D32" w:rsidRDefault="00EC53D8" w:rsidP="00EC53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41D32" w:rsidRPr="00041D32" w:rsidRDefault="00041D32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EC53D8" w:rsidRPr="00041D32" w:rsidRDefault="00EC53D8" w:rsidP="00EC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770626" w:rsidRPr="00041D32" w:rsidRDefault="00EC53D8" w:rsidP="00EC53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 xml:space="preserve">    2021-100,0</w:t>
            </w:r>
          </w:p>
        </w:tc>
        <w:tc>
          <w:tcPr>
            <w:tcW w:w="1559" w:type="dxa"/>
          </w:tcPr>
          <w:p w:rsidR="00770626" w:rsidRPr="00041D32" w:rsidRDefault="00770626" w:rsidP="00C666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E8051D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770626"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УК  «КИКМ»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C24A2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</w:t>
            </w:r>
            <w:r w:rsidR="00770626" w:rsidRPr="00041D32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М</w:t>
            </w:r>
            <w:r w:rsidR="00E535E0" w:rsidRPr="00041D32">
              <w:rPr>
                <w:rFonts w:ascii="Times New Roman" w:hAnsi="Times New Roman"/>
                <w:sz w:val="24"/>
                <w:szCs w:val="24"/>
              </w:rPr>
              <w:t>Б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 им. В.А.Юдина» .</w:t>
            </w:r>
          </w:p>
          <w:p w:rsidR="00770626" w:rsidRPr="00041D32" w:rsidRDefault="00770626" w:rsidP="00270C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770626" w:rsidRPr="00041D32" w:rsidRDefault="00770626" w:rsidP="009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D0722" w:rsidRPr="00041D32" w:rsidRDefault="009D0722" w:rsidP="00DD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9D0722" w:rsidRPr="00041D32" w:rsidRDefault="009D0722" w:rsidP="0043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DE10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770626" w:rsidP="00270CB7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770626" w:rsidRPr="00041D32" w:rsidRDefault="00E8051D" w:rsidP="00270CB7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</w:t>
            </w:r>
            <w:r w:rsidR="00770626" w:rsidRPr="00041D32">
              <w:rPr>
                <w:color w:val="010101"/>
              </w:rPr>
              <w:t>УК «КИКМ»</w:t>
            </w:r>
          </w:p>
        </w:tc>
      </w:tr>
      <w:tr w:rsidR="00770626" w:rsidRPr="00041D32" w:rsidTr="00791D6C">
        <w:trPr>
          <w:trHeight w:val="1597"/>
        </w:trPr>
        <w:tc>
          <w:tcPr>
            <w:tcW w:w="3051" w:type="dxa"/>
          </w:tcPr>
          <w:p w:rsidR="00770626" w:rsidRPr="00041D32" w:rsidRDefault="003E5A56" w:rsidP="003E5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626" w:rsidRPr="00041D32">
              <w:rPr>
                <w:rFonts w:ascii="Times New Roman" w:hAnsi="Times New Roman"/>
                <w:sz w:val="24"/>
                <w:szCs w:val="24"/>
              </w:rPr>
              <w:t>.Создание и обслуживание сайта музея Матроны Себинской Московской .</w:t>
            </w:r>
          </w:p>
        </w:tc>
        <w:tc>
          <w:tcPr>
            <w:tcW w:w="1570" w:type="dxa"/>
          </w:tcPr>
          <w:p w:rsidR="00770626" w:rsidRPr="00041D32" w:rsidRDefault="00770626" w:rsidP="00C6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</w:t>
            </w:r>
            <w:r w:rsidR="00C67EA2" w:rsidRPr="0004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422E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B13530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770626"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УК «Кимовский историко-краеведческий музей им. В.А. Юдина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3E5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70626" w:rsidRPr="00041D32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Актуализация </w:t>
            </w:r>
            <w:r w:rsidR="00770626" w:rsidRPr="00041D32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разделов официального сайта муниципального образования «Гостям города», подразделов «Рестораны, гостиницы», «Достопримечательности». Добавление актуальных ссылок на Интернет-ресурсы муниципального образования, связанных с туризмом .</w:t>
            </w:r>
          </w:p>
        </w:tc>
        <w:tc>
          <w:tcPr>
            <w:tcW w:w="1570" w:type="dxa"/>
          </w:tcPr>
          <w:p w:rsidR="00770626" w:rsidRPr="00041D32" w:rsidRDefault="00770626" w:rsidP="0042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-202</w:t>
            </w:r>
            <w:r w:rsidR="009D0722" w:rsidRPr="0004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770626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 xml:space="preserve">Отдел  культуры, </w:t>
            </w:r>
            <w:r w:rsidRPr="00041D32">
              <w:lastRenderedPageBreak/>
              <w:t>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70626" w:rsidRPr="00041D32" w:rsidRDefault="00770626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>Отдел  по делопроизводству, кадрам, информатизационным технологиям и делам архива АМО Кимовский район</w:t>
            </w:r>
          </w:p>
          <w:p w:rsidR="00770626" w:rsidRPr="00041D32" w:rsidRDefault="00B13530" w:rsidP="009C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770626"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УК «Кимовский историко-краеведческий музей им. В.А. Юдина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837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.Размещение информации о туристических возможностях, проблемах и перспективах сферы туризма Кимовского района в печатных изданиях.</w:t>
            </w:r>
          </w:p>
        </w:tc>
        <w:tc>
          <w:tcPr>
            <w:tcW w:w="1570" w:type="dxa"/>
          </w:tcPr>
          <w:p w:rsidR="00770626" w:rsidRPr="00041D32" w:rsidRDefault="009D0722" w:rsidP="0042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B13530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>МБ</w:t>
            </w:r>
            <w:r w:rsidR="00770626" w:rsidRPr="00041D32">
              <w:t>УК «Кимовский историко-краеведческий музей им. В.А. Юдина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3E5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.Выступление в СМИ по актуальным вопросам развития туризма.</w:t>
            </w:r>
          </w:p>
        </w:tc>
        <w:tc>
          <w:tcPr>
            <w:tcW w:w="1570" w:type="dxa"/>
          </w:tcPr>
          <w:p w:rsidR="00770626" w:rsidRPr="00041D32" w:rsidRDefault="009D0722" w:rsidP="0042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B13530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>МБ</w:t>
            </w:r>
            <w:r w:rsidR="00770626" w:rsidRPr="00041D32">
              <w:t>УК «Кимовский историко-краеведческий музей им. В.А. Юдина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3E5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работы по формированию муниципального туристического фото и видео-банка, которые могут быть использованы в целях продвижения туристического потенциала.</w:t>
            </w:r>
          </w:p>
        </w:tc>
        <w:tc>
          <w:tcPr>
            <w:tcW w:w="1570" w:type="dxa"/>
          </w:tcPr>
          <w:p w:rsidR="00770626" w:rsidRPr="00041D32" w:rsidRDefault="009D0722" w:rsidP="0042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B13530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>МБ</w:t>
            </w:r>
            <w:r w:rsidR="00770626" w:rsidRPr="00041D32">
              <w:t>УК «Кимовский историко-краеведческий музей им. В.А. Юдина</w:t>
            </w:r>
          </w:p>
        </w:tc>
      </w:tr>
      <w:tr w:rsidR="00770626" w:rsidRPr="00041D32" w:rsidTr="00DE1016">
        <w:tc>
          <w:tcPr>
            <w:tcW w:w="3051" w:type="dxa"/>
          </w:tcPr>
          <w:p w:rsidR="00770626" w:rsidRPr="00041D32" w:rsidRDefault="003E5A56" w:rsidP="003E5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70626"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.Организация и проведение рекламно-ознакомительных туров по Кимовскому району для тульских туроператоров</w:t>
            </w:r>
          </w:p>
        </w:tc>
        <w:tc>
          <w:tcPr>
            <w:tcW w:w="1570" w:type="dxa"/>
          </w:tcPr>
          <w:p w:rsidR="00770626" w:rsidRPr="00041D32" w:rsidRDefault="009D0722" w:rsidP="0042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7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770626" w:rsidP="009C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9C0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041D32" w:rsidRDefault="00B13530" w:rsidP="009C0BAA">
            <w:pPr>
              <w:pStyle w:val="a8"/>
              <w:spacing w:before="24" w:beforeAutospacing="0" w:after="336" w:afterAutospacing="0"/>
              <w:ind w:right="20"/>
            </w:pPr>
            <w:r w:rsidRPr="00041D32">
              <w:t>МБ</w:t>
            </w:r>
            <w:r w:rsidR="00770626" w:rsidRPr="00041D32">
              <w:t>УК «Кимовский историко-краеведческий музей им. В.А. Юдина</w:t>
            </w:r>
          </w:p>
        </w:tc>
      </w:tr>
      <w:tr w:rsidR="00770626" w:rsidRPr="00D20586" w:rsidTr="00DE1016">
        <w:tc>
          <w:tcPr>
            <w:tcW w:w="3051" w:type="dxa"/>
          </w:tcPr>
          <w:p w:rsidR="00770626" w:rsidRPr="00041D32" w:rsidRDefault="00770626" w:rsidP="00837F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70" w:type="dxa"/>
          </w:tcPr>
          <w:p w:rsidR="00770626" w:rsidRPr="00041D32" w:rsidRDefault="00770626" w:rsidP="00422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22E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D0722" w:rsidRPr="00041D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770626" w:rsidRPr="00041D32" w:rsidRDefault="0065678D" w:rsidP="00DE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12321,0</w:t>
            </w:r>
          </w:p>
          <w:p w:rsidR="00770626" w:rsidRPr="00041D32" w:rsidRDefault="008E08B5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8E08B5" w:rsidRPr="00041D32" w:rsidRDefault="008E08B5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10371</w:t>
            </w:r>
            <w:r w:rsidR="00CC298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8E08B5" w:rsidRPr="00041D32" w:rsidRDefault="008E08B5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2018-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C29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8E08B5" w:rsidRPr="00041D32" w:rsidRDefault="008E08B5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8E08B5" w:rsidRDefault="008E08B5" w:rsidP="00CC29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CC29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C29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CC298E" w:rsidRPr="00041D32" w:rsidRDefault="00CC298E" w:rsidP="00656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24" w:type="dxa"/>
            <w:gridSpan w:val="2"/>
          </w:tcPr>
          <w:p w:rsidR="008252ED" w:rsidRPr="00041D32" w:rsidRDefault="008252ED" w:rsidP="00CC2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8D" w:rsidRPr="00041D32" w:rsidRDefault="0065678D" w:rsidP="00656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8790,0</w:t>
            </w:r>
          </w:p>
          <w:p w:rsidR="0065678D" w:rsidRPr="00041D32" w:rsidRDefault="0065678D" w:rsidP="00656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65678D" w:rsidRPr="00041D32" w:rsidRDefault="0065678D" w:rsidP="00656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8790,0</w:t>
            </w:r>
          </w:p>
          <w:p w:rsidR="007C14FA" w:rsidRPr="00041D32" w:rsidRDefault="007C14FA" w:rsidP="00656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70626" w:rsidRPr="00041D32" w:rsidRDefault="0065678D" w:rsidP="00C2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3531,0</w:t>
            </w:r>
          </w:p>
          <w:p w:rsidR="00770626" w:rsidRPr="00041D32" w:rsidRDefault="00770626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 xml:space="preserve"> том числе:</w:t>
            </w:r>
          </w:p>
          <w:p w:rsidR="00770626" w:rsidRPr="00041D32" w:rsidRDefault="00770626" w:rsidP="00C24A2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1581,0</w:t>
            </w:r>
          </w:p>
          <w:p w:rsidR="00770626" w:rsidRPr="00041D32" w:rsidRDefault="00770626" w:rsidP="00C24A2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2018-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770626" w:rsidRPr="00041D32" w:rsidRDefault="00770626" w:rsidP="00C24A2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770626" w:rsidRDefault="00770626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65678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335713" w:rsidRPr="00041D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CC298E" w:rsidRPr="00041D32" w:rsidRDefault="0065678D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2021-60</w:t>
            </w:r>
            <w:r w:rsidR="00CC29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bookmarkEnd w:id="1"/>
          <w:p w:rsidR="00770626" w:rsidRPr="00041D32" w:rsidRDefault="00770626" w:rsidP="00C24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26" w:rsidRPr="00041D32" w:rsidRDefault="00770626" w:rsidP="00DE10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770626" w:rsidRPr="00D20586" w:rsidRDefault="00770626" w:rsidP="00DE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</w:tc>
      </w:tr>
    </w:tbl>
    <w:p w:rsidR="00ED19A4" w:rsidRDefault="00ED19A4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20586">
        <w:rPr>
          <w:rFonts w:ascii="Times New Roman" w:hAnsi="Times New Roman" w:cs="Times New Roman"/>
          <w:b/>
          <w:sz w:val="24"/>
          <w:szCs w:val="24"/>
        </w:rPr>
        <w:t>.Перечень показателей результативности и эффективности реализации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D20586">
        <w:rPr>
          <w:rFonts w:ascii="Times New Roman" w:hAnsi="Times New Roman"/>
          <w:b/>
          <w:bCs/>
          <w:sz w:val="24"/>
          <w:szCs w:val="24"/>
        </w:rPr>
        <w:t>«Развитие 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</w:rPr>
        <w:br/>
        <w:t>в Тульской области»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1647"/>
        <w:gridCol w:w="1492"/>
        <w:gridCol w:w="1701"/>
        <w:gridCol w:w="1134"/>
        <w:gridCol w:w="1417"/>
        <w:gridCol w:w="1276"/>
        <w:gridCol w:w="1276"/>
      </w:tblGrid>
      <w:tr w:rsidR="00C50591" w:rsidRPr="00D20586" w:rsidTr="004A120A">
        <w:trPr>
          <w:cantSplit/>
          <w:trHeight w:val="72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непосредственных и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конечных   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591" w:rsidRPr="00D20586" w:rsidRDefault="00C50591" w:rsidP="00190CB9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момент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(базисное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190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9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591" w:rsidRPr="00D20586" w:rsidRDefault="00C50591" w:rsidP="00C560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38" w:rsidRPr="00D20586" w:rsidTr="00C50591">
        <w:trPr>
          <w:cantSplit/>
          <w:trHeight w:val="60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1053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1053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1053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0538" w:rsidRPr="00D20586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0538" w:rsidRPr="00D20586" w:rsidRDefault="00C1053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Default="00C10538" w:rsidP="00C10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10538" w:rsidRPr="00D20586" w:rsidRDefault="00C10538" w:rsidP="00C10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38" w:rsidRPr="00D20586" w:rsidRDefault="00C50591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</w:tbl>
    <w:p w:rsidR="00770626" w:rsidRPr="00D20586" w:rsidRDefault="00770626" w:rsidP="00AF708B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1647"/>
        <w:gridCol w:w="1492"/>
        <w:gridCol w:w="1701"/>
        <w:gridCol w:w="1134"/>
        <w:gridCol w:w="1417"/>
        <w:gridCol w:w="1276"/>
        <w:gridCol w:w="1276"/>
      </w:tblGrid>
      <w:tr w:rsidR="00C50591" w:rsidRPr="00D20586" w:rsidTr="00B01905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C50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C50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0591" w:rsidRPr="00D20586" w:rsidTr="005029B9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EA4D08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D08">
              <w:rPr>
                <w:rFonts w:ascii="Times New Roman" w:hAnsi="Times New Roman"/>
                <w:sz w:val="24"/>
                <w:szCs w:val="24"/>
              </w:rPr>
              <w:t>Задача 1.  Создание благоприятных условий для развития внутреннего и въездного  туризма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C50591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EC3B2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8E0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E478E0" w:rsidRDefault="00E478E0" w:rsidP="00E47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D20586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91" w:rsidRPr="00D20586" w:rsidTr="00DE49A5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Задача № 2. Повышение качества туристских услуг, расширение ассортимента предлагаемого турпродукта</w:t>
            </w:r>
          </w:p>
          <w:p w:rsidR="00C50591" w:rsidRPr="00D20586" w:rsidRDefault="00C50591" w:rsidP="00DE10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общее количество посетителей района (тысяч человек)</w:t>
            </w:r>
          </w:p>
          <w:p w:rsidR="00C50591" w:rsidRPr="00D20586" w:rsidRDefault="00C50591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7E54A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C50591" w:rsidRPr="007E54A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C50591" w:rsidRPr="007E54A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C50591" w:rsidRPr="007E54A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C50591" w:rsidRPr="007E54A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7A35B7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7A35B7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7A35B7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D20586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0" w:rsidRPr="00D20586" w:rsidRDefault="00E478E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91" w:rsidRPr="00D20586" w:rsidTr="004D6F8C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3. </w:t>
            </w:r>
          </w:p>
          <w:p w:rsidR="00C50591" w:rsidRPr="00D20586" w:rsidRDefault="00C50591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турпродукта МО Кимовский район на туристическом рынке</w:t>
            </w:r>
          </w:p>
          <w:p w:rsidR="00C50591" w:rsidRPr="00D20586" w:rsidRDefault="00C50591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ских мероприятий, проведенных на территории района (единиц)</w:t>
            </w:r>
          </w:p>
          <w:p w:rsidR="00C50591" w:rsidRPr="00D20586" w:rsidRDefault="00C50591" w:rsidP="000071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7A35B7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91" w:rsidRPr="00D20586" w:rsidRDefault="00C50591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062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  <w:sectPr w:rsidR="00770626" w:rsidSect="00ED19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5B43C2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43C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B43C2">
        <w:rPr>
          <w:rFonts w:ascii="Times New Roman" w:hAnsi="Times New Roman"/>
          <w:b/>
          <w:sz w:val="24"/>
          <w:szCs w:val="24"/>
        </w:rPr>
        <w:t>Ввод в эксплуатацию объектов туристской инфраструктуры</w:t>
      </w:r>
      <w:r w:rsidRPr="005B43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</w:t>
            </w:r>
            <w:r w:rsidR="00770626"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введенных в эксплуатацию  объектов </w:t>
            </w:r>
            <w:r>
              <w:rPr>
                <w:rFonts w:ascii="Times New Roman" w:hAnsi="Times New Roman"/>
                <w:sz w:val="24"/>
                <w:szCs w:val="24"/>
              </w:rPr>
              <w:t>туристской инфраструктуры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Default="00770626" w:rsidP="00EA4D08">
      <w:pPr>
        <w:jc w:val="both"/>
        <w:rPr>
          <w:b/>
          <w:sz w:val="24"/>
          <w:szCs w:val="24"/>
        </w:rPr>
      </w:pP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Количество созданных рабочих мест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D4CCB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C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D20586" w:rsidRDefault="00770626" w:rsidP="00E809BA">
      <w:pPr>
        <w:jc w:val="both"/>
        <w:rPr>
          <w:b/>
          <w:sz w:val="24"/>
          <w:szCs w:val="24"/>
        </w:rPr>
      </w:pPr>
    </w:p>
    <w:p w:rsidR="00770626" w:rsidRDefault="00770626" w:rsidP="00246949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  <w:sectPr w:rsidR="00770626" w:rsidSect="00EA4D08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«Обще</w:t>
      </w:r>
      <w:r>
        <w:rPr>
          <w:rFonts w:ascii="Times New Roman" w:hAnsi="Times New Roman"/>
          <w:b/>
          <w:sz w:val="24"/>
          <w:szCs w:val="24"/>
          <w:lang w:eastAsia="ru-RU"/>
        </w:rPr>
        <w:t>е количество посетителей района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посетителей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айона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(нерезидентов)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Тысяча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статистическая отчетность,  </w:t>
            </w:r>
          </w:p>
          <w:p w:rsidR="00FA75B0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 </w:t>
            </w:r>
            <w:r w:rsidR="00FA75B0"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№1 - Турфирма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D20586" w:rsidRDefault="00770626" w:rsidP="00EA4D08">
      <w:pPr>
        <w:jc w:val="both"/>
        <w:rPr>
          <w:b/>
          <w:sz w:val="24"/>
          <w:szCs w:val="24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821"/>
      </w:tblGrid>
      <w:tr w:rsidR="00770626" w:rsidRPr="00FE6466" w:rsidTr="00E279A5"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.отдела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A64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5-92-10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kimmoladm@mail.ru</w:t>
            </w:r>
          </w:p>
        </w:tc>
      </w:tr>
      <w:tr w:rsidR="00770626" w:rsidRPr="00D20586" w:rsidTr="00E279A5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2. Номер паспорта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70626" w:rsidRPr="00D20586" w:rsidTr="00E279A5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D20586" w:rsidTr="00E279A5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4. Единица измерения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E279A5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5. Тип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E279A5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  <w:bookmarkStart w:id="2" w:name="_GoBack"/>
            <w:bookmarkEnd w:id="2"/>
          </w:p>
        </w:tc>
      </w:tr>
      <w:tr w:rsidR="00770626" w:rsidRPr="00D20586" w:rsidTr="00E279A5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7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. Ресурсное обеспечение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программы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и источники финансирования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местный бюджет .Объемы ресурсного обеспечения могут корректироваться, исходя из результатов выполнения мер</w:t>
      </w:r>
      <w:r>
        <w:rPr>
          <w:rFonts w:ascii="Times New Roman" w:hAnsi="Times New Roman"/>
          <w:sz w:val="24"/>
          <w:szCs w:val="24"/>
          <w:lang w:eastAsia="ru-RU"/>
        </w:rPr>
        <w:t>оприятий П</w:t>
      </w:r>
      <w:r w:rsidRPr="00D20586">
        <w:rPr>
          <w:rFonts w:ascii="Times New Roman" w:hAnsi="Times New Roman"/>
          <w:sz w:val="24"/>
          <w:szCs w:val="24"/>
          <w:lang w:eastAsia="ru-RU"/>
        </w:rPr>
        <w:t>рограммы и финансовой ситуации в МО Кимовский район.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Общая потребность в ресурсах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709"/>
        <w:gridCol w:w="1275"/>
        <w:gridCol w:w="1560"/>
        <w:gridCol w:w="1275"/>
        <w:gridCol w:w="1276"/>
        <w:gridCol w:w="1418"/>
        <w:gridCol w:w="1417"/>
      </w:tblGrid>
      <w:tr w:rsidR="00770626" w:rsidRPr="00D20586" w:rsidTr="00493AA1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ресурсов   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(тыс. руб.)</w:t>
            </w:r>
          </w:p>
        </w:tc>
      </w:tr>
      <w:tr w:rsidR="00770626" w:rsidRPr="00D20586" w:rsidTr="00C710D4">
        <w:trPr>
          <w:cantSplit/>
          <w:trHeight w:val="24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1F0F8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0D4" w:rsidRPr="00D20586" w:rsidTr="00C710D4">
        <w:trPr>
          <w:cantSplit/>
          <w:trHeight w:val="46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Финансовые ресурсы: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10371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Тульской области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8790.0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местные бюджеты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E1016" w:rsidRDefault="00C710D4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161EC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E1016" w:rsidRDefault="00C710D4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6F050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36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Материально-технические ресурсы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Трудовые ресурсы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D4" w:rsidRPr="00D20586" w:rsidTr="00C710D4">
        <w:trPr>
          <w:cantSplit/>
          <w:trHeight w:val="48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виды ресурсов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(информационные, природные и другие)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D20586" w:rsidRDefault="00C710D4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Софинансир</w:t>
      </w:r>
      <w:r>
        <w:rPr>
          <w:rFonts w:ascii="Times New Roman" w:hAnsi="Times New Roman"/>
          <w:sz w:val="24"/>
          <w:szCs w:val="24"/>
          <w:lang w:eastAsia="ru-RU"/>
        </w:rPr>
        <w:t>ование отдельных мероприятий Программы возможно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за счет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внебюджетных источников.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Ежегодный объем </w:t>
      </w:r>
      <w:r w:rsidRPr="00D20586">
        <w:rPr>
          <w:rFonts w:ascii="Times New Roman" w:hAnsi="Times New Roman"/>
          <w:sz w:val="24"/>
          <w:szCs w:val="24"/>
          <w:lang w:eastAsia="ru-RU"/>
        </w:rPr>
        <w:t>финансирова</w:t>
      </w:r>
      <w:r>
        <w:rPr>
          <w:rFonts w:ascii="Times New Roman" w:hAnsi="Times New Roman"/>
          <w:sz w:val="24"/>
          <w:szCs w:val="24"/>
          <w:lang w:eastAsia="ru-RU"/>
        </w:rPr>
        <w:t>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Ежегодный объ</w:t>
      </w:r>
      <w:r>
        <w:rPr>
          <w:rFonts w:ascii="Times New Roman" w:hAnsi="Times New Roman"/>
          <w:sz w:val="24"/>
          <w:szCs w:val="24"/>
          <w:lang w:eastAsia="ru-RU"/>
        </w:rPr>
        <w:t>ем финансирования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</w:t>
      </w:r>
      <w:r>
        <w:rPr>
          <w:rFonts w:ascii="Times New Roman" w:hAnsi="Times New Roman"/>
          <w:sz w:val="24"/>
          <w:szCs w:val="24"/>
          <w:lang w:eastAsia="ru-RU"/>
        </w:rPr>
        <w:t>ств бюджета МО Кимовский район,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подлежит корректировке в соответствии с объемом внебюджетных средств, привлеченн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для реализации Программы </w:t>
      </w:r>
      <w:r w:rsidRPr="00D20586">
        <w:rPr>
          <w:rFonts w:ascii="Times New Roman" w:hAnsi="Times New Roman"/>
          <w:sz w:val="24"/>
          <w:szCs w:val="24"/>
          <w:lang w:eastAsia="ru-RU"/>
        </w:rPr>
        <w:t>и уточнению в соответствии законом Тульской области о бюджете Тульской области на соответствующий финансовый год.</w:t>
      </w:r>
    </w:p>
    <w:p w:rsidR="00770626" w:rsidRPr="00D20586" w:rsidRDefault="00770626" w:rsidP="009243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3" w:name="sub_1900"/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D20586">
        <w:rPr>
          <w:rFonts w:ascii="Times New Roman" w:hAnsi="Times New Roman"/>
          <w:b/>
          <w:sz w:val="24"/>
          <w:szCs w:val="24"/>
        </w:rPr>
        <w:t>. Социально-экономичес</w:t>
      </w:r>
      <w:r>
        <w:rPr>
          <w:rFonts w:ascii="Times New Roman" w:hAnsi="Times New Roman"/>
          <w:b/>
          <w:sz w:val="24"/>
          <w:szCs w:val="24"/>
        </w:rPr>
        <w:t xml:space="preserve">кая эффективность программы 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</w:t>
      </w:r>
      <w:r>
        <w:rPr>
          <w:rFonts w:ascii="Times New Roman" w:hAnsi="Times New Roman"/>
          <w:sz w:val="24"/>
          <w:szCs w:val="24"/>
        </w:rPr>
        <w:t>айона. Реализация Программы</w:t>
      </w:r>
      <w:r w:rsidRPr="00D20586">
        <w:rPr>
          <w:rFonts w:ascii="Times New Roman" w:hAnsi="Times New Roman"/>
          <w:sz w:val="24"/>
          <w:szCs w:val="24"/>
        </w:rPr>
        <w:t xml:space="preserve"> способствует удовлетворению потребностей граждан в активном и полноце</w:t>
      </w:r>
      <w:r>
        <w:rPr>
          <w:rFonts w:ascii="Times New Roman" w:hAnsi="Times New Roman"/>
          <w:sz w:val="24"/>
          <w:szCs w:val="24"/>
        </w:rPr>
        <w:t>нном отдыхе,</w:t>
      </w:r>
      <w:r w:rsidRPr="00D20586">
        <w:rPr>
          <w:rFonts w:ascii="Times New Roman" w:hAnsi="Times New Roman"/>
          <w:sz w:val="24"/>
          <w:szCs w:val="24"/>
        </w:rPr>
        <w:t xml:space="preserve"> приобщении к культурным</w:t>
      </w:r>
      <w:r>
        <w:rPr>
          <w:rFonts w:ascii="Times New Roman" w:hAnsi="Times New Roman"/>
          <w:sz w:val="24"/>
          <w:szCs w:val="24"/>
        </w:rPr>
        <w:t xml:space="preserve"> и духовным</w:t>
      </w:r>
      <w:r w:rsidRPr="00D20586">
        <w:rPr>
          <w:rFonts w:ascii="Times New Roman" w:hAnsi="Times New Roman"/>
          <w:sz w:val="24"/>
          <w:szCs w:val="24"/>
        </w:rPr>
        <w:t xml:space="preserve"> ценностям, в качественных туристских услугах, а также патриотическому воспитанию молодежи.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Экономический эффект 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 w:rsidRPr="00D20586">
        <w:rPr>
          <w:rFonts w:ascii="Times New Roman" w:hAnsi="Times New Roman"/>
          <w:sz w:val="24"/>
          <w:szCs w:val="24"/>
        </w:rPr>
        <w:t>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z w:val="24"/>
          <w:szCs w:val="24"/>
        </w:rPr>
        <w:t xml:space="preserve">зация мероприятий Программы </w:t>
      </w:r>
      <w:r w:rsidRPr="00D20586">
        <w:rPr>
          <w:rFonts w:ascii="Times New Roman" w:hAnsi="Times New Roman"/>
          <w:sz w:val="24"/>
          <w:szCs w:val="24"/>
        </w:rPr>
        <w:t>с 201</w:t>
      </w:r>
      <w:r w:rsidR="00C56005">
        <w:rPr>
          <w:rFonts w:ascii="Times New Roman" w:hAnsi="Times New Roman"/>
          <w:sz w:val="24"/>
          <w:szCs w:val="24"/>
        </w:rPr>
        <w:t>7</w:t>
      </w:r>
      <w:r w:rsidRPr="00D20586">
        <w:rPr>
          <w:rFonts w:ascii="Times New Roman" w:hAnsi="Times New Roman"/>
          <w:sz w:val="24"/>
          <w:szCs w:val="24"/>
        </w:rPr>
        <w:t xml:space="preserve"> по 202</w:t>
      </w:r>
      <w:r w:rsidR="00C56005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 позволит: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-увеличить</w:t>
      </w:r>
      <w:r w:rsidRPr="00D20586">
        <w:rPr>
          <w:rFonts w:ascii="Times New Roman" w:hAnsi="Times New Roman"/>
          <w:sz w:val="24"/>
          <w:szCs w:val="24"/>
        </w:rPr>
        <w:t xml:space="preserve"> общий объем турист</w:t>
      </w:r>
      <w:r>
        <w:rPr>
          <w:rFonts w:ascii="Times New Roman" w:hAnsi="Times New Roman"/>
          <w:sz w:val="24"/>
          <w:szCs w:val="24"/>
        </w:rPr>
        <w:t>иче</w:t>
      </w:r>
      <w:r w:rsidR="00837FE2">
        <w:rPr>
          <w:rFonts w:ascii="Times New Roman" w:hAnsi="Times New Roman"/>
          <w:sz w:val="24"/>
          <w:szCs w:val="24"/>
        </w:rPr>
        <w:t>ского потока</w:t>
      </w:r>
      <w:r w:rsidRPr="00D20586">
        <w:rPr>
          <w:rFonts w:ascii="Times New Roman" w:hAnsi="Times New Roman"/>
          <w:sz w:val="24"/>
          <w:szCs w:val="24"/>
        </w:rPr>
        <w:t>;</w:t>
      </w:r>
    </w:p>
    <w:p w:rsidR="00770626" w:rsidRPr="00D20586" w:rsidRDefault="00770626" w:rsidP="00837FE2">
      <w:pPr>
        <w:autoSpaceDE w:val="0"/>
        <w:autoSpaceDN w:val="0"/>
        <w:adjustRightInd w:val="0"/>
        <w:spacing w:after="0" w:line="340" w:lineRule="exact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общее количество посетителей района(нерезидентов)</w:t>
      </w:r>
      <w:r w:rsidRPr="00D205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общий объем услуг, оказанных в сфере туризма;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количество значимых туристских мероприятий, проведенных на территории района.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Управление реализацией П</w:t>
      </w:r>
      <w:r w:rsidRPr="00D20586">
        <w:rPr>
          <w:rFonts w:ascii="Times New Roman" w:hAnsi="Times New Roman"/>
          <w:b/>
          <w:sz w:val="24"/>
          <w:szCs w:val="24"/>
        </w:rPr>
        <w:t>рограммы и контроль за ходом ее выполнения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ветственность за реализацию Программы </w:t>
      </w:r>
      <w:r w:rsidRPr="00D20586">
        <w:rPr>
          <w:rFonts w:ascii="Times New Roman" w:hAnsi="Times New Roman"/>
          <w:sz w:val="24"/>
          <w:szCs w:val="24"/>
        </w:rPr>
        <w:t>и обеспечение достижения значений количественных и качественных показателей эффекти</w:t>
      </w:r>
      <w:r>
        <w:rPr>
          <w:rFonts w:ascii="Times New Roman" w:hAnsi="Times New Roman"/>
          <w:sz w:val="24"/>
          <w:szCs w:val="24"/>
        </w:rPr>
        <w:t xml:space="preserve">вности реализации Программы </w:t>
      </w:r>
      <w:r w:rsidRPr="00D20586"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район.</w:t>
      </w:r>
      <w:r w:rsidR="00E36010">
        <w:rPr>
          <w:rFonts w:ascii="Times New Roman" w:hAnsi="Times New Roman"/>
          <w:sz w:val="24"/>
          <w:szCs w:val="24"/>
        </w:rPr>
        <w:t xml:space="preserve"> </w:t>
      </w:r>
      <w:r w:rsidRPr="00D20586">
        <w:rPr>
          <w:rFonts w:ascii="Times New Roman" w:hAnsi="Times New Roman"/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Текущее управление и контроль за</w:t>
      </w:r>
      <w:r>
        <w:rPr>
          <w:rFonts w:ascii="Times New Roman" w:hAnsi="Times New Roman"/>
          <w:sz w:val="24"/>
          <w:szCs w:val="24"/>
        </w:rPr>
        <w:t xml:space="preserve"> ходом реализации Программы</w:t>
      </w:r>
      <w:r w:rsidRPr="00D20586">
        <w:rPr>
          <w:rFonts w:ascii="Times New Roman" w:hAnsi="Times New Roman"/>
          <w:sz w:val="24"/>
          <w:szCs w:val="24"/>
        </w:rPr>
        <w:t xml:space="preserve">, координацию работы исполнителей программных мероприятий осуществляет </w:t>
      </w:r>
      <w:r>
        <w:rPr>
          <w:rFonts w:ascii="Times New Roman" w:hAnsi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0586">
        <w:rPr>
          <w:rFonts w:ascii="Times New Roman" w:hAnsi="Times New Roman"/>
          <w:sz w:val="24"/>
          <w:szCs w:val="24"/>
        </w:rPr>
        <w:t>о результатам монит</w:t>
      </w:r>
      <w:r>
        <w:rPr>
          <w:rFonts w:ascii="Times New Roman" w:hAnsi="Times New Roman"/>
          <w:sz w:val="24"/>
          <w:szCs w:val="24"/>
        </w:rPr>
        <w:t>оринга реализации Программы 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 вносит в установленном порядке предложения</w:t>
      </w:r>
      <w:r>
        <w:rPr>
          <w:rFonts w:ascii="Times New Roman" w:hAnsi="Times New Roman"/>
          <w:sz w:val="24"/>
          <w:szCs w:val="24"/>
        </w:rPr>
        <w:t xml:space="preserve"> по ее корректировке, продлению срока </w:t>
      </w:r>
      <w:r w:rsidRPr="00D20586">
        <w:rPr>
          <w:rFonts w:ascii="Times New Roman" w:hAnsi="Times New Roman"/>
          <w:sz w:val="24"/>
          <w:szCs w:val="24"/>
        </w:rPr>
        <w:t>реализации, либо прекращению ее реализации или отдельных мероприятий.</w:t>
      </w:r>
    </w:p>
    <w:p w:rsidR="00770626" w:rsidRPr="00D20586" w:rsidRDefault="00770626" w:rsidP="009243D0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z w:val="24"/>
          <w:szCs w:val="24"/>
        </w:rPr>
        <w:t xml:space="preserve">енный исполнитель Программы </w:t>
      </w:r>
      <w:r w:rsidRPr="00D20586">
        <w:rPr>
          <w:rFonts w:ascii="Times New Roman" w:hAnsi="Times New Roman"/>
          <w:sz w:val="24"/>
          <w:szCs w:val="24"/>
        </w:rPr>
        <w:t xml:space="preserve"> осуществляет отбор на </w:t>
      </w:r>
      <w:r w:rsidRPr="00F11695">
        <w:rPr>
          <w:rFonts w:ascii="Times New Roman" w:hAnsi="Times New Roman"/>
          <w:sz w:val="24"/>
          <w:szCs w:val="24"/>
        </w:rPr>
        <w:t>конкурсной</w:t>
      </w:r>
      <w:r w:rsidRPr="00D20586">
        <w:rPr>
          <w:rFonts w:ascii="Times New Roman" w:hAnsi="Times New Roman"/>
          <w:sz w:val="24"/>
          <w:szCs w:val="24"/>
        </w:rPr>
        <w:t xml:space="preserve"> основе исполнителей работ и услуг, а также поставщиков продукции по ка</w:t>
      </w:r>
      <w:r>
        <w:rPr>
          <w:rFonts w:ascii="Times New Roman" w:hAnsi="Times New Roman"/>
          <w:sz w:val="24"/>
          <w:szCs w:val="24"/>
        </w:rPr>
        <w:t xml:space="preserve">ждому мероприятию Программы </w:t>
      </w:r>
      <w:r w:rsidRPr="00D20586">
        <w:rPr>
          <w:rFonts w:ascii="Times New Roman" w:hAnsi="Times New Roman"/>
          <w:sz w:val="24"/>
          <w:szCs w:val="24"/>
        </w:rPr>
        <w:t xml:space="preserve"> в пределах своей компетенции, организует рассмотрение </w:t>
      </w:r>
      <w:r w:rsidRPr="00D20586">
        <w:rPr>
          <w:rFonts w:ascii="Times New Roman" w:hAnsi="Times New Roman"/>
          <w:sz w:val="24"/>
          <w:szCs w:val="24"/>
        </w:rPr>
        <w:lastRenderedPageBreak/>
        <w:t>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770626" w:rsidRPr="00D20586" w:rsidRDefault="00770626" w:rsidP="00971221">
      <w:pPr>
        <w:pStyle w:val="1"/>
        <w:rPr>
          <w:rFonts w:ascii="Times New Roman" w:eastAsia="BatangChe" w:hAnsi="Times New Roman"/>
        </w:rPr>
      </w:pPr>
      <w:bookmarkStart w:id="4" w:name="sub_11100"/>
      <w:bookmarkEnd w:id="3"/>
      <w:r>
        <w:rPr>
          <w:rFonts w:ascii="Times New Roman" w:eastAsia="BatangChe" w:hAnsi="Times New Roman"/>
        </w:rPr>
        <w:t>10</w:t>
      </w:r>
      <w:r w:rsidRPr="00D20586">
        <w:rPr>
          <w:rFonts w:ascii="Times New Roman" w:eastAsia="BatangChe" w:hAnsi="Times New Roman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4"/>
    <w:p w:rsidR="00770626" w:rsidRPr="00D20586" w:rsidRDefault="00770626" w:rsidP="00ED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недостаточное финансирование мероприятий муниципальной  программы из бюджета муниципального образования МО Кимовский район;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нарушение обязательств субподрядчиком/поставщиком;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увеличение стоимости оборудования, работ и материалов.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создание эффективной системы управления муниципальной  программой;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контроля </w:t>
      </w:r>
      <w:r w:rsidRPr="00D20586">
        <w:rPr>
          <w:rFonts w:ascii="Times New Roman" w:hAnsi="Times New Roman"/>
          <w:sz w:val="24"/>
          <w:szCs w:val="24"/>
        </w:rPr>
        <w:t>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мониторинг выполнения муниципальной  программы, регулярный анализ и при необходимости корректировка показателей и мероприятий муниципальной 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60FD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__________________________________________</w:t>
      </w:r>
    </w:p>
    <w:p w:rsidR="00770626" w:rsidRDefault="00770626" w:rsidP="00D20586">
      <w:pPr>
        <w:rPr>
          <w:rFonts w:ascii="Times New Roman" w:hAnsi="Times New Roman"/>
          <w:sz w:val="24"/>
          <w:szCs w:val="24"/>
        </w:rPr>
      </w:pPr>
    </w:p>
    <w:p w:rsidR="00770626" w:rsidRDefault="00770626" w:rsidP="00D20586">
      <w:pPr>
        <w:rPr>
          <w:rFonts w:ascii="Times New Roman" w:hAnsi="Times New Roman"/>
          <w:sz w:val="24"/>
          <w:szCs w:val="24"/>
        </w:rPr>
      </w:pPr>
    </w:p>
    <w:sectPr w:rsidR="00770626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5D" w:rsidRDefault="009D175D" w:rsidP="00A66865">
      <w:pPr>
        <w:spacing w:after="0" w:line="240" w:lineRule="auto"/>
      </w:pPr>
      <w:r>
        <w:separator/>
      </w:r>
    </w:p>
  </w:endnote>
  <w:endnote w:type="continuationSeparator" w:id="1">
    <w:p w:rsidR="009D175D" w:rsidRDefault="009D175D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5D" w:rsidRDefault="009D175D" w:rsidP="00A66865">
      <w:pPr>
        <w:spacing w:after="0" w:line="240" w:lineRule="auto"/>
      </w:pPr>
      <w:r>
        <w:separator/>
      </w:r>
    </w:p>
  </w:footnote>
  <w:footnote w:type="continuationSeparator" w:id="1">
    <w:p w:rsidR="009D175D" w:rsidRDefault="009D175D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14"/>
  </w:num>
  <w:num w:numId="4">
    <w:abstractNumId w:val="21"/>
  </w:num>
  <w:num w:numId="5">
    <w:abstractNumId w:val="20"/>
  </w:num>
  <w:num w:numId="6">
    <w:abstractNumId w:val="24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16"/>
  </w:num>
  <w:num w:numId="13">
    <w:abstractNumId w:val="26"/>
  </w:num>
  <w:num w:numId="14">
    <w:abstractNumId w:val="15"/>
  </w:num>
  <w:num w:numId="15">
    <w:abstractNumId w:val="10"/>
  </w:num>
  <w:num w:numId="16">
    <w:abstractNumId w:val="25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96"/>
    <w:rsid w:val="00001589"/>
    <w:rsid w:val="0000479D"/>
    <w:rsid w:val="00007125"/>
    <w:rsid w:val="00011E18"/>
    <w:rsid w:val="00011F6E"/>
    <w:rsid w:val="0001298D"/>
    <w:rsid w:val="00013F8E"/>
    <w:rsid w:val="00015B02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7557"/>
    <w:rsid w:val="0005171B"/>
    <w:rsid w:val="00051B70"/>
    <w:rsid w:val="00053FD5"/>
    <w:rsid w:val="00063591"/>
    <w:rsid w:val="00074D1F"/>
    <w:rsid w:val="00074E15"/>
    <w:rsid w:val="00076316"/>
    <w:rsid w:val="00076BB7"/>
    <w:rsid w:val="00081DE6"/>
    <w:rsid w:val="0008457B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4B7F"/>
    <w:rsid w:val="000D6DE6"/>
    <w:rsid w:val="000D6FA6"/>
    <w:rsid w:val="000E06EE"/>
    <w:rsid w:val="000E0B68"/>
    <w:rsid w:val="000E3E93"/>
    <w:rsid w:val="000E64EA"/>
    <w:rsid w:val="000F191C"/>
    <w:rsid w:val="000F3948"/>
    <w:rsid w:val="00104B82"/>
    <w:rsid w:val="0010614E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5AA1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0CB9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426E"/>
    <w:rsid w:val="001D6EDC"/>
    <w:rsid w:val="001E5B8C"/>
    <w:rsid w:val="001E62E6"/>
    <w:rsid w:val="001F07AE"/>
    <w:rsid w:val="001F0F81"/>
    <w:rsid w:val="001F2E2B"/>
    <w:rsid w:val="001F366F"/>
    <w:rsid w:val="001F3F34"/>
    <w:rsid w:val="001F42EF"/>
    <w:rsid w:val="001F7344"/>
    <w:rsid w:val="00205307"/>
    <w:rsid w:val="00227274"/>
    <w:rsid w:val="00237F22"/>
    <w:rsid w:val="00246949"/>
    <w:rsid w:val="00251B70"/>
    <w:rsid w:val="00251F1C"/>
    <w:rsid w:val="00253A97"/>
    <w:rsid w:val="002554B2"/>
    <w:rsid w:val="00266C93"/>
    <w:rsid w:val="00270703"/>
    <w:rsid w:val="00270CB7"/>
    <w:rsid w:val="002711C5"/>
    <w:rsid w:val="002730A6"/>
    <w:rsid w:val="00277C9B"/>
    <w:rsid w:val="00280265"/>
    <w:rsid w:val="00290A69"/>
    <w:rsid w:val="0029125C"/>
    <w:rsid w:val="002A3A91"/>
    <w:rsid w:val="002B136B"/>
    <w:rsid w:val="002B23E2"/>
    <w:rsid w:val="002C2921"/>
    <w:rsid w:val="002C5477"/>
    <w:rsid w:val="002D1AA0"/>
    <w:rsid w:val="002D23D2"/>
    <w:rsid w:val="002D2555"/>
    <w:rsid w:val="002D48C5"/>
    <w:rsid w:val="002E68EE"/>
    <w:rsid w:val="002E77CA"/>
    <w:rsid w:val="002F1854"/>
    <w:rsid w:val="002F67EF"/>
    <w:rsid w:val="002F7946"/>
    <w:rsid w:val="00305B6B"/>
    <w:rsid w:val="00310312"/>
    <w:rsid w:val="00313126"/>
    <w:rsid w:val="003177F4"/>
    <w:rsid w:val="003178E0"/>
    <w:rsid w:val="003223A3"/>
    <w:rsid w:val="0032501F"/>
    <w:rsid w:val="00326C3C"/>
    <w:rsid w:val="00335713"/>
    <w:rsid w:val="00335908"/>
    <w:rsid w:val="00337687"/>
    <w:rsid w:val="00343EF0"/>
    <w:rsid w:val="00345846"/>
    <w:rsid w:val="0034724F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1185B"/>
    <w:rsid w:val="004118FE"/>
    <w:rsid w:val="00422E7D"/>
    <w:rsid w:val="0042413A"/>
    <w:rsid w:val="0042545A"/>
    <w:rsid w:val="00425DD4"/>
    <w:rsid w:val="00427D19"/>
    <w:rsid w:val="004306FC"/>
    <w:rsid w:val="0043237F"/>
    <w:rsid w:val="00432EB1"/>
    <w:rsid w:val="004336CF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132E"/>
    <w:rsid w:val="004619A0"/>
    <w:rsid w:val="004678A6"/>
    <w:rsid w:val="004808DE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6704"/>
    <w:rsid w:val="004C71B8"/>
    <w:rsid w:val="004D445C"/>
    <w:rsid w:val="004D56F6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5A8F"/>
    <w:rsid w:val="00520887"/>
    <w:rsid w:val="00521834"/>
    <w:rsid w:val="005224B8"/>
    <w:rsid w:val="00524A10"/>
    <w:rsid w:val="00524A5F"/>
    <w:rsid w:val="00526C4A"/>
    <w:rsid w:val="005338C9"/>
    <w:rsid w:val="00535244"/>
    <w:rsid w:val="00535A89"/>
    <w:rsid w:val="005362F3"/>
    <w:rsid w:val="00536331"/>
    <w:rsid w:val="00536392"/>
    <w:rsid w:val="005444B2"/>
    <w:rsid w:val="00553CB4"/>
    <w:rsid w:val="00555599"/>
    <w:rsid w:val="00561267"/>
    <w:rsid w:val="005632A3"/>
    <w:rsid w:val="00563950"/>
    <w:rsid w:val="00566250"/>
    <w:rsid w:val="005669A0"/>
    <w:rsid w:val="005705FA"/>
    <w:rsid w:val="00571C02"/>
    <w:rsid w:val="005737A8"/>
    <w:rsid w:val="00574602"/>
    <w:rsid w:val="00576009"/>
    <w:rsid w:val="00582B91"/>
    <w:rsid w:val="0059100B"/>
    <w:rsid w:val="00591347"/>
    <w:rsid w:val="0059251E"/>
    <w:rsid w:val="00593C2A"/>
    <w:rsid w:val="0059521D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36DF"/>
    <w:rsid w:val="005C3BDC"/>
    <w:rsid w:val="005C3F0F"/>
    <w:rsid w:val="005C4263"/>
    <w:rsid w:val="005C4B91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10393"/>
    <w:rsid w:val="0061199F"/>
    <w:rsid w:val="00611F4B"/>
    <w:rsid w:val="00614E98"/>
    <w:rsid w:val="00616545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2609"/>
    <w:rsid w:val="006A2812"/>
    <w:rsid w:val="006A3B32"/>
    <w:rsid w:val="006B340D"/>
    <w:rsid w:val="006B4F9F"/>
    <w:rsid w:val="006B7A77"/>
    <w:rsid w:val="006C0CD9"/>
    <w:rsid w:val="006C35C2"/>
    <w:rsid w:val="006C3632"/>
    <w:rsid w:val="006C3C08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ED5"/>
    <w:rsid w:val="006E7D6D"/>
    <w:rsid w:val="006F050E"/>
    <w:rsid w:val="006F3C6A"/>
    <w:rsid w:val="006F662D"/>
    <w:rsid w:val="00712305"/>
    <w:rsid w:val="00715C25"/>
    <w:rsid w:val="00716CA9"/>
    <w:rsid w:val="0072044F"/>
    <w:rsid w:val="007277FB"/>
    <w:rsid w:val="00730CF7"/>
    <w:rsid w:val="00732233"/>
    <w:rsid w:val="00736E15"/>
    <w:rsid w:val="00737A61"/>
    <w:rsid w:val="00744AC9"/>
    <w:rsid w:val="00746DF2"/>
    <w:rsid w:val="00750BB5"/>
    <w:rsid w:val="0075128E"/>
    <w:rsid w:val="00751C48"/>
    <w:rsid w:val="00761711"/>
    <w:rsid w:val="0076205C"/>
    <w:rsid w:val="00762617"/>
    <w:rsid w:val="00764DF4"/>
    <w:rsid w:val="00766137"/>
    <w:rsid w:val="007679E0"/>
    <w:rsid w:val="00770626"/>
    <w:rsid w:val="00775235"/>
    <w:rsid w:val="00776107"/>
    <w:rsid w:val="0078510B"/>
    <w:rsid w:val="0079125D"/>
    <w:rsid w:val="00791B29"/>
    <w:rsid w:val="00791D6C"/>
    <w:rsid w:val="00794981"/>
    <w:rsid w:val="007966FB"/>
    <w:rsid w:val="00796CF7"/>
    <w:rsid w:val="00797269"/>
    <w:rsid w:val="007A1601"/>
    <w:rsid w:val="007A35B7"/>
    <w:rsid w:val="007A4E0D"/>
    <w:rsid w:val="007A570D"/>
    <w:rsid w:val="007B05D0"/>
    <w:rsid w:val="007B244E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37B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4FDA"/>
    <w:rsid w:val="00850BA4"/>
    <w:rsid w:val="00851819"/>
    <w:rsid w:val="0085568A"/>
    <w:rsid w:val="008603F3"/>
    <w:rsid w:val="008609E2"/>
    <w:rsid w:val="00875589"/>
    <w:rsid w:val="00885DCB"/>
    <w:rsid w:val="00890FDB"/>
    <w:rsid w:val="00893642"/>
    <w:rsid w:val="008A1A51"/>
    <w:rsid w:val="008A3B9E"/>
    <w:rsid w:val="008B1BCD"/>
    <w:rsid w:val="008B24B1"/>
    <w:rsid w:val="008B3217"/>
    <w:rsid w:val="008B5C8C"/>
    <w:rsid w:val="008C0040"/>
    <w:rsid w:val="008C355B"/>
    <w:rsid w:val="008C6995"/>
    <w:rsid w:val="008C7157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3B1"/>
    <w:rsid w:val="00910B70"/>
    <w:rsid w:val="009155B5"/>
    <w:rsid w:val="009221B0"/>
    <w:rsid w:val="009243D0"/>
    <w:rsid w:val="00925D6C"/>
    <w:rsid w:val="00932E60"/>
    <w:rsid w:val="00934981"/>
    <w:rsid w:val="00936FE1"/>
    <w:rsid w:val="00945471"/>
    <w:rsid w:val="00947721"/>
    <w:rsid w:val="00951D3F"/>
    <w:rsid w:val="0095213F"/>
    <w:rsid w:val="009525E0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3F37"/>
    <w:rsid w:val="0097477D"/>
    <w:rsid w:val="00976F42"/>
    <w:rsid w:val="0097788B"/>
    <w:rsid w:val="0098234D"/>
    <w:rsid w:val="00982AF8"/>
    <w:rsid w:val="00983B7B"/>
    <w:rsid w:val="00986334"/>
    <w:rsid w:val="009874FA"/>
    <w:rsid w:val="0099166B"/>
    <w:rsid w:val="009916C3"/>
    <w:rsid w:val="00993382"/>
    <w:rsid w:val="00996AAB"/>
    <w:rsid w:val="009970CF"/>
    <w:rsid w:val="009974E3"/>
    <w:rsid w:val="009A1802"/>
    <w:rsid w:val="009A26E9"/>
    <w:rsid w:val="009A3DF1"/>
    <w:rsid w:val="009A3E96"/>
    <w:rsid w:val="009A6AA8"/>
    <w:rsid w:val="009B227B"/>
    <w:rsid w:val="009B5A0D"/>
    <w:rsid w:val="009B6E27"/>
    <w:rsid w:val="009C0BAA"/>
    <w:rsid w:val="009D0722"/>
    <w:rsid w:val="009D175D"/>
    <w:rsid w:val="009D4F59"/>
    <w:rsid w:val="009D7125"/>
    <w:rsid w:val="009E0B73"/>
    <w:rsid w:val="009E1AE6"/>
    <w:rsid w:val="009E2626"/>
    <w:rsid w:val="009E7C85"/>
    <w:rsid w:val="009F2D19"/>
    <w:rsid w:val="009F6E59"/>
    <w:rsid w:val="009F77D7"/>
    <w:rsid w:val="00A05F38"/>
    <w:rsid w:val="00A063F6"/>
    <w:rsid w:val="00A06CC3"/>
    <w:rsid w:val="00A109F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7AA0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97633"/>
    <w:rsid w:val="00BB1A4B"/>
    <w:rsid w:val="00BB57CB"/>
    <w:rsid w:val="00BC1657"/>
    <w:rsid w:val="00BC7D90"/>
    <w:rsid w:val="00BD13E2"/>
    <w:rsid w:val="00BD59EE"/>
    <w:rsid w:val="00BD5A83"/>
    <w:rsid w:val="00BD6AC0"/>
    <w:rsid w:val="00BE6407"/>
    <w:rsid w:val="00BF055C"/>
    <w:rsid w:val="00C00F64"/>
    <w:rsid w:val="00C011FE"/>
    <w:rsid w:val="00C0515E"/>
    <w:rsid w:val="00C06169"/>
    <w:rsid w:val="00C07531"/>
    <w:rsid w:val="00C10150"/>
    <w:rsid w:val="00C10538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591"/>
    <w:rsid w:val="00C506F4"/>
    <w:rsid w:val="00C51C55"/>
    <w:rsid w:val="00C56005"/>
    <w:rsid w:val="00C567CC"/>
    <w:rsid w:val="00C6538E"/>
    <w:rsid w:val="00C666C0"/>
    <w:rsid w:val="00C66A28"/>
    <w:rsid w:val="00C67EA2"/>
    <w:rsid w:val="00C705D6"/>
    <w:rsid w:val="00C710D4"/>
    <w:rsid w:val="00C81D62"/>
    <w:rsid w:val="00C827A4"/>
    <w:rsid w:val="00C91DCC"/>
    <w:rsid w:val="00CA13F3"/>
    <w:rsid w:val="00CA6D05"/>
    <w:rsid w:val="00CA7F9C"/>
    <w:rsid w:val="00CB0DAE"/>
    <w:rsid w:val="00CB2FF1"/>
    <w:rsid w:val="00CB42B2"/>
    <w:rsid w:val="00CB6E6C"/>
    <w:rsid w:val="00CC1728"/>
    <w:rsid w:val="00CC298E"/>
    <w:rsid w:val="00CC4755"/>
    <w:rsid w:val="00CC4C75"/>
    <w:rsid w:val="00CC5BF5"/>
    <w:rsid w:val="00CC5DC4"/>
    <w:rsid w:val="00CC7F52"/>
    <w:rsid w:val="00CD18B5"/>
    <w:rsid w:val="00CD3680"/>
    <w:rsid w:val="00CE179C"/>
    <w:rsid w:val="00CE3710"/>
    <w:rsid w:val="00CF13C6"/>
    <w:rsid w:val="00CF1E63"/>
    <w:rsid w:val="00CF206F"/>
    <w:rsid w:val="00CF6356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81D"/>
    <w:rsid w:val="00D26E44"/>
    <w:rsid w:val="00D31F52"/>
    <w:rsid w:val="00D35D29"/>
    <w:rsid w:val="00D365D9"/>
    <w:rsid w:val="00D37A4F"/>
    <w:rsid w:val="00D37CE2"/>
    <w:rsid w:val="00D41731"/>
    <w:rsid w:val="00D44B47"/>
    <w:rsid w:val="00D5094A"/>
    <w:rsid w:val="00D51803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A4D67"/>
    <w:rsid w:val="00DA54E4"/>
    <w:rsid w:val="00DA7C75"/>
    <w:rsid w:val="00DB0808"/>
    <w:rsid w:val="00DB3256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478E0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F39"/>
    <w:rsid w:val="00E90261"/>
    <w:rsid w:val="00E90CA5"/>
    <w:rsid w:val="00EA4D08"/>
    <w:rsid w:val="00EB360F"/>
    <w:rsid w:val="00EB3C1E"/>
    <w:rsid w:val="00EB4672"/>
    <w:rsid w:val="00EB76D3"/>
    <w:rsid w:val="00EC0DC6"/>
    <w:rsid w:val="00EC3B20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115A2"/>
    <w:rsid w:val="00F11695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84180"/>
    <w:rsid w:val="00F960B2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3AF1"/>
    <w:rsid w:val="00FD45F0"/>
    <w:rsid w:val="00FD5C10"/>
    <w:rsid w:val="00FD71A7"/>
    <w:rsid w:val="00FE0C59"/>
    <w:rsid w:val="00FE6466"/>
    <w:rsid w:val="00FF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1E1F-700A-4B2C-99E2-4BB044F0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17</cp:revision>
  <cp:lastPrinted>2017-04-20T11:01:00Z</cp:lastPrinted>
  <dcterms:created xsi:type="dcterms:W3CDTF">2017-03-15T13:57:00Z</dcterms:created>
  <dcterms:modified xsi:type="dcterms:W3CDTF">2017-04-25T12:11:00Z</dcterms:modified>
</cp:coreProperties>
</file>