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9"/>
        <w:gridCol w:w="4762"/>
      </w:tblGrid>
      <w:tr w:rsidR="00E448B6" w:rsidRPr="0034399F" w:rsidTr="004B610A">
        <w:tc>
          <w:tcPr>
            <w:tcW w:w="10421" w:type="dxa"/>
            <w:gridSpan w:val="2"/>
            <w:hideMark/>
          </w:tcPr>
          <w:p w:rsidR="00E448B6" w:rsidRPr="00E448B6" w:rsidRDefault="00E448B6" w:rsidP="00E448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48B6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448B6" w:rsidRPr="0034399F" w:rsidTr="004B610A">
        <w:tc>
          <w:tcPr>
            <w:tcW w:w="10421" w:type="dxa"/>
            <w:gridSpan w:val="2"/>
            <w:hideMark/>
          </w:tcPr>
          <w:p w:rsidR="00E448B6" w:rsidRPr="00E448B6" w:rsidRDefault="00E448B6" w:rsidP="00E448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48B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448B6" w:rsidRPr="0034399F" w:rsidTr="004B610A">
        <w:tc>
          <w:tcPr>
            <w:tcW w:w="10421" w:type="dxa"/>
            <w:gridSpan w:val="2"/>
          </w:tcPr>
          <w:p w:rsidR="00E448B6" w:rsidRPr="00E448B6" w:rsidRDefault="00E448B6" w:rsidP="00E448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48B6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E448B6" w:rsidRPr="00E448B6" w:rsidRDefault="00E448B6" w:rsidP="00E448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448B6" w:rsidRPr="00E448B6" w:rsidRDefault="00E448B6" w:rsidP="00E448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448B6" w:rsidRPr="0034399F" w:rsidTr="004B610A">
        <w:tc>
          <w:tcPr>
            <w:tcW w:w="10421" w:type="dxa"/>
            <w:gridSpan w:val="2"/>
            <w:hideMark/>
          </w:tcPr>
          <w:p w:rsidR="00E448B6" w:rsidRPr="00E448B6" w:rsidRDefault="00E448B6" w:rsidP="00E448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48B6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448B6" w:rsidRPr="0034399F" w:rsidTr="004B610A">
        <w:tc>
          <w:tcPr>
            <w:tcW w:w="10421" w:type="dxa"/>
            <w:gridSpan w:val="2"/>
          </w:tcPr>
          <w:p w:rsidR="00E448B6" w:rsidRPr="00E448B6" w:rsidRDefault="00E448B6" w:rsidP="00E448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448B6" w:rsidRPr="0034399F" w:rsidTr="004B610A">
        <w:tc>
          <w:tcPr>
            <w:tcW w:w="5210" w:type="dxa"/>
            <w:hideMark/>
          </w:tcPr>
          <w:p w:rsidR="00E448B6" w:rsidRPr="00E448B6" w:rsidRDefault="00E448B6" w:rsidP="00F854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48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 w:rsidR="00F85445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  <w:r w:rsidRPr="00E448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85445">
              <w:rPr>
                <w:rFonts w:ascii="Arial" w:eastAsia="Times New Roman" w:hAnsi="Arial" w:cs="Arial"/>
                <w:b/>
                <w:sz w:val="24"/>
                <w:szCs w:val="24"/>
              </w:rPr>
              <w:t>марта</w:t>
            </w:r>
            <w:r w:rsidRPr="00E448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2018 г. </w:t>
            </w:r>
          </w:p>
        </w:tc>
        <w:tc>
          <w:tcPr>
            <w:tcW w:w="5211" w:type="dxa"/>
            <w:hideMark/>
          </w:tcPr>
          <w:p w:rsidR="00E448B6" w:rsidRPr="00E448B6" w:rsidRDefault="00F85445" w:rsidP="00F854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№ 240</w:t>
            </w:r>
          </w:p>
        </w:tc>
      </w:tr>
    </w:tbl>
    <w:p w:rsidR="00B140EB" w:rsidRDefault="00B140EB" w:rsidP="00E448B6">
      <w:pPr>
        <w:pStyle w:val="Default"/>
        <w:ind w:firstLine="709"/>
        <w:jc w:val="both"/>
        <w:rPr>
          <w:rFonts w:ascii="Arial" w:hAnsi="Arial" w:cs="Arial"/>
        </w:rPr>
      </w:pPr>
    </w:p>
    <w:p w:rsidR="00BF7037" w:rsidRPr="00E448B6" w:rsidRDefault="00BF7037" w:rsidP="00E448B6">
      <w:pPr>
        <w:pStyle w:val="Default"/>
        <w:ind w:firstLine="709"/>
        <w:jc w:val="both"/>
        <w:rPr>
          <w:rFonts w:ascii="Arial" w:hAnsi="Arial" w:cs="Arial"/>
        </w:rPr>
      </w:pPr>
    </w:p>
    <w:p w:rsidR="001C43FE" w:rsidRPr="002A59A3" w:rsidRDefault="001C43FE" w:rsidP="00E448B6">
      <w:pPr>
        <w:pStyle w:val="a3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2A59A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507C65" w:rsidRPr="002A59A3">
        <w:rPr>
          <w:rFonts w:ascii="Arial" w:hAnsi="Arial" w:cs="Arial"/>
          <w:b/>
          <w:sz w:val="32"/>
          <w:szCs w:val="32"/>
        </w:rPr>
        <w:t xml:space="preserve"> от 11.01.2018г. № 10</w:t>
      </w:r>
      <w:r w:rsidRPr="002A59A3">
        <w:rPr>
          <w:rFonts w:ascii="Arial" w:hAnsi="Arial" w:cs="Arial"/>
          <w:b/>
          <w:sz w:val="32"/>
          <w:szCs w:val="32"/>
        </w:rPr>
        <w:t xml:space="preserve"> </w:t>
      </w:r>
      <w:r w:rsidR="00507C65" w:rsidRPr="002A59A3">
        <w:rPr>
          <w:rFonts w:ascii="Arial" w:hAnsi="Arial" w:cs="Arial"/>
          <w:b/>
          <w:sz w:val="32"/>
          <w:szCs w:val="32"/>
        </w:rPr>
        <w:t>«Об утверждении положения о порядке</w:t>
      </w:r>
      <w:r w:rsidR="00E448B6" w:rsidRPr="002A59A3">
        <w:rPr>
          <w:rFonts w:ascii="Arial" w:hAnsi="Arial" w:cs="Arial"/>
          <w:b/>
          <w:sz w:val="32"/>
          <w:szCs w:val="32"/>
        </w:rPr>
        <w:t xml:space="preserve"> </w:t>
      </w:r>
      <w:r w:rsidR="00507C65" w:rsidRPr="002A59A3">
        <w:rPr>
          <w:rFonts w:ascii="Arial" w:hAnsi="Arial" w:cs="Arial"/>
          <w:b/>
          <w:sz w:val="32"/>
          <w:szCs w:val="32"/>
        </w:rPr>
        <w:t>организации и проведения голосования по проектам благоустройства общественных территорий муниципального образования Кимовский район в рамках муниципальной программы муниципального образования Кимовский район «Формирование современной городской среды на 2018-2022 годы»</w:t>
      </w:r>
    </w:p>
    <w:p w:rsidR="00B31148" w:rsidRPr="00E448B6" w:rsidRDefault="00B31148" w:rsidP="00E448B6">
      <w:pPr>
        <w:pStyle w:val="Default"/>
        <w:ind w:firstLine="709"/>
        <w:jc w:val="both"/>
        <w:rPr>
          <w:rFonts w:ascii="Arial" w:hAnsi="Arial" w:cs="Arial"/>
        </w:rPr>
      </w:pPr>
    </w:p>
    <w:p w:rsidR="00AB3774" w:rsidRPr="00E448B6" w:rsidRDefault="00AE6283" w:rsidP="00E448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 xml:space="preserve">В соответствии </w:t>
      </w:r>
      <w:r w:rsidR="00AB3774" w:rsidRPr="00E448B6">
        <w:rPr>
          <w:rFonts w:ascii="Arial" w:hAnsi="Arial" w:cs="Arial"/>
          <w:sz w:val="24"/>
          <w:szCs w:val="24"/>
        </w:rPr>
        <w:t>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B3774" w:rsidRPr="00E448B6">
        <w:rPr>
          <w:rFonts w:ascii="Arial" w:hAnsi="Arial" w:cs="Arial"/>
          <w:i/>
          <w:sz w:val="24"/>
          <w:szCs w:val="24"/>
        </w:rPr>
        <w:t xml:space="preserve"> </w:t>
      </w:r>
      <w:r w:rsidR="00AF1BB5" w:rsidRPr="00E448B6">
        <w:rPr>
          <w:rFonts w:ascii="Arial" w:hAnsi="Arial" w:cs="Arial"/>
          <w:sz w:val="24"/>
          <w:szCs w:val="24"/>
        </w:rPr>
        <w:t>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AF1BB5" w:rsidRPr="00E448B6">
        <w:rPr>
          <w:rFonts w:ascii="Arial" w:hAnsi="Arial" w:cs="Arial"/>
          <w:i/>
          <w:sz w:val="24"/>
          <w:szCs w:val="24"/>
        </w:rPr>
        <w:t xml:space="preserve"> </w:t>
      </w:r>
      <w:r w:rsidR="00C67D1D" w:rsidRPr="00E448B6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Российской Федерации от 06.04.2017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="00C67D1D" w:rsidRPr="00E448B6">
        <w:rPr>
          <w:rFonts w:ascii="Arial" w:hAnsi="Arial" w:cs="Arial"/>
          <w:sz w:val="24"/>
          <w:szCs w:val="24"/>
        </w:rPr>
        <w:t>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</w:t>
      </w:r>
      <w:r w:rsidR="00641968" w:rsidRPr="00E448B6">
        <w:rPr>
          <w:rFonts w:ascii="Arial" w:hAnsi="Arial" w:cs="Arial"/>
          <w:sz w:val="24"/>
          <w:szCs w:val="24"/>
        </w:rPr>
        <w:t xml:space="preserve"> годы»</w:t>
      </w:r>
      <w:r w:rsidR="00C67D1D" w:rsidRPr="00E448B6">
        <w:rPr>
          <w:rFonts w:ascii="Arial" w:hAnsi="Arial" w:cs="Arial"/>
          <w:sz w:val="24"/>
          <w:szCs w:val="24"/>
        </w:rPr>
        <w:t xml:space="preserve">, </w:t>
      </w:r>
      <w:r w:rsidR="00AB3774" w:rsidRPr="00E448B6">
        <w:rPr>
          <w:rFonts w:ascii="Arial" w:hAnsi="Arial" w:cs="Arial"/>
          <w:sz w:val="24"/>
          <w:szCs w:val="24"/>
        </w:rPr>
        <w:t xml:space="preserve">на основании Устава </w:t>
      </w:r>
      <w:r w:rsidR="00507C65" w:rsidRPr="00E448B6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E448B6">
        <w:rPr>
          <w:rFonts w:ascii="Arial" w:hAnsi="Arial" w:cs="Arial"/>
          <w:sz w:val="24"/>
          <w:szCs w:val="24"/>
        </w:rPr>
        <w:t xml:space="preserve"> </w:t>
      </w:r>
      <w:r w:rsidR="00AB3774" w:rsidRPr="00E448B6">
        <w:rPr>
          <w:rFonts w:ascii="Arial" w:hAnsi="Arial" w:cs="Arial"/>
          <w:sz w:val="24"/>
          <w:szCs w:val="24"/>
        </w:rPr>
        <w:t xml:space="preserve">администрация </w:t>
      </w:r>
      <w:r w:rsidR="00507C65" w:rsidRPr="00E448B6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E448B6">
        <w:rPr>
          <w:rFonts w:ascii="Arial" w:hAnsi="Arial" w:cs="Arial"/>
          <w:sz w:val="24"/>
          <w:szCs w:val="24"/>
        </w:rPr>
        <w:t xml:space="preserve"> </w:t>
      </w:r>
      <w:r w:rsidR="00E448B6">
        <w:rPr>
          <w:rFonts w:ascii="Arial" w:hAnsi="Arial" w:cs="Arial"/>
          <w:sz w:val="24"/>
          <w:szCs w:val="24"/>
        </w:rPr>
        <w:t>постановляет</w:t>
      </w:r>
      <w:r w:rsidR="00AB3774" w:rsidRPr="00E448B6">
        <w:rPr>
          <w:rFonts w:ascii="Arial" w:hAnsi="Arial" w:cs="Arial"/>
          <w:sz w:val="24"/>
          <w:szCs w:val="24"/>
        </w:rPr>
        <w:t>:</w:t>
      </w:r>
    </w:p>
    <w:p w:rsidR="001C43FE" w:rsidRPr="00E448B6" w:rsidRDefault="002A59A3" w:rsidP="002A59A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1. </w:t>
      </w:r>
      <w:r w:rsidR="001C43FE" w:rsidRPr="00E448B6">
        <w:rPr>
          <w:rFonts w:ascii="Arial" w:hAnsi="Arial" w:cs="Arial"/>
          <w:b w:val="0"/>
        </w:rPr>
        <w:t xml:space="preserve">Внести в Постановление администрации </w:t>
      </w:r>
      <w:r w:rsidR="00507C65" w:rsidRPr="00E448B6">
        <w:rPr>
          <w:rFonts w:ascii="Arial" w:hAnsi="Arial" w:cs="Arial"/>
          <w:b w:val="0"/>
        </w:rPr>
        <w:t>от 11.01.2018г. № 10 «Об утверждении положения о порядке</w:t>
      </w:r>
      <w:r w:rsidR="00E448B6">
        <w:rPr>
          <w:rFonts w:ascii="Arial" w:hAnsi="Arial" w:cs="Arial"/>
          <w:b w:val="0"/>
        </w:rPr>
        <w:t xml:space="preserve"> </w:t>
      </w:r>
      <w:r w:rsidR="00507C65" w:rsidRPr="00E448B6">
        <w:rPr>
          <w:rFonts w:ascii="Arial" w:hAnsi="Arial" w:cs="Arial"/>
          <w:b w:val="0"/>
        </w:rPr>
        <w:t>организации и проведения голосования по проектам благоустройства общественных территорий муниципального образования Кимовский район в рамках муниципальной программы муниципального образования Кимовский район «Формирование современной городской среды на 2018-2022 годы»</w:t>
      </w:r>
      <w:r w:rsidR="00E448B6">
        <w:rPr>
          <w:rFonts w:ascii="Arial" w:hAnsi="Arial" w:cs="Arial"/>
          <w:b w:val="0"/>
        </w:rPr>
        <w:t xml:space="preserve"> </w:t>
      </w:r>
      <w:r w:rsidR="00BF7037" w:rsidRPr="00E448B6">
        <w:rPr>
          <w:rFonts w:ascii="Arial" w:hAnsi="Arial" w:cs="Arial"/>
          <w:b w:val="0"/>
        </w:rPr>
        <w:t>- приложение</w:t>
      </w:r>
      <w:r w:rsidR="00E448B6">
        <w:rPr>
          <w:rFonts w:ascii="Arial" w:hAnsi="Arial" w:cs="Arial"/>
          <w:b w:val="0"/>
        </w:rPr>
        <w:t xml:space="preserve"> </w:t>
      </w:r>
      <w:r w:rsidR="00BF7037" w:rsidRPr="00E448B6">
        <w:rPr>
          <w:rFonts w:ascii="Arial" w:hAnsi="Arial" w:cs="Arial"/>
          <w:b w:val="0"/>
        </w:rPr>
        <w:t>к Постановлению изложить в новой редакции (приложение).</w:t>
      </w:r>
    </w:p>
    <w:p w:rsidR="00BF7037" w:rsidRPr="00E448B6" w:rsidRDefault="00BF7037" w:rsidP="00E44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 xml:space="preserve">2. Отделу по делопроизводству, кадрам, информационным технологиям и делам архива (Н.А.Юрчикова) обнародовать постановление посредством размещения на официальном сайте муниципального образования Кимовский район в сети Интернет. Отделу по организационной работе и взаимодействию с органами местного самоуправления (Г.Ю.Федчук)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</w:t>
      </w:r>
      <w:r w:rsidRPr="00E448B6">
        <w:rPr>
          <w:rFonts w:ascii="Arial" w:hAnsi="Arial" w:cs="Arial"/>
          <w:sz w:val="24"/>
          <w:szCs w:val="24"/>
        </w:rPr>
        <w:lastRenderedPageBreak/>
        <w:t>центральная районная библиотека».</w:t>
      </w:r>
    </w:p>
    <w:p w:rsidR="00BF7037" w:rsidRPr="00E448B6" w:rsidRDefault="00BF7037" w:rsidP="00E448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3. Контроль за выполнением постановления возложить на заместителя главы администрации О.П.Михайлина.</w:t>
      </w:r>
    </w:p>
    <w:p w:rsidR="00BF7037" w:rsidRPr="00E448B6" w:rsidRDefault="00BF7037" w:rsidP="00E448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D52DE5" w:rsidRDefault="00D52DE5" w:rsidP="00E448B6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</w:p>
    <w:p w:rsidR="00184CD8" w:rsidRPr="00E448B6" w:rsidRDefault="00184CD8" w:rsidP="00E448B6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184CD8" w:rsidRPr="00375C0D" w:rsidTr="004B610A">
        <w:tc>
          <w:tcPr>
            <w:tcW w:w="4644" w:type="dxa"/>
            <w:hideMark/>
          </w:tcPr>
          <w:p w:rsidR="00184CD8" w:rsidRPr="00375C0D" w:rsidRDefault="00184CD8" w:rsidP="004B610A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184CD8" w:rsidRPr="00375C0D" w:rsidRDefault="00184CD8" w:rsidP="004B610A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184CD8" w:rsidRDefault="00184CD8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12AE" w:rsidRPr="00E448B6" w:rsidRDefault="00F512AE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48B6">
        <w:rPr>
          <w:rFonts w:ascii="Arial" w:hAnsi="Arial" w:cs="Arial"/>
          <w:sz w:val="24"/>
          <w:szCs w:val="24"/>
          <w:lang w:eastAsia="ru-RU"/>
        </w:rPr>
        <w:br w:type="page"/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t>муниципального образования Кимовский район</w:t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t>от 02.03.2018</w:t>
      </w:r>
      <w:r w:rsidR="00E448B6">
        <w:rPr>
          <w:rFonts w:ascii="Arial" w:eastAsia="Times New Roman" w:hAnsi="Arial" w:cs="Arial"/>
          <w:sz w:val="24"/>
          <w:szCs w:val="24"/>
        </w:rPr>
        <w:t xml:space="preserve"> </w:t>
      </w:r>
      <w:r w:rsidRPr="00E448B6">
        <w:rPr>
          <w:rFonts w:ascii="Arial" w:eastAsia="Times New Roman" w:hAnsi="Arial" w:cs="Arial"/>
          <w:sz w:val="24"/>
          <w:szCs w:val="24"/>
        </w:rPr>
        <w:t>№ 240</w:t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t>Приложение</w:t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t>муниципального образования Кимовский район</w:t>
      </w:r>
    </w:p>
    <w:p w:rsidR="00F512AE" w:rsidRPr="00E448B6" w:rsidRDefault="00F512AE" w:rsidP="002A59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448B6">
        <w:rPr>
          <w:rFonts w:ascii="Arial" w:eastAsia="Times New Roman" w:hAnsi="Arial" w:cs="Arial"/>
          <w:sz w:val="24"/>
          <w:szCs w:val="24"/>
        </w:rPr>
        <w:t>от 11.01.2018</w:t>
      </w:r>
      <w:r w:rsidR="00E448B6">
        <w:rPr>
          <w:rFonts w:ascii="Arial" w:eastAsia="Times New Roman" w:hAnsi="Arial" w:cs="Arial"/>
          <w:sz w:val="24"/>
          <w:szCs w:val="24"/>
        </w:rPr>
        <w:t xml:space="preserve"> </w:t>
      </w:r>
      <w:r w:rsidRPr="00E448B6">
        <w:rPr>
          <w:rFonts w:ascii="Arial" w:eastAsia="Times New Roman" w:hAnsi="Arial" w:cs="Arial"/>
          <w:sz w:val="24"/>
          <w:szCs w:val="24"/>
        </w:rPr>
        <w:t>№ 10</w:t>
      </w:r>
    </w:p>
    <w:p w:rsidR="00F512AE" w:rsidRPr="00E448B6" w:rsidRDefault="00F512AE" w:rsidP="00E448B6">
      <w:pPr>
        <w:spacing w:after="0" w:line="240" w:lineRule="auto"/>
        <w:ind w:left="5245" w:firstLine="709"/>
        <w:jc w:val="both"/>
        <w:rPr>
          <w:rFonts w:ascii="Arial" w:hAnsi="Arial" w:cs="Arial"/>
          <w:sz w:val="24"/>
          <w:szCs w:val="24"/>
        </w:rPr>
      </w:pPr>
    </w:p>
    <w:p w:rsidR="00F512AE" w:rsidRPr="00E448B6" w:rsidRDefault="00F512AE" w:rsidP="002A59A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48B6">
        <w:rPr>
          <w:rFonts w:ascii="Arial" w:hAnsi="Arial" w:cs="Arial"/>
          <w:b/>
          <w:sz w:val="24"/>
          <w:szCs w:val="24"/>
        </w:rPr>
        <w:t>Положение о порядке организации и провед</w:t>
      </w:r>
      <w:bookmarkStart w:id="0" w:name="_GoBack"/>
      <w:bookmarkEnd w:id="0"/>
      <w:r w:rsidRPr="00E448B6">
        <w:rPr>
          <w:rFonts w:ascii="Arial" w:hAnsi="Arial" w:cs="Arial"/>
          <w:b/>
          <w:sz w:val="24"/>
          <w:szCs w:val="24"/>
        </w:rPr>
        <w:t>ения процедуры голосования по проектам благоустройства общественных территорий муниципального образования Кимовский район, подлежащих в первоочередном порядке благоустройству в 2018 году в соответствии с муниципальной программой муниципального образования Кимовский район</w:t>
      </w:r>
      <w:r w:rsidR="002A59A3">
        <w:rPr>
          <w:rFonts w:ascii="Arial" w:hAnsi="Arial" w:cs="Arial"/>
          <w:b/>
          <w:sz w:val="24"/>
          <w:szCs w:val="24"/>
        </w:rPr>
        <w:t xml:space="preserve"> </w:t>
      </w:r>
      <w:r w:rsidRPr="00E448B6">
        <w:rPr>
          <w:rFonts w:ascii="Arial" w:hAnsi="Arial" w:cs="Arial"/>
          <w:b/>
          <w:sz w:val="24"/>
          <w:szCs w:val="24"/>
        </w:rPr>
        <w:t>«Формирование современной городской среды на 2018-2022 годы»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1. Голосование по проектам благоустройства общественных территорий муниципального образования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подл</w:t>
      </w:r>
      <w:r w:rsidRPr="00E448B6">
        <w:rPr>
          <w:rFonts w:ascii="Arial" w:hAnsi="Arial" w:cs="Arial"/>
          <w:sz w:val="24"/>
          <w:szCs w:val="24"/>
        </w:rPr>
        <w:t>ежащих благоустройству в соответствии с муниципальной программой муниципального образования Кимовский район «Формирование современной городской среды на 2018-2022 годы»</w:t>
      </w:r>
      <w:r w:rsidR="00E448B6">
        <w:rPr>
          <w:rFonts w:ascii="Arial" w:hAnsi="Arial" w:cs="Arial"/>
          <w:i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(далее – «голосование по общественным территориям», «голосование»)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проводится в целях определения </w:t>
      </w:r>
      <w:r w:rsidRPr="00E448B6">
        <w:rPr>
          <w:rFonts w:ascii="Arial" w:hAnsi="Arial" w:cs="Arial"/>
          <w:sz w:val="24"/>
          <w:szCs w:val="24"/>
        </w:rPr>
        <w:t>проектов общественных территорий, подлежащих в первоочередном порядке благоустройству в 2018 году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2. Решение о назначении голосования по общественным территориям принимается администрацией муниципального образования Кимовский район. Места для голосования по общественным территориям (адреса территориальных счетных комиссий) определяются </w:t>
      </w:r>
      <w:r w:rsidRPr="00E448B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постановлением администрации __________________.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3. Предложения по общественным территориям, подлежащим благоустройству в первоочередном порядке в 2018 году, могут быть внесены гражданами Российской Федерации (собранием граждан), достигшими</w:t>
      </w:r>
      <w:r w:rsidR="00184CD8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18-летнего возраста, место жительства которых находится на территории муниципального образования Кимовский район</w:t>
      </w:r>
      <w:r w:rsidRPr="00E448B6">
        <w:rPr>
          <w:rFonts w:ascii="Arial" w:hAnsi="Arial" w:cs="Arial"/>
          <w:i/>
          <w:sz w:val="24"/>
          <w:szCs w:val="24"/>
        </w:rPr>
        <w:t>.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4. Перечень общественных территорий, участвующих в голосовании, формируется комиссией по организации и проведению голосования по проектам благоустройства общественных территорий муниципального образования Кимовский район (далее – общественная комиссия) из числа предложений, поступивших в соответствии с п. 3 настоящего постановления и утверждается постановлением администрации муниципального образования Кимовский район в течение 5 рабочих дней со дня окончания срока, отведенного для приема предложений.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5. Общественная комиссия обеспечивает подготовку дизайн-проектов благоустройства общественных территорий, вошедших в перечень общественных территорий, участвующих в голосовании. Дизайн-проекты подлежат опубликованию на официальном сайте администрации муниципального образования Кимовский район в информационно-телекоммуникационной сети Интернет в целях ознакомления с ними всех заинтересованных лиц. Общественная комиссия определяет срок для такого ознакомления, который не может быть менее 15 календарных дней со дня опубликования дизайн-проектов.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6. Голосование по отбору общественных территорий, подлежащих благоустройству в первоочередном порядке в 2018 году, проводится в срок не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lastRenderedPageBreak/>
        <w:t>позднее 7 календарных дней после истечения срока, предоставленного всем заинтересованным лицам для ознакомления с дизайн-проектами благоустройства общественных территорий, отобранных для голосования.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7. Проведение голосования организует и обеспечивает общественная комиссия.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Общественная комиссия: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1) утверждает форму талона предварительной регистрации и передает ее в Администрацию муниципального образования Кимовский район;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2) формирует территориальные счетные комиссии;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3) проводит непосредственный подсчет голосов участников голосования;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4) рассматривает обращения граждан по вопросам, связанным с проведением голосования по проектам благоустройства общественных территорий;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5) осуществляет иные полномочия, связанные с проведением голосования по проектам благоустройства общественных территорий.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8. При формировании территориальных счетных комиссий учитываются предложения политических партий, иных общественных объединений, собраний граждан.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политических партий, общественных объединений и/или собраний граждан.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Членами территориальной счетной комиссии не могут быть лица, являющиеся инициаторами выдвижения проектов благоустройства, по которым проводится голосование, члены участковых избирательных комиссий с правом решающего или совещательного голоса, наблюдатели, направленные в участковые избирательные комиссии.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Количественный состав членов территориальных счетных комиссий определяется общественной комиссией и должен быть не менее 5-и и не более 7-ми членов комиссии.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hAnsi="Arial" w:cs="Arial"/>
          <w:sz w:val="24"/>
          <w:szCs w:val="24"/>
        </w:rPr>
        <w:t>Из числа членов территориальной счетной комиссии общественная комиссия назначает председателя и секретаря территориальной счетной комиссии.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9. Территориальная счетная комиссия: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1) ведет список участников голосования;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2) выдает участникам голосования листы для голосования;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3) проводит подсчет участников голосования и количество листов для голосования;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4) осуществляет иные полномочия, связанные с непосредственным проведением голосования по проектам благоустройства общественных территорий.</w:t>
      </w:r>
    </w:p>
    <w:p w:rsidR="00F512AE" w:rsidRPr="00E448B6" w:rsidRDefault="00F512AE" w:rsidP="00E448B6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10. Листы для голосования печатаются на русском языке. Каждый лист для голосования заверяется подписью одного из члена соответствующей территориальной счетной комиссии (приложение 5 к настоящему положению).</w:t>
      </w:r>
    </w:p>
    <w:p w:rsidR="00F512AE" w:rsidRPr="00E448B6" w:rsidRDefault="00F512AE" w:rsidP="00E448B6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 xml:space="preserve">Листы для голосования и иные документы, связанные с подготовкой и проведением голосования, общественная </w:t>
      </w:r>
      <w:r w:rsidRPr="00E448B6">
        <w:rPr>
          <w:rFonts w:ascii="Arial" w:hAnsi="Arial" w:cs="Arial"/>
          <w:sz w:val="24"/>
          <w:szCs w:val="24"/>
        </w:rPr>
        <w:t xml:space="preserve">комиссия </w:t>
      </w:r>
      <w:r w:rsidRPr="00E448B6">
        <w:rPr>
          <w:rFonts w:ascii="Arial" w:hAnsi="Arial" w:cs="Arial"/>
          <w:bCs/>
          <w:sz w:val="24"/>
          <w:szCs w:val="24"/>
        </w:rPr>
        <w:t>передает в территориальные счетные комиссии.</w:t>
      </w:r>
    </w:p>
    <w:p w:rsidR="00F512AE" w:rsidRPr="00E448B6" w:rsidRDefault="00F512AE" w:rsidP="00E448B6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 xml:space="preserve">11.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В список участников голосования включаются граждане Российской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lastRenderedPageBreak/>
        <w:t>Федерации, достигшие 14-летнего возраста, имеющие паспорт гражданина Российской Федерации и зарегистрированные по месту жительства на территории муниципального образования муниципального образования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(далее – участник голосования), принявшие участие в голосовании.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- графа для проставления участником голосования подписи за полученный им лист для голосования;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обработку его персональных данных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E448B6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№ 152-ФЗ от 27.07.2006 «О персональных данных».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12.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процедуру предварительной регистрации.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Предварительная регистрация осуществляется по месту работы участников голосования в организациях и учреждениях, которые обратились в общественную комисси</w:t>
      </w:r>
      <w:r w:rsidRPr="00E448B6">
        <w:rPr>
          <w:rFonts w:ascii="Arial" w:eastAsia="Calibri" w:hAnsi="Arial" w:cs="Arial"/>
          <w:sz w:val="24"/>
          <w:szCs w:val="24"/>
        </w:rPr>
        <w:t>ю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и сообщили о своей готовности осуществить указанную процедуру не позднее 10 марта 2018 г.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Общественная комисси</w:t>
      </w:r>
      <w:r w:rsidRPr="00E448B6">
        <w:rPr>
          <w:rFonts w:ascii="Arial" w:eastAsia="Calibri" w:hAnsi="Arial" w:cs="Arial"/>
          <w:sz w:val="24"/>
          <w:szCs w:val="24"/>
        </w:rPr>
        <w:t>я в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едет реестр организаций и учреждений – работодателей, которые намерены осуществлять процедуру предварительной регистрации.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trike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13. Каждому участнику голосования, прошедшему процедуру предварительной регистрации, выдается талон предварительной регистрации, который имеет уникальный номер.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В предварительном списке участников голосования указываются фамилия, имя, отчество участника голосования и уникальный номер талона предварительной регистрации, выданного участнику голосования.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Участник голосования ставит свою подпись в предварительном списке участников голосования за получение талона предварительной регистрации, а также ставит свою подпись, подтверждая согласие на обработку персональных данных.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14. Голосование проводится на территориальных счетных участках.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15. Для получения листа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Федерации) и ставит подпись в списке участников голосования за получение листа для голосования, а также ставит свою подпись, подтверждая согласие на обработку персональных данных.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16. Если участник голосования прошел процедуру предварительной регистрации, то получение листа для голосования производится по предъявлению талона предварительной регистрации.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Член территориальной счетной комиссии вносит уникальный номер талона в список участников голосования и незамедлительно выдает участнику голосования лист для голосования.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17. Член территориальной счетной комиссии разъясняет участнику голосования порядок заполнения листа для голосования, в т.ч. право участника голосования проголосовать не более, чем за 2-е общественные территории.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lastRenderedPageBreak/>
        <w:t>18. Участники голосования участвуют в голосовании лично. Каждый участник голосования имеет один голос.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Style w:val="blk"/>
          <w:rFonts w:ascii="Arial" w:hAnsi="Arial" w:cs="Arial"/>
          <w:sz w:val="24"/>
          <w:szCs w:val="24"/>
        </w:rPr>
        <w:t xml:space="preserve">19. Голосование проводится путем внесения участником голосования в лист для голосования знака (знаков)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Участник голосования имеет право отметить в листе для голосования не более чем 2-е общественные территории.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20. Голосование по общественным территориям является рейтинговым.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21. После заполнения листа для голосования участник голосования опускает его в ящик для голосования.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22. </w:t>
      </w:r>
      <w:r w:rsidRPr="00E448B6">
        <w:rPr>
          <w:rFonts w:ascii="Arial" w:eastAsia="Calibri" w:hAnsi="Arial" w:cs="Arial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Fonts w:ascii="Arial" w:eastAsia="Calibri" w:hAnsi="Arial" w:cs="Arial"/>
          <w:bCs/>
          <w:sz w:val="24"/>
          <w:szCs w:val="24"/>
        </w:rPr>
        <w:t>23. 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 (приложение 1 к настоящему положению).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Style w:val="blk"/>
          <w:rFonts w:ascii="Arial" w:hAnsi="Arial" w:cs="Arial"/>
          <w:sz w:val="24"/>
          <w:szCs w:val="24"/>
        </w:rPr>
        <w:t>24. Неиспользованные листы для голосования погашаются путем отрезания нижнего левого угла.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Fonts w:ascii="Arial" w:eastAsia="Calibri" w:hAnsi="Arial" w:cs="Arial"/>
          <w:bCs/>
          <w:sz w:val="24"/>
          <w:szCs w:val="24"/>
        </w:rPr>
        <w:t>25.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голосования, передаются в общественные к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E448B6">
        <w:rPr>
          <w:rFonts w:ascii="Arial" w:eastAsia="Calibri" w:hAnsi="Arial" w:cs="Arial"/>
          <w:sz w:val="24"/>
          <w:szCs w:val="24"/>
        </w:rPr>
        <w:t>и</w:t>
      </w:r>
      <w:r w:rsidRPr="00E448B6">
        <w:rPr>
          <w:rFonts w:ascii="Arial" w:eastAsia="Calibri" w:hAnsi="Arial" w:cs="Arial"/>
          <w:bCs/>
          <w:sz w:val="24"/>
          <w:szCs w:val="24"/>
        </w:rPr>
        <w:t>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Fonts w:ascii="Arial" w:eastAsia="Calibri" w:hAnsi="Arial" w:cs="Arial"/>
          <w:bCs/>
          <w:sz w:val="24"/>
          <w:szCs w:val="24"/>
        </w:rPr>
        <w:t>26. Общественная комиссия производит непосредственный подсчет голосов участников голосования по каждому территориальному счетному участку в отдельности в течение 8-и календарных дней со дня голосования.</w:t>
      </w:r>
    </w:p>
    <w:p w:rsidR="00F512AE" w:rsidRPr="00E448B6" w:rsidRDefault="00F512AE" w:rsidP="00E448B6">
      <w:pPr>
        <w:pStyle w:val="ConsPlusNormal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E448B6">
        <w:rPr>
          <w:rStyle w:val="blk"/>
          <w:rFonts w:ascii="Arial" w:hAnsi="Arial" w:cs="Arial"/>
          <w:sz w:val="24"/>
          <w:szCs w:val="24"/>
        </w:rPr>
        <w:t xml:space="preserve">27. При подсчете голосов имеют право присутствовать </w:t>
      </w:r>
      <w:r w:rsidRPr="00E448B6">
        <w:rPr>
          <w:rFonts w:ascii="Arial" w:eastAsia="Calibri" w:hAnsi="Arial" w:cs="Arial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E448B6">
        <w:rPr>
          <w:rStyle w:val="blk"/>
          <w:rFonts w:ascii="Arial" w:hAnsi="Arial" w:cs="Arial"/>
          <w:sz w:val="24"/>
          <w:szCs w:val="24"/>
        </w:rPr>
        <w:t>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Style w:val="blk"/>
          <w:rFonts w:ascii="Arial" w:hAnsi="Arial" w:cs="Arial"/>
          <w:sz w:val="24"/>
          <w:szCs w:val="24"/>
        </w:rPr>
        <w:t xml:space="preserve">28. При подсчете голосов участников голосования не учитываются недействительные листы для голосования. Недействительными признаются листы для голосования, которые не содержат отметок в квадратах напротив общественных территорий, и листы для голосования, в которых участник голосования отметил большее количество общественных территорий, чем предусмотрено настоящим положением, а также любые иные листы для голосования, </w:t>
      </w:r>
      <w:r w:rsidRPr="00E448B6">
        <w:rPr>
          <w:rFonts w:ascii="Arial" w:eastAsia="Calibri" w:hAnsi="Arial" w:cs="Arial"/>
          <w:bCs/>
          <w:sz w:val="24"/>
          <w:szCs w:val="24"/>
        </w:rPr>
        <w:t>по которым невозможно выявить действительную волю участника голосования. Недействительные листы для голосования подсчитываются и суммируются отдельно.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Fonts w:ascii="Arial" w:eastAsia="Calibri" w:hAnsi="Arial" w:cs="Arial"/>
          <w:bCs/>
          <w:sz w:val="24"/>
          <w:szCs w:val="24"/>
        </w:rPr>
        <w:t>В случае возникновения сомнений в определении волеизъявления участника голосования в листе для голосования, такой лист для голосования откладывается в отдельную пачку. По окончании сортировки общественная к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E448B6">
        <w:rPr>
          <w:rFonts w:ascii="Arial" w:eastAsia="Calibri" w:hAnsi="Arial" w:cs="Arial"/>
          <w:sz w:val="24"/>
          <w:szCs w:val="24"/>
        </w:rPr>
        <w:t>я</w:t>
      </w:r>
      <w:r w:rsidRPr="00E448B6">
        <w:rPr>
          <w:rFonts w:ascii="Arial" w:eastAsia="Calibri" w:hAnsi="Arial" w:cs="Arial"/>
          <w:bCs/>
          <w:sz w:val="24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общественной к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E448B6">
        <w:rPr>
          <w:rFonts w:ascii="Arial" w:eastAsia="Calibri" w:hAnsi="Arial" w:cs="Arial"/>
          <w:sz w:val="24"/>
          <w:szCs w:val="24"/>
        </w:rPr>
        <w:t>и</w:t>
      </w:r>
      <w:r w:rsidRPr="00E448B6">
        <w:rPr>
          <w:rFonts w:ascii="Arial" w:eastAsia="Calibri" w:hAnsi="Arial" w:cs="Arial"/>
          <w:bCs/>
          <w:sz w:val="24"/>
          <w:szCs w:val="24"/>
        </w:rPr>
        <w:t>.</w:t>
      </w:r>
    </w:p>
    <w:p w:rsidR="00F512AE" w:rsidRPr="00E448B6" w:rsidRDefault="00F512AE" w:rsidP="00E448B6">
      <w:pPr>
        <w:pStyle w:val="ConsPlusNormal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E448B6">
        <w:rPr>
          <w:rStyle w:val="blk"/>
          <w:rFonts w:ascii="Arial" w:hAnsi="Arial" w:cs="Arial"/>
          <w:sz w:val="24"/>
          <w:szCs w:val="24"/>
        </w:rPr>
        <w:t xml:space="preserve">29.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Общественная комисси</w:t>
      </w:r>
      <w:r w:rsidRPr="00E448B6">
        <w:rPr>
          <w:rFonts w:ascii="Arial" w:eastAsia="Calibri" w:hAnsi="Arial" w:cs="Arial"/>
          <w:sz w:val="24"/>
          <w:szCs w:val="24"/>
        </w:rPr>
        <w:t xml:space="preserve">я </w:t>
      </w:r>
      <w:r w:rsidRPr="00E448B6">
        <w:rPr>
          <w:rStyle w:val="blk"/>
          <w:rFonts w:ascii="Arial" w:hAnsi="Arial" w:cs="Arial"/>
          <w:sz w:val="24"/>
          <w:szCs w:val="24"/>
        </w:rPr>
        <w:t xml:space="preserve">составляет протокол </w:t>
      </w:r>
      <w:r w:rsidRPr="00E448B6">
        <w:rPr>
          <w:rFonts w:ascii="Arial" w:hAnsi="Arial" w:cs="Arial"/>
          <w:sz w:val="24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Кимовский район</w:t>
      </w:r>
      <w:r w:rsidRPr="00E448B6">
        <w:rPr>
          <w:rFonts w:ascii="Arial" w:hAnsi="Arial" w:cs="Arial"/>
          <w:sz w:val="24"/>
          <w:szCs w:val="24"/>
        </w:rPr>
        <w:t xml:space="preserve"> отдельно по каждому территориальному счетному участку (приложение 2 к настоящему положению) в срок, установленный п. 26 настоящего положения.</w:t>
      </w:r>
    </w:p>
    <w:p w:rsidR="00F512AE" w:rsidRPr="00E448B6" w:rsidRDefault="00F512AE" w:rsidP="00E448B6">
      <w:pPr>
        <w:pStyle w:val="ConsPlusNormal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E448B6">
        <w:rPr>
          <w:rStyle w:val="blk"/>
          <w:rFonts w:ascii="Arial" w:hAnsi="Arial" w:cs="Arial"/>
          <w:sz w:val="24"/>
          <w:szCs w:val="24"/>
        </w:rPr>
        <w:lastRenderedPageBreak/>
        <w:t>Протокол общественной к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E448B6">
        <w:rPr>
          <w:rFonts w:ascii="Arial" w:eastAsia="Calibri" w:hAnsi="Arial" w:cs="Arial"/>
          <w:sz w:val="24"/>
          <w:szCs w:val="24"/>
        </w:rPr>
        <w:t>и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 xml:space="preserve">об итогах голосования по проектам благоустройства общественных территорий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 xml:space="preserve">по территориальному счетному участку </w:t>
      </w:r>
      <w:r w:rsidRPr="00E448B6">
        <w:rPr>
          <w:rStyle w:val="blk"/>
          <w:rFonts w:ascii="Arial" w:hAnsi="Arial" w:cs="Arial"/>
          <w:sz w:val="24"/>
          <w:szCs w:val="24"/>
        </w:rPr>
        <w:t>подписывается всеми присутствующими членами к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E448B6">
        <w:rPr>
          <w:rFonts w:ascii="Arial" w:eastAsia="Calibri" w:hAnsi="Arial" w:cs="Arial"/>
          <w:sz w:val="24"/>
          <w:szCs w:val="24"/>
        </w:rPr>
        <w:t>и</w:t>
      </w:r>
      <w:r w:rsidRPr="00E448B6">
        <w:rPr>
          <w:rStyle w:val="blk"/>
          <w:rFonts w:ascii="Arial" w:hAnsi="Arial" w:cs="Arial"/>
          <w:sz w:val="24"/>
          <w:szCs w:val="24"/>
        </w:rPr>
        <w:t xml:space="preserve">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bCs/>
          <w:sz w:val="24"/>
          <w:szCs w:val="24"/>
        </w:rPr>
        <w:t xml:space="preserve">30. После завершения подсчета голосов участников голосования и составления протокола об итогах голосования </w:t>
      </w:r>
      <w:r w:rsidRPr="00E448B6">
        <w:rPr>
          <w:rFonts w:ascii="Arial" w:hAnsi="Arial" w:cs="Arial"/>
          <w:sz w:val="24"/>
          <w:szCs w:val="24"/>
        </w:rPr>
        <w:t xml:space="preserve">по проектам благоустройства общественных территорий муниципального образования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 xml:space="preserve">по территориальному счетному участку </w:t>
      </w:r>
      <w:r w:rsidRPr="00E448B6">
        <w:rPr>
          <w:rFonts w:ascii="Arial" w:eastAsia="Calibri" w:hAnsi="Arial" w:cs="Arial"/>
          <w:bCs/>
          <w:sz w:val="24"/>
          <w:szCs w:val="24"/>
        </w:rPr>
        <w:t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также число упакованных действительных и недействительных листов для голосования. Пачки, мешки или коробки с листами для голосования заклеиваются и скрепляются подписью председателя общественной к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E448B6">
        <w:rPr>
          <w:rFonts w:ascii="Arial" w:eastAsia="Calibri" w:hAnsi="Arial" w:cs="Arial"/>
          <w:sz w:val="24"/>
          <w:szCs w:val="24"/>
        </w:rPr>
        <w:t>и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512AE" w:rsidRPr="00E448B6" w:rsidRDefault="00F512AE" w:rsidP="00E448B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 xml:space="preserve">31. В течение 2-х календарных дней после подсчета голосов участников голосования и составления протоколов об итогах голосования </w:t>
      </w:r>
      <w:r w:rsidRPr="00E448B6">
        <w:rPr>
          <w:rFonts w:ascii="Arial" w:hAnsi="Arial" w:cs="Arial"/>
          <w:sz w:val="24"/>
          <w:szCs w:val="24"/>
        </w:rPr>
        <w:t xml:space="preserve">по проектам благоустройства общественных территорий муниципального образования Кимовский район </w:t>
      </w:r>
      <w:r w:rsidRPr="00E448B6">
        <w:rPr>
          <w:rFonts w:ascii="Arial" w:hAnsi="Arial" w:cs="Arial"/>
          <w:bCs/>
          <w:sz w:val="24"/>
          <w:szCs w:val="24"/>
        </w:rPr>
        <w:t xml:space="preserve">по всем территориальным счетным участкам, общественная комиссия путем суммирования данных,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</w:t>
      </w:r>
      <w:r w:rsidRPr="00E448B6">
        <w:rPr>
          <w:rFonts w:ascii="Arial" w:hAnsi="Arial" w:cs="Arial"/>
          <w:sz w:val="24"/>
          <w:szCs w:val="24"/>
        </w:rPr>
        <w:t>и составляет итоговый протокол об итогах голосования по проектам благоустройства общественных территорий муниципального образования Кимовский район</w:t>
      </w:r>
      <w:r w:rsidRPr="00E448B6">
        <w:rPr>
          <w:rFonts w:ascii="Arial" w:hAnsi="Arial" w:cs="Arial"/>
          <w:i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(приложение 3 к настоящему положению).</w:t>
      </w:r>
    </w:p>
    <w:p w:rsidR="00F512AE" w:rsidRPr="00E448B6" w:rsidRDefault="00F512AE" w:rsidP="00E448B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>32. В протоколе общественной к</w:t>
      </w:r>
      <w:r w:rsidRPr="00E448B6">
        <w:rPr>
          <w:rFonts w:ascii="Arial" w:hAnsi="Arial" w:cs="Arial"/>
          <w:sz w:val="24"/>
          <w:szCs w:val="24"/>
        </w:rPr>
        <w:t xml:space="preserve">омиссии </w:t>
      </w:r>
      <w:r w:rsidRPr="00E448B6">
        <w:rPr>
          <w:rFonts w:ascii="Arial" w:hAnsi="Arial" w:cs="Arial"/>
          <w:bCs/>
          <w:sz w:val="24"/>
          <w:szCs w:val="24"/>
        </w:rPr>
        <w:t xml:space="preserve">об итогах голосования </w:t>
      </w:r>
      <w:r w:rsidRPr="00E448B6">
        <w:rPr>
          <w:rFonts w:ascii="Arial" w:hAnsi="Arial" w:cs="Arial"/>
          <w:sz w:val="24"/>
          <w:szCs w:val="24"/>
        </w:rPr>
        <w:t>по проектам благоустройства общественных территорий муниципального образования Кимовский район</w:t>
      </w:r>
      <w:r w:rsidRPr="00E448B6">
        <w:rPr>
          <w:rFonts w:ascii="Arial" w:hAnsi="Arial" w:cs="Arial"/>
          <w:i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по территориальному счетному участку</w:t>
      </w:r>
      <w:r w:rsidRPr="00E448B6">
        <w:rPr>
          <w:rFonts w:ascii="Arial" w:hAnsi="Arial" w:cs="Arial"/>
          <w:bCs/>
          <w:sz w:val="24"/>
          <w:szCs w:val="24"/>
        </w:rPr>
        <w:t xml:space="preserve"> (итоговом протоколе</w:t>
      </w:r>
      <w:r w:rsidRP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bCs/>
          <w:sz w:val="24"/>
          <w:szCs w:val="24"/>
        </w:rPr>
        <w:t xml:space="preserve">об итогах голосования по проектам благоустройства общественных территорий </w:t>
      </w:r>
      <w:r w:rsidRPr="00E448B6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E448B6">
        <w:rPr>
          <w:rFonts w:ascii="Arial" w:hAnsi="Arial" w:cs="Arial"/>
          <w:bCs/>
          <w:sz w:val="24"/>
          <w:szCs w:val="24"/>
        </w:rPr>
        <w:t>) указываются:</w:t>
      </w:r>
    </w:p>
    <w:p w:rsidR="00F512AE" w:rsidRPr="00E448B6" w:rsidRDefault="00F512AE" w:rsidP="00184CD8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>количество участников голосования, внесенных в список;</w:t>
      </w:r>
    </w:p>
    <w:p w:rsidR="00F512AE" w:rsidRPr="00E448B6" w:rsidRDefault="00F512AE" w:rsidP="00184CD8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количество листов для голосования, оставшихся неиспользованными;</w:t>
      </w:r>
    </w:p>
    <w:p w:rsidR="00F512AE" w:rsidRPr="00E448B6" w:rsidRDefault="00F512AE" w:rsidP="00184CD8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количество листов для голосования, изъятых из ящика для голосования</w:t>
      </w:r>
    </w:p>
    <w:p w:rsidR="00F512AE" w:rsidRPr="00E448B6" w:rsidRDefault="00F512AE" w:rsidP="00184CD8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>количество действительных листов для голосования;</w:t>
      </w:r>
    </w:p>
    <w:p w:rsidR="00F512AE" w:rsidRPr="00E448B6" w:rsidRDefault="00F512AE" w:rsidP="00184CD8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>количество недействительных листов для голосования;</w:t>
      </w:r>
    </w:p>
    <w:p w:rsidR="00F512AE" w:rsidRPr="00E448B6" w:rsidRDefault="00F512AE" w:rsidP="00184CD8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>итоги голосования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F512AE" w:rsidRPr="00E448B6" w:rsidRDefault="00F512AE" w:rsidP="00184CD8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8B6">
        <w:rPr>
          <w:rFonts w:ascii="Arial" w:hAnsi="Arial" w:cs="Arial"/>
          <w:bCs/>
          <w:sz w:val="24"/>
          <w:szCs w:val="24"/>
        </w:rPr>
        <w:t>иные данные по усмотрению соответствующей комиссии.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Протокол об итогах голосования</w:t>
      </w:r>
      <w:r w:rsidR="00E448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по территориальному счетному участку, итоговый протокол об итогах голосования по муниципальному образованию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печатается на листах формата A4. Протоколы по территориальному счетному участку, итоговый протокол об итогах голосования по муниципальному образованию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должен быть прошит, пронумерован, подписан всеми присутствующими членами общественных комисси</w:t>
      </w:r>
      <w:r w:rsidRPr="00E448B6">
        <w:rPr>
          <w:rFonts w:ascii="Arial" w:eastAsia="Calibri" w:hAnsi="Arial" w:cs="Arial"/>
          <w:sz w:val="24"/>
          <w:szCs w:val="24"/>
        </w:rPr>
        <w:t>й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, а итоговый протокол так же заверен печатью администрации муниципального образования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и содержать дату и время подписания протокола. Списки участников голосования, листы для голосования, акты территориальных счетных комиссий о завершении голосования и протоколы общественных комиссий об итогах голосования по счетным участкам передаются на хранение в администрацию муниципального образования Кимовский район. Указанные документы хранятся в течении 90 календарных дней со дня проведения голосования, а затем подлежат уничтожению.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33. </w:t>
      </w:r>
      <w:r w:rsidRPr="00E448B6">
        <w:rPr>
          <w:rFonts w:ascii="Arial" w:eastAsia="Calibri" w:hAnsi="Arial" w:cs="Arial"/>
          <w:bCs/>
          <w:sz w:val="24"/>
          <w:szCs w:val="24"/>
        </w:rPr>
        <w:t>Жалобы, обращения, связанные с проведением голосования, подаются в общественную к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омиссию</w:t>
      </w:r>
      <w:r w:rsidRPr="00E448B6">
        <w:rPr>
          <w:rFonts w:ascii="Arial" w:eastAsia="Calibri" w:hAnsi="Arial" w:cs="Arial"/>
          <w:sz w:val="24"/>
          <w:szCs w:val="24"/>
        </w:rPr>
        <w:t xml:space="preserve">. </w:t>
      </w:r>
      <w:r w:rsidRPr="00E448B6">
        <w:rPr>
          <w:rFonts w:ascii="Arial" w:eastAsia="Calibri" w:hAnsi="Arial" w:cs="Arial"/>
          <w:bCs/>
          <w:sz w:val="24"/>
          <w:szCs w:val="24"/>
        </w:rPr>
        <w:t>Общественная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исси</w:t>
      </w:r>
      <w:r w:rsidRPr="00E448B6">
        <w:rPr>
          <w:rFonts w:ascii="Arial" w:eastAsia="Calibri" w:hAnsi="Arial" w:cs="Arial"/>
          <w:sz w:val="24"/>
          <w:szCs w:val="24"/>
        </w:rPr>
        <w:t>и.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bCs/>
          <w:sz w:val="24"/>
          <w:szCs w:val="24"/>
        </w:rPr>
        <w:t xml:space="preserve">34.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Установление итогов голосования комиссий производится не позднее, чем через 10 календарных дней со дня проведения голосования. 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35. Победителем признается общественная территория, получившая наибольшее количество голосов участников голосования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.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поступила раньше.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36. После подведения итогов голосования по общественным территориям председатель комисси</w:t>
      </w:r>
      <w:r w:rsidRPr="00E448B6">
        <w:rPr>
          <w:rFonts w:ascii="Arial" w:eastAsia="Calibri" w:hAnsi="Arial" w:cs="Arial"/>
          <w:sz w:val="24"/>
          <w:szCs w:val="24"/>
        </w:rPr>
        <w:t>й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представляет главе администрации муниципального образования Кимовский район итоговый протокол </w:t>
      </w:r>
      <w:r w:rsidRPr="00E448B6">
        <w:rPr>
          <w:rFonts w:ascii="Arial" w:hAnsi="Arial" w:cs="Arial"/>
          <w:sz w:val="24"/>
          <w:szCs w:val="24"/>
        </w:rPr>
        <w:t xml:space="preserve">об итогах голосования по проектам благоустройства общественных территорий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Кимовский район</w:t>
      </w:r>
      <w:r w:rsidRPr="00E448B6">
        <w:rPr>
          <w:rFonts w:ascii="Arial" w:hAnsi="Arial" w:cs="Arial"/>
          <w:i/>
          <w:sz w:val="24"/>
          <w:szCs w:val="24"/>
        </w:rPr>
        <w:t>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 xml:space="preserve">37. Документы, а также иные материалы, связанные с подготовкой и проведением голосования по проектам благоустройства общественных территорий муниципального образования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 xml:space="preserve">изготавливаются администрацией муниципального образования 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>Кимовский район</w:t>
      </w:r>
      <w:r w:rsidRPr="00E448B6">
        <w:rPr>
          <w:rFonts w:ascii="Arial" w:hAnsi="Arial" w:cs="Arial"/>
          <w:sz w:val="24"/>
          <w:szCs w:val="24"/>
        </w:rPr>
        <w:t>.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38. Предварительные списки участников голосования хранятся в организации (учреждении), осуществлявшей процедуру предварительной регистрации, в течение 90 календарных дней со дня проведения голосования, а затем подлежат уничтожению.</w:t>
      </w:r>
    </w:p>
    <w:p w:rsidR="00F512AE" w:rsidRPr="00E448B6" w:rsidRDefault="00F512AE" w:rsidP="00E4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(учреждение), осуществлявшая процедуру предварительной регистрации, в течении срока, указанного в абзаце первом настоящего пункта, обязана представить предварительные списки участников голосования по требованию органов прокуратуры, суда, а также по требованию администрации </w:t>
      </w:r>
      <w:r w:rsidRPr="00E448B6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12AE" w:rsidRPr="00E448B6" w:rsidRDefault="00F512AE" w:rsidP="00E448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39.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муниципального образования </w:t>
      </w:r>
      <w:r w:rsidRPr="00184CD8">
        <w:rPr>
          <w:rFonts w:ascii="Arial" w:eastAsia="Calibri" w:hAnsi="Arial" w:cs="Arial"/>
          <w:sz w:val="24"/>
          <w:szCs w:val="24"/>
          <w:lang w:eastAsia="en-US"/>
        </w:rPr>
        <w:t>Кимовский район https://kimovsk.tularegion.ru/) в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информационно-телекоммуникационной сети Интернет.</w:t>
      </w:r>
    </w:p>
    <w:p w:rsidR="00F512AE" w:rsidRPr="00E448B6" w:rsidRDefault="00F512AE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12AE" w:rsidRDefault="00F512AE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184CD8" w:rsidRPr="00375C0D" w:rsidTr="004B610A">
        <w:tc>
          <w:tcPr>
            <w:tcW w:w="4644" w:type="dxa"/>
            <w:hideMark/>
          </w:tcPr>
          <w:p w:rsidR="00184CD8" w:rsidRPr="00375C0D" w:rsidRDefault="00184CD8" w:rsidP="004B610A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375C0D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184CD8" w:rsidRPr="00375C0D" w:rsidRDefault="00184CD8" w:rsidP="004B610A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О.П. Михайлин</w:t>
            </w:r>
          </w:p>
        </w:tc>
      </w:tr>
    </w:tbl>
    <w:p w:rsidR="00184CD8" w:rsidRDefault="00184CD8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4CD8" w:rsidRDefault="00184CD8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4CD8" w:rsidRPr="00E448B6" w:rsidRDefault="00184CD8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184CD8" w:rsidRPr="00E448B6" w:rsidSect="005F4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2AE" w:rsidRPr="00E448B6" w:rsidRDefault="00F512AE" w:rsidP="00184CD8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512AE" w:rsidRPr="00E448B6" w:rsidRDefault="00F512AE" w:rsidP="00184CD8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Кимовский район, подлежащих в первоочередном порядке благоустройству в 2018 году в соответствии с муниципальной программой муниципального образования Кимовский район«Формирование современной городской среды на 2018-2022 годы»</w:t>
      </w:r>
    </w:p>
    <w:p w:rsidR="00F512AE" w:rsidRPr="00E448B6" w:rsidRDefault="00F512AE" w:rsidP="00E448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48B6">
        <w:rPr>
          <w:rFonts w:ascii="Arial" w:hAnsi="Arial" w:cs="Arial"/>
          <w:b/>
          <w:sz w:val="24"/>
          <w:szCs w:val="24"/>
        </w:rPr>
        <w:t>АКТ</w:t>
      </w:r>
    </w:p>
    <w:p w:rsidR="00F512AE" w:rsidRPr="00E448B6" w:rsidRDefault="00F512AE" w:rsidP="00184C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48B6">
        <w:rPr>
          <w:rFonts w:ascii="Arial" w:hAnsi="Arial" w:cs="Arial"/>
          <w:b/>
          <w:sz w:val="24"/>
          <w:szCs w:val="24"/>
        </w:rPr>
        <w:t>о завершении голосования по проектам благоустройства общественных территорий</w:t>
      </w:r>
      <w:r w:rsidR="00184CD8">
        <w:rPr>
          <w:rFonts w:ascii="Arial" w:hAnsi="Arial" w:cs="Arial"/>
          <w:b/>
          <w:sz w:val="24"/>
          <w:szCs w:val="24"/>
        </w:rPr>
        <w:t xml:space="preserve"> </w:t>
      </w:r>
      <w:r w:rsidRPr="00E448B6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</w:p>
    <w:p w:rsidR="00F512AE" w:rsidRPr="00E448B6" w:rsidRDefault="00F512AE" w:rsidP="00184C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512AE" w:rsidRPr="00E448B6" w:rsidRDefault="00F512AE" w:rsidP="00184C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48B6">
        <w:rPr>
          <w:rFonts w:ascii="Arial" w:hAnsi="Arial" w:cs="Arial"/>
          <w:b/>
          <w:sz w:val="24"/>
          <w:szCs w:val="24"/>
        </w:rPr>
        <w:t>Территориальная счетная комиссия № ____</w:t>
      </w:r>
    </w:p>
    <w:p w:rsidR="00F512AE" w:rsidRPr="00E448B6" w:rsidRDefault="00F512AE" w:rsidP="00184CD8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184CD8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«___» _________ 2018 года</w:t>
      </w:r>
    </w:p>
    <w:p w:rsidR="00F512AE" w:rsidRPr="00E448B6" w:rsidRDefault="00F512AE" w:rsidP="0018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numPr>
          <w:ilvl w:val="0"/>
          <w:numId w:val="10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E448B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F512AE" w:rsidRPr="00E448B6" w:rsidRDefault="00F512AE" w:rsidP="00184CD8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184CD8">
      <w:pPr>
        <w:pStyle w:val="HTML"/>
        <w:numPr>
          <w:ilvl w:val="0"/>
          <w:numId w:val="10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E448B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F512AE" w:rsidRPr="00E448B6" w:rsidRDefault="00F512AE" w:rsidP="00184CD8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184CD8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3. Количество листов для голосования, изъятых из ящика для голосования</w:t>
      </w:r>
    </w:p>
    <w:p w:rsidR="00F512AE" w:rsidRPr="00E448B6" w:rsidRDefault="00F512AE" w:rsidP="00184CD8">
      <w:pPr>
        <w:pStyle w:val="HTML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Председатель комиссии _______________ ___________________</w:t>
      </w:r>
    </w:p>
    <w:p w:rsidR="00F512AE" w:rsidRPr="00E448B6" w:rsidRDefault="00F512AE" w:rsidP="00184CD8">
      <w:pPr>
        <w:pStyle w:val="HTML"/>
        <w:ind w:left="2410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Секретарь комиссии _______________ _____________________</w:t>
      </w:r>
    </w:p>
    <w:p w:rsidR="00F512AE" w:rsidRPr="00E448B6" w:rsidRDefault="00F512AE" w:rsidP="00184CD8">
      <w:pPr>
        <w:pStyle w:val="HTML"/>
        <w:tabs>
          <w:tab w:val="clear" w:pos="7328"/>
          <w:tab w:val="left" w:pos="7088"/>
        </w:tabs>
        <w:ind w:left="2127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4820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Члены комиссии: _______________ ____________________</w:t>
      </w:r>
    </w:p>
    <w:p w:rsidR="00F512AE" w:rsidRPr="00E448B6" w:rsidRDefault="00F512AE" w:rsidP="00184CD8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_______________ ____________________</w:t>
      </w:r>
    </w:p>
    <w:p w:rsidR="00F512AE" w:rsidRPr="00E448B6" w:rsidRDefault="00F512AE" w:rsidP="00184CD8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5103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_______________ ____________________</w:t>
      </w:r>
    </w:p>
    <w:p w:rsidR="00F512AE" w:rsidRPr="00E448B6" w:rsidRDefault="00F512AE" w:rsidP="00184CD8">
      <w:pPr>
        <w:pStyle w:val="HTML"/>
        <w:tabs>
          <w:tab w:val="clear" w:pos="1832"/>
          <w:tab w:val="clear" w:pos="2748"/>
          <w:tab w:val="clear" w:pos="4580"/>
          <w:tab w:val="clear" w:pos="5496"/>
          <w:tab w:val="clear" w:pos="6412"/>
          <w:tab w:val="left" w:pos="1843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_______________ ____________________</w:t>
      </w:r>
    </w:p>
    <w:p w:rsidR="00F512AE" w:rsidRPr="00E448B6" w:rsidRDefault="00F512AE" w:rsidP="00184CD8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_______________ ____________________</w:t>
      </w:r>
    </w:p>
    <w:p w:rsidR="00F512AE" w:rsidRPr="00E448B6" w:rsidRDefault="00F512AE" w:rsidP="00184CD8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_______________ ____________________</w:t>
      </w:r>
    </w:p>
    <w:p w:rsidR="00F512AE" w:rsidRPr="00E448B6" w:rsidRDefault="00F512AE" w:rsidP="00184CD8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_______________ ____________________</w:t>
      </w:r>
    </w:p>
    <w:p w:rsidR="00F512AE" w:rsidRPr="00E448B6" w:rsidRDefault="00F512AE" w:rsidP="00184CD8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</w:tabs>
        <w:ind w:left="1843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подпись</w:t>
      </w:r>
      <w:r w:rsidRPr="00E448B6">
        <w:rPr>
          <w:rFonts w:ascii="Arial" w:hAnsi="Arial" w:cs="Arial"/>
          <w:sz w:val="24"/>
          <w:szCs w:val="24"/>
        </w:rPr>
        <w:tab/>
      </w:r>
      <w:r w:rsidRPr="00E448B6">
        <w:rPr>
          <w:rFonts w:ascii="Arial" w:hAnsi="Arial" w:cs="Arial"/>
          <w:sz w:val="24"/>
          <w:szCs w:val="24"/>
        </w:rPr>
        <w:tab/>
        <w:t>фамилия, инициалы</w:t>
      </w:r>
    </w:p>
    <w:p w:rsidR="00F512AE" w:rsidRPr="00E448B6" w:rsidRDefault="00F512AE" w:rsidP="00184CD8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F512AE" w:rsidRPr="00E448B6" w:rsidRDefault="00F512AE" w:rsidP="00184CD8">
      <w:pPr>
        <w:pStyle w:val="af2"/>
        <w:spacing w:before="0" w:beforeAutospacing="0" w:after="0" w:afterAutospacing="0"/>
        <w:rPr>
          <w:rFonts w:ascii="Arial" w:eastAsia="Calibri" w:hAnsi="Arial" w:cs="Arial"/>
          <w:lang w:eastAsia="en-US"/>
        </w:rPr>
        <w:sectPr w:rsidR="00F512AE" w:rsidRPr="00E448B6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512AE" w:rsidRPr="00E448B6" w:rsidRDefault="00F512AE" w:rsidP="00184CD8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512AE" w:rsidRPr="00E448B6" w:rsidRDefault="00F512AE" w:rsidP="00184CD8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Кимовский район, подлежащих в первоочередном порядке благоустройству в 2018 году в соответствии с муниципальной программой муниципального образования Кимовский район «Формирование современной городской среды на 2018-2022 годы»</w:t>
      </w: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Голосование по проектам благоустройства общественных территорий муниципального образования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подлежащих в первоочередном порядке благоустройству в 2018 году в соответствии с муниципальной программой муниципального образования Кимовский район «Формирование современной городской среды на 2018-2022 годы»</w:t>
      </w: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184CD8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b/>
          <w:sz w:val="24"/>
          <w:szCs w:val="24"/>
          <w:lang w:eastAsia="en-US"/>
        </w:rPr>
        <w:t>ПРОТОКОЛ</w:t>
      </w:r>
    </w:p>
    <w:p w:rsidR="00F512AE" w:rsidRPr="00E448B6" w:rsidRDefault="00F512AE" w:rsidP="00184CD8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b/>
          <w:sz w:val="24"/>
          <w:szCs w:val="24"/>
          <w:lang w:eastAsia="en-US"/>
        </w:rPr>
        <w:t>комиссии по организации и проведению голосования по проектам благоустройства общественных территорий муниципального образования Кимовский район</w:t>
      </w:r>
      <w:r w:rsidR="00184CD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 по территориальному счетному участку № ____</w:t>
      </w: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512AE" w:rsidRPr="00E448B6" w:rsidRDefault="00F512AE" w:rsidP="00E24AA3">
      <w:pPr>
        <w:pStyle w:val="HTML"/>
        <w:numPr>
          <w:ilvl w:val="0"/>
          <w:numId w:val="11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E448B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F512AE" w:rsidRPr="00E448B6" w:rsidRDefault="00F512AE" w:rsidP="00E24AA3">
      <w:pPr>
        <w:pStyle w:val="HTML"/>
        <w:numPr>
          <w:ilvl w:val="0"/>
          <w:numId w:val="11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E448B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F512AE" w:rsidRPr="00E448B6" w:rsidRDefault="00F512AE" w:rsidP="00E24AA3">
      <w:pPr>
        <w:pStyle w:val="HTML"/>
        <w:numPr>
          <w:ilvl w:val="0"/>
          <w:numId w:val="11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F512AE" w:rsidRPr="00E448B6" w:rsidRDefault="00F512AE" w:rsidP="00E24AA3">
      <w:pPr>
        <w:pStyle w:val="HTML"/>
        <w:numPr>
          <w:ilvl w:val="0"/>
          <w:numId w:val="11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F512AE" w:rsidRPr="00E448B6" w:rsidRDefault="00F512AE" w:rsidP="00E24AA3">
      <w:pPr>
        <w:pStyle w:val="HTML"/>
        <w:numPr>
          <w:ilvl w:val="0"/>
          <w:numId w:val="11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F512AE" w:rsidRPr="00E448B6" w:rsidRDefault="00F512AE" w:rsidP="00E24AA3">
      <w:pPr>
        <w:pStyle w:val="HTML"/>
        <w:numPr>
          <w:ilvl w:val="0"/>
          <w:numId w:val="11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F512AE" w:rsidRPr="00E448B6" w:rsidRDefault="00F512AE" w:rsidP="00E24AA3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E24AA3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E24AA3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E24AA3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E24AA3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E24AA3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E24AA3" w:rsidRDefault="00F512AE" w:rsidP="00E4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</w:p>
    <w:p w:rsidR="00F512AE" w:rsidRPr="00E448B6" w:rsidRDefault="00F512AE" w:rsidP="00E4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 w:rsidR="00E24AA3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F512AE" w:rsidRDefault="00F512AE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Default="00F512AE" w:rsidP="00E4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Default="00F512AE" w:rsidP="00E4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комиссии 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Default="00F512AE" w:rsidP="00E4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 xml:space="preserve">Члены комиссии: 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F512AE" w:rsidRDefault="00F512AE" w:rsidP="00E4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24AA3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E24AA3" w:rsidRPr="00E448B6" w:rsidRDefault="00E24AA3" w:rsidP="00E24AA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A3" w:rsidRPr="00E448B6" w:rsidRDefault="00E24AA3" w:rsidP="00E4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2AE" w:rsidRPr="00E448B6" w:rsidRDefault="00F512AE" w:rsidP="00E448B6">
      <w:pPr>
        <w:pStyle w:val="HTML"/>
        <w:ind w:left="4536" w:firstLine="709"/>
        <w:jc w:val="both"/>
        <w:rPr>
          <w:rFonts w:ascii="Arial" w:hAnsi="Arial" w:cs="Arial"/>
          <w:sz w:val="24"/>
          <w:szCs w:val="24"/>
        </w:rPr>
      </w:pPr>
    </w:p>
    <w:p w:rsidR="00F512AE" w:rsidRPr="00E448B6" w:rsidRDefault="00F512AE" w:rsidP="00E448B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  <w:sectPr w:rsidR="00F512AE" w:rsidRPr="00E448B6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F512AE" w:rsidRPr="00E448B6" w:rsidRDefault="00F512AE" w:rsidP="00E24AA3">
      <w:pPr>
        <w:spacing w:after="0" w:line="240" w:lineRule="auto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F512AE" w:rsidRPr="00E448B6" w:rsidRDefault="00F512AE" w:rsidP="00E24AA3">
      <w:pPr>
        <w:spacing w:after="0" w:line="240" w:lineRule="auto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Кимовский район, подлежащих в первоочередном порядке благоустройству в 2018 году в соответствии с муниципальной программой муниципального образования Кимовский район «Формирование современной городской среды на 2018-2022 годы»</w:t>
      </w:r>
    </w:p>
    <w:p w:rsidR="00F512AE" w:rsidRPr="00E448B6" w:rsidRDefault="00F512AE" w:rsidP="00E448B6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Голосование по проектам благоустройства общественных территорий муниципального образования Кимовский район</w:t>
      </w:r>
      <w:r w:rsidRPr="00E448B6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подлежащих в первоочередном порядке благоустройству в 2018 году в соответствии с муниципальной программой муниципального образования Кимовский район «Формирование современной городской среды на 2018-2022 годы»</w:t>
      </w: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E448B6">
      <w:pPr>
        <w:pStyle w:val="HTM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12AE" w:rsidRPr="00E448B6" w:rsidRDefault="00F512AE" w:rsidP="00520601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b/>
          <w:sz w:val="24"/>
          <w:szCs w:val="24"/>
          <w:lang w:eastAsia="en-US"/>
        </w:rPr>
        <w:t>ИТОГОВЫЙ ПРОТОКОЛ</w:t>
      </w:r>
    </w:p>
    <w:p w:rsidR="00F512AE" w:rsidRPr="00E448B6" w:rsidRDefault="00F512AE" w:rsidP="00520601">
      <w:pPr>
        <w:pStyle w:val="HTML"/>
        <w:ind w:firstLine="709"/>
        <w:jc w:val="center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b/>
          <w:sz w:val="24"/>
          <w:szCs w:val="24"/>
          <w:lang w:eastAsia="en-US"/>
        </w:rPr>
        <w:t>комиссии по организации и проведению голосования по проектам благоустройства общественных территорий муниципального образования Кимовский район</w:t>
      </w:r>
      <w:r w:rsidR="0052060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E448B6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 по муниципальному образованию Кимовский район</w:t>
      </w:r>
    </w:p>
    <w:p w:rsidR="00F512AE" w:rsidRPr="00E448B6" w:rsidRDefault="00F512AE" w:rsidP="00520601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512AE" w:rsidRPr="00E448B6" w:rsidRDefault="00F512AE" w:rsidP="00520601">
      <w:pPr>
        <w:pStyle w:val="HTML"/>
        <w:numPr>
          <w:ilvl w:val="0"/>
          <w:numId w:val="12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E448B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F512AE" w:rsidRPr="00E448B6" w:rsidRDefault="00F512AE" w:rsidP="00520601">
      <w:pPr>
        <w:pStyle w:val="HTML"/>
        <w:numPr>
          <w:ilvl w:val="0"/>
          <w:numId w:val="12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E448B6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F512AE" w:rsidRPr="00E448B6" w:rsidRDefault="00F512AE" w:rsidP="00520601">
      <w:pPr>
        <w:pStyle w:val="HTML"/>
        <w:numPr>
          <w:ilvl w:val="0"/>
          <w:numId w:val="12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F512AE" w:rsidRPr="00E448B6" w:rsidRDefault="00F512AE" w:rsidP="00520601">
      <w:pPr>
        <w:pStyle w:val="HTML"/>
        <w:numPr>
          <w:ilvl w:val="0"/>
          <w:numId w:val="12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F512AE" w:rsidRPr="00E448B6" w:rsidRDefault="00F512AE" w:rsidP="00520601">
      <w:pPr>
        <w:pStyle w:val="HTML"/>
        <w:numPr>
          <w:ilvl w:val="0"/>
          <w:numId w:val="12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48B6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F512AE" w:rsidRPr="00E448B6" w:rsidRDefault="00F512AE" w:rsidP="00520601">
      <w:pPr>
        <w:pStyle w:val="HTML"/>
        <w:numPr>
          <w:ilvl w:val="0"/>
          <w:numId w:val="12"/>
        </w:numPr>
        <w:tabs>
          <w:tab w:val="clear" w:pos="916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F512AE" w:rsidRPr="00E448B6" w:rsidRDefault="00F512AE" w:rsidP="00520601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520601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520601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520601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520601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520601">
      <w:pPr>
        <w:pStyle w:val="HTML"/>
        <w:jc w:val="both"/>
        <w:rPr>
          <w:rFonts w:ascii="Arial" w:hAnsi="Arial" w:cs="Arial"/>
          <w:sz w:val="24"/>
          <w:szCs w:val="24"/>
        </w:rPr>
      </w:pPr>
      <w:r w:rsidRPr="00E448B6">
        <w:rPr>
          <w:rFonts w:ascii="Arial" w:hAnsi="Arial" w:cs="Arial"/>
          <w:sz w:val="24"/>
          <w:szCs w:val="24"/>
        </w:rPr>
        <w:t>&lt;№ строки&gt;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E448B6">
        <w:rPr>
          <w:rFonts w:ascii="Arial" w:hAnsi="Arial" w:cs="Arial"/>
          <w:sz w:val="24"/>
          <w:szCs w:val="24"/>
        </w:rPr>
        <w:t xml:space="preserve"> </w:t>
      </w:r>
      <w:r w:rsidRPr="00E448B6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F512AE" w:rsidRPr="00E448B6" w:rsidRDefault="00F512AE" w:rsidP="00E448B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Секретарь комиссии 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 xml:space="preserve">Члены комиссии: 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A6" w:rsidRPr="00E448B6" w:rsidRDefault="00BC42A6" w:rsidP="00BC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C42A6" w:rsidRDefault="00BC42A6" w:rsidP="00BC42A6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8B6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48B6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F512AE" w:rsidRPr="00E448B6" w:rsidRDefault="00F512AE" w:rsidP="00E448B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F512AE" w:rsidRPr="00E448B6" w:rsidRDefault="00F512AE" w:rsidP="00E448B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F512AE" w:rsidRPr="00E448B6" w:rsidRDefault="00F512AE" w:rsidP="00E448B6">
      <w:pPr>
        <w:pStyle w:val="HTML"/>
        <w:ind w:left="4536" w:firstLine="709"/>
        <w:jc w:val="both"/>
        <w:rPr>
          <w:rFonts w:ascii="Arial" w:hAnsi="Arial" w:cs="Arial"/>
          <w:sz w:val="24"/>
          <w:szCs w:val="24"/>
        </w:rPr>
      </w:pPr>
    </w:p>
    <w:p w:rsidR="00F512AE" w:rsidRPr="00E448B6" w:rsidRDefault="00F512AE" w:rsidP="00E448B6">
      <w:pPr>
        <w:pStyle w:val="af2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  <w:sectPr w:rsidR="00F512AE" w:rsidRPr="00E448B6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8080"/>
        <w:gridCol w:w="1276"/>
      </w:tblGrid>
      <w:tr w:rsidR="00F512AE" w:rsidRPr="00E448B6" w:rsidTr="00BC42A6">
        <w:trPr>
          <w:cantSplit/>
        </w:trPr>
        <w:tc>
          <w:tcPr>
            <w:tcW w:w="9356" w:type="dxa"/>
            <w:gridSpan w:val="2"/>
            <w:vAlign w:val="center"/>
          </w:tcPr>
          <w:p w:rsidR="00F512AE" w:rsidRPr="00E448B6" w:rsidRDefault="00F512AE" w:rsidP="00BC42A6">
            <w:pPr>
              <w:spacing w:after="0" w:line="240" w:lineRule="auto"/>
              <w:ind w:left="45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8B6">
              <w:rPr>
                <w:rFonts w:ascii="Arial" w:hAnsi="Arial" w:cs="Arial"/>
                <w:sz w:val="24"/>
                <w:szCs w:val="24"/>
              </w:rPr>
              <w:lastRenderedPageBreak/>
              <w:t>Приложение №4</w:t>
            </w:r>
          </w:p>
          <w:p w:rsidR="00F512AE" w:rsidRDefault="00F512AE" w:rsidP="00BC42A6">
            <w:pPr>
              <w:spacing w:after="0" w:line="240" w:lineRule="auto"/>
              <w:ind w:left="428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8B6">
              <w:rPr>
                <w:rFonts w:ascii="Arial" w:hAnsi="Arial" w:cs="Arial"/>
                <w:sz w:val="24"/>
                <w:szCs w:val="24"/>
              </w:rPr>
      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Кимовский район, подлежащих в первоочередном порядке благоустройству в 2018 году в соответствии с муниципальной программой муниципального образования Кимовский район «Формирование современной городской среды на 2018-2022 годы»</w:t>
            </w:r>
          </w:p>
          <w:p w:rsidR="00BC42A6" w:rsidRPr="00E448B6" w:rsidRDefault="00BC42A6" w:rsidP="00BC42A6">
            <w:pPr>
              <w:spacing w:after="0" w:line="240" w:lineRule="auto"/>
              <w:ind w:left="510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2AE" w:rsidRPr="00BC42A6" w:rsidRDefault="00F512AE" w:rsidP="00BC42A6">
            <w:pPr>
              <w:pStyle w:val="1"/>
              <w:spacing w:before="0" w:line="240" w:lineRule="auto"/>
              <w:ind w:left="457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C42A6">
              <w:rPr>
                <w:rFonts w:ascii="Arial" w:hAnsi="Arial" w:cs="Arial"/>
                <w:color w:val="auto"/>
                <w:sz w:val="24"/>
                <w:szCs w:val="24"/>
              </w:rPr>
              <w:t>Подпись члена</w:t>
            </w:r>
            <w:r w:rsidR="00BC42A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C42A6">
              <w:rPr>
                <w:rFonts w:ascii="Arial" w:hAnsi="Arial" w:cs="Arial"/>
                <w:color w:val="auto"/>
                <w:sz w:val="24"/>
                <w:szCs w:val="24"/>
              </w:rPr>
              <w:t>территориальной счетной комиссии</w:t>
            </w:r>
          </w:p>
          <w:p w:rsidR="00F512AE" w:rsidRPr="00E448B6" w:rsidRDefault="00F512AE" w:rsidP="00BC42A6">
            <w:pPr>
              <w:spacing w:after="0" w:line="240" w:lineRule="auto"/>
              <w:ind w:left="4570" w:firstLine="70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8B6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:rsidR="00F512AE" w:rsidRPr="00E448B6" w:rsidRDefault="00F512AE" w:rsidP="00E448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2AE" w:rsidRPr="00E448B6" w:rsidRDefault="00F512AE" w:rsidP="00BC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B6">
              <w:rPr>
                <w:rFonts w:ascii="Arial" w:hAnsi="Arial" w:cs="Arial"/>
                <w:sz w:val="24"/>
                <w:szCs w:val="24"/>
              </w:rPr>
              <w:t>ЛИСТ ДЛЯ ГОЛОСОВАНИЯ</w:t>
            </w:r>
          </w:p>
          <w:p w:rsidR="00F512AE" w:rsidRPr="00E448B6" w:rsidRDefault="00F512AE" w:rsidP="00BC42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8B6">
              <w:rPr>
                <w:rFonts w:ascii="Arial" w:hAnsi="Arial" w:cs="Arial"/>
                <w:sz w:val="24"/>
                <w:szCs w:val="24"/>
              </w:rPr>
              <w:t>по объектам благоустройства общественных территорий муниципального образования</w:t>
            </w:r>
            <w:r w:rsidR="00BC42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48B6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F512AE" w:rsidRPr="00E448B6" w:rsidRDefault="00F512AE" w:rsidP="00BC42A6">
            <w:pPr>
              <w:pStyle w:val="3"/>
              <w:spacing w:after="0" w:line="240" w:lineRule="auto"/>
              <w:ind w:right="-25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48B6">
              <w:rPr>
                <w:rFonts w:ascii="Arial" w:hAnsi="Arial" w:cs="Arial"/>
                <w:sz w:val="24"/>
                <w:szCs w:val="24"/>
              </w:rPr>
              <w:t>«____» __________ 2018 года</w:t>
            </w:r>
          </w:p>
          <w:p w:rsidR="00F512AE" w:rsidRPr="00E448B6" w:rsidRDefault="00F512AE" w:rsidP="00E448B6">
            <w:pPr>
              <w:pStyle w:val="8"/>
              <w:spacing w:before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2AE" w:rsidRPr="00E448B6" w:rsidTr="00BC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9356" w:type="dxa"/>
            <w:gridSpan w:val="2"/>
          </w:tcPr>
          <w:p w:rsidR="00F512AE" w:rsidRPr="00E448B6" w:rsidRDefault="00F512AE" w:rsidP="00E448B6">
            <w:pPr>
              <w:pStyle w:val="2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48B6">
              <w:rPr>
                <w:rFonts w:ascii="Arial" w:hAnsi="Arial" w:cs="Arial"/>
                <w:sz w:val="24"/>
                <w:szCs w:val="24"/>
              </w:rPr>
              <w:t>РАЗЪЯСНЕНИЕ О ПОРЯДКЕ ЗАПОЛНЕНИЯ ЛИСТА ДЛЯ ГОЛОСОВАНИЯ</w:t>
            </w:r>
          </w:p>
          <w:p w:rsidR="00F512AE" w:rsidRPr="00E448B6" w:rsidRDefault="00F512AE" w:rsidP="00E448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48B6">
              <w:rPr>
                <w:rFonts w:ascii="Arial" w:hAnsi="Arial" w:cs="Arial"/>
                <w:i/>
                <w:sz w:val="24"/>
                <w:szCs w:val="24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2 общественных территорий, в пользу которых сделан выбор.</w:t>
            </w:r>
          </w:p>
          <w:p w:rsidR="00F512AE" w:rsidRPr="00E448B6" w:rsidRDefault="00F512AE" w:rsidP="00E448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12AE" w:rsidRPr="00E448B6" w:rsidRDefault="00F512AE" w:rsidP="00E448B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48B6">
              <w:rPr>
                <w:rFonts w:ascii="Arial" w:hAnsi="Arial" w:cs="Arial"/>
                <w:i/>
                <w:sz w:val="24"/>
                <w:szCs w:val="24"/>
              </w:rPr>
              <w:t xml:space="preserve"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 </w:t>
            </w:r>
          </w:p>
        </w:tc>
      </w:tr>
      <w:tr w:rsidR="00F512AE" w:rsidRPr="00E448B6" w:rsidTr="00BC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1722"/>
        </w:trPr>
        <w:tc>
          <w:tcPr>
            <w:tcW w:w="8080" w:type="dxa"/>
          </w:tcPr>
          <w:p w:rsidR="00F512AE" w:rsidRPr="00E448B6" w:rsidRDefault="00F512AE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512AE" w:rsidRPr="00E448B6" w:rsidRDefault="000F01BA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pict>
                <v:rect id="Rectangle 2" o:spid="_x0000_s1026" style="position:absolute;left:0;text-align:left;margin-left:411.5pt;margin-top:-.9pt;width:42.6pt;height:42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  <w:r w:rsidR="00F512AE" w:rsidRPr="00E448B6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 И(ИЛИ) КРАТКОЕ ОПИСАНИЕ ОБЩЕСТВЕННОЙ ТЕРРИТОРИИ</w:t>
            </w:r>
          </w:p>
          <w:p w:rsidR="00F512AE" w:rsidRPr="00E448B6" w:rsidRDefault="00F512AE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8B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</w:tr>
      <w:tr w:rsidR="00F512AE" w:rsidRPr="00E448B6" w:rsidTr="00BC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184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E" w:rsidRPr="00E448B6" w:rsidRDefault="000F01BA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pict>
                <v:rect id="Rectangle 3" o:spid="_x0000_s1027" style="position:absolute;left:0;text-align:left;margin-left:411.5pt;margin-top:12.9pt;width:42.6pt;height:42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</w:pict>
            </w:r>
          </w:p>
          <w:p w:rsidR="00F512AE" w:rsidRPr="00E448B6" w:rsidRDefault="00F512AE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48B6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 И(ИЛИ) КРАТКОЕ ОПИСАНИЕ ОБЩЕСТВЕННОЙ ТЕРРИТОРИИ</w:t>
            </w:r>
          </w:p>
          <w:p w:rsidR="00F512AE" w:rsidRPr="00E448B6" w:rsidRDefault="00F512AE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8B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  <w:p w:rsidR="00F512AE" w:rsidRPr="00E448B6" w:rsidRDefault="00F512AE" w:rsidP="00BC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12AE" w:rsidRPr="00E448B6" w:rsidTr="00BC4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168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E" w:rsidRPr="00E448B6" w:rsidRDefault="00F512AE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</w:p>
          <w:p w:rsidR="00F512AE" w:rsidRPr="00E448B6" w:rsidRDefault="000F01BA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pict>
                <v:rect id="Rectangle 4" o:spid="_x0000_s1028" style="position:absolute;left:0;text-align:left;margin-left:411.5pt;margin-top:-.9pt;width:42.6pt;height:42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</w:pict>
            </w:r>
            <w:r w:rsidR="00F512AE" w:rsidRPr="00E448B6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 И(ИЛИ) КРАТКОЕ ОПИСАНИЕ ОБЩЕСТВЕННОЙ ТЕРРИТОРИИ</w:t>
            </w:r>
          </w:p>
          <w:p w:rsidR="00F512AE" w:rsidRPr="00E448B6" w:rsidRDefault="00F512AE" w:rsidP="00BC42A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8B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  <w:p w:rsidR="00F512AE" w:rsidRPr="00E448B6" w:rsidRDefault="00F512AE" w:rsidP="00BC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B3774" w:rsidRPr="00E448B6" w:rsidRDefault="00AB3774" w:rsidP="00E448B6">
      <w:pPr>
        <w:tabs>
          <w:tab w:val="left" w:pos="68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B3774" w:rsidRPr="00E448B6" w:rsidSect="00BF7037">
      <w:pgSz w:w="11906" w:h="16838"/>
      <w:pgMar w:top="1134" w:right="850" w:bottom="1276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1C" w:rsidRDefault="0063371C" w:rsidP="008D736B">
      <w:pPr>
        <w:spacing w:after="0" w:line="240" w:lineRule="auto"/>
      </w:pPr>
      <w:r>
        <w:separator/>
      </w:r>
    </w:p>
  </w:endnote>
  <w:endnote w:type="continuationSeparator" w:id="0">
    <w:p w:rsidR="0063371C" w:rsidRDefault="0063371C" w:rsidP="008D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1C" w:rsidRDefault="0063371C" w:rsidP="008D736B">
      <w:pPr>
        <w:spacing w:after="0" w:line="240" w:lineRule="auto"/>
      </w:pPr>
      <w:r>
        <w:separator/>
      </w:r>
    </w:p>
  </w:footnote>
  <w:footnote w:type="continuationSeparator" w:id="0">
    <w:p w:rsidR="0063371C" w:rsidRDefault="0063371C" w:rsidP="008D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82906"/>
    <w:multiLevelType w:val="multilevel"/>
    <w:tmpl w:val="FF46C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748A"/>
    <w:multiLevelType w:val="hybridMultilevel"/>
    <w:tmpl w:val="1CEAB91C"/>
    <w:lvl w:ilvl="0" w:tplc="A4109316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266B"/>
    <w:multiLevelType w:val="hybridMultilevel"/>
    <w:tmpl w:val="235E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3234"/>
    <w:multiLevelType w:val="multilevel"/>
    <w:tmpl w:val="83D4D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D72AA"/>
    <w:multiLevelType w:val="hybridMultilevel"/>
    <w:tmpl w:val="44DAEDC8"/>
    <w:lvl w:ilvl="0" w:tplc="0EE0F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38241C"/>
    <w:multiLevelType w:val="multilevel"/>
    <w:tmpl w:val="8968CED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C65"/>
    <w:rsid w:val="00006A4F"/>
    <w:rsid w:val="000226AB"/>
    <w:rsid w:val="000317E0"/>
    <w:rsid w:val="00031D81"/>
    <w:rsid w:val="00052F67"/>
    <w:rsid w:val="0008256A"/>
    <w:rsid w:val="00083403"/>
    <w:rsid w:val="00084954"/>
    <w:rsid w:val="000B016E"/>
    <w:rsid w:val="000B3015"/>
    <w:rsid w:val="000B31A2"/>
    <w:rsid w:val="000B7B1B"/>
    <w:rsid w:val="000B7BC6"/>
    <w:rsid w:val="000E506F"/>
    <w:rsid w:val="000F01BA"/>
    <w:rsid w:val="000F2320"/>
    <w:rsid w:val="00104F94"/>
    <w:rsid w:val="00111633"/>
    <w:rsid w:val="00157F19"/>
    <w:rsid w:val="001763DF"/>
    <w:rsid w:val="00184CD8"/>
    <w:rsid w:val="00187673"/>
    <w:rsid w:val="001A279C"/>
    <w:rsid w:val="001A67C4"/>
    <w:rsid w:val="001A7A7C"/>
    <w:rsid w:val="001B2049"/>
    <w:rsid w:val="001B7962"/>
    <w:rsid w:val="001C43FE"/>
    <w:rsid w:val="001D15CA"/>
    <w:rsid w:val="001D53F0"/>
    <w:rsid w:val="001E451C"/>
    <w:rsid w:val="001F1607"/>
    <w:rsid w:val="00200852"/>
    <w:rsid w:val="002012AB"/>
    <w:rsid w:val="00202A20"/>
    <w:rsid w:val="0022277E"/>
    <w:rsid w:val="00234461"/>
    <w:rsid w:val="00242F74"/>
    <w:rsid w:val="0024742F"/>
    <w:rsid w:val="00257781"/>
    <w:rsid w:val="00277690"/>
    <w:rsid w:val="00292176"/>
    <w:rsid w:val="002A59A3"/>
    <w:rsid w:val="002A72FD"/>
    <w:rsid w:val="002B7E8D"/>
    <w:rsid w:val="002C1184"/>
    <w:rsid w:val="002C4AD8"/>
    <w:rsid w:val="002D3253"/>
    <w:rsid w:val="00302851"/>
    <w:rsid w:val="00310909"/>
    <w:rsid w:val="00315488"/>
    <w:rsid w:val="00340C65"/>
    <w:rsid w:val="0035002A"/>
    <w:rsid w:val="00357B42"/>
    <w:rsid w:val="00360A66"/>
    <w:rsid w:val="003639E1"/>
    <w:rsid w:val="003820FC"/>
    <w:rsid w:val="003C4B5C"/>
    <w:rsid w:val="003D2071"/>
    <w:rsid w:val="003E16B7"/>
    <w:rsid w:val="003E669A"/>
    <w:rsid w:val="00404D27"/>
    <w:rsid w:val="004123CB"/>
    <w:rsid w:val="004151ED"/>
    <w:rsid w:val="00423C60"/>
    <w:rsid w:val="00464F75"/>
    <w:rsid w:val="004823C2"/>
    <w:rsid w:val="004866B5"/>
    <w:rsid w:val="004A78AF"/>
    <w:rsid w:val="004D7826"/>
    <w:rsid w:val="004E5AC6"/>
    <w:rsid w:val="00507C65"/>
    <w:rsid w:val="00515524"/>
    <w:rsid w:val="00520601"/>
    <w:rsid w:val="00523C9D"/>
    <w:rsid w:val="005321CD"/>
    <w:rsid w:val="005533F2"/>
    <w:rsid w:val="00560A97"/>
    <w:rsid w:val="00565101"/>
    <w:rsid w:val="00570D67"/>
    <w:rsid w:val="0059499F"/>
    <w:rsid w:val="005A0554"/>
    <w:rsid w:val="005A608E"/>
    <w:rsid w:val="005E0656"/>
    <w:rsid w:val="005F4E61"/>
    <w:rsid w:val="005F6DC2"/>
    <w:rsid w:val="00616DA5"/>
    <w:rsid w:val="0062160C"/>
    <w:rsid w:val="00631895"/>
    <w:rsid w:val="0063371C"/>
    <w:rsid w:val="00641968"/>
    <w:rsid w:val="00644EB6"/>
    <w:rsid w:val="00645283"/>
    <w:rsid w:val="00691697"/>
    <w:rsid w:val="00693DBD"/>
    <w:rsid w:val="006A414A"/>
    <w:rsid w:val="006B2C2A"/>
    <w:rsid w:val="006B31DC"/>
    <w:rsid w:val="006C6ED0"/>
    <w:rsid w:val="006D1E88"/>
    <w:rsid w:val="006D6B4B"/>
    <w:rsid w:val="006E7D7A"/>
    <w:rsid w:val="007335A8"/>
    <w:rsid w:val="0073493D"/>
    <w:rsid w:val="0074371F"/>
    <w:rsid w:val="00757E7A"/>
    <w:rsid w:val="00757F8B"/>
    <w:rsid w:val="00762C26"/>
    <w:rsid w:val="0079698C"/>
    <w:rsid w:val="007A569C"/>
    <w:rsid w:val="007B07E7"/>
    <w:rsid w:val="007B499B"/>
    <w:rsid w:val="007C44E3"/>
    <w:rsid w:val="007D5077"/>
    <w:rsid w:val="007D7599"/>
    <w:rsid w:val="007E6D46"/>
    <w:rsid w:val="007F1636"/>
    <w:rsid w:val="007F32F8"/>
    <w:rsid w:val="007F611F"/>
    <w:rsid w:val="008064AE"/>
    <w:rsid w:val="0084161B"/>
    <w:rsid w:val="008461CF"/>
    <w:rsid w:val="00867D57"/>
    <w:rsid w:val="008728F1"/>
    <w:rsid w:val="00882F26"/>
    <w:rsid w:val="00884E3A"/>
    <w:rsid w:val="0089681E"/>
    <w:rsid w:val="00897875"/>
    <w:rsid w:val="008A0124"/>
    <w:rsid w:val="008B2526"/>
    <w:rsid w:val="008C036A"/>
    <w:rsid w:val="008D3F70"/>
    <w:rsid w:val="008D497E"/>
    <w:rsid w:val="008D736B"/>
    <w:rsid w:val="008E61E9"/>
    <w:rsid w:val="00923C09"/>
    <w:rsid w:val="00924E9D"/>
    <w:rsid w:val="00926E1A"/>
    <w:rsid w:val="00930128"/>
    <w:rsid w:val="00936A1D"/>
    <w:rsid w:val="00950824"/>
    <w:rsid w:val="00953F8A"/>
    <w:rsid w:val="00963699"/>
    <w:rsid w:val="00994330"/>
    <w:rsid w:val="009A5A01"/>
    <w:rsid w:val="009A5AE5"/>
    <w:rsid w:val="009B30B9"/>
    <w:rsid w:val="009C268D"/>
    <w:rsid w:val="00A0479B"/>
    <w:rsid w:val="00A1091D"/>
    <w:rsid w:val="00A21B4F"/>
    <w:rsid w:val="00A26C28"/>
    <w:rsid w:val="00A40608"/>
    <w:rsid w:val="00A44263"/>
    <w:rsid w:val="00A44789"/>
    <w:rsid w:val="00A52A7F"/>
    <w:rsid w:val="00A5587D"/>
    <w:rsid w:val="00A6725C"/>
    <w:rsid w:val="00AA29AE"/>
    <w:rsid w:val="00AA4BC0"/>
    <w:rsid w:val="00AB3774"/>
    <w:rsid w:val="00AC7073"/>
    <w:rsid w:val="00AD3150"/>
    <w:rsid w:val="00AD3905"/>
    <w:rsid w:val="00AE139E"/>
    <w:rsid w:val="00AE2FB5"/>
    <w:rsid w:val="00AE6283"/>
    <w:rsid w:val="00AF05DB"/>
    <w:rsid w:val="00AF1BB5"/>
    <w:rsid w:val="00B004DE"/>
    <w:rsid w:val="00B0784E"/>
    <w:rsid w:val="00B10AE5"/>
    <w:rsid w:val="00B140EB"/>
    <w:rsid w:val="00B31148"/>
    <w:rsid w:val="00B31E83"/>
    <w:rsid w:val="00B41D14"/>
    <w:rsid w:val="00B51C49"/>
    <w:rsid w:val="00B532EE"/>
    <w:rsid w:val="00B65B22"/>
    <w:rsid w:val="00B7193E"/>
    <w:rsid w:val="00B9078C"/>
    <w:rsid w:val="00B92C56"/>
    <w:rsid w:val="00BA24EA"/>
    <w:rsid w:val="00BB12EC"/>
    <w:rsid w:val="00BB1A86"/>
    <w:rsid w:val="00BB21FA"/>
    <w:rsid w:val="00BB70E2"/>
    <w:rsid w:val="00BC14B9"/>
    <w:rsid w:val="00BC1B33"/>
    <w:rsid w:val="00BC42A6"/>
    <w:rsid w:val="00BD2F95"/>
    <w:rsid w:val="00BD3DEC"/>
    <w:rsid w:val="00BF7037"/>
    <w:rsid w:val="00C1430E"/>
    <w:rsid w:val="00C201A7"/>
    <w:rsid w:val="00C26CB0"/>
    <w:rsid w:val="00C67D1D"/>
    <w:rsid w:val="00C703A5"/>
    <w:rsid w:val="00C92643"/>
    <w:rsid w:val="00CA1A03"/>
    <w:rsid w:val="00CD468B"/>
    <w:rsid w:val="00CD4984"/>
    <w:rsid w:val="00CE0EE7"/>
    <w:rsid w:val="00D10360"/>
    <w:rsid w:val="00D265F7"/>
    <w:rsid w:val="00D30F75"/>
    <w:rsid w:val="00D33123"/>
    <w:rsid w:val="00D3392D"/>
    <w:rsid w:val="00D36E12"/>
    <w:rsid w:val="00D435CA"/>
    <w:rsid w:val="00D52DE5"/>
    <w:rsid w:val="00D56F95"/>
    <w:rsid w:val="00D80A77"/>
    <w:rsid w:val="00D90273"/>
    <w:rsid w:val="00DD12B5"/>
    <w:rsid w:val="00DD26CC"/>
    <w:rsid w:val="00E002BC"/>
    <w:rsid w:val="00E111B0"/>
    <w:rsid w:val="00E126F8"/>
    <w:rsid w:val="00E14C04"/>
    <w:rsid w:val="00E24AA3"/>
    <w:rsid w:val="00E24EC8"/>
    <w:rsid w:val="00E26917"/>
    <w:rsid w:val="00E3229C"/>
    <w:rsid w:val="00E3455A"/>
    <w:rsid w:val="00E448B6"/>
    <w:rsid w:val="00E50555"/>
    <w:rsid w:val="00E55F4A"/>
    <w:rsid w:val="00E66E6F"/>
    <w:rsid w:val="00E741B1"/>
    <w:rsid w:val="00E7676E"/>
    <w:rsid w:val="00E95B14"/>
    <w:rsid w:val="00EA1C09"/>
    <w:rsid w:val="00ED3F58"/>
    <w:rsid w:val="00ED5F63"/>
    <w:rsid w:val="00EF1253"/>
    <w:rsid w:val="00EF5792"/>
    <w:rsid w:val="00F17CB8"/>
    <w:rsid w:val="00F44230"/>
    <w:rsid w:val="00F512AE"/>
    <w:rsid w:val="00F54D9F"/>
    <w:rsid w:val="00F6097D"/>
    <w:rsid w:val="00F61E6B"/>
    <w:rsid w:val="00F743C6"/>
    <w:rsid w:val="00F85445"/>
    <w:rsid w:val="00FA0DE5"/>
    <w:rsid w:val="00FB0C85"/>
    <w:rsid w:val="00FB1AE0"/>
    <w:rsid w:val="00FB23D1"/>
    <w:rsid w:val="00FB3833"/>
    <w:rsid w:val="00FB5681"/>
    <w:rsid w:val="00FC380A"/>
    <w:rsid w:val="00FC4E90"/>
    <w:rsid w:val="00FE3898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0C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B1A8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512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C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036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1A86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1"/>
    <w:qFormat/>
    <w:rsid w:val="00340C6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A279C"/>
    <w:rPr>
      <w:rFonts w:cs="Times New Roman"/>
    </w:rPr>
  </w:style>
  <w:style w:type="character" w:styleId="a4">
    <w:name w:val="Hyperlink"/>
    <w:basedOn w:val="a0"/>
    <w:uiPriority w:val="99"/>
    <w:semiHidden/>
    <w:rsid w:val="001A27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70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8B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2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3E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16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1A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BB1A86"/>
    <w:pPr>
      <w:spacing w:after="0" w:line="240" w:lineRule="auto"/>
      <w:ind w:right="-43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BB1A86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B1A86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BB1A86"/>
    <w:rPr>
      <w:rFonts w:ascii="Calibri" w:hAnsi="Calibri" w:cs="Times New Roman"/>
      <w:lang w:eastAsia="ru-RU"/>
    </w:rPr>
  </w:style>
  <w:style w:type="paragraph" w:customStyle="1" w:styleId="11">
    <w:name w:val="Обычный1"/>
    <w:uiPriority w:val="99"/>
    <w:rsid w:val="00BB1A86"/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21"/>
    <w:basedOn w:val="11"/>
    <w:uiPriority w:val="99"/>
    <w:rsid w:val="00BB1A86"/>
    <w:pPr>
      <w:ind w:firstLine="720"/>
      <w:jc w:val="both"/>
    </w:pPr>
    <w:rPr>
      <w:sz w:val="28"/>
    </w:rPr>
  </w:style>
  <w:style w:type="character" w:customStyle="1" w:styleId="ad">
    <w:name w:val="Основной текст_"/>
    <w:basedOn w:val="a0"/>
    <w:link w:val="12"/>
    <w:uiPriority w:val="99"/>
    <w:locked/>
    <w:rsid w:val="00222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22277E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uiPriority w:val="99"/>
    <w:rsid w:val="00924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736B"/>
    <w:rPr>
      <w:rFonts w:cs="Times New Roman"/>
    </w:rPr>
  </w:style>
  <w:style w:type="paragraph" w:styleId="af0">
    <w:name w:val="footer"/>
    <w:basedOn w:val="a"/>
    <w:link w:val="af1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736B"/>
    <w:rPr>
      <w:rFonts w:cs="Times New Roman"/>
    </w:rPr>
  </w:style>
  <w:style w:type="paragraph" w:customStyle="1" w:styleId="ConsPlusNormal">
    <w:name w:val="ConsPlusNormal"/>
    <w:link w:val="ConsPlusNormal0"/>
    <w:rsid w:val="0008256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link w:val="ConsPlusNormal"/>
    <w:locked/>
    <w:rsid w:val="00BF7037"/>
    <w:rPr>
      <w:rFonts w:eastAsia="Times New Roman" w:cs="Calibri"/>
      <w:szCs w:val="20"/>
    </w:rPr>
  </w:style>
  <w:style w:type="character" w:customStyle="1" w:styleId="80">
    <w:name w:val="Заголовок 8 Знак"/>
    <w:basedOn w:val="a0"/>
    <w:link w:val="8"/>
    <w:semiHidden/>
    <w:rsid w:val="00F512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512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12AE"/>
    <w:rPr>
      <w:sz w:val="16"/>
      <w:szCs w:val="16"/>
      <w:lang w:eastAsia="en-US"/>
    </w:rPr>
  </w:style>
  <w:style w:type="character" w:customStyle="1" w:styleId="blk">
    <w:name w:val="blk"/>
    <w:basedOn w:val="a0"/>
    <w:rsid w:val="00F512AE"/>
  </w:style>
  <w:style w:type="paragraph" w:styleId="af2">
    <w:name w:val="Normal (Web)"/>
    <w:basedOn w:val="a"/>
    <w:uiPriority w:val="99"/>
    <w:unhideWhenUsed/>
    <w:rsid w:val="00F51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1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12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DE1A-37D4-4685-9B20-3BD70BC3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</dc:creator>
  <cp:lastModifiedBy>Ермолаева Наталья Витальевна</cp:lastModifiedBy>
  <cp:revision>9</cp:revision>
  <cp:lastPrinted>2018-02-26T08:30:00Z</cp:lastPrinted>
  <dcterms:created xsi:type="dcterms:W3CDTF">2018-02-22T13:16:00Z</dcterms:created>
  <dcterms:modified xsi:type="dcterms:W3CDTF">2018-03-13T14:19:00Z</dcterms:modified>
</cp:coreProperties>
</file>