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F7" w:rsidRDefault="007073F7" w:rsidP="007073F7">
      <w:pPr>
        <w:spacing w:after="0" w:line="240" w:lineRule="auto"/>
        <w:contextualSpacing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A83038" w:rsidRPr="00A83038" w:rsidRDefault="00A83038" w:rsidP="00A83038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8303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A83038" w:rsidRPr="00A83038" w:rsidRDefault="00A83038" w:rsidP="00A83038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83038">
        <w:rPr>
          <w:rFonts w:ascii="PT Astra Serif" w:hAnsi="PT Astra Serif"/>
          <w:b/>
          <w:sz w:val="28"/>
          <w:szCs w:val="28"/>
        </w:rPr>
        <w:t>МУНИЦИПАЛЬНОГО ОБРАЗОВАНИЯ ГОРОД КИМОВСК КИМОВСКОГО РАЙОНА</w:t>
      </w:r>
    </w:p>
    <w:p w:rsidR="00A83038" w:rsidRPr="00A83038" w:rsidRDefault="00A83038" w:rsidP="00A83038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83038">
        <w:rPr>
          <w:rFonts w:ascii="PT Astra Serif" w:hAnsi="PT Astra Serif"/>
          <w:b/>
          <w:sz w:val="28"/>
          <w:szCs w:val="28"/>
        </w:rPr>
        <w:t>4-го созыва</w:t>
      </w:r>
    </w:p>
    <w:p w:rsidR="00A83038" w:rsidRPr="00A83038" w:rsidRDefault="00A83038" w:rsidP="00A83038">
      <w:pPr>
        <w:spacing w:after="0" w:line="240" w:lineRule="auto"/>
        <w:contextualSpacing/>
        <w:jc w:val="center"/>
        <w:rPr>
          <w:rFonts w:ascii="PT Astra Serif" w:hAnsi="PT Astra Serif"/>
          <w:b/>
          <w:sz w:val="36"/>
          <w:szCs w:val="36"/>
        </w:rPr>
      </w:pPr>
      <w:r w:rsidRPr="00A83038">
        <w:rPr>
          <w:rFonts w:ascii="PT Astra Serif" w:hAnsi="PT Astra Serif"/>
          <w:b/>
          <w:sz w:val="36"/>
          <w:szCs w:val="36"/>
        </w:rPr>
        <w:t>РЕШЕНИЕ</w:t>
      </w:r>
    </w:p>
    <w:p w:rsidR="00A83038" w:rsidRPr="00A83038" w:rsidRDefault="00A83038" w:rsidP="00A83038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83038" w:rsidRPr="00A83038" w:rsidRDefault="00A83038" w:rsidP="00A83038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83038">
        <w:rPr>
          <w:rFonts w:ascii="PT Astra Serif" w:hAnsi="PT Astra Serif"/>
          <w:b/>
          <w:sz w:val="28"/>
          <w:szCs w:val="28"/>
        </w:rPr>
        <w:t>от «__» _______ 2021                                                               № __-____</w:t>
      </w:r>
    </w:p>
    <w:p w:rsidR="00A83038" w:rsidRPr="00A83038" w:rsidRDefault="00A83038" w:rsidP="00A83038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83038" w:rsidRPr="00A83038" w:rsidRDefault="00A83038" w:rsidP="00A83038">
      <w:pPr>
        <w:spacing w:after="0" w:line="240" w:lineRule="auto"/>
        <w:ind w:firstLine="900"/>
        <w:jc w:val="center"/>
        <w:rPr>
          <w:rFonts w:ascii="PT Astra Serif" w:hAnsi="PT Astra Serif"/>
          <w:b/>
          <w:bCs/>
          <w:sz w:val="28"/>
          <w:szCs w:val="28"/>
        </w:rPr>
      </w:pPr>
      <w:r w:rsidRPr="00A83038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решение Собрания депутатов муниципального образования город </w:t>
      </w:r>
      <w:proofErr w:type="spellStart"/>
      <w:r w:rsidRPr="00A83038">
        <w:rPr>
          <w:rFonts w:ascii="PT Astra Serif" w:hAnsi="PT Astra Serif"/>
          <w:b/>
          <w:bCs/>
          <w:sz w:val="28"/>
          <w:szCs w:val="28"/>
        </w:rPr>
        <w:t>Кимовск</w:t>
      </w:r>
      <w:proofErr w:type="spellEnd"/>
      <w:r w:rsidRPr="00A83038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A83038">
        <w:rPr>
          <w:rFonts w:ascii="PT Astra Serif" w:hAnsi="PT Astra Serif"/>
          <w:b/>
          <w:bCs/>
          <w:sz w:val="28"/>
          <w:szCs w:val="28"/>
        </w:rPr>
        <w:t>Кимовского</w:t>
      </w:r>
      <w:proofErr w:type="spellEnd"/>
      <w:r w:rsidRPr="00A83038">
        <w:rPr>
          <w:rFonts w:ascii="PT Astra Serif" w:hAnsi="PT Astra Serif"/>
          <w:b/>
          <w:bCs/>
          <w:sz w:val="28"/>
          <w:szCs w:val="28"/>
        </w:rPr>
        <w:t xml:space="preserve"> района </w:t>
      </w:r>
    </w:p>
    <w:p w:rsidR="00A83038" w:rsidRPr="00A83038" w:rsidRDefault="00A83038" w:rsidP="00A83038">
      <w:pPr>
        <w:spacing w:after="0" w:line="240" w:lineRule="auto"/>
        <w:ind w:firstLine="900"/>
        <w:jc w:val="center"/>
        <w:rPr>
          <w:rFonts w:ascii="PT Astra Serif" w:hAnsi="PT Astra Serif"/>
          <w:b/>
          <w:bCs/>
          <w:sz w:val="28"/>
          <w:szCs w:val="28"/>
        </w:rPr>
      </w:pPr>
      <w:r w:rsidRPr="00A83038">
        <w:rPr>
          <w:rFonts w:ascii="PT Astra Serif" w:hAnsi="PT Astra Serif"/>
          <w:b/>
          <w:bCs/>
          <w:sz w:val="28"/>
          <w:szCs w:val="28"/>
        </w:rPr>
        <w:t xml:space="preserve">от 13.11.2017 № 79-278 «Об утверждении правил благоустройства территории муниципального образования город </w:t>
      </w:r>
      <w:proofErr w:type="spellStart"/>
      <w:r w:rsidRPr="00A83038">
        <w:rPr>
          <w:rFonts w:ascii="PT Astra Serif" w:hAnsi="PT Astra Serif"/>
          <w:b/>
          <w:bCs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A83038">
        <w:rPr>
          <w:rFonts w:ascii="PT Astra Serif" w:hAnsi="PT Astra Serif"/>
          <w:b/>
          <w:bCs/>
          <w:sz w:val="28"/>
          <w:szCs w:val="28"/>
        </w:rPr>
        <w:t>Кимовского</w:t>
      </w:r>
      <w:proofErr w:type="spellEnd"/>
      <w:r w:rsidRPr="00A83038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A83038" w:rsidRPr="00A83038" w:rsidRDefault="00A83038" w:rsidP="00A83038">
      <w:pPr>
        <w:spacing w:after="0" w:line="240" w:lineRule="auto"/>
        <w:ind w:firstLine="90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83038" w:rsidRPr="00A83038" w:rsidRDefault="00A83038" w:rsidP="00A8303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3038">
        <w:rPr>
          <w:rFonts w:ascii="PT Astra Serif" w:hAnsi="PT Astra Serif"/>
          <w:sz w:val="28"/>
          <w:szCs w:val="28"/>
        </w:rPr>
        <w:t xml:space="preserve">В соответствии с Федеральным законом Федеральным законом Российской Федерации от 06.10.2003 № 131-ФЗ «Об общих принципах местного самоуправления в Российской Федерации», Законом Тульской области от 12.07.2020 №54-ЗТО «О вопросах, регулируемых правилами благоустройства местного территории муниципального образования, и порядке определения органами местного самоуправления границ прилегающих территорий», на основании Устава муниципального образования город </w:t>
      </w:r>
      <w:proofErr w:type="spellStart"/>
      <w:r w:rsidRPr="00A83038">
        <w:rPr>
          <w:rFonts w:ascii="PT Astra Serif" w:hAnsi="PT Astra Serif"/>
          <w:sz w:val="28"/>
          <w:szCs w:val="28"/>
        </w:rPr>
        <w:t>Кимовск</w:t>
      </w:r>
      <w:proofErr w:type="spellEnd"/>
      <w:r w:rsidRPr="00A8303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83038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A83038">
        <w:rPr>
          <w:rFonts w:ascii="PT Astra Serif" w:hAnsi="PT Astra Serif"/>
          <w:sz w:val="28"/>
          <w:szCs w:val="28"/>
        </w:rPr>
        <w:t xml:space="preserve"> района, Собрание депутатов муниципального образования город </w:t>
      </w:r>
      <w:proofErr w:type="spellStart"/>
      <w:r w:rsidRPr="00A83038">
        <w:rPr>
          <w:rFonts w:ascii="PT Astra Serif" w:hAnsi="PT Astra Serif"/>
          <w:sz w:val="28"/>
          <w:szCs w:val="28"/>
        </w:rPr>
        <w:t>Кимовск</w:t>
      </w:r>
      <w:proofErr w:type="spellEnd"/>
      <w:r w:rsidRPr="00A8303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83038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A83038">
        <w:rPr>
          <w:rFonts w:ascii="PT Astra Serif" w:hAnsi="PT Astra Serif"/>
          <w:sz w:val="28"/>
          <w:szCs w:val="28"/>
        </w:rPr>
        <w:t xml:space="preserve"> района РЕШИЛО:</w:t>
      </w:r>
    </w:p>
    <w:p w:rsidR="00A83038" w:rsidRPr="00A83038" w:rsidRDefault="00A83038" w:rsidP="00A8303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3038">
        <w:rPr>
          <w:rFonts w:ascii="PT Astra Serif" w:hAnsi="PT Astra Serif"/>
          <w:sz w:val="28"/>
          <w:szCs w:val="28"/>
        </w:rPr>
        <w:t xml:space="preserve">1. Внести в решение Собрания депутатов муниципального образования город </w:t>
      </w:r>
      <w:proofErr w:type="spellStart"/>
      <w:r w:rsidRPr="00A83038">
        <w:rPr>
          <w:rFonts w:ascii="PT Astra Serif" w:hAnsi="PT Astra Serif"/>
          <w:sz w:val="28"/>
          <w:szCs w:val="28"/>
        </w:rPr>
        <w:t>Кимовск</w:t>
      </w:r>
      <w:proofErr w:type="spellEnd"/>
      <w:r w:rsidRPr="00A8303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83038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A83038">
        <w:rPr>
          <w:rFonts w:ascii="PT Astra Serif" w:hAnsi="PT Astra Serif"/>
          <w:sz w:val="28"/>
          <w:szCs w:val="28"/>
        </w:rPr>
        <w:t xml:space="preserve"> района от 13.11.2017 № 79-278 «Об утверждении правил благоустройства территории муниципального образования город </w:t>
      </w:r>
      <w:proofErr w:type="spellStart"/>
      <w:r w:rsidRPr="00A83038">
        <w:rPr>
          <w:rFonts w:ascii="PT Astra Serif" w:hAnsi="PT Astra Serif"/>
          <w:sz w:val="28"/>
          <w:szCs w:val="28"/>
        </w:rPr>
        <w:t>Кимовск</w:t>
      </w:r>
      <w:proofErr w:type="spellEnd"/>
      <w:r w:rsidRPr="00A8303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83038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A83038">
        <w:rPr>
          <w:rFonts w:ascii="PT Astra Serif" w:hAnsi="PT Astra Serif"/>
          <w:sz w:val="28"/>
          <w:szCs w:val="28"/>
        </w:rPr>
        <w:t xml:space="preserve"> района» следующие изменение:</w:t>
      </w:r>
    </w:p>
    <w:p w:rsidR="00A83038" w:rsidRPr="00A83038" w:rsidRDefault="00A83038" w:rsidP="00A83038">
      <w:pPr>
        <w:pStyle w:val="ConsPlusNormal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A83038">
        <w:rPr>
          <w:rFonts w:ascii="PT Astra Serif" w:hAnsi="PT Astra Serif"/>
          <w:sz w:val="28"/>
          <w:szCs w:val="28"/>
        </w:rPr>
        <w:t xml:space="preserve">подпункт 8.5.4.12  пункта 8.5 </w:t>
      </w:r>
      <w:r w:rsidRPr="00A83038">
        <w:rPr>
          <w:rFonts w:ascii="PT Astra Serif" w:hAnsi="PT Astra Serif" w:cs="Times New Roman"/>
          <w:sz w:val="28"/>
          <w:szCs w:val="28"/>
        </w:rPr>
        <w:t xml:space="preserve">Порядок организации сбора и вывоза твердых коммунальных отходов и крупногабаритных отходов </w:t>
      </w:r>
      <w:r w:rsidRPr="00A83038">
        <w:rPr>
          <w:rFonts w:ascii="PT Astra Serif" w:hAnsi="PT Astra Serif"/>
          <w:sz w:val="28"/>
          <w:szCs w:val="28"/>
        </w:rPr>
        <w:t xml:space="preserve">приложения к решению читать в новой редакции: </w:t>
      </w:r>
    </w:p>
    <w:p w:rsidR="00A83038" w:rsidRPr="00A83038" w:rsidRDefault="00A83038" w:rsidP="00A8303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PT Astra Serif" w:hAnsi="PT Astra Serif" w:cs="Arial"/>
          <w:b/>
          <w:bCs/>
          <w:sz w:val="28"/>
          <w:szCs w:val="28"/>
        </w:rPr>
      </w:pPr>
      <w:r w:rsidRPr="00A83038">
        <w:rPr>
          <w:rFonts w:ascii="PT Astra Serif" w:hAnsi="PT Astra Serif"/>
          <w:b/>
          <w:sz w:val="28"/>
          <w:szCs w:val="28"/>
        </w:rPr>
        <w:t>подпункт 8.5.4.12  пункта 8.5 Порядок организации сбора и вывоза твердых коммунальных отходов и крупногабаритных отходов</w:t>
      </w:r>
    </w:p>
    <w:p w:rsidR="00A83038" w:rsidRPr="00A83038" w:rsidRDefault="00A83038" w:rsidP="00A83038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A83038">
        <w:rPr>
          <w:rFonts w:ascii="PT Astra Serif" w:eastAsia="Calibri" w:hAnsi="PT Astra Serif"/>
          <w:sz w:val="28"/>
          <w:szCs w:val="28"/>
        </w:rPr>
        <w:t>Согласно пунктам 1, 10 части 2 статьи 45.1 Федерального закона от 6 октября 2003 года № 131-ФЗ «Об общих принципах организации местного самоуправления в Российской Федерации» правила благоустройства территории муниципального образования могут регулировать вопросы содержания территорий общего пользования и порядка пользования такими территориями, а также уборки территории муниципального образования, в том числе в зимний период.</w:t>
      </w:r>
      <w:proofErr w:type="gramEnd"/>
    </w:p>
    <w:p w:rsidR="00A83038" w:rsidRPr="00A83038" w:rsidRDefault="00A83038" w:rsidP="00A83038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A83038">
        <w:rPr>
          <w:rFonts w:ascii="PT Astra Serif" w:eastAsia="Calibri" w:hAnsi="PT Astra Serif"/>
          <w:sz w:val="28"/>
          <w:szCs w:val="28"/>
        </w:rPr>
        <w:t xml:space="preserve">В связи со вступлением в силу с 1 января 2021 года ст. 8.11-2 Закона Тульской области от 09.06.2003 № 388-ЗТО «Об административных правонарушениях Тульской области» рекомендуем рассмотреть </w:t>
      </w:r>
      <w:r w:rsidRPr="00A83038">
        <w:rPr>
          <w:rFonts w:ascii="PT Astra Serif" w:eastAsia="Calibri" w:hAnsi="PT Astra Serif"/>
          <w:sz w:val="28"/>
          <w:szCs w:val="28"/>
        </w:rPr>
        <w:lastRenderedPageBreak/>
        <w:t>возможность включения указанных ниже положений в Правила благоустройства территорий поселений (городских округов), утверждаемых органами местного самоуправления:</w:t>
      </w:r>
    </w:p>
    <w:p w:rsidR="00A83038" w:rsidRPr="00A83038" w:rsidRDefault="00A83038" w:rsidP="00A83038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  <w:r w:rsidRPr="00A83038">
        <w:rPr>
          <w:rFonts w:ascii="PT Astra Serif" w:eastAsia="Calibri" w:hAnsi="PT Astra Serif"/>
          <w:sz w:val="28"/>
          <w:szCs w:val="28"/>
        </w:rPr>
        <w:tab/>
        <w:t>- Лицо, ответственное за содержание контейнерных площадок, специальных площадок для складирования крупногабаритных отходов обязано обеспечить на таких площадках размещение информации о региональном операторе, осуществляющем деятельность на соответствующей территории, включая телефон «горячей линии», об обслуживаемых объектах потребителей, о собственнике площадок, графике транспортирования ТКО, включая КГО.</w:t>
      </w:r>
    </w:p>
    <w:p w:rsidR="00A83038" w:rsidRPr="00A83038" w:rsidRDefault="00A83038" w:rsidP="00A83038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A83038">
        <w:rPr>
          <w:rFonts w:ascii="PT Astra Serif" w:eastAsia="Calibri" w:hAnsi="PT Astra Serif"/>
          <w:sz w:val="28"/>
          <w:szCs w:val="28"/>
        </w:rPr>
        <w:t>- При создании (обустройстве) места (площадки) накопления ТКО собственник данной площадки должен обеспечить подъездной путь.</w:t>
      </w:r>
    </w:p>
    <w:p w:rsidR="00A83038" w:rsidRPr="00A83038" w:rsidRDefault="00A83038" w:rsidP="00A83038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A83038">
        <w:rPr>
          <w:rFonts w:ascii="PT Astra Serif" w:eastAsia="Calibri" w:hAnsi="PT Astra Serif"/>
          <w:sz w:val="28"/>
          <w:szCs w:val="28"/>
        </w:rPr>
        <w:t>- Не допускается заполнение контейнеров, бункеров ТКО до объема, превышающего верхнюю кромку.</w:t>
      </w:r>
    </w:p>
    <w:p w:rsidR="00A83038" w:rsidRPr="00A83038" w:rsidRDefault="00A83038" w:rsidP="00A83038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A83038">
        <w:rPr>
          <w:rFonts w:ascii="PT Astra Serif" w:eastAsia="Calibri" w:hAnsi="PT Astra Serif"/>
          <w:sz w:val="28"/>
          <w:szCs w:val="28"/>
        </w:rPr>
        <w:t>- Не допускается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населенных пунктов муниципального образования вне мест (площадок) накопления ТКО.</w:t>
      </w:r>
    </w:p>
    <w:p w:rsidR="00A83038" w:rsidRPr="00A83038" w:rsidRDefault="00A83038" w:rsidP="00A83038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A83038">
        <w:rPr>
          <w:rFonts w:ascii="PT Astra Serif" w:eastAsia="Calibri" w:hAnsi="PT Astra Serif"/>
          <w:sz w:val="28"/>
          <w:szCs w:val="28"/>
        </w:rPr>
        <w:t>- Ответственность за обустройство и надлежащее содержание контейнерной площадки несут:</w:t>
      </w:r>
    </w:p>
    <w:p w:rsidR="00A83038" w:rsidRPr="00A83038" w:rsidRDefault="00A83038" w:rsidP="00A83038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A83038">
        <w:rPr>
          <w:rFonts w:ascii="PT Astra Serif" w:eastAsia="Calibri" w:hAnsi="PT Astra Serif"/>
          <w:sz w:val="28"/>
          <w:szCs w:val="28"/>
        </w:rPr>
        <w:t>на территории многоквартирных жилых домов - уполномоченные собственниками помещений в МКД организации;</w:t>
      </w:r>
    </w:p>
    <w:p w:rsidR="00A83038" w:rsidRPr="00A83038" w:rsidRDefault="00A83038" w:rsidP="00A83038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A83038">
        <w:rPr>
          <w:rFonts w:ascii="PT Astra Serif" w:eastAsia="Calibri" w:hAnsi="PT Astra Serif"/>
          <w:sz w:val="28"/>
          <w:szCs w:val="28"/>
        </w:rPr>
        <w:t>в зоне застройки индивидуальными жилыми домами - собственник (балансодержатель) данной контейнерной площадки;</w:t>
      </w:r>
    </w:p>
    <w:p w:rsidR="00A83038" w:rsidRPr="00A83038" w:rsidRDefault="00A83038" w:rsidP="00A83038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A83038">
        <w:rPr>
          <w:rFonts w:ascii="PT Astra Serif" w:eastAsia="Calibri" w:hAnsi="PT Astra Serif"/>
          <w:sz w:val="28"/>
          <w:szCs w:val="28"/>
        </w:rPr>
        <w:t>на иных территориях, на которых установлены контейнеры, находящиеся в собственности, пользовании физических или юридических лиц, - предприятия, организации и иные хозяйствующие субъекты, в ведении которых находятся контейнеры.</w:t>
      </w:r>
    </w:p>
    <w:p w:rsidR="00A83038" w:rsidRPr="00A83038" w:rsidRDefault="00A83038" w:rsidP="00A83038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A83038">
        <w:rPr>
          <w:rFonts w:ascii="PT Astra Serif" w:eastAsia="Calibri" w:hAnsi="PT Astra Serif"/>
          <w:sz w:val="28"/>
          <w:szCs w:val="28"/>
        </w:rPr>
        <w:t>- Запрещается осуществлять накопление и складирование твердых коммунальных отходов в местах накопления твердых коммунальных отходов, не указанных в договоре на оказание услуг по обращению с твердыми коммунальными отходами, и (или) в реестре мест (площадок) накопления твердых коммунальных отходов.</w:t>
      </w:r>
    </w:p>
    <w:p w:rsidR="00A83038" w:rsidRPr="00A83038" w:rsidRDefault="00A83038" w:rsidP="00A83038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A83038">
        <w:rPr>
          <w:rFonts w:ascii="PT Astra Serif" w:eastAsia="Calibri" w:hAnsi="PT Astra Serif"/>
          <w:sz w:val="28"/>
          <w:szCs w:val="28"/>
        </w:rPr>
        <w:t>- Запрещается осуществлять накопление и складирование твердых коммунальных отходов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</w:t>
      </w:r>
    </w:p>
    <w:p w:rsidR="00A83038" w:rsidRPr="00A83038" w:rsidRDefault="00A83038" w:rsidP="00A83038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A83038">
        <w:rPr>
          <w:rFonts w:ascii="PT Astra Serif" w:eastAsia="Calibri" w:hAnsi="PT Astra Serif"/>
          <w:sz w:val="28"/>
          <w:szCs w:val="28"/>
        </w:rPr>
        <w:t>- Складирование крупногабаритных отходов осуществляется в местах накопления твердых коммунальных отходов следующими способами:</w:t>
      </w:r>
    </w:p>
    <w:p w:rsidR="00A83038" w:rsidRPr="00A83038" w:rsidRDefault="00A83038" w:rsidP="00A83038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A83038">
        <w:rPr>
          <w:rFonts w:ascii="PT Astra Serif" w:eastAsia="Calibri" w:hAnsi="PT Astra Serif"/>
          <w:sz w:val="28"/>
          <w:szCs w:val="28"/>
        </w:rPr>
        <w:t>в бункеры, расположенные на контейнерных площадках;</w:t>
      </w:r>
    </w:p>
    <w:p w:rsidR="00A83038" w:rsidRPr="00A83038" w:rsidRDefault="00A83038" w:rsidP="00A83038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A83038">
        <w:rPr>
          <w:rFonts w:ascii="PT Astra Serif" w:eastAsia="Calibri" w:hAnsi="PT Astra Serif"/>
          <w:sz w:val="28"/>
          <w:szCs w:val="28"/>
        </w:rPr>
        <w:t>в отсеках для крупногабаритных отходов на контейнерных площадках;</w:t>
      </w:r>
    </w:p>
    <w:p w:rsidR="00A83038" w:rsidRPr="00A83038" w:rsidRDefault="00A83038" w:rsidP="00A83038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A83038">
        <w:rPr>
          <w:rFonts w:ascii="PT Astra Serif" w:eastAsia="Calibri" w:hAnsi="PT Astra Serif"/>
          <w:sz w:val="28"/>
          <w:szCs w:val="28"/>
        </w:rPr>
        <w:lastRenderedPageBreak/>
        <w:t xml:space="preserve">на специальных площадках для складирования крупногабаритных отходов. </w:t>
      </w:r>
    </w:p>
    <w:p w:rsidR="00A83038" w:rsidRPr="00A83038" w:rsidRDefault="00A83038" w:rsidP="00A83038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A83038">
        <w:rPr>
          <w:rFonts w:ascii="PT Astra Serif" w:eastAsia="Calibri" w:hAnsi="PT Astra Serif"/>
          <w:sz w:val="28"/>
          <w:szCs w:val="28"/>
        </w:rPr>
        <w:t>- В случае если в соответствии с законодательством Российской Федерации обязанность по созданию места (площадки) накопления ТКО лежит на других лицах, такие лица согласовывают создание места (площадки) накопления ТКО с органом местного самоуправления на основ</w:t>
      </w:r>
      <w:bookmarkStart w:id="0" w:name="_GoBack"/>
      <w:bookmarkEnd w:id="0"/>
      <w:r w:rsidRPr="00A83038">
        <w:rPr>
          <w:rFonts w:ascii="PT Astra Serif" w:eastAsia="Calibri" w:hAnsi="PT Astra Serif"/>
          <w:sz w:val="28"/>
          <w:szCs w:val="28"/>
        </w:rPr>
        <w:t>ании письменной заявки, форма которой устанавливается уполномоченным органом. Кроме того, если место (площадка) накопления ТКО создано заявителем, он обязан обратиться в уполномоченный орган с заявкой о включении сведений о месте (площадке) накопления ТКО в реестр не позднее 3 рабочих дней со дня начала его использования.</w:t>
      </w:r>
    </w:p>
    <w:p w:rsidR="00A83038" w:rsidRPr="00A83038" w:rsidRDefault="00A83038" w:rsidP="00A8303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3038">
        <w:rPr>
          <w:rFonts w:ascii="PT Astra Serif" w:hAnsi="PT Astra Serif"/>
          <w:sz w:val="28"/>
          <w:szCs w:val="28"/>
        </w:rPr>
        <w:t>2. Обнародовать настоящее решение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A83038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A8303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83038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Pr="00A83038">
        <w:rPr>
          <w:rFonts w:ascii="PT Astra Serif" w:hAnsi="PT Astra Serif"/>
          <w:sz w:val="28"/>
          <w:szCs w:val="28"/>
        </w:rPr>
        <w:t xml:space="preserve"> Центральная районная библиотека», на официальном сайте муниципального образования </w:t>
      </w:r>
      <w:proofErr w:type="spellStart"/>
      <w:r w:rsidRPr="00A83038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A83038">
        <w:rPr>
          <w:rFonts w:ascii="PT Astra Serif" w:hAnsi="PT Astra Serif"/>
          <w:sz w:val="28"/>
          <w:szCs w:val="28"/>
        </w:rPr>
        <w:t xml:space="preserve"> район (</w:t>
      </w:r>
      <w:hyperlink r:id="rId5" w:history="1">
        <w:r w:rsidRPr="00A83038">
          <w:rPr>
            <w:rStyle w:val="a3"/>
            <w:rFonts w:ascii="PT Astra Serif" w:hAnsi="PT Astra Serif"/>
            <w:szCs w:val="28"/>
            <w:lang w:val="en-US"/>
          </w:rPr>
          <w:t>https</w:t>
        </w:r>
        <w:r w:rsidRPr="00A83038">
          <w:rPr>
            <w:rStyle w:val="a3"/>
            <w:rFonts w:ascii="PT Astra Serif" w:hAnsi="PT Astra Serif"/>
            <w:szCs w:val="28"/>
          </w:rPr>
          <w:t>://</w:t>
        </w:r>
        <w:proofErr w:type="spellStart"/>
        <w:r w:rsidRPr="00A83038">
          <w:rPr>
            <w:rStyle w:val="a3"/>
            <w:rFonts w:ascii="PT Astra Serif" w:hAnsi="PT Astra Serif"/>
            <w:szCs w:val="28"/>
            <w:lang w:val="en-US"/>
          </w:rPr>
          <w:t>kimovsk</w:t>
        </w:r>
        <w:proofErr w:type="spellEnd"/>
        <w:r w:rsidRPr="00A83038">
          <w:rPr>
            <w:rStyle w:val="a3"/>
            <w:rFonts w:ascii="PT Astra Serif" w:hAnsi="PT Astra Serif"/>
            <w:szCs w:val="28"/>
          </w:rPr>
          <w:t>.</w:t>
        </w:r>
        <w:proofErr w:type="spellStart"/>
        <w:r w:rsidRPr="00A83038">
          <w:rPr>
            <w:rStyle w:val="a3"/>
            <w:rFonts w:ascii="PT Astra Serif" w:hAnsi="PT Astra Serif"/>
            <w:szCs w:val="28"/>
            <w:lang w:val="en-US"/>
          </w:rPr>
          <w:t>tularegion</w:t>
        </w:r>
        <w:proofErr w:type="spellEnd"/>
        <w:r w:rsidRPr="00A83038">
          <w:rPr>
            <w:rStyle w:val="a3"/>
            <w:rFonts w:ascii="PT Astra Serif" w:hAnsi="PT Astra Serif"/>
            <w:szCs w:val="28"/>
          </w:rPr>
          <w:t>.</w:t>
        </w:r>
        <w:proofErr w:type="spellStart"/>
        <w:r w:rsidRPr="00A83038">
          <w:rPr>
            <w:rStyle w:val="a3"/>
            <w:rFonts w:ascii="PT Astra Serif" w:hAnsi="PT Astra Serif"/>
            <w:szCs w:val="28"/>
            <w:lang w:val="en-US"/>
          </w:rPr>
          <w:t>ru</w:t>
        </w:r>
        <w:proofErr w:type="spellEnd"/>
        <w:r w:rsidRPr="00A83038">
          <w:rPr>
            <w:rStyle w:val="a3"/>
            <w:rFonts w:ascii="PT Astra Serif" w:hAnsi="PT Astra Serif"/>
            <w:szCs w:val="28"/>
          </w:rPr>
          <w:t>/</w:t>
        </w:r>
      </w:hyperlink>
      <w:r w:rsidRPr="00A83038">
        <w:rPr>
          <w:rFonts w:ascii="PT Astra Serif" w:hAnsi="PT Astra Serif"/>
          <w:sz w:val="28"/>
          <w:szCs w:val="28"/>
        </w:rPr>
        <w:t>) в сети Интернет.</w:t>
      </w:r>
    </w:p>
    <w:p w:rsidR="00A83038" w:rsidRPr="00A83038" w:rsidRDefault="00A83038" w:rsidP="00A8303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3038">
        <w:rPr>
          <w:rFonts w:ascii="PT Astra Serif" w:hAnsi="PT Astra Serif"/>
          <w:sz w:val="28"/>
          <w:szCs w:val="28"/>
        </w:rPr>
        <w:t>3. Решение вступает в силу со дня его официального обнародования.</w:t>
      </w:r>
    </w:p>
    <w:p w:rsidR="00A83038" w:rsidRPr="00A83038" w:rsidRDefault="00A83038" w:rsidP="00A83038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A83038" w:rsidRPr="00A83038" w:rsidRDefault="00A83038" w:rsidP="00A8303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83038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A83038" w:rsidRPr="00A83038" w:rsidRDefault="00A83038" w:rsidP="00A8303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83038">
        <w:rPr>
          <w:rFonts w:ascii="PT Astra Serif" w:hAnsi="PT Astra Serif"/>
          <w:b/>
          <w:sz w:val="28"/>
          <w:szCs w:val="28"/>
        </w:rPr>
        <w:t xml:space="preserve">  город </w:t>
      </w:r>
      <w:proofErr w:type="spellStart"/>
      <w:r w:rsidRPr="00A83038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A8303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A83038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A83038">
        <w:rPr>
          <w:rFonts w:ascii="PT Astra Serif" w:hAnsi="PT Astra Serif"/>
          <w:b/>
          <w:sz w:val="28"/>
          <w:szCs w:val="28"/>
        </w:rPr>
        <w:t xml:space="preserve"> район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С.Ю.Чернов</w:t>
      </w:r>
    </w:p>
    <w:p w:rsidR="00F26FCD" w:rsidRPr="00A83038" w:rsidRDefault="00F26FCD" w:rsidP="00A83038">
      <w:pPr>
        <w:pStyle w:val="20"/>
        <w:shd w:val="clear" w:color="auto" w:fill="auto"/>
        <w:tabs>
          <w:tab w:val="left" w:leader="underscore" w:pos="9346"/>
        </w:tabs>
        <w:spacing w:before="0" w:line="240" w:lineRule="auto"/>
        <w:ind w:right="7" w:firstLine="709"/>
        <w:rPr>
          <w:rFonts w:ascii="PT Astra Serif" w:hAnsi="PT Astra Serif"/>
          <w:sz w:val="24"/>
          <w:szCs w:val="24"/>
        </w:rPr>
      </w:pPr>
    </w:p>
    <w:sectPr w:rsidR="00F26FCD" w:rsidRPr="00A83038" w:rsidSect="00F26FCD">
      <w:pgSz w:w="11906" w:h="16838"/>
      <w:pgMar w:top="1134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640"/>
    <w:multiLevelType w:val="hybridMultilevel"/>
    <w:tmpl w:val="B18CD3D4"/>
    <w:lvl w:ilvl="0" w:tplc="EFE239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06CC4"/>
    <w:multiLevelType w:val="multilevel"/>
    <w:tmpl w:val="82BCD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5914487"/>
    <w:multiLevelType w:val="hybridMultilevel"/>
    <w:tmpl w:val="4F48DCB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D412804"/>
    <w:multiLevelType w:val="hybridMultilevel"/>
    <w:tmpl w:val="C038C3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925E2"/>
    <w:multiLevelType w:val="hybridMultilevel"/>
    <w:tmpl w:val="EE804B30"/>
    <w:lvl w:ilvl="0" w:tplc="007010E2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07E6DCD"/>
    <w:multiLevelType w:val="hybridMultilevel"/>
    <w:tmpl w:val="BF8855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01E58"/>
    <w:multiLevelType w:val="hybridMultilevel"/>
    <w:tmpl w:val="A9662188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90624D"/>
    <w:multiLevelType w:val="hybridMultilevel"/>
    <w:tmpl w:val="D1622E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130708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1AF5CAF"/>
    <w:multiLevelType w:val="hybridMultilevel"/>
    <w:tmpl w:val="FA3C9D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BC65CB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59D32C1"/>
    <w:multiLevelType w:val="hybridMultilevel"/>
    <w:tmpl w:val="08E6DE5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81F2E"/>
    <w:multiLevelType w:val="hybridMultilevel"/>
    <w:tmpl w:val="BC1A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B611D"/>
    <w:multiLevelType w:val="multilevel"/>
    <w:tmpl w:val="C808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B17EB0"/>
    <w:multiLevelType w:val="multilevel"/>
    <w:tmpl w:val="5B7C3EE6"/>
    <w:lvl w:ilvl="0">
      <w:start w:val="1"/>
      <w:numFmt w:val="decimal"/>
      <w:lvlText w:val="%1."/>
      <w:lvlJc w:val="left"/>
      <w:pPr>
        <w:ind w:left="844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2E9F3F84"/>
    <w:multiLevelType w:val="hybridMultilevel"/>
    <w:tmpl w:val="09F0759E"/>
    <w:lvl w:ilvl="0" w:tplc="0A1A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1CA5FB6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5716A67"/>
    <w:multiLevelType w:val="hybridMultilevel"/>
    <w:tmpl w:val="71D6BB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883476"/>
    <w:multiLevelType w:val="multilevel"/>
    <w:tmpl w:val="B186C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CE90575"/>
    <w:multiLevelType w:val="hybridMultilevel"/>
    <w:tmpl w:val="1E56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B95387"/>
    <w:multiLevelType w:val="hybridMultilevel"/>
    <w:tmpl w:val="3D820614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8535C1A"/>
    <w:multiLevelType w:val="hybridMultilevel"/>
    <w:tmpl w:val="2364FE00"/>
    <w:lvl w:ilvl="0" w:tplc="00701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F80BD9"/>
    <w:multiLevelType w:val="hybridMultilevel"/>
    <w:tmpl w:val="55E0F4FA"/>
    <w:lvl w:ilvl="0" w:tplc="70AA81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20637"/>
    <w:multiLevelType w:val="multilevel"/>
    <w:tmpl w:val="44062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E0F6657"/>
    <w:multiLevelType w:val="hybridMultilevel"/>
    <w:tmpl w:val="AAECAE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A04ADF"/>
    <w:multiLevelType w:val="hybridMultilevel"/>
    <w:tmpl w:val="3978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C1139"/>
    <w:multiLevelType w:val="hybridMultilevel"/>
    <w:tmpl w:val="B120BB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5F9031F"/>
    <w:multiLevelType w:val="hybridMultilevel"/>
    <w:tmpl w:val="B11C35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C17CA7"/>
    <w:multiLevelType w:val="hybridMultilevel"/>
    <w:tmpl w:val="DB502E70"/>
    <w:lvl w:ilvl="0" w:tplc="B330A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DEE"/>
    <w:multiLevelType w:val="hybridMultilevel"/>
    <w:tmpl w:val="7CCAED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60EF7"/>
    <w:multiLevelType w:val="multilevel"/>
    <w:tmpl w:val="5B7C3E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9BF0166"/>
    <w:multiLevelType w:val="hybridMultilevel"/>
    <w:tmpl w:val="3240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51491"/>
    <w:multiLevelType w:val="hybridMultilevel"/>
    <w:tmpl w:val="7BC0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330B3"/>
    <w:multiLevelType w:val="multilevel"/>
    <w:tmpl w:val="E9ECB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1D253EE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3DB6E4E"/>
    <w:multiLevelType w:val="hybridMultilevel"/>
    <w:tmpl w:val="022A66D0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49A151F"/>
    <w:multiLevelType w:val="hybridMultilevel"/>
    <w:tmpl w:val="079088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8F5CA4"/>
    <w:multiLevelType w:val="hybridMultilevel"/>
    <w:tmpl w:val="3088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32"/>
  </w:num>
  <w:num w:numId="4">
    <w:abstractNumId w:val="30"/>
  </w:num>
  <w:num w:numId="5">
    <w:abstractNumId w:val="15"/>
  </w:num>
  <w:num w:numId="6">
    <w:abstractNumId w:val="13"/>
  </w:num>
  <w:num w:numId="7">
    <w:abstractNumId w:val="2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"/>
  </w:num>
  <w:num w:numId="14">
    <w:abstractNumId w:val="10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8"/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8"/>
  </w:num>
  <w:num w:numId="24">
    <w:abstractNumId w:val="3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1"/>
  </w:num>
  <w:num w:numId="28">
    <w:abstractNumId w:val="20"/>
  </w:num>
  <w:num w:numId="29">
    <w:abstractNumId w:val="33"/>
  </w:num>
  <w:num w:numId="30">
    <w:abstractNumId w:val="9"/>
  </w:num>
  <w:num w:numId="31">
    <w:abstractNumId w:val="16"/>
  </w:num>
  <w:num w:numId="32">
    <w:abstractNumId w:val="0"/>
  </w:num>
  <w:num w:numId="33">
    <w:abstractNumId w:val="34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37"/>
  </w:num>
  <w:num w:numId="38">
    <w:abstractNumId w:val="21"/>
  </w:num>
  <w:num w:numId="39">
    <w:abstractNumId w:val="22"/>
  </w:num>
  <w:num w:numId="40">
    <w:abstractNumId w:val="1"/>
  </w:num>
  <w:num w:numId="41">
    <w:abstractNumId w:val="23"/>
  </w:num>
  <w:num w:numId="42">
    <w:abstractNumId w:val="31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14"/>
  </w:num>
  <w:num w:numId="46">
    <w:abstractNumId w:val="19"/>
  </w:num>
  <w:num w:numId="47">
    <w:abstractNumId w:val="27"/>
  </w:num>
  <w:num w:numId="48">
    <w:abstractNumId w:val="26"/>
  </w:num>
  <w:num w:numId="49">
    <w:abstractNumId w:val="6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12D9"/>
    <w:rsid w:val="00025E55"/>
    <w:rsid w:val="00033065"/>
    <w:rsid w:val="000416E5"/>
    <w:rsid w:val="00044128"/>
    <w:rsid w:val="00080EA4"/>
    <w:rsid w:val="000955D9"/>
    <w:rsid w:val="00095860"/>
    <w:rsid w:val="000A5C17"/>
    <w:rsid w:val="000C060C"/>
    <w:rsid w:val="000F51BC"/>
    <w:rsid w:val="00107F6D"/>
    <w:rsid w:val="001167DB"/>
    <w:rsid w:val="00121698"/>
    <w:rsid w:val="00122907"/>
    <w:rsid w:val="00132AE2"/>
    <w:rsid w:val="001426C1"/>
    <w:rsid w:val="00143655"/>
    <w:rsid w:val="00145953"/>
    <w:rsid w:val="00146D32"/>
    <w:rsid w:val="00147862"/>
    <w:rsid w:val="001676BC"/>
    <w:rsid w:val="00176AA7"/>
    <w:rsid w:val="00183006"/>
    <w:rsid w:val="001933BB"/>
    <w:rsid w:val="00197235"/>
    <w:rsid w:val="001A1888"/>
    <w:rsid w:val="001C467D"/>
    <w:rsid w:val="001E41BD"/>
    <w:rsid w:val="001F2C95"/>
    <w:rsid w:val="001F2DC8"/>
    <w:rsid w:val="00207B0A"/>
    <w:rsid w:val="0023111E"/>
    <w:rsid w:val="00247890"/>
    <w:rsid w:val="00286760"/>
    <w:rsid w:val="002A3DDC"/>
    <w:rsid w:val="002B587D"/>
    <w:rsid w:val="002C5D7F"/>
    <w:rsid w:val="002E76B6"/>
    <w:rsid w:val="002F2AD9"/>
    <w:rsid w:val="00302AD8"/>
    <w:rsid w:val="00305F05"/>
    <w:rsid w:val="003176B4"/>
    <w:rsid w:val="00323439"/>
    <w:rsid w:val="00333FC1"/>
    <w:rsid w:val="00343171"/>
    <w:rsid w:val="00380171"/>
    <w:rsid w:val="0038195E"/>
    <w:rsid w:val="003A19A6"/>
    <w:rsid w:val="003D18F7"/>
    <w:rsid w:val="003D4FBD"/>
    <w:rsid w:val="003E3BE5"/>
    <w:rsid w:val="00406F73"/>
    <w:rsid w:val="004204AA"/>
    <w:rsid w:val="004315B0"/>
    <w:rsid w:val="00432DD5"/>
    <w:rsid w:val="004732A1"/>
    <w:rsid w:val="00482C7D"/>
    <w:rsid w:val="004932E5"/>
    <w:rsid w:val="004D12D9"/>
    <w:rsid w:val="00502F3D"/>
    <w:rsid w:val="00513F33"/>
    <w:rsid w:val="005234BC"/>
    <w:rsid w:val="00526ED4"/>
    <w:rsid w:val="00542AC6"/>
    <w:rsid w:val="005711D5"/>
    <w:rsid w:val="005831BA"/>
    <w:rsid w:val="00596711"/>
    <w:rsid w:val="00596BE5"/>
    <w:rsid w:val="005A2DC1"/>
    <w:rsid w:val="005A464D"/>
    <w:rsid w:val="005B022A"/>
    <w:rsid w:val="005B4780"/>
    <w:rsid w:val="005C5401"/>
    <w:rsid w:val="005D0330"/>
    <w:rsid w:val="005D5479"/>
    <w:rsid w:val="005D5F31"/>
    <w:rsid w:val="005D7342"/>
    <w:rsid w:val="005F4CD0"/>
    <w:rsid w:val="006060C8"/>
    <w:rsid w:val="00613553"/>
    <w:rsid w:val="0062102D"/>
    <w:rsid w:val="006246AD"/>
    <w:rsid w:val="006348F0"/>
    <w:rsid w:val="00634B0A"/>
    <w:rsid w:val="00634B7B"/>
    <w:rsid w:val="006364C7"/>
    <w:rsid w:val="006377FA"/>
    <w:rsid w:val="00642BB8"/>
    <w:rsid w:val="006451E7"/>
    <w:rsid w:val="00651CC0"/>
    <w:rsid w:val="00652A75"/>
    <w:rsid w:val="0065585D"/>
    <w:rsid w:val="006635EF"/>
    <w:rsid w:val="00663D91"/>
    <w:rsid w:val="00681B9A"/>
    <w:rsid w:val="00695B6F"/>
    <w:rsid w:val="006970FF"/>
    <w:rsid w:val="006B58A1"/>
    <w:rsid w:val="006F13B7"/>
    <w:rsid w:val="0070174D"/>
    <w:rsid w:val="007073F7"/>
    <w:rsid w:val="00714CE9"/>
    <w:rsid w:val="00745032"/>
    <w:rsid w:val="0076365C"/>
    <w:rsid w:val="007641F4"/>
    <w:rsid w:val="00774233"/>
    <w:rsid w:val="00776A49"/>
    <w:rsid w:val="007771E8"/>
    <w:rsid w:val="007830DB"/>
    <w:rsid w:val="007964E4"/>
    <w:rsid w:val="007A1098"/>
    <w:rsid w:val="007C126A"/>
    <w:rsid w:val="007C2623"/>
    <w:rsid w:val="007D0B32"/>
    <w:rsid w:val="007D5EF9"/>
    <w:rsid w:val="007F17DF"/>
    <w:rsid w:val="007F2F20"/>
    <w:rsid w:val="007F7CA0"/>
    <w:rsid w:val="00855625"/>
    <w:rsid w:val="00864842"/>
    <w:rsid w:val="00870536"/>
    <w:rsid w:val="00877BE2"/>
    <w:rsid w:val="008B3415"/>
    <w:rsid w:val="008B4653"/>
    <w:rsid w:val="008D72CF"/>
    <w:rsid w:val="008E11B4"/>
    <w:rsid w:val="008E1B9E"/>
    <w:rsid w:val="009052EA"/>
    <w:rsid w:val="009078BB"/>
    <w:rsid w:val="009173B8"/>
    <w:rsid w:val="00941C81"/>
    <w:rsid w:val="00952E36"/>
    <w:rsid w:val="00983884"/>
    <w:rsid w:val="00983AFF"/>
    <w:rsid w:val="00986642"/>
    <w:rsid w:val="0099259A"/>
    <w:rsid w:val="0099693C"/>
    <w:rsid w:val="009B040D"/>
    <w:rsid w:val="009B2BB9"/>
    <w:rsid w:val="009C3BFC"/>
    <w:rsid w:val="009E3A85"/>
    <w:rsid w:val="009E4708"/>
    <w:rsid w:val="00A114C3"/>
    <w:rsid w:val="00A2655E"/>
    <w:rsid w:val="00A2772C"/>
    <w:rsid w:val="00A302DC"/>
    <w:rsid w:val="00A41A00"/>
    <w:rsid w:val="00A6051E"/>
    <w:rsid w:val="00A83038"/>
    <w:rsid w:val="00A85B28"/>
    <w:rsid w:val="00A91EEA"/>
    <w:rsid w:val="00AA6E2E"/>
    <w:rsid w:val="00AA6FC9"/>
    <w:rsid w:val="00AB08BC"/>
    <w:rsid w:val="00AC24B3"/>
    <w:rsid w:val="00AD477B"/>
    <w:rsid w:val="00AF776F"/>
    <w:rsid w:val="00B00ED9"/>
    <w:rsid w:val="00B14707"/>
    <w:rsid w:val="00B16CB3"/>
    <w:rsid w:val="00B273D5"/>
    <w:rsid w:val="00B27E37"/>
    <w:rsid w:val="00B30F79"/>
    <w:rsid w:val="00B359D7"/>
    <w:rsid w:val="00B5569D"/>
    <w:rsid w:val="00B578F5"/>
    <w:rsid w:val="00B66F98"/>
    <w:rsid w:val="00B74690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E313A"/>
    <w:rsid w:val="00BF6B39"/>
    <w:rsid w:val="00C06AA7"/>
    <w:rsid w:val="00C328DD"/>
    <w:rsid w:val="00C57622"/>
    <w:rsid w:val="00C730F9"/>
    <w:rsid w:val="00CA5203"/>
    <w:rsid w:val="00CC2BC7"/>
    <w:rsid w:val="00CC54C5"/>
    <w:rsid w:val="00CC7083"/>
    <w:rsid w:val="00CE2FFC"/>
    <w:rsid w:val="00CE5785"/>
    <w:rsid w:val="00CF0074"/>
    <w:rsid w:val="00D20388"/>
    <w:rsid w:val="00D252D3"/>
    <w:rsid w:val="00D25C69"/>
    <w:rsid w:val="00D35A0D"/>
    <w:rsid w:val="00D6388C"/>
    <w:rsid w:val="00D87699"/>
    <w:rsid w:val="00DB1E73"/>
    <w:rsid w:val="00DB5E3A"/>
    <w:rsid w:val="00DB6545"/>
    <w:rsid w:val="00DC3BCA"/>
    <w:rsid w:val="00DC5880"/>
    <w:rsid w:val="00DE58E6"/>
    <w:rsid w:val="00DF563E"/>
    <w:rsid w:val="00E05D29"/>
    <w:rsid w:val="00E2487A"/>
    <w:rsid w:val="00E5011A"/>
    <w:rsid w:val="00E606EF"/>
    <w:rsid w:val="00E6245E"/>
    <w:rsid w:val="00E93F79"/>
    <w:rsid w:val="00EA4A66"/>
    <w:rsid w:val="00EA5207"/>
    <w:rsid w:val="00EA57C7"/>
    <w:rsid w:val="00EC4DA2"/>
    <w:rsid w:val="00ED63E7"/>
    <w:rsid w:val="00EF1FCD"/>
    <w:rsid w:val="00F04018"/>
    <w:rsid w:val="00F26FCD"/>
    <w:rsid w:val="00F346BC"/>
    <w:rsid w:val="00F43C70"/>
    <w:rsid w:val="00F54452"/>
    <w:rsid w:val="00F574DF"/>
    <w:rsid w:val="00F86D81"/>
    <w:rsid w:val="00F97C08"/>
    <w:rsid w:val="00FC5EF6"/>
    <w:rsid w:val="00FD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5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F3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4D12D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4D12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12D9"/>
    <w:pPr>
      <w:widowControl w:val="0"/>
      <w:shd w:val="clear" w:color="auto" w:fill="FFFFFF"/>
      <w:spacing w:before="360" w:after="900" w:line="0" w:lineRule="atLeast"/>
      <w:ind w:hanging="132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651C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36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2F3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50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gasificationpagestagessubtitle">
    <w:name w:val="dogasificationpage__stagessubtitle"/>
    <w:basedOn w:val="a"/>
    <w:rsid w:val="0050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E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26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26FC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F26F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26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F26FCD"/>
    <w:pPr>
      <w:spacing w:after="0" w:line="240" w:lineRule="auto"/>
    </w:pPr>
    <w:rPr>
      <w:rFonts w:ascii="Calibri" w:eastAsiaTheme="minorEastAsia" w:hAnsi="Calibri"/>
      <w:szCs w:val="21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F26FCD"/>
    <w:rPr>
      <w:rFonts w:ascii="Calibri" w:eastAsiaTheme="minorEastAsia" w:hAnsi="Calibri"/>
      <w:szCs w:val="21"/>
      <w:lang w:eastAsia="ru-RU"/>
    </w:rPr>
  </w:style>
  <w:style w:type="paragraph" w:styleId="ac">
    <w:name w:val="header"/>
    <w:basedOn w:val="a"/>
    <w:link w:val="ad"/>
    <w:uiPriority w:val="99"/>
    <w:unhideWhenUsed/>
    <w:rsid w:val="00F26FC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26FC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F26FC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26FCD"/>
    <w:rPr>
      <w:rFonts w:eastAsiaTheme="minorEastAsia"/>
      <w:lang w:eastAsia="ru-RU"/>
    </w:rPr>
  </w:style>
  <w:style w:type="paragraph" w:styleId="af0">
    <w:name w:val="footnote text"/>
    <w:basedOn w:val="a"/>
    <w:link w:val="af1"/>
    <w:uiPriority w:val="99"/>
    <w:rsid w:val="00F2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F26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F26FCD"/>
    <w:rPr>
      <w:vertAlign w:val="superscript"/>
    </w:rPr>
  </w:style>
  <w:style w:type="paragraph" w:customStyle="1" w:styleId="ConsPlusNonformat">
    <w:name w:val="ConsPlusNonformat"/>
    <w:rsid w:val="00F26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F26FC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26FCD"/>
    <w:rPr>
      <w:rFonts w:eastAsiaTheme="minorEastAsia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F26FCD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F26FCD"/>
    <w:rPr>
      <w:color w:val="800080"/>
      <w:u w:val="single"/>
    </w:rPr>
  </w:style>
  <w:style w:type="paragraph" w:customStyle="1" w:styleId="xl67">
    <w:name w:val="xl67"/>
    <w:basedOn w:val="a"/>
    <w:rsid w:val="00F26F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F26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26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87">
    <w:name w:val="xl8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8">
    <w:name w:val="xl88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9">
    <w:name w:val="xl89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0">
    <w:name w:val="xl90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1">
    <w:name w:val="xl91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2">
    <w:name w:val="xl92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  <w:lang w:eastAsia="ru-RU"/>
    </w:rPr>
  </w:style>
  <w:style w:type="paragraph" w:customStyle="1" w:styleId="xl93">
    <w:name w:val="xl93"/>
    <w:basedOn w:val="a"/>
    <w:rsid w:val="00F26F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4">
    <w:name w:val="xl94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26F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F26F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F26F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F26FC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26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F26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26FC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F26FC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114">
    <w:name w:val="xl114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9">
    <w:name w:val="xl119"/>
    <w:basedOn w:val="a"/>
    <w:rsid w:val="00F26F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F26FC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F26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26FCD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134">
    <w:name w:val="xl134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F26F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F26F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F26F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F26FC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26F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F26F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F26F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F26F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26F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movsk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Михайлова Г.И.</cp:lastModifiedBy>
  <cp:revision>12</cp:revision>
  <cp:lastPrinted>2022-01-19T11:48:00Z</cp:lastPrinted>
  <dcterms:created xsi:type="dcterms:W3CDTF">2022-01-14T08:01:00Z</dcterms:created>
  <dcterms:modified xsi:type="dcterms:W3CDTF">2022-03-10T05:42:00Z</dcterms:modified>
</cp:coreProperties>
</file>