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266"/>
        <w:gridCol w:w="2733"/>
      </w:tblGrid>
      <w:tr w:rsidR="00EE1A89" w:rsidRPr="006D5A7A" w:rsidTr="007758C1">
        <w:trPr>
          <w:jc w:val="center"/>
        </w:trPr>
        <w:tc>
          <w:tcPr>
            <w:tcW w:w="0" w:type="auto"/>
            <w:gridSpan w:val="2"/>
            <w:vAlign w:val="center"/>
          </w:tcPr>
          <w:p w:rsidR="00EE1A89" w:rsidRPr="006D5A7A" w:rsidRDefault="00EE1A89" w:rsidP="007758C1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Тульская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область</w:t>
            </w:r>
          </w:p>
        </w:tc>
      </w:tr>
      <w:tr w:rsidR="00EE1A89" w:rsidRPr="006D5A7A" w:rsidTr="007758C1">
        <w:trPr>
          <w:jc w:val="center"/>
        </w:trPr>
        <w:tc>
          <w:tcPr>
            <w:tcW w:w="0" w:type="auto"/>
            <w:gridSpan w:val="2"/>
            <w:vAlign w:val="center"/>
          </w:tcPr>
          <w:p w:rsidR="00EE1A89" w:rsidRPr="006D5A7A" w:rsidRDefault="00EE1A89" w:rsidP="007758C1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Муниципальное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образование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город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Кимовск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Кимовского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района</w:t>
            </w:r>
          </w:p>
        </w:tc>
      </w:tr>
      <w:tr w:rsidR="00EE1A89" w:rsidRPr="006D5A7A" w:rsidTr="007758C1">
        <w:trPr>
          <w:jc w:val="center"/>
        </w:trPr>
        <w:tc>
          <w:tcPr>
            <w:tcW w:w="0" w:type="auto"/>
            <w:gridSpan w:val="2"/>
            <w:vAlign w:val="center"/>
          </w:tcPr>
          <w:p w:rsidR="00EE1A89" w:rsidRPr="006D5A7A" w:rsidRDefault="00EE1A89" w:rsidP="007758C1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Собрание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депутатов</w:t>
            </w:r>
          </w:p>
          <w:p w:rsidR="00EE1A89" w:rsidRPr="006D5A7A" w:rsidRDefault="00EE1A89" w:rsidP="007758C1">
            <w:pPr>
              <w:jc w:val="center"/>
              <w:rPr>
                <w:rFonts w:ascii="Arial" w:hAnsi="Arial" w:cs="Arial"/>
                <w:b/>
              </w:rPr>
            </w:pPr>
          </w:p>
          <w:p w:rsidR="00EE1A89" w:rsidRPr="006D5A7A" w:rsidRDefault="00EE1A89" w:rsidP="007758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1A89" w:rsidRPr="006D5A7A" w:rsidTr="007758C1">
        <w:trPr>
          <w:jc w:val="center"/>
        </w:trPr>
        <w:tc>
          <w:tcPr>
            <w:tcW w:w="0" w:type="auto"/>
            <w:gridSpan w:val="2"/>
            <w:vAlign w:val="center"/>
          </w:tcPr>
          <w:p w:rsidR="00EE1A89" w:rsidRPr="006D5A7A" w:rsidRDefault="00EE1A89" w:rsidP="007758C1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Решение</w:t>
            </w:r>
          </w:p>
        </w:tc>
      </w:tr>
      <w:tr w:rsidR="00EE1A89" w:rsidRPr="006D5A7A" w:rsidTr="007758C1">
        <w:trPr>
          <w:jc w:val="center"/>
        </w:trPr>
        <w:tc>
          <w:tcPr>
            <w:tcW w:w="0" w:type="auto"/>
            <w:gridSpan w:val="2"/>
            <w:vAlign w:val="center"/>
          </w:tcPr>
          <w:p w:rsidR="00EE1A89" w:rsidRPr="006D5A7A" w:rsidRDefault="00EE1A89" w:rsidP="007758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1A89" w:rsidRPr="006D5A7A" w:rsidTr="007758C1">
        <w:trPr>
          <w:jc w:val="center"/>
        </w:trPr>
        <w:tc>
          <w:tcPr>
            <w:tcW w:w="0" w:type="auto"/>
            <w:vAlign w:val="center"/>
          </w:tcPr>
          <w:p w:rsidR="00EE1A89" w:rsidRPr="006D5A7A" w:rsidRDefault="00EE1A89" w:rsidP="00EE1A89">
            <w:pPr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от</w:t>
            </w:r>
            <w:r>
              <w:rPr>
                <w:rFonts w:ascii="Arial" w:hAnsi="Arial" w:cs="Arial"/>
                <w:b/>
              </w:rPr>
              <w:t xml:space="preserve"> 28 января </w:t>
            </w:r>
            <w:r w:rsidRPr="006D5A7A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22</w:t>
            </w:r>
            <w:r w:rsidRPr="006D5A7A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EE1A89" w:rsidRPr="006D5A7A" w:rsidRDefault="00EE1A89" w:rsidP="00EE1A89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60-257</w:t>
            </w:r>
          </w:p>
        </w:tc>
      </w:tr>
    </w:tbl>
    <w:p w:rsidR="00EE1A89" w:rsidRDefault="00EE1A89" w:rsidP="00EE1A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E1A89" w:rsidRPr="00737F58" w:rsidRDefault="00EE1A89" w:rsidP="00EE1A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65CB" w:rsidRPr="00EE1A89" w:rsidRDefault="005B6B00" w:rsidP="00FC438C">
      <w:pPr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  <w:r w:rsidRPr="00EE1A89">
        <w:rPr>
          <w:rFonts w:ascii="Arial" w:hAnsi="Arial" w:cs="Arial"/>
          <w:b/>
          <w:bCs/>
          <w:sz w:val="32"/>
          <w:szCs w:val="32"/>
        </w:rPr>
        <w:t xml:space="preserve">О </w:t>
      </w:r>
      <w:r w:rsidR="00707C95" w:rsidRPr="00EE1A89">
        <w:rPr>
          <w:rFonts w:ascii="Arial" w:hAnsi="Arial" w:cs="Arial"/>
          <w:b/>
          <w:bCs/>
          <w:sz w:val="32"/>
          <w:szCs w:val="32"/>
        </w:rPr>
        <w:t xml:space="preserve">внесении изменений в решение Собрания </w:t>
      </w:r>
      <w:r w:rsidR="00D365CB" w:rsidRPr="00EE1A89">
        <w:rPr>
          <w:rFonts w:ascii="Arial" w:hAnsi="Arial" w:cs="Arial"/>
          <w:b/>
          <w:bCs/>
          <w:sz w:val="32"/>
          <w:szCs w:val="32"/>
        </w:rPr>
        <w:t xml:space="preserve">депутатов </w:t>
      </w:r>
      <w:r w:rsidR="00707C95" w:rsidRPr="00EE1A89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="00D365CB" w:rsidRPr="00EE1A89">
        <w:rPr>
          <w:rFonts w:ascii="Arial" w:hAnsi="Arial" w:cs="Arial"/>
          <w:b/>
          <w:bCs/>
          <w:sz w:val="32"/>
          <w:szCs w:val="32"/>
        </w:rPr>
        <w:t xml:space="preserve"> город Кимовск </w:t>
      </w:r>
      <w:r w:rsidR="00707C95" w:rsidRPr="00EE1A89">
        <w:rPr>
          <w:rFonts w:ascii="Arial" w:hAnsi="Arial" w:cs="Arial"/>
          <w:b/>
          <w:bCs/>
          <w:sz w:val="32"/>
          <w:szCs w:val="32"/>
        </w:rPr>
        <w:t>Кимовск</w:t>
      </w:r>
      <w:r w:rsidR="000609E5" w:rsidRPr="00EE1A89">
        <w:rPr>
          <w:rFonts w:ascii="Arial" w:hAnsi="Arial" w:cs="Arial"/>
          <w:b/>
          <w:bCs/>
          <w:sz w:val="32"/>
          <w:szCs w:val="32"/>
        </w:rPr>
        <w:t>ого</w:t>
      </w:r>
      <w:r w:rsidR="00707C95" w:rsidRPr="00EE1A89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0609E5" w:rsidRPr="00EE1A89">
        <w:rPr>
          <w:rFonts w:ascii="Arial" w:hAnsi="Arial" w:cs="Arial"/>
          <w:b/>
          <w:bCs/>
          <w:sz w:val="32"/>
          <w:szCs w:val="32"/>
        </w:rPr>
        <w:t>а</w:t>
      </w:r>
      <w:r w:rsidR="00707C95" w:rsidRPr="00EE1A89"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726B86" w:rsidRPr="00EE1A89">
        <w:rPr>
          <w:rFonts w:ascii="Arial" w:hAnsi="Arial" w:cs="Arial"/>
          <w:b/>
          <w:bCs/>
          <w:sz w:val="32"/>
          <w:szCs w:val="32"/>
        </w:rPr>
        <w:t>13</w:t>
      </w:r>
      <w:r w:rsidR="00707C95" w:rsidRPr="00EE1A89">
        <w:rPr>
          <w:rFonts w:ascii="Arial" w:hAnsi="Arial" w:cs="Arial"/>
          <w:b/>
          <w:bCs/>
          <w:sz w:val="32"/>
          <w:szCs w:val="32"/>
        </w:rPr>
        <w:t>.</w:t>
      </w:r>
      <w:r w:rsidR="00726B86" w:rsidRPr="00EE1A89">
        <w:rPr>
          <w:rFonts w:ascii="Arial" w:hAnsi="Arial" w:cs="Arial"/>
          <w:b/>
          <w:bCs/>
          <w:sz w:val="32"/>
          <w:szCs w:val="32"/>
        </w:rPr>
        <w:t>11</w:t>
      </w:r>
      <w:r w:rsidR="00707C95" w:rsidRPr="00EE1A89">
        <w:rPr>
          <w:rFonts w:ascii="Arial" w:hAnsi="Arial" w:cs="Arial"/>
          <w:b/>
          <w:bCs/>
          <w:sz w:val="32"/>
          <w:szCs w:val="32"/>
        </w:rPr>
        <w:t>.20</w:t>
      </w:r>
      <w:r w:rsidR="00726B86" w:rsidRPr="00EE1A89">
        <w:rPr>
          <w:rFonts w:ascii="Arial" w:hAnsi="Arial" w:cs="Arial"/>
          <w:b/>
          <w:bCs/>
          <w:sz w:val="32"/>
          <w:szCs w:val="32"/>
        </w:rPr>
        <w:t>17</w:t>
      </w:r>
      <w:r w:rsidR="00707C95" w:rsidRPr="00EE1A89">
        <w:rPr>
          <w:rFonts w:ascii="Arial" w:hAnsi="Arial" w:cs="Arial"/>
          <w:b/>
          <w:bCs/>
          <w:sz w:val="32"/>
          <w:szCs w:val="32"/>
        </w:rPr>
        <w:t xml:space="preserve"> №</w:t>
      </w:r>
      <w:r w:rsidR="00726B86" w:rsidRPr="00EE1A89">
        <w:rPr>
          <w:rFonts w:ascii="Arial" w:hAnsi="Arial" w:cs="Arial"/>
          <w:b/>
          <w:bCs/>
          <w:sz w:val="32"/>
          <w:szCs w:val="32"/>
        </w:rPr>
        <w:t xml:space="preserve"> 79-278</w:t>
      </w:r>
      <w:r w:rsidR="000609E5" w:rsidRPr="00EE1A89">
        <w:rPr>
          <w:rFonts w:ascii="Arial" w:hAnsi="Arial" w:cs="Arial"/>
          <w:b/>
          <w:bCs/>
          <w:sz w:val="32"/>
          <w:szCs w:val="32"/>
        </w:rPr>
        <w:t xml:space="preserve"> </w:t>
      </w:r>
      <w:r w:rsidR="00707C95" w:rsidRPr="00EE1A89">
        <w:rPr>
          <w:rFonts w:ascii="Arial" w:hAnsi="Arial" w:cs="Arial"/>
          <w:b/>
          <w:bCs/>
          <w:sz w:val="32"/>
          <w:szCs w:val="32"/>
        </w:rPr>
        <w:t>«Об утверждении</w:t>
      </w:r>
      <w:r w:rsidR="0076028C" w:rsidRPr="00EE1A89">
        <w:rPr>
          <w:rFonts w:ascii="Arial" w:hAnsi="Arial" w:cs="Arial"/>
          <w:b/>
          <w:bCs/>
          <w:sz w:val="32"/>
          <w:szCs w:val="32"/>
        </w:rPr>
        <w:t xml:space="preserve"> </w:t>
      </w:r>
      <w:r w:rsidR="00726B86" w:rsidRPr="00EE1A89">
        <w:rPr>
          <w:rFonts w:ascii="Arial" w:hAnsi="Arial" w:cs="Arial"/>
          <w:b/>
          <w:bCs/>
          <w:sz w:val="32"/>
          <w:szCs w:val="32"/>
        </w:rPr>
        <w:t xml:space="preserve">правил благоустройства территории муниципального образования город </w:t>
      </w:r>
      <w:r w:rsidR="00D365CB" w:rsidRPr="00EE1A89">
        <w:rPr>
          <w:rFonts w:ascii="Arial" w:hAnsi="Arial" w:cs="Arial"/>
          <w:b/>
          <w:bCs/>
          <w:sz w:val="32"/>
          <w:szCs w:val="32"/>
        </w:rPr>
        <w:t>Кимовск</w:t>
      </w:r>
      <w:r w:rsidR="00EE1A89" w:rsidRPr="00EE1A89">
        <w:rPr>
          <w:rFonts w:ascii="Arial" w:hAnsi="Arial" w:cs="Arial"/>
          <w:b/>
          <w:bCs/>
          <w:sz w:val="32"/>
          <w:szCs w:val="32"/>
        </w:rPr>
        <w:t xml:space="preserve"> </w:t>
      </w:r>
      <w:r w:rsidR="00D365CB" w:rsidRPr="00EE1A89">
        <w:rPr>
          <w:rFonts w:ascii="Arial" w:hAnsi="Arial" w:cs="Arial"/>
          <w:b/>
          <w:bCs/>
          <w:sz w:val="32"/>
          <w:szCs w:val="32"/>
        </w:rPr>
        <w:t>Кимовского района»</w:t>
      </w:r>
    </w:p>
    <w:p w:rsidR="004633F7" w:rsidRPr="00EE1A89" w:rsidRDefault="004633F7" w:rsidP="00EE1A89">
      <w:pPr>
        <w:jc w:val="center"/>
        <w:rPr>
          <w:rFonts w:ascii="Arial" w:hAnsi="Arial" w:cs="Arial"/>
        </w:rPr>
      </w:pPr>
    </w:p>
    <w:p w:rsidR="001929A2" w:rsidRPr="00EE1A89" w:rsidRDefault="006B5AAA" w:rsidP="00707C95">
      <w:pPr>
        <w:ind w:firstLine="709"/>
        <w:jc w:val="both"/>
        <w:rPr>
          <w:rFonts w:ascii="Arial" w:hAnsi="Arial" w:cs="Arial"/>
        </w:rPr>
      </w:pPr>
      <w:proofErr w:type="gramStart"/>
      <w:r w:rsidRPr="00EE1A89">
        <w:rPr>
          <w:rFonts w:ascii="Arial" w:hAnsi="Arial" w:cs="Arial"/>
        </w:rPr>
        <w:t>В</w:t>
      </w:r>
      <w:r w:rsidR="007B3126" w:rsidRPr="00EE1A89">
        <w:rPr>
          <w:rFonts w:ascii="Arial" w:hAnsi="Arial" w:cs="Arial"/>
        </w:rPr>
        <w:t xml:space="preserve"> соответствии с</w:t>
      </w:r>
      <w:r w:rsidR="00D365CB" w:rsidRPr="00EE1A89">
        <w:rPr>
          <w:rFonts w:ascii="Arial" w:hAnsi="Arial" w:cs="Arial"/>
        </w:rPr>
        <w:t xml:space="preserve"> Федеральным законом </w:t>
      </w:r>
      <w:r w:rsidR="007B3126" w:rsidRPr="00EE1A89">
        <w:rPr>
          <w:rFonts w:ascii="Arial" w:hAnsi="Arial" w:cs="Arial"/>
        </w:rPr>
        <w:t>Федеральн</w:t>
      </w:r>
      <w:r w:rsidR="0076028C" w:rsidRPr="00EE1A89">
        <w:rPr>
          <w:rFonts w:ascii="Arial" w:hAnsi="Arial" w:cs="Arial"/>
        </w:rPr>
        <w:t xml:space="preserve">ым </w:t>
      </w:r>
      <w:r w:rsidR="007B3126" w:rsidRPr="00EE1A89">
        <w:rPr>
          <w:rFonts w:ascii="Arial" w:hAnsi="Arial" w:cs="Arial"/>
        </w:rPr>
        <w:t>закон</w:t>
      </w:r>
      <w:r w:rsidR="0076028C" w:rsidRPr="00EE1A89">
        <w:rPr>
          <w:rFonts w:ascii="Arial" w:hAnsi="Arial" w:cs="Arial"/>
        </w:rPr>
        <w:t>ом Российской Федерации</w:t>
      </w:r>
      <w:r w:rsidR="007B3126" w:rsidRPr="00EE1A89">
        <w:rPr>
          <w:rFonts w:ascii="Arial" w:hAnsi="Arial" w:cs="Arial"/>
        </w:rPr>
        <w:t xml:space="preserve"> от 06.10.2003 № 131-ФЗ «Об общих принципах местного самоуправления в Российской Федерации»</w:t>
      </w:r>
      <w:r w:rsidR="00726B86" w:rsidRPr="00EE1A89">
        <w:rPr>
          <w:rFonts w:ascii="Arial" w:hAnsi="Arial" w:cs="Arial"/>
        </w:rPr>
        <w:t xml:space="preserve">, </w:t>
      </w:r>
      <w:r w:rsidR="00673003" w:rsidRPr="00EE1A89">
        <w:rPr>
          <w:rFonts w:ascii="Arial" w:hAnsi="Arial" w:cs="Arial"/>
        </w:rPr>
        <w:t xml:space="preserve">Законом Тульской области от 12.07.2020 №54-ЗТО «О вопросах, регулируемых правилами благоустройства местного территории муниципального образования, и порядке определения органами местного самоуправления границ прилегающих территорий», </w:t>
      </w:r>
      <w:r w:rsidR="0076028C" w:rsidRPr="00EE1A89">
        <w:rPr>
          <w:rFonts w:ascii="Arial" w:hAnsi="Arial" w:cs="Arial"/>
        </w:rPr>
        <w:t xml:space="preserve">на основании </w:t>
      </w:r>
      <w:r w:rsidR="007B3126" w:rsidRPr="00EE1A89">
        <w:rPr>
          <w:rFonts w:ascii="Arial" w:hAnsi="Arial" w:cs="Arial"/>
        </w:rPr>
        <w:t>У</w:t>
      </w:r>
      <w:r w:rsidR="008761D7" w:rsidRPr="00EE1A89">
        <w:rPr>
          <w:rFonts w:ascii="Arial" w:hAnsi="Arial" w:cs="Arial"/>
        </w:rPr>
        <w:t>став</w:t>
      </w:r>
      <w:r w:rsidR="0076028C" w:rsidRPr="00EE1A89">
        <w:rPr>
          <w:rFonts w:ascii="Arial" w:hAnsi="Arial" w:cs="Arial"/>
        </w:rPr>
        <w:t>а</w:t>
      </w:r>
      <w:r w:rsidR="008761D7" w:rsidRPr="00EE1A89">
        <w:rPr>
          <w:rFonts w:ascii="Arial" w:hAnsi="Arial" w:cs="Arial"/>
        </w:rPr>
        <w:t xml:space="preserve"> муниципального образования</w:t>
      </w:r>
      <w:r w:rsidR="00D365CB" w:rsidRPr="00EE1A89">
        <w:rPr>
          <w:rFonts w:ascii="Arial" w:hAnsi="Arial" w:cs="Arial"/>
        </w:rPr>
        <w:t xml:space="preserve"> город Кимовск </w:t>
      </w:r>
      <w:r w:rsidR="008761D7" w:rsidRPr="00EE1A89">
        <w:rPr>
          <w:rFonts w:ascii="Arial" w:hAnsi="Arial" w:cs="Arial"/>
        </w:rPr>
        <w:t>Кимовск</w:t>
      </w:r>
      <w:r w:rsidR="00D365CB" w:rsidRPr="00EE1A89">
        <w:rPr>
          <w:rFonts w:ascii="Arial" w:hAnsi="Arial" w:cs="Arial"/>
        </w:rPr>
        <w:t>ого</w:t>
      </w:r>
      <w:r w:rsidR="008761D7" w:rsidRPr="00EE1A89">
        <w:rPr>
          <w:rFonts w:ascii="Arial" w:hAnsi="Arial" w:cs="Arial"/>
        </w:rPr>
        <w:t xml:space="preserve"> район</w:t>
      </w:r>
      <w:r w:rsidR="00D365CB" w:rsidRPr="00EE1A89">
        <w:rPr>
          <w:rFonts w:ascii="Arial" w:hAnsi="Arial" w:cs="Arial"/>
        </w:rPr>
        <w:t>а</w:t>
      </w:r>
      <w:r w:rsidR="008761D7" w:rsidRPr="00EE1A89">
        <w:rPr>
          <w:rFonts w:ascii="Arial" w:hAnsi="Arial" w:cs="Arial"/>
        </w:rPr>
        <w:t>,</w:t>
      </w:r>
      <w:r w:rsidR="00707C95" w:rsidRPr="00EE1A89">
        <w:rPr>
          <w:rFonts w:ascii="Arial" w:hAnsi="Arial" w:cs="Arial"/>
        </w:rPr>
        <w:t xml:space="preserve"> Собрание </w:t>
      </w:r>
      <w:r w:rsidR="00D365CB" w:rsidRPr="00EE1A89">
        <w:rPr>
          <w:rFonts w:ascii="Arial" w:hAnsi="Arial" w:cs="Arial"/>
        </w:rPr>
        <w:t xml:space="preserve">депутатов </w:t>
      </w:r>
      <w:r w:rsidR="00707C95" w:rsidRPr="00EE1A89">
        <w:rPr>
          <w:rFonts w:ascii="Arial" w:hAnsi="Arial" w:cs="Arial"/>
        </w:rPr>
        <w:t xml:space="preserve">муниципального </w:t>
      </w:r>
      <w:r w:rsidR="002C5A49" w:rsidRPr="00EE1A89">
        <w:rPr>
          <w:rFonts w:ascii="Arial" w:hAnsi="Arial" w:cs="Arial"/>
        </w:rPr>
        <w:t>образования</w:t>
      </w:r>
      <w:r w:rsidR="00707C95" w:rsidRPr="00EE1A89">
        <w:rPr>
          <w:rFonts w:ascii="Arial" w:hAnsi="Arial" w:cs="Arial"/>
        </w:rPr>
        <w:t xml:space="preserve"> </w:t>
      </w:r>
      <w:r w:rsidR="00D365CB" w:rsidRPr="00EE1A89">
        <w:rPr>
          <w:rFonts w:ascii="Arial" w:hAnsi="Arial" w:cs="Arial"/>
        </w:rPr>
        <w:t xml:space="preserve">город Кимовск </w:t>
      </w:r>
      <w:r w:rsidR="000609E5" w:rsidRPr="00EE1A89">
        <w:rPr>
          <w:rFonts w:ascii="Arial" w:hAnsi="Arial" w:cs="Arial"/>
        </w:rPr>
        <w:t>К</w:t>
      </w:r>
      <w:r w:rsidR="002C5A49" w:rsidRPr="00EE1A89">
        <w:rPr>
          <w:rFonts w:ascii="Arial" w:hAnsi="Arial" w:cs="Arial"/>
        </w:rPr>
        <w:t>имовск</w:t>
      </w:r>
      <w:r w:rsidR="00D365CB" w:rsidRPr="00EE1A89">
        <w:rPr>
          <w:rFonts w:ascii="Arial" w:hAnsi="Arial" w:cs="Arial"/>
        </w:rPr>
        <w:t>ого</w:t>
      </w:r>
      <w:proofErr w:type="gramEnd"/>
      <w:r w:rsidR="002C5A49" w:rsidRPr="00EE1A89">
        <w:rPr>
          <w:rFonts w:ascii="Arial" w:hAnsi="Arial" w:cs="Arial"/>
        </w:rPr>
        <w:t xml:space="preserve"> район</w:t>
      </w:r>
      <w:r w:rsidR="00D365CB" w:rsidRPr="00EE1A89">
        <w:rPr>
          <w:rFonts w:ascii="Arial" w:hAnsi="Arial" w:cs="Arial"/>
        </w:rPr>
        <w:t>а</w:t>
      </w:r>
      <w:r w:rsidR="002C5A49" w:rsidRPr="00EE1A89">
        <w:rPr>
          <w:rFonts w:ascii="Arial" w:hAnsi="Arial" w:cs="Arial"/>
        </w:rPr>
        <w:t xml:space="preserve"> </w:t>
      </w:r>
      <w:r w:rsidR="00707C95" w:rsidRPr="00EE1A89">
        <w:rPr>
          <w:rFonts w:ascii="Arial" w:hAnsi="Arial" w:cs="Arial"/>
        </w:rPr>
        <w:t>РЕШИЛО</w:t>
      </w:r>
      <w:r w:rsidR="00FB1AA3" w:rsidRPr="00EE1A89">
        <w:rPr>
          <w:rFonts w:ascii="Arial" w:hAnsi="Arial" w:cs="Arial"/>
        </w:rPr>
        <w:t>:</w:t>
      </w:r>
    </w:p>
    <w:p w:rsidR="006C568F" w:rsidRPr="00EE1A89" w:rsidRDefault="006C568F" w:rsidP="006C568F">
      <w:pPr>
        <w:ind w:firstLine="709"/>
        <w:jc w:val="both"/>
        <w:rPr>
          <w:rFonts w:ascii="Arial" w:hAnsi="Arial" w:cs="Arial"/>
        </w:rPr>
      </w:pPr>
      <w:r w:rsidRPr="00EE1A89">
        <w:rPr>
          <w:rFonts w:ascii="Arial" w:hAnsi="Arial" w:cs="Arial"/>
        </w:rPr>
        <w:t xml:space="preserve">1. Внести в решение Собрания депутатов муниципального образования город Кимовск Кимовского района от </w:t>
      </w:r>
      <w:r w:rsidR="00A83436" w:rsidRPr="00EE1A89">
        <w:rPr>
          <w:rFonts w:ascii="Arial" w:hAnsi="Arial" w:cs="Arial"/>
        </w:rPr>
        <w:t>13</w:t>
      </w:r>
      <w:r w:rsidRPr="00EE1A89">
        <w:rPr>
          <w:rFonts w:ascii="Arial" w:hAnsi="Arial" w:cs="Arial"/>
        </w:rPr>
        <w:t>.</w:t>
      </w:r>
      <w:r w:rsidR="00A83436" w:rsidRPr="00EE1A89">
        <w:rPr>
          <w:rFonts w:ascii="Arial" w:hAnsi="Arial" w:cs="Arial"/>
        </w:rPr>
        <w:t>11</w:t>
      </w:r>
      <w:r w:rsidRPr="00EE1A89">
        <w:rPr>
          <w:rFonts w:ascii="Arial" w:hAnsi="Arial" w:cs="Arial"/>
        </w:rPr>
        <w:t>.20</w:t>
      </w:r>
      <w:r w:rsidR="00A83436" w:rsidRPr="00EE1A89">
        <w:rPr>
          <w:rFonts w:ascii="Arial" w:hAnsi="Arial" w:cs="Arial"/>
        </w:rPr>
        <w:t>17</w:t>
      </w:r>
      <w:r w:rsidRPr="00EE1A89">
        <w:rPr>
          <w:rFonts w:ascii="Arial" w:hAnsi="Arial" w:cs="Arial"/>
        </w:rPr>
        <w:t xml:space="preserve"> №</w:t>
      </w:r>
      <w:r w:rsidR="00A83436" w:rsidRPr="00EE1A89">
        <w:rPr>
          <w:rFonts w:ascii="Arial" w:hAnsi="Arial" w:cs="Arial"/>
        </w:rPr>
        <w:t xml:space="preserve"> 79-278</w:t>
      </w:r>
      <w:r w:rsidRPr="00EE1A89">
        <w:rPr>
          <w:rFonts w:ascii="Arial" w:hAnsi="Arial" w:cs="Arial"/>
        </w:rPr>
        <w:t xml:space="preserve"> «Об утверждении</w:t>
      </w:r>
      <w:r w:rsidR="00A83436" w:rsidRPr="00EE1A89">
        <w:rPr>
          <w:rFonts w:ascii="Arial" w:hAnsi="Arial" w:cs="Arial"/>
        </w:rPr>
        <w:t xml:space="preserve"> правил благоустройства территории муниципального образования город Кимовск Кимовского района</w:t>
      </w:r>
      <w:r w:rsidRPr="00EE1A89">
        <w:rPr>
          <w:rFonts w:ascii="Arial" w:hAnsi="Arial" w:cs="Arial"/>
        </w:rPr>
        <w:t>» следующие изменение:</w:t>
      </w:r>
    </w:p>
    <w:p w:rsidR="009401F7" w:rsidRPr="00EE1A89" w:rsidRDefault="00453623" w:rsidP="009401F7">
      <w:pPr>
        <w:ind w:firstLine="709"/>
        <w:jc w:val="both"/>
        <w:rPr>
          <w:rFonts w:ascii="Arial" w:hAnsi="Arial" w:cs="Arial"/>
        </w:rPr>
      </w:pPr>
      <w:r w:rsidRPr="00EE1A89">
        <w:rPr>
          <w:rFonts w:ascii="Arial" w:hAnsi="Arial" w:cs="Arial"/>
        </w:rPr>
        <w:t xml:space="preserve">пункт </w:t>
      </w:r>
      <w:r w:rsidR="009401F7" w:rsidRPr="00EE1A89">
        <w:rPr>
          <w:rFonts w:ascii="Arial" w:hAnsi="Arial" w:cs="Arial"/>
        </w:rPr>
        <w:t>8</w:t>
      </w:r>
      <w:r w:rsidRPr="00EE1A89">
        <w:rPr>
          <w:rFonts w:ascii="Arial" w:hAnsi="Arial" w:cs="Arial"/>
        </w:rPr>
        <w:t>.</w:t>
      </w:r>
      <w:r w:rsidR="009401F7" w:rsidRPr="00EE1A89">
        <w:rPr>
          <w:rFonts w:ascii="Arial" w:hAnsi="Arial" w:cs="Arial"/>
        </w:rPr>
        <w:t>10.31</w:t>
      </w:r>
      <w:r w:rsidRPr="00EE1A89">
        <w:rPr>
          <w:rFonts w:ascii="Arial" w:hAnsi="Arial" w:cs="Arial"/>
        </w:rPr>
        <w:t>приложения к решению читать в новой редакции: «</w:t>
      </w:r>
      <w:r w:rsidR="009401F7" w:rsidRPr="00EE1A89">
        <w:rPr>
          <w:rFonts w:ascii="Arial" w:hAnsi="Arial" w:cs="Arial"/>
        </w:rPr>
        <w:t>8.10.31</w:t>
      </w:r>
      <w:r w:rsidRPr="00EE1A89">
        <w:rPr>
          <w:rFonts w:ascii="Arial" w:hAnsi="Arial" w:cs="Arial"/>
        </w:rPr>
        <w:t xml:space="preserve">. </w:t>
      </w:r>
      <w:r w:rsidR="009401F7" w:rsidRPr="00EE1A89">
        <w:rPr>
          <w:rFonts w:ascii="Arial" w:hAnsi="Arial" w:cs="Arial"/>
        </w:rPr>
        <w:t>Места производства земляных работ должны быть огорожены. Ограждение должно быть в виде барьерного типа, исключив использование сигнальных лент.</w:t>
      </w:r>
    </w:p>
    <w:p w:rsidR="009401F7" w:rsidRPr="00EE1A89" w:rsidRDefault="009401F7" w:rsidP="009401F7">
      <w:pPr>
        <w:ind w:firstLine="709"/>
        <w:jc w:val="both"/>
        <w:rPr>
          <w:rFonts w:ascii="Arial" w:hAnsi="Arial" w:cs="Arial"/>
        </w:rPr>
      </w:pPr>
      <w:r w:rsidRPr="00EE1A89">
        <w:rPr>
          <w:rFonts w:ascii="Arial" w:hAnsi="Arial" w:cs="Arial"/>
        </w:rPr>
        <w:t>В местах интенсивного движения транспорта и пешеходов к ограждению прикрепляются красные габаритные специальные фонари и знаками обеспечиваются направления объездов.</w:t>
      </w:r>
    </w:p>
    <w:p w:rsidR="009401F7" w:rsidRPr="00EE1A89" w:rsidRDefault="009401F7" w:rsidP="009401F7">
      <w:pPr>
        <w:pStyle w:val="ConsPlusNormal"/>
        <w:ind w:firstLine="540"/>
        <w:jc w:val="both"/>
        <w:rPr>
          <w:sz w:val="24"/>
          <w:szCs w:val="24"/>
        </w:rPr>
      </w:pPr>
      <w:r w:rsidRPr="00EE1A89">
        <w:rPr>
          <w:sz w:val="24"/>
          <w:szCs w:val="24"/>
        </w:rPr>
        <w:t>Производители земляных работ обязаны обеспечивать все меры безопасности по предотвращению дорожно-транспортных происшествий и несчастных случаев с пешеходами.</w:t>
      </w:r>
    </w:p>
    <w:p w:rsidR="004633F7" w:rsidRPr="00EE1A89" w:rsidRDefault="004633F7" w:rsidP="004633F7">
      <w:pPr>
        <w:ind w:firstLine="709"/>
        <w:jc w:val="both"/>
        <w:rPr>
          <w:rFonts w:ascii="Arial" w:hAnsi="Arial" w:cs="Arial"/>
        </w:rPr>
      </w:pPr>
      <w:r w:rsidRPr="00EE1A89">
        <w:rPr>
          <w:rFonts w:ascii="Arial" w:hAnsi="Arial" w:cs="Arial"/>
        </w:rPr>
        <w:t>2. Внести в решение Собрания депутатов муниципального образования город Кимовск Кимовского района от 13.11.2017 № 79-278 «Об утверждении правил благоустройства территории муниципального образования город Кимовск Кимовского района» (в редакции от 11.12.2020 года № 45-185) следующие изменения:</w:t>
      </w:r>
    </w:p>
    <w:p w:rsidR="004633F7" w:rsidRPr="00EE1A89" w:rsidRDefault="004633F7" w:rsidP="004633F7">
      <w:pPr>
        <w:ind w:firstLine="709"/>
        <w:jc w:val="both"/>
        <w:rPr>
          <w:rFonts w:ascii="Arial" w:hAnsi="Arial" w:cs="Arial"/>
        </w:rPr>
      </w:pPr>
      <w:r w:rsidRPr="00EE1A89">
        <w:rPr>
          <w:rFonts w:ascii="Arial" w:hAnsi="Arial" w:cs="Arial"/>
        </w:rPr>
        <w:t>в разделе 8 после пункта 18.13.1: очередность пункта «18.3.2» читать «18.13.2», далее пункт «18.3.2» читать «18.13.3».</w:t>
      </w:r>
    </w:p>
    <w:p w:rsidR="006C568F" w:rsidRPr="00EE1A89" w:rsidRDefault="006C568F" w:rsidP="006C568F">
      <w:pPr>
        <w:ind w:firstLine="709"/>
        <w:jc w:val="both"/>
        <w:rPr>
          <w:rFonts w:ascii="Arial" w:hAnsi="Arial" w:cs="Arial"/>
        </w:rPr>
      </w:pPr>
      <w:r w:rsidRPr="00EE1A89">
        <w:rPr>
          <w:rFonts w:ascii="Arial" w:hAnsi="Arial" w:cs="Arial"/>
        </w:rPr>
        <w:t xml:space="preserve">2. Обнародовать настоящее решение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на </w:t>
      </w:r>
      <w:r w:rsidRPr="00EE1A89">
        <w:rPr>
          <w:rFonts w:ascii="Arial" w:hAnsi="Arial" w:cs="Arial"/>
        </w:rPr>
        <w:lastRenderedPageBreak/>
        <w:t>официальном сайте муниципального образования Кимовский район (</w:t>
      </w:r>
      <w:hyperlink r:id="rId8" w:history="1">
        <w:r w:rsidRPr="00EE1A89">
          <w:rPr>
            <w:rStyle w:val="a6"/>
            <w:rFonts w:ascii="Arial" w:hAnsi="Arial" w:cs="Arial"/>
            <w:color w:val="auto"/>
            <w:u w:val="none"/>
            <w:lang w:val="en-US"/>
          </w:rPr>
          <w:t>https</w:t>
        </w:r>
        <w:r w:rsidRPr="00EE1A89">
          <w:rPr>
            <w:rStyle w:val="a6"/>
            <w:rFonts w:ascii="Arial" w:hAnsi="Arial" w:cs="Arial"/>
            <w:color w:val="auto"/>
            <w:u w:val="none"/>
          </w:rPr>
          <w:t>://</w:t>
        </w:r>
        <w:proofErr w:type="spellStart"/>
        <w:r w:rsidRPr="00EE1A89">
          <w:rPr>
            <w:rStyle w:val="a6"/>
            <w:rFonts w:ascii="Arial" w:hAnsi="Arial" w:cs="Arial"/>
            <w:color w:val="auto"/>
            <w:u w:val="none"/>
            <w:lang w:val="en-US"/>
          </w:rPr>
          <w:t>kimovsk</w:t>
        </w:r>
        <w:proofErr w:type="spellEnd"/>
        <w:r w:rsidRPr="00EE1A89">
          <w:rPr>
            <w:rStyle w:val="a6"/>
            <w:rFonts w:ascii="Arial" w:hAnsi="Arial" w:cs="Arial"/>
            <w:color w:val="auto"/>
            <w:u w:val="none"/>
          </w:rPr>
          <w:t>.</w:t>
        </w:r>
        <w:proofErr w:type="spellStart"/>
        <w:r w:rsidRPr="00EE1A89">
          <w:rPr>
            <w:rStyle w:val="a6"/>
            <w:rFonts w:ascii="Arial" w:hAnsi="Arial" w:cs="Arial"/>
            <w:color w:val="auto"/>
            <w:u w:val="none"/>
            <w:lang w:val="en-US"/>
          </w:rPr>
          <w:t>tularegion</w:t>
        </w:r>
        <w:proofErr w:type="spellEnd"/>
        <w:r w:rsidRPr="00EE1A89">
          <w:rPr>
            <w:rStyle w:val="a6"/>
            <w:rFonts w:ascii="Arial" w:hAnsi="Arial" w:cs="Arial"/>
            <w:color w:val="auto"/>
            <w:u w:val="none"/>
          </w:rPr>
          <w:t>.</w:t>
        </w:r>
        <w:proofErr w:type="spellStart"/>
        <w:r w:rsidRPr="00EE1A89">
          <w:rPr>
            <w:rStyle w:val="a6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  <w:r w:rsidRPr="00EE1A89">
          <w:rPr>
            <w:rStyle w:val="a6"/>
            <w:rFonts w:ascii="Arial" w:hAnsi="Arial" w:cs="Arial"/>
            <w:color w:val="auto"/>
            <w:u w:val="none"/>
          </w:rPr>
          <w:t>/</w:t>
        </w:r>
      </w:hyperlink>
      <w:r w:rsidR="006B5AAA" w:rsidRPr="00EE1A89">
        <w:rPr>
          <w:rFonts w:ascii="Arial" w:hAnsi="Arial" w:cs="Arial"/>
        </w:rPr>
        <w:t xml:space="preserve">) в сети </w:t>
      </w:r>
      <w:r w:rsidRPr="00EE1A89">
        <w:rPr>
          <w:rFonts w:ascii="Arial" w:hAnsi="Arial" w:cs="Arial"/>
        </w:rPr>
        <w:t>Интернет.</w:t>
      </w:r>
    </w:p>
    <w:p w:rsidR="006C568F" w:rsidRPr="00EE1A89" w:rsidRDefault="006C568F" w:rsidP="004F37AD">
      <w:pPr>
        <w:ind w:firstLine="709"/>
        <w:jc w:val="both"/>
        <w:rPr>
          <w:rFonts w:ascii="Arial" w:hAnsi="Arial" w:cs="Arial"/>
        </w:rPr>
      </w:pPr>
      <w:r w:rsidRPr="00EE1A89">
        <w:rPr>
          <w:rFonts w:ascii="Arial" w:hAnsi="Arial" w:cs="Arial"/>
        </w:rPr>
        <w:t>3. Решение вступает в силу со дня его официального обнародования.</w:t>
      </w:r>
    </w:p>
    <w:p w:rsidR="00EE1A89" w:rsidRDefault="00EE1A89" w:rsidP="00EE1A89">
      <w:pPr>
        <w:ind w:firstLine="709"/>
        <w:jc w:val="both"/>
        <w:rPr>
          <w:rFonts w:ascii="Arial" w:eastAsia="DFKai-SB" w:hAnsi="Arial" w:cs="Arial"/>
        </w:rPr>
      </w:pPr>
    </w:p>
    <w:p w:rsidR="00EE1A89" w:rsidRDefault="00EE1A89" w:rsidP="00EE1A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E1A89" w:rsidRPr="00507FD9" w:rsidTr="007758C1">
        <w:tc>
          <w:tcPr>
            <w:tcW w:w="4785" w:type="dxa"/>
            <w:vAlign w:val="bottom"/>
          </w:tcPr>
          <w:p w:rsidR="00EE1A89" w:rsidRPr="00507FD9" w:rsidRDefault="00EE1A89" w:rsidP="00EE1A8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Собрания депутатов </w:t>
            </w:r>
            <w:r w:rsidRPr="00507FD9">
              <w:rPr>
                <w:rFonts w:ascii="Arial" w:hAnsi="Arial" w:cs="Arial"/>
              </w:rPr>
              <w:t>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EE1A89" w:rsidRPr="00507FD9" w:rsidRDefault="00EE1A89" w:rsidP="007758C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В.А. Викторов</w:t>
            </w:r>
          </w:p>
        </w:tc>
      </w:tr>
    </w:tbl>
    <w:p w:rsidR="00EE1A89" w:rsidRDefault="00EE1A89" w:rsidP="00EE1A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E1A89" w:rsidRDefault="00EE1A89" w:rsidP="00EE1A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EE1A89" w:rsidSect="00E94174">
      <w:pgSz w:w="11906" w:h="16838"/>
      <w:pgMar w:top="993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68" w:rsidRDefault="00976B68" w:rsidP="00985A1E">
      <w:r>
        <w:separator/>
      </w:r>
    </w:p>
  </w:endnote>
  <w:endnote w:type="continuationSeparator" w:id="0">
    <w:p w:rsidR="00976B68" w:rsidRDefault="00976B68" w:rsidP="0098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68" w:rsidRDefault="00976B68" w:rsidP="00985A1E">
      <w:r>
        <w:separator/>
      </w:r>
    </w:p>
  </w:footnote>
  <w:footnote w:type="continuationSeparator" w:id="0">
    <w:p w:rsidR="00976B68" w:rsidRDefault="00976B68" w:rsidP="00985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57629"/>
    <w:multiLevelType w:val="hybridMultilevel"/>
    <w:tmpl w:val="89EE049E"/>
    <w:lvl w:ilvl="0" w:tplc="F5A2F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BF"/>
    <w:rsid w:val="000047EB"/>
    <w:rsid w:val="0001551D"/>
    <w:rsid w:val="00031417"/>
    <w:rsid w:val="00043687"/>
    <w:rsid w:val="000609E5"/>
    <w:rsid w:val="0006187C"/>
    <w:rsid w:val="000630B3"/>
    <w:rsid w:val="000A0B7E"/>
    <w:rsid w:val="000B2F10"/>
    <w:rsid w:val="000D4104"/>
    <w:rsid w:val="000E25A1"/>
    <w:rsid w:val="000F6A4C"/>
    <w:rsid w:val="00100916"/>
    <w:rsid w:val="00104F7E"/>
    <w:rsid w:val="0011080C"/>
    <w:rsid w:val="00132F2F"/>
    <w:rsid w:val="00133623"/>
    <w:rsid w:val="00147BA0"/>
    <w:rsid w:val="00156401"/>
    <w:rsid w:val="001636BF"/>
    <w:rsid w:val="0017154A"/>
    <w:rsid w:val="00180FA2"/>
    <w:rsid w:val="00190194"/>
    <w:rsid w:val="001929A2"/>
    <w:rsid w:val="00197140"/>
    <w:rsid w:val="001A3E2B"/>
    <w:rsid w:val="001B59DA"/>
    <w:rsid w:val="001D5FB3"/>
    <w:rsid w:val="001F16AB"/>
    <w:rsid w:val="001F5A8A"/>
    <w:rsid w:val="0020178D"/>
    <w:rsid w:val="00221193"/>
    <w:rsid w:val="002212C4"/>
    <w:rsid w:val="002267AB"/>
    <w:rsid w:val="00273670"/>
    <w:rsid w:val="0029274A"/>
    <w:rsid w:val="002C1B82"/>
    <w:rsid w:val="002C5A49"/>
    <w:rsid w:val="002D042C"/>
    <w:rsid w:val="002D378C"/>
    <w:rsid w:val="002E2145"/>
    <w:rsid w:val="00307EC0"/>
    <w:rsid w:val="0031221C"/>
    <w:rsid w:val="00313BFE"/>
    <w:rsid w:val="00332C10"/>
    <w:rsid w:val="00345016"/>
    <w:rsid w:val="00345A6F"/>
    <w:rsid w:val="00350487"/>
    <w:rsid w:val="00355BA6"/>
    <w:rsid w:val="00365FAE"/>
    <w:rsid w:val="00392FE3"/>
    <w:rsid w:val="00396654"/>
    <w:rsid w:val="003A2574"/>
    <w:rsid w:val="003A6873"/>
    <w:rsid w:val="003B2EBE"/>
    <w:rsid w:val="003C0E4E"/>
    <w:rsid w:val="003D2277"/>
    <w:rsid w:val="003E1643"/>
    <w:rsid w:val="003E7879"/>
    <w:rsid w:val="003F17F3"/>
    <w:rsid w:val="004042DC"/>
    <w:rsid w:val="00407199"/>
    <w:rsid w:val="00414EB2"/>
    <w:rsid w:val="004220F8"/>
    <w:rsid w:val="00426D8F"/>
    <w:rsid w:val="004351C8"/>
    <w:rsid w:val="00453623"/>
    <w:rsid w:val="004633F7"/>
    <w:rsid w:val="004736D4"/>
    <w:rsid w:val="00487B37"/>
    <w:rsid w:val="004A7C5A"/>
    <w:rsid w:val="004B4160"/>
    <w:rsid w:val="004B5913"/>
    <w:rsid w:val="004D4C3C"/>
    <w:rsid w:val="004D60CC"/>
    <w:rsid w:val="004F37AD"/>
    <w:rsid w:val="005047B2"/>
    <w:rsid w:val="005238D6"/>
    <w:rsid w:val="00537F29"/>
    <w:rsid w:val="005A0219"/>
    <w:rsid w:val="005B1873"/>
    <w:rsid w:val="005B196F"/>
    <w:rsid w:val="005B6B00"/>
    <w:rsid w:val="005C113F"/>
    <w:rsid w:val="005C68B0"/>
    <w:rsid w:val="005E293E"/>
    <w:rsid w:val="005F7F5B"/>
    <w:rsid w:val="00634D53"/>
    <w:rsid w:val="00637BA6"/>
    <w:rsid w:val="006439D0"/>
    <w:rsid w:val="00657952"/>
    <w:rsid w:val="0066393C"/>
    <w:rsid w:val="00673003"/>
    <w:rsid w:val="0067506E"/>
    <w:rsid w:val="00692F49"/>
    <w:rsid w:val="006A26E8"/>
    <w:rsid w:val="006B5AAA"/>
    <w:rsid w:val="006C4EE9"/>
    <w:rsid w:val="006C568F"/>
    <w:rsid w:val="006D0252"/>
    <w:rsid w:val="006D4ECE"/>
    <w:rsid w:val="006E34E6"/>
    <w:rsid w:val="00707C95"/>
    <w:rsid w:val="00713563"/>
    <w:rsid w:val="007228BD"/>
    <w:rsid w:val="00726A96"/>
    <w:rsid w:val="00726B86"/>
    <w:rsid w:val="00737B5F"/>
    <w:rsid w:val="00750EED"/>
    <w:rsid w:val="00751070"/>
    <w:rsid w:val="0076028C"/>
    <w:rsid w:val="007758C1"/>
    <w:rsid w:val="00784117"/>
    <w:rsid w:val="007A1AE7"/>
    <w:rsid w:val="007B3126"/>
    <w:rsid w:val="007C175C"/>
    <w:rsid w:val="007D19D0"/>
    <w:rsid w:val="007D7135"/>
    <w:rsid w:val="00830D19"/>
    <w:rsid w:val="00840649"/>
    <w:rsid w:val="00851D6E"/>
    <w:rsid w:val="008761D7"/>
    <w:rsid w:val="008A7A42"/>
    <w:rsid w:val="008B5FDE"/>
    <w:rsid w:val="008B7A85"/>
    <w:rsid w:val="008C7101"/>
    <w:rsid w:val="008D4626"/>
    <w:rsid w:val="008D56DA"/>
    <w:rsid w:val="008E7422"/>
    <w:rsid w:val="008F10A4"/>
    <w:rsid w:val="00916A15"/>
    <w:rsid w:val="0092241F"/>
    <w:rsid w:val="00930215"/>
    <w:rsid w:val="009317D1"/>
    <w:rsid w:val="009401F7"/>
    <w:rsid w:val="00942D08"/>
    <w:rsid w:val="009654AC"/>
    <w:rsid w:val="00976B68"/>
    <w:rsid w:val="00985A1E"/>
    <w:rsid w:val="009A4DCF"/>
    <w:rsid w:val="009E0A2F"/>
    <w:rsid w:val="009F61AB"/>
    <w:rsid w:val="00A0014B"/>
    <w:rsid w:val="00A06D15"/>
    <w:rsid w:val="00A1519E"/>
    <w:rsid w:val="00A20FCF"/>
    <w:rsid w:val="00A24EAD"/>
    <w:rsid w:val="00A274E9"/>
    <w:rsid w:val="00A426B4"/>
    <w:rsid w:val="00A45D69"/>
    <w:rsid w:val="00A760FB"/>
    <w:rsid w:val="00A80D70"/>
    <w:rsid w:val="00A83436"/>
    <w:rsid w:val="00A864F5"/>
    <w:rsid w:val="00AA217E"/>
    <w:rsid w:val="00AC3F42"/>
    <w:rsid w:val="00AC6A03"/>
    <w:rsid w:val="00AD0D2E"/>
    <w:rsid w:val="00AD1A4B"/>
    <w:rsid w:val="00AD4FEA"/>
    <w:rsid w:val="00AE666A"/>
    <w:rsid w:val="00B0359B"/>
    <w:rsid w:val="00B15A68"/>
    <w:rsid w:val="00B26E0F"/>
    <w:rsid w:val="00B54600"/>
    <w:rsid w:val="00B60960"/>
    <w:rsid w:val="00B629BB"/>
    <w:rsid w:val="00B62A0A"/>
    <w:rsid w:val="00B81C00"/>
    <w:rsid w:val="00B85E0A"/>
    <w:rsid w:val="00B932A2"/>
    <w:rsid w:val="00BB35A4"/>
    <w:rsid w:val="00BC06B9"/>
    <w:rsid w:val="00BD4FDC"/>
    <w:rsid w:val="00BD625F"/>
    <w:rsid w:val="00BD6CD7"/>
    <w:rsid w:val="00BE72D2"/>
    <w:rsid w:val="00BE7800"/>
    <w:rsid w:val="00BF6E7E"/>
    <w:rsid w:val="00C03251"/>
    <w:rsid w:val="00C115CF"/>
    <w:rsid w:val="00C20804"/>
    <w:rsid w:val="00C21617"/>
    <w:rsid w:val="00C21A90"/>
    <w:rsid w:val="00C2330D"/>
    <w:rsid w:val="00C310E0"/>
    <w:rsid w:val="00C41074"/>
    <w:rsid w:val="00C611D7"/>
    <w:rsid w:val="00C92751"/>
    <w:rsid w:val="00CB6995"/>
    <w:rsid w:val="00CB706B"/>
    <w:rsid w:val="00CD39E6"/>
    <w:rsid w:val="00D05581"/>
    <w:rsid w:val="00D05DE0"/>
    <w:rsid w:val="00D22A82"/>
    <w:rsid w:val="00D25568"/>
    <w:rsid w:val="00D2690A"/>
    <w:rsid w:val="00D27473"/>
    <w:rsid w:val="00D365CB"/>
    <w:rsid w:val="00D71FBC"/>
    <w:rsid w:val="00D814A1"/>
    <w:rsid w:val="00D837FC"/>
    <w:rsid w:val="00D844EF"/>
    <w:rsid w:val="00DA7EC1"/>
    <w:rsid w:val="00DB3DE7"/>
    <w:rsid w:val="00DE5937"/>
    <w:rsid w:val="00E1634A"/>
    <w:rsid w:val="00E204D4"/>
    <w:rsid w:val="00E41100"/>
    <w:rsid w:val="00E41912"/>
    <w:rsid w:val="00E46E15"/>
    <w:rsid w:val="00E60BB4"/>
    <w:rsid w:val="00E74848"/>
    <w:rsid w:val="00E94174"/>
    <w:rsid w:val="00EA1C34"/>
    <w:rsid w:val="00EC50AD"/>
    <w:rsid w:val="00ED167C"/>
    <w:rsid w:val="00EE1A89"/>
    <w:rsid w:val="00EE3C00"/>
    <w:rsid w:val="00EF44AE"/>
    <w:rsid w:val="00F01E4B"/>
    <w:rsid w:val="00F075CC"/>
    <w:rsid w:val="00F22EE4"/>
    <w:rsid w:val="00F339C7"/>
    <w:rsid w:val="00F41060"/>
    <w:rsid w:val="00F655FC"/>
    <w:rsid w:val="00FA6B72"/>
    <w:rsid w:val="00FB1AA3"/>
    <w:rsid w:val="00FC1214"/>
    <w:rsid w:val="00FC34AB"/>
    <w:rsid w:val="00FC438C"/>
    <w:rsid w:val="00FD7DF7"/>
    <w:rsid w:val="00FE0D6D"/>
    <w:rsid w:val="00F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2F10"/>
    <w:rPr>
      <w:color w:val="0000FF"/>
      <w:u w:val="single"/>
    </w:rPr>
  </w:style>
  <w:style w:type="paragraph" w:styleId="a7">
    <w:name w:val="footnote text"/>
    <w:basedOn w:val="a"/>
    <w:link w:val="a8"/>
    <w:uiPriority w:val="99"/>
    <w:rsid w:val="00985A1E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5A1E"/>
  </w:style>
  <w:style w:type="character" w:styleId="a9">
    <w:name w:val="footnote reference"/>
    <w:uiPriority w:val="99"/>
    <w:rsid w:val="00985A1E"/>
    <w:rPr>
      <w:vertAlign w:val="superscript"/>
    </w:rPr>
  </w:style>
  <w:style w:type="table" w:customStyle="1" w:styleId="1">
    <w:name w:val="Сетка таблицы1"/>
    <w:basedOn w:val="a1"/>
    <w:next w:val="a5"/>
    <w:uiPriority w:val="99"/>
    <w:rsid w:val="00985A1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99"/>
    <w:rsid w:val="00985A1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01F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EA05-6271-44D6-831E-07C57E65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Отдел архитектуры</Company>
  <LinksUpToDate>false</LinksUpToDate>
  <CharactersWithSpaces>2706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Астахова</cp:lastModifiedBy>
  <cp:revision>2</cp:revision>
  <cp:lastPrinted>2021-10-22T06:21:00Z</cp:lastPrinted>
  <dcterms:created xsi:type="dcterms:W3CDTF">2023-05-18T07:12:00Z</dcterms:created>
  <dcterms:modified xsi:type="dcterms:W3CDTF">2023-05-18T07:12:00Z</dcterms:modified>
</cp:coreProperties>
</file>