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AAD" w:rsidRPr="001745C2" w:rsidRDefault="00694AAD" w:rsidP="00694AAD">
      <w:pPr>
        <w:jc w:val="center"/>
        <w:rPr>
          <w:rFonts w:ascii="Arial" w:hAnsi="Arial" w:cs="Arial"/>
          <w:b/>
          <w:sz w:val="32"/>
          <w:szCs w:val="32"/>
        </w:rPr>
      </w:pPr>
      <w:r w:rsidRPr="001745C2">
        <w:rPr>
          <w:rFonts w:ascii="Arial" w:hAnsi="Arial" w:cs="Arial"/>
          <w:b/>
          <w:sz w:val="32"/>
          <w:szCs w:val="32"/>
        </w:rPr>
        <w:t>ТУЛЬСКАЯ ОБЛАСТЬ</w:t>
      </w:r>
    </w:p>
    <w:p w:rsidR="00694AAD" w:rsidRPr="001745C2" w:rsidRDefault="00694AAD" w:rsidP="00694AAD">
      <w:pPr>
        <w:jc w:val="center"/>
        <w:rPr>
          <w:rFonts w:ascii="Arial" w:hAnsi="Arial" w:cs="Arial"/>
          <w:b/>
          <w:sz w:val="32"/>
          <w:szCs w:val="32"/>
        </w:rPr>
      </w:pPr>
      <w:r w:rsidRPr="001745C2">
        <w:rPr>
          <w:rFonts w:ascii="Arial" w:hAnsi="Arial" w:cs="Arial"/>
          <w:b/>
          <w:sz w:val="32"/>
          <w:szCs w:val="32"/>
        </w:rPr>
        <w:t>МУНИЦИПАЛЬНОЕ ОБРАЗОВАНИЕ КИМОВСКИЙ РАЙОН</w:t>
      </w:r>
    </w:p>
    <w:p w:rsidR="00694AAD" w:rsidRPr="001745C2" w:rsidRDefault="00694AAD" w:rsidP="00694AAD">
      <w:pPr>
        <w:jc w:val="center"/>
        <w:rPr>
          <w:rFonts w:ascii="Arial" w:hAnsi="Arial" w:cs="Arial"/>
          <w:b/>
          <w:sz w:val="32"/>
          <w:szCs w:val="32"/>
        </w:rPr>
      </w:pPr>
      <w:r w:rsidRPr="001745C2">
        <w:rPr>
          <w:rFonts w:ascii="Arial" w:hAnsi="Arial" w:cs="Arial"/>
          <w:b/>
          <w:sz w:val="32"/>
          <w:szCs w:val="32"/>
        </w:rPr>
        <w:t>АДМИНИСТРАЦИЯ</w:t>
      </w:r>
    </w:p>
    <w:p w:rsidR="00694AAD" w:rsidRPr="001745C2" w:rsidRDefault="00694AAD" w:rsidP="00694AAD">
      <w:pPr>
        <w:jc w:val="center"/>
        <w:rPr>
          <w:rFonts w:ascii="Arial" w:hAnsi="Arial" w:cs="Arial"/>
          <w:b/>
          <w:sz w:val="32"/>
          <w:szCs w:val="32"/>
        </w:rPr>
      </w:pPr>
    </w:p>
    <w:p w:rsidR="00694AAD" w:rsidRPr="001745C2" w:rsidRDefault="00694AAD" w:rsidP="00694AAD">
      <w:pPr>
        <w:jc w:val="center"/>
        <w:rPr>
          <w:rFonts w:ascii="Arial" w:hAnsi="Arial" w:cs="Arial"/>
          <w:b/>
          <w:sz w:val="32"/>
          <w:szCs w:val="32"/>
        </w:rPr>
      </w:pPr>
      <w:r w:rsidRPr="001745C2">
        <w:rPr>
          <w:rFonts w:ascii="Arial" w:hAnsi="Arial" w:cs="Arial"/>
          <w:b/>
          <w:sz w:val="32"/>
          <w:szCs w:val="32"/>
        </w:rPr>
        <w:t>ПОСТАНОВЛЕНИЕ</w:t>
      </w:r>
    </w:p>
    <w:p w:rsidR="00694AAD" w:rsidRPr="00694AAD" w:rsidRDefault="00694AAD" w:rsidP="00694AAD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1745C2">
        <w:rPr>
          <w:rFonts w:ascii="Arial" w:hAnsi="Arial" w:cs="Arial"/>
          <w:b/>
          <w:sz w:val="32"/>
          <w:szCs w:val="32"/>
        </w:rPr>
        <w:t xml:space="preserve">от </w:t>
      </w:r>
      <w:r w:rsidRPr="00694AAD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  <w:lang w:val="en-US"/>
        </w:rPr>
        <w:t>8</w:t>
      </w:r>
      <w:r w:rsidRPr="001745C2">
        <w:rPr>
          <w:rFonts w:ascii="Arial" w:hAnsi="Arial" w:cs="Arial"/>
          <w:b/>
          <w:sz w:val="32"/>
          <w:szCs w:val="32"/>
        </w:rPr>
        <w:t xml:space="preserve"> апреля 2025 г. № </w:t>
      </w:r>
      <w:r>
        <w:rPr>
          <w:rFonts w:ascii="Arial" w:hAnsi="Arial" w:cs="Arial"/>
          <w:b/>
          <w:sz w:val="32"/>
          <w:szCs w:val="32"/>
          <w:lang w:val="en-US"/>
        </w:rPr>
        <w:t>603</w:t>
      </w:r>
    </w:p>
    <w:p w:rsidR="00986690" w:rsidRPr="00694AAD" w:rsidRDefault="00986690" w:rsidP="00C10188">
      <w:pPr>
        <w:widowControl w:val="0"/>
        <w:ind w:firstLine="709"/>
        <w:jc w:val="both"/>
        <w:rPr>
          <w:rFonts w:ascii="Arial" w:hAnsi="Arial" w:cs="Arial"/>
          <w:sz w:val="32"/>
          <w:szCs w:val="32"/>
        </w:rPr>
      </w:pPr>
    </w:p>
    <w:p w:rsidR="00C10188" w:rsidRPr="00694AAD" w:rsidRDefault="00694AAD" w:rsidP="00C10188">
      <w:pPr>
        <w:widowControl w:val="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94AAD">
        <w:rPr>
          <w:rFonts w:ascii="Arial" w:hAnsi="Arial" w:cs="Arial"/>
          <w:b/>
          <w:sz w:val="32"/>
          <w:szCs w:val="32"/>
        </w:rPr>
        <w:t>ОБ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94AAD">
        <w:rPr>
          <w:rFonts w:ascii="Arial" w:hAnsi="Arial" w:cs="Arial"/>
          <w:b/>
          <w:sz w:val="32"/>
          <w:szCs w:val="32"/>
        </w:rPr>
        <w:t>УТВЕРЖДЕНИИ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94AAD">
        <w:rPr>
          <w:rFonts w:ascii="Arial" w:hAnsi="Arial" w:cs="Arial"/>
          <w:b/>
          <w:sz w:val="32"/>
          <w:szCs w:val="32"/>
        </w:rPr>
        <w:t>АДМИНИСТРАТИВНОГО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94AAD">
        <w:rPr>
          <w:rFonts w:ascii="Arial" w:hAnsi="Arial" w:cs="Arial"/>
          <w:b/>
          <w:sz w:val="32"/>
          <w:szCs w:val="32"/>
        </w:rPr>
        <w:t>РЕГЛАМЕНТА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94AAD">
        <w:rPr>
          <w:rFonts w:ascii="Arial" w:hAnsi="Arial" w:cs="Arial"/>
          <w:b/>
          <w:sz w:val="32"/>
          <w:szCs w:val="32"/>
        </w:rPr>
        <w:t>ПРЕДОСТАВЛЕНИЯ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94AAD">
        <w:rPr>
          <w:rFonts w:ascii="Arial" w:hAnsi="Arial" w:cs="Arial"/>
          <w:b/>
          <w:sz w:val="32"/>
          <w:szCs w:val="32"/>
        </w:rPr>
        <w:t>МУНИЦИПАЛЬНОЙ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94AAD">
        <w:rPr>
          <w:rFonts w:ascii="Arial" w:hAnsi="Arial" w:cs="Arial"/>
          <w:b/>
          <w:sz w:val="32"/>
          <w:szCs w:val="32"/>
        </w:rPr>
        <w:t>УСЛУГИ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94AAD">
        <w:rPr>
          <w:rFonts w:ascii="Arial" w:hAnsi="Arial" w:cs="Arial"/>
          <w:b/>
          <w:sz w:val="32"/>
          <w:szCs w:val="32"/>
        </w:rPr>
        <w:t>«ВЫДАЧА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94AAD">
        <w:rPr>
          <w:rFonts w:ascii="Arial" w:hAnsi="Arial" w:cs="Arial"/>
          <w:b/>
          <w:sz w:val="32"/>
          <w:szCs w:val="32"/>
        </w:rPr>
        <w:t>РАЗРЕШЕНИЯ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94AAD">
        <w:rPr>
          <w:rFonts w:ascii="Arial" w:hAnsi="Arial" w:cs="Arial"/>
          <w:b/>
          <w:sz w:val="32"/>
          <w:szCs w:val="32"/>
        </w:rPr>
        <w:t>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94AAD">
        <w:rPr>
          <w:rFonts w:ascii="Arial" w:hAnsi="Arial" w:cs="Arial"/>
          <w:b/>
          <w:sz w:val="32"/>
          <w:szCs w:val="32"/>
        </w:rPr>
        <w:t>ВСТУПЛЕНИЕ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94AAD">
        <w:rPr>
          <w:rFonts w:ascii="Arial" w:hAnsi="Arial" w:cs="Arial"/>
          <w:b/>
          <w:sz w:val="32"/>
          <w:szCs w:val="32"/>
        </w:rPr>
        <w:t>В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694AAD">
        <w:rPr>
          <w:rFonts w:ascii="Arial" w:hAnsi="Arial" w:cs="Arial"/>
          <w:b/>
          <w:sz w:val="32"/>
          <w:szCs w:val="32"/>
        </w:rPr>
        <w:t>БРАК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94AAD">
        <w:rPr>
          <w:rFonts w:ascii="Arial" w:hAnsi="Arial" w:cs="Arial"/>
          <w:b/>
          <w:sz w:val="32"/>
          <w:szCs w:val="32"/>
        </w:rPr>
        <w:t>ЛИЦ</w:t>
      </w:r>
      <w:proofErr w:type="gramEnd"/>
      <w:r w:rsidRPr="00694AAD">
        <w:rPr>
          <w:rFonts w:ascii="Arial" w:hAnsi="Arial" w:cs="Arial"/>
          <w:b/>
          <w:sz w:val="32"/>
          <w:szCs w:val="32"/>
        </w:rPr>
        <w:t>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94AAD">
        <w:rPr>
          <w:rFonts w:ascii="Arial" w:hAnsi="Arial" w:cs="Arial"/>
          <w:b/>
          <w:sz w:val="32"/>
          <w:szCs w:val="32"/>
        </w:rPr>
        <w:t>НЕ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94AAD">
        <w:rPr>
          <w:rFonts w:ascii="Arial" w:hAnsi="Arial" w:cs="Arial"/>
          <w:b/>
          <w:sz w:val="32"/>
          <w:szCs w:val="32"/>
        </w:rPr>
        <w:t>ДОСТИГШИХ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94AAD">
        <w:rPr>
          <w:rFonts w:ascii="Arial" w:hAnsi="Arial" w:cs="Arial"/>
          <w:b/>
          <w:sz w:val="32"/>
          <w:szCs w:val="32"/>
        </w:rPr>
        <w:t>ВОЗРАСТА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94AAD">
        <w:rPr>
          <w:rFonts w:ascii="Arial" w:hAnsi="Arial" w:cs="Arial"/>
          <w:b/>
          <w:sz w:val="32"/>
          <w:szCs w:val="32"/>
        </w:rPr>
        <w:t>18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694AAD">
        <w:rPr>
          <w:rFonts w:ascii="Arial" w:hAnsi="Arial" w:cs="Arial"/>
          <w:b/>
          <w:sz w:val="32"/>
          <w:szCs w:val="32"/>
        </w:rPr>
        <w:t>ЛЕТ»</w:t>
      </w:r>
    </w:p>
    <w:p w:rsidR="00F3116D" w:rsidRPr="00694AAD" w:rsidRDefault="00F3116D" w:rsidP="00C10188">
      <w:pPr>
        <w:widowControl w:val="0"/>
        <w:ind w:firstLine="709"/>
        <w:jc w:val="both"/>
        <w:rPr>
          <w:rFonts w:ascii="Arial" w:hAnsi="Arial" w:cs="Arial"/>
          <w:sz w:val="32"/>
          <w:szCs w:val="32"/>
        </w:rPr>
      </w:pPr>
    </w:p>
    <w:p w:rsidR="00F3116D" w:rsidRPr="00C10188" w:rsidRDefault="00986690" w:rsidP="00C10188">
      <w:pPr>
        <w:widowControl w:val="0"/>
        <w:tabs>
          <w:tab w:val="left" w:pos="0"/>
        </w:tabs>
        <w:ind w:firstLine="709"/>
        <w:jc w:val="both"/>
        <w:rPr>
          <w:rFonts w:ascii="Arial" w:hAnsi="Arial" w:cs="Arial"/>
          <w:spacing w:val="2"/>
          <w:sz w:val="24"/>
          <w:szCs w:val="24"/>
        </w:rPr>
      </w:pPr>
      <w:proofErr w:type="gramStart"/>
      <w:r w:rsidRPr="00C10188">
        <w:rPr>
          <w:rFonts w:ascii="Arial" w:hAnsi="Arial" w:cs="Arial"/>
          <w:spacing w:val="2"/>
          <w:sz w:val="24"/>
          <w:szCs w:val="24"/>
        </w:rPr>
        <w:t>В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соответствии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с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Конституцией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Российской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Федерации,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Гражданским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кодексом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Российской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Федерации,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Семейным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кодексом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Российской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Федерации,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Феде</w:t>
      </w:r>
      <w:r w:rsidR="00A06925" w:rsidRPr="00C10188">
        <w:rPr>
          <w:rFonts w:ascii="Arial" w:hAnsi="Arial" w:cs="Arial"/>
          <w:spacing w:val="2"/>
          <w:sz w:val="24"/>
          <w:szCs w:val="24"/>
        </w:rPr>
        <w:t>ральным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="00A06925" w:rsidRPr="00C10188">
        <w:rPr>
          <w:rFonts w:ascii="Arial" w:hAnsi="Arial" w:cs="Arial"/>
          <w:spacing w:val="2"/>
          <w:sz w:val="24"/>
          <w:szCs w:val="24"/>
        </w:rPr>
        <w:t>законом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="00A06925" w:rsidRPr="00C10188">
        <w:rPr>
          <w:rFonts w:ascii="Arial" w:hAnsi="Arial" w:cs="Arial"/>
          <w:spacing w:val="2"/>
          <w:sz w:val="24"/>
          <w:szCs w:val="24"/>
        </w:rPr>
        <w:t>от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="00A06925" w:rsidRPr="00C10188">
        <w:rPr>
          <w:rFonts w:ascii="Arial" w:hAnsi="Arial" w:cs="Arial"/>
          <w:spacing w:val="2"/>
          <w:sz w:val="24"/>
          <w:szCs w:val="24"/>
        </w:rPr>
        <w:t>06.10.2003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="00A06925" w:rsidRPr="00C10188">
        <w:rPr>
          <w:rFonts w:ascii="Arial" w:hAnsi="Arial" w:cs="Arial"/>
          <w:spacing w:val="2"/>
          <w:sz w:val="24"/>
          <w:szCs w:val="24"/>
        </w:rPr>
        <w:t>№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131-ФЗ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«Об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общих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принципах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организации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местного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самоуправления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в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Российской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Федерации»,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Феде</w:t>
      </w:r>
      <w:r w:rsidR="00A06925" w:rsidRPr="00C10188">
        <w:rPr>
          <w:rFonts w:ascii="Arial" w:hAnsi="Arial" w:cs="Arial"/>
          <w:spacing w:val="2"/>
          <w:sz w:val="24"/>
          <w:szCs w:val="24"/>
        </w:rPr>
        <w:t>ральным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="00A06925" w:rsidRPr="00C10188">
        <w:rPr>
          <w:rFonts w:ascii="Arial" w:hAnsi="Arial" w:cs="Arial"/>
          <w:spacing w:val="2"/>
          <w:sz w:val="24"/>
          <w:szCs w:val="24"/>
        </w:rPr>
        <w:t>законом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="00A06925" w:rsidRPr="00C10188">
        <w:rPr>
          <w:rFonts w:ascii="Arial" w:hAnsi="Arial" w:cs="Arial"/>
          <w:spacing w:val="2"/>
          <w:sz w:val="24"/>
          <w:szCs w:val="24"/>
        </w:rPr>
        <w:t>от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="00A06925" w:rsidRPr="00C10188">
        <w:rPr>
          <w:rFonts w:ascii="Arial" w:hAnsi="Arial" w:cs="Arial"/>
          <w:spacing w:val="2"/>
          <w:sz w:val="24"/>
          <w:szCs w:val="24"/>
        </w:rPr>
        <w:t>27.07.2010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="00A06925" w:rsidRPr="00C10188">
        <w:rPr>
          <w:rFonts w:ascii="Arial" w:hAnsi="Arial" w:cs="Arial"/>
          <w:spacing w:val="2"/>
          <w:sz w:val="24"/>
          <w:szCs w:val="24"/>
        </w:rPr>
        <w:t>№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210-ФЗ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«Об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организации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предоставления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государственных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и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муниципальных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услуг»,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Феде</w:t>
      </w:r>
      <w:r w:rsidR="00A06925" w:rsidRPr="00C10188">
        <w:rPr>
          <w:rFonts w:ascii="Arial" w:hAnsi="Arial" w:cs="Arial"/>
          <w:spacing w:val="2"/>
          <w:sz w:val="24"/>
          <w:szCs w:val="24"/>
        </w:rPr>
        <w:t>ральным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="00A06925" w:rsidRPr="00C10188">
        <w:rPr>
          <w:rFonts w:ascii="Arial" w:hAnsi="Arial" w:cs="Arial"/>
          <w:spacing w:val="2"/>
          <w:sz w:val="24"/>
          <w:szCs w:val="24"/>
        </w:rPr>
        <w:t>законом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="00A06925" w:rsidRPr="00C10188">
        <w:rPr>
          <w:rFonts w:ascii="Arial" w:hAnsi="Arial" w:cs="Arial"/>
          <w:spacing w:val="2"/>
          <w:sz w:val="24"/>
          <w:szCs w:val="24"/>
        </w:rPr>
        <w:t>от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="00A06925" w:rsidRPr="00C10188">
        <w:rPr>
          <w:rFonts w:ascii="Arial" w:hAnsi="Arial" w:cs="Arial"/>
          <w:spacing w:val="2"/>
          <w:sz w:val="24"/>
          <w:szCs w:val="24"/>
        </w:rPr>
        <w:t>24.07.1998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="00A06925" w:rsidRPr="00C10188">
        <w:rPr>
          <w:rFonts w:ascii="Arial" w:hAnsi="Arial" w:cs="Arial"/>
          <w:spacing w:val="2"/>
          <w:sz w:val="24"/>
          <w:szCs w:val="24"/>
        </w:rPr>
        <w:t>№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124-ФЗ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«Об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основных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гарантиях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прав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ребенка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в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Российской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Федерации»,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Феде</w:t>
      </w:r>
      <w:r w:rsidR="00A06925" w:rsidRPr="00C10188">
        <w:rPr>
          <w:rFonts w:ascii="Arial" w:hAnsi="Arial" w:cs="Arial"/>
          <w:spacing w:val="2"/>
          <w:sz w:val="24"/>
          <w:szCs w:val="24"/>
        </w:rPr>
        <w:t>ральным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="00A06925" w:rsidRPr="00C10188">
        <w:rPr>
          <w:rFonts w:ascii="Arial" w:hAnsi="Arial" w:cs="Arial"/>
          <w:spacing w:val="2"/>
          <w:sz w:val="24"/>
          <w:szCs w:val="24"/>
        </w:rPr>
        <w:t>законом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="00A06925" w:rsidRPr="00C10188">
        <w:rPr>
          <w:rFonts w:ascii="Arial" w:hAnsi="Arial" w:cs="Arial"/>
          <w:spacing w:val="2"/>
          <w:sz w:val="24"/>
          <w:szCs w:val="24"/>
        </w:rPr>
        <w:t>от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="00A06925" w:rsidRPr="00C10188">
        <w:rPr>
          <w:rFonts w:ascii="Arial" w:hAnsi="Arial" w:cs="Arial"/>
          <w:spacing w:val="2"/>
          <w:sz w:val="24"/>
          <w:szCs w:val="24"/>
        </w:rPr>
        <w:t>24.04.2008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="00A06925" w:rsidRPr="00C10188">
        <w:rPr>
          <w:rFonts w:ascii="Arial" w:hAnsi="Arial" w:cs="Arial"/>
          <w:spacing w:val="2"/>
          <w:sz w:val="24"/>
          <w:szCs w:val="24"/>
        </w:rPr>
        <w:t>№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48-ФЗ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«Об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опеке</w:t>
      </w:r>
      <w:proofErr w:type="gramEnd"/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и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spacing w:val="2"/>
          <w:sz w:val="24"/>
          <w:szCs w:val="24"/>
        </w:rPr>
        <w:t>попечительстве</w:t>
      </w:r>
      <w:proofErr w:type="gramEnd"/>
      <w:r w:rsidRPr="00C10188">
        <w:rPr>
          <w:rFonts w:ascii="Arial" w:hAnsi="Arial" w:cs="Arial"/>
          <w:spacing w:val="2"/>
          <w:sz w:val="24"/>
          <w:szCs w:val="24"/>
        </w:rPr>
        <w:t>»,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Законом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Тульской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области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от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07.10.200</w:t>
      </w:r>
      <w:r w:rsidR="00A06925" w:rsidRPr="00C10188">
        <w:rPr>
          <w:rFonts w:ascii="Arial" w:hAnsi="Arial" w:cs="Arial"/>
          <w:spacing w:val="2"/>
          <w:sz w:val="24"/>
          <w:szCs w:val="24"/>
        </w:rPr>
        <w:t>9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="00A06925" w:rsidRPr="00C10188">
        <w:rPr>
          <w:rFonts w:ascii="Arial" w:hAnsi="Arial" w:cs="Arial"/>
          <w:spacing w:val="2"/>
          <w:sz w:val="24"/>
          <w:szCs w:val="24"/>
        </w:rPr>
        <w:t>№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1336-ЗТО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«О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защите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прав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spacing w:val="2"/>
          <w:sz w:val="24"/>
          <w:szCs w:val="24"/>
        </w:rPr>
        <w:t>ребенка»</w:t>
      </w:r>
      <w:r w:rsidR="00F3116D" w:rsidRPr="00C10188">
        <w:rPr>
          <w:rFonts w:ascii="Arial" w:hAnsi="Arial" w:cs="Arial"/>
          <w:spacing w:val="2"/>
          <w:sz w:val="24"/>
          <w:szCs w:val="24"/>
        </w:rPr>
        <w:t>,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="00F3116D" w:rsidRPr="00C10188">
        <w:rPr>
          <w:rFonts w:ascii="Arial" w:hAnsi="Arial" w:cs="Arial"/>
          <w:spacing w:val="2"/>
          <w:sz w:val="24"/>
          <w:szCs w:val="24"/>
        </w:rPr>
        <w:t>на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="00F3116D" w:rsidRPr="00C10188">
        <w:rPr>
          <w:rFonts w:ascii="Arial" w:hAnsi="Arial" w:cs="Arial"/>
          <w:spacing w:val="2"/>
          <w:sz w:val="24"/>
          <w:szCs w:val="24"/>
        </w:rPr>
        <w:t>основании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="00F3116D" w:rsidRPr="00C10188">
        <w:rPr>
          <w:rFonts w:ascii="Arial" w:hAnsi="Arial" w:cs="Arial"/>
          <w:spacing w:val="2"/>
          <w:sz w:val="24"/>
          <w:szCs w:val="24"/>
        </w:rPr>
        <w:t>Устава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="00F3116D" w:rsidRPr="00C10188">
        <w:rPr>
          <w:rFonts w:ascii="Arial" w:hAnsi="Arial" w:cs="Arial"/>
          <w:spacing w:val="2"/>
          <w:sz w:val="24"/>
          <w:szCs w:val="24"/>
        </w:rPr>
        <w:t>администрация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="00F3116D" w:rsidRPr="00C10188">
        <w:rPr>
          <w:rFonts w:ascii="Arial" w:hAnsi="Arial" w:cs="Arial"/>
          <w:spacing w:val="2"/>
          <w:sz w:val="24"/>
          <w:szCs w:val="24"/>
        </w:rPr>
        <w:t>муниципального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="00F3116D" w:rsidRPr="00C10188">
        <w:rPr>
          <w:rFonts w:ascii="Arial" w:hAnsi="Arial" w:cs="Arial"/>
          <w:spacing w:val="2"/>
          <w:sz w:val="24"/>
          <w:szCs w:val="24"/>
        </w:rPr>
        <w:t>образования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="00F3116D" w:rsidRPr="00C10188">
        <w:rPr>
          <w:rFonts w:ascii="Arial" w:hAnsi="Arial" w:cs="Arial"/>
          <w:spacing w:val="2"/>
          <w:sz w:val="24"/>
          <w:szCs w:val="24"/>
        </w:rPr>
        <w:t>Кимовский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="00F3116D" w:rsidRPr="00C10188">
        <w:rPr>
          <w:rFonts w:ascii="Arial" w:hAnsi="Arial" w:cs="Arial"/>
          <w:spacing w:val="2"/>
          <w:sz w:val="24"/>
          <w:szCs w:val="24"/>
        </w:rPr>
        <w:t>район</w:t>
      </w:r>
      <w:r w:rsidR="00694AAD">
        <w:rPr>
          <w:rFonts w:ascii="Arial" w:hAnsi="Arial" w:cs="Arial"/>
          <w:spacing w:val="2"/>
          <w:sz w:val="24"/>
          <w:szCs w:val="24"/>
        </w:rPr>
        <w:t xml:space="preserve"> </w:t>
      </w:r>
      <w:r w:rsidR="00694AAD" w:rsidRPr="00C10188">
        <w:rPr>
          <w:rFonts w:ascii="Arial" w:hAnsi="Arial" w:cs="Arial"/>
          <w:spacing w:val="2"/>
          <w:sz w:val="24"/>
          <w:szCs w:val="24"/>
        </w:rPr>
        <w:t>постановляет</w:t>
      </w:r>
      <w:r w:rsidR="00F3116D" w:rsidRPr="00C10188">
        <w:rPr>
          <w:rFonts w:ascii="Arial" w:hAnsi="Arial" w:cs="Arial"/>
          <w:spacing w:val="2"/>
          <w:sz w:val="24"/>
          <w:szCs w:val="24"/>
        </w:rPr>
        <w:t>:</w:t>
      </w:r>
    </w:p>
    <w:p w:rsidR="00F3116D" w:rsidRPr="00C10188" w:rsidRDefault="00F3116D" w:rsidP="00C10188">
      <w:pPr>
        <w:widowControl w:val="0"/>
        <w:tabs>
          <w:tab w:val="left" w:pos="709"/>
        </w:tabs>
        <w:ind w:right="-45"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C10188">
        <w:rPr>
          <w:rFonts w:ascii="Arial" w:hAnsi="Arial" w:cs="Arial"/>
          <w:sz w:val="24"/>
          <w:szCs w:val="24"/>
        </w:rPr>
        <w:t>1.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color w:val="000000" w:themeColor="text1"/>
          <w:sz w:val="24"/>
          <w:szCs w:val="24"/>
        </w:rPr>
        <w:t>Утвердить</w:t>
      </w:r>
      <w:r w:rsidR="00694A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10188">
        <w:rPr>
          <w:rFonts w:ascii="Arial" w:hAnsi="Arial" w:cs="Arial"/>
          <w:bCs/>
          <w:color w:val="000000" w:themeColor="text1"/>
          <w:sz w:val="24"/>
          <w:szCs w:val="24"/>
        </w:rPr>
        <w:t>административный</w:t>
      </w:r>
      <w:r w:rsidR="00694AA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C10188">
        <w:rPr>
          <w:rFonts w:ascii="Arial" w:hAnsi="Arial" w:cs="Arial"/>
          <w:bCs/>
          <w:color w:val="000000" w:themeColor="text1"/>
          <w:sz w:val="24"/>
          <w:szCs w:val="24"/>
        </w:rPr>
        <w:t>регламент</w:t>
      </w:r>
      <w:r w:rsidR="00694AA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C10188">
        <w:rPr>
          <w:rFonts w:ascii="Arial" w:hAnsi="Arial" w:cs="Arial"/>
          <w:bCs/>
          <w:color w:val="000000" w:themeColor="text1"/>
          <w:sz w:val="24"/>
          <w:szCs w:val="24"/>
        </w:rPr>
        <w:t>предоставления</w:t>
      </w:r>
      <w:r w:rsidR="00694AA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C10188">
        <w:rPr>
          <w:rFonts w:ascii="Arial" w:hAnsi="Arial" w:cs="Arial"/>
          <w:bCs/>
          <w:color w:val="000000" w:themeColor="text1"/>
          <w:sz w:val="24"/>
          <w:szCs w:val="24"/>
        </w:rPr>
        <w:t>администрацией</w:t>
      </w:r>
      <w:r w:rsidR="00694AA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C10188">
        <w:rPr>
          <w:rFonts w:ascii="Arial" w:hAnsi="Arial" w:cs="Arial"/>
          <w:bCs/>
          <w:color w:val="000000" w:themeColor="text1"/>
          <w:sz w:val="24"/>
          <w:szCs w:val="24"/>
        </w:rPr>
        <w:t>муниципального</w:t>
      </w:r>
      <w:r w:rsidR="00694AA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C10188">
        <w:rPr>
          <w:rFonts w:ascii="Arial" w:hAnsi="Arial" w:cs="Arial"/>
          <w:bCs/>
          <w:color w:val="000000" w:themeColor="text1"/>
          <w:sz w:val="24"/>
          <w:szCs w:val="24"/>
        </w:rPr>
        <w:t>образования</w:t>
      </w:r>
      <w:r w:rsidR="00694AA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C10188">
        <w:rPr>
          <w:rFonts w:ascii="Arial" w:hAnsi="Arial" w:cs="Arial"/>
          <w:bCs/>
          <w:color w:val="000000" w:themeColor="text1"/>
          <w:sz w:val="24"/>
          <w:szCs w:val="24"/>
        </w:rPr>
        <w:t>Кимовский</w:t>
      </w:r>
      <w:r w:rsidR="00694AA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C10188">
        <w:rPr>
          <w:rFonts w:ascii="Arial" w:hAnsi="Arial" w:cs="Arial"/>
          <w:bCs/>
          <w:color w:val="000000" w:themeColor="text1"/>
          <w:sz w:val="24"/>
          <w:szCs w:val="24"/>
        </w:rPr>
        <w:t>район</w:t>
      </w:r>
      <w:r w:rsidR="00694AA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C10188">
        <w:rPr>
          <w:rFonts w:ascii="Arial" w:hAnsi="Arial" w:cs="Arial"/>
          <w:bCs/>
          <w:color w:val="000000" w:themeColor="text1"/>
          <w:sz w:val="24"/>
          <w:szCs w:val="24"/>
        </w:rPr>
        <w:t>муниципальной</w:t>
      </w:r>
      <w:r w:rsidR="00694AA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C10188">
        <w:rPr>
          <w:rFonts w:ascii="Arial" w:hAnsi="Arial" w:cs="Arial"/>
          <w:bCs/>
          <w:color w:val="000000" w:themeColor="text1"/>
          <w:sz w:val="24"/>
          <w:szCs w:val="24"/>
        </w:rPr>
        <w:t>услуги</w:t>
      </w:r>
      <w:r w:rsidR="00694AA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86690" w:rsidRPr="00C10188">
        <w:rPr>
          <w:rFonts w:ascii="Arial" w:hAnsi="Arial" w:cs="Arial"/>
          <w:bCs/>
          <w:color w:val="000000" w:themeColor="text1"/>
          <w:sz w:val="24"/>
          <w:szCs w:val="24"/>
        </w:rPr>
        <w:t>«Выдача</w:t>
      </w:r>
      <w:r w:rsidR="00694AA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86690" w:rsidRPr="00C10188">
        <w:rPr>
          <w:rFonts w:ascii="Arial" w:hAnsi="Arial" w:cs="Arial"/>
          <w:bCs/>
          <w:color w:val="000000" w:themeColor="text1"/>
          <w:sz w:val="24"/>
          <w:szCs w:val="24"/>
        </w:rPr>
        <w:t>разрешения</w:t>
      </w:r>
      <w:r w:rsidR="00694AA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86690" w:rsidRPr="00C10188">
        <w:rPr>
          <w:rFonts w:ascii="Arial" w:hAnsi="Arial" w:cs="Arial"/>
          <w:bCs/>
          <w:color w:val="000000" w:themeColor="text1"/>
          <w:sz w:val="24"/>
          <w:szCs w:val="24"/>
        </w:rPr>
        <w:t>на</w:t>
      </w:r>
      <w:r w:rsidR="00694AA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86690" w:rsidRPr="00C10188">
        <w:rPr>
          <w:rFonts w:ascii="Arial" w:hAnsi="Arial" w:cs="Arial"/>
          <w:bCs/>
          <w:color w:val="000000" w:themeColor="text1"/>
          <w:sz w:val="24"/>
          <w:szCs w:val="24"/>
        </w:rPr>
        <w:t>вступление</w:t>
      </w:r>
      <w:r w:rsidR="00694AA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86690" w:rsidRPr="00C10188">
        <w:rPr>
          <w:rFonts w:ascii="Arial" w:hAnsi="Arial" w:cs="Arial"/>
          <w:bCs/>
          <w:color w:val="000000" w:themeColor="text1"/>
          <w:sz w:val="24"/>
          <w:szCs w:val="24"/>
        </w:rPr>
        <w:t>в</w:t>
      </w:r>
      <w:r w:rsidR="00694AA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gramStart"/>
      <w:r w:rsidR="00986690" w:rsidRPr="00C10188">
        <w:rPr>
          <w:rFonts w:ascii="Arial" w:hAnsi="Arial" w:cs="Arial"/>
          <w:bCs/>
          <w:color w:val="000000" w:themeColor="text1"/>
          <w:sz w:val="24"/>
          <w:szCs w:val="24"/>
        </w:rPr>
        <w:t>брак</w:t>
      </w:r>
      <w:r w:rsidR="00694AA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86690" w:rsidRPr="00C10188">
        <w:rPr>
          <w:rFonts w:ascii="Arial" w:hAnsi="Arial" w:cs="Arial"/>
          <w:bCs/>
          <w:color w:val="000000" w:themeColor="text1"/>
          <w:sz w:val="24"/>
          <w:szCs w:val="24"/>
        </w:rPr>
        <w:t>лиц</w:t>
      </w:r>
      <w:proofErr w:type="gramEnd"/>
      <w:r w:rsidR="00986690" w:rsidRPr="00C10188">
        <w:rPr>
          <w:rFonts w:ascii="Arial" w:hAnsi="Arial" w:cs="Arial"/>
          <w:bCs/>
          <w:color w:val="000000" w:themeColor="text1"/>
          <w:sz w:val="24"/>
          <w:szCs w:val="24"/>
        </w:rPr>
        <w:t>,</w:t>
      </w:r>
      <w:r w:rsidR="00694AA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86690" w:rsidRPr="00C10188">
        <w:rPr>
          <w:rFonts w:ascii="Arial" w:hAnsi="Arial" w:cs="Arial"/>
          <w:bCs/>
          <w:color w:val="000000" w:themeColor="text1"/>
          <w:sz w:val="24"/>
          <w:szCs w:val="24"/>
        </w:rPr>
        <w:t>не</w:t>
      </w:r>
      <w:r w:rsidR="00694AA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86690" w:rsidRPr="00C10188">
        <w:rPr>
          <w:rFonts w:ascii="Arial" w:hAnsi="Arial" w:cs="Arial"/>
          <w:bCs/>
          <w:color w:val="000000" w:themeColor="text1"/>
          <w:sz w:val="24"/>
          <w:szCs w:val="24"/>
        </w:rPr>
        <w:t>достигших</w:t>
      </w:r>
      <w:r w:rsidR="00694AA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86690" w:rsidRPr="00C10188">
        <w:rPr>
          <w:rFonts w:ascii="Arial" w:hAnsi="Arial" w:cs="Arial"/>
          <w:bCs/>
          <w:color w:val="000000" w:themeColor="text1"/>
          <w:sz w:val="24"/>
          <w:szCs w:val="24"/>
        </w:rPr>
        <w:t>возраста</w:t>
      </w:r>
      <w:r w:rsidR="00694AA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86690" w:rsidRPr="00C10188">
        <w:rPr>
          <w:rFonts w:ascii="Arial" w:hAnsi="Arial" w:cs="Arial"/>
          <w:bCs/>
          <w:color w:val="000000" w:themeColor="text1"/>
          <w:sz w:val="24"/>
          <w:szCs w:val="24"/>
        </w:rPr>
        <w:t>18</w:t>
      </w:r>
      <w:r w:rsidR="00694AA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86690" w:rsidRPr="00C10188">
        <w:rPr>
          <w:rFonts w:ascii="Arial" w:hAnsi="Arial" w:cs="Arial"/>
          <w:bCs/>
          <w:color w:val="000000" w:themeColor="text1"/>
          <w:sz w:val="24"/>
          <w:szCs w:val="24"/>
        </w:rPr>
        <w:t>лет»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на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территории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муниципального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образования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Кимовский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район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(приложение).</w:t>
      </w:r>
    </w:p>
    <w:p w:rsidR="002E3ADF" w:rsidRPr="00C10188" w:rsidRDefault="00A06925" w:rsidP="00C1018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10188">
        <w:rPr>
          <w:rFonts w:ascii="Arial" w:hAnsi="Arial" w:cs="Arial"/>
          <w:sz w:val="24"/>
          <w:szCs w:val="24"/>
        </w:rPr>
        <w:t>2</w:t>
      </w:r>
      <w:r w:rsidR="002E3ADF" w:rsidRPr="00C10188">
        <w:rPr>
          <w:rFonts w:ascii="Arial" w:hAnsi="Arial" w:cs="Arial"/>
          <w:sz w:val="24"/>
          <w:szCs w:val="24"/>
        </w:rPr>
        <w:t>.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Признать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утратившим</w:t>
      </w:r>
      <w:r w:rsidRPr="00C10188">
        <w:rPr>
          <w:rFonts w:ascii="Arial" w:hAnsi="Arial" w:cs="Arial"/>
          <w:sz w:val="24"/>
          <w:szCs w:val="24"/>
        </w:rPr>
        <w:t>и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силу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постановления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администрации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муниципального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образования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Кимовский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район</w:t>
      </w:r>
      <w:r w:rsidR="002E3ADF" w:rsidRPr="00C10188">
        <w:rPr>
          <w:rFonts w:ascii="Arial" w:hAnsi="Arial" w:cs="Arial"/>
          <w:sz w:val="24"/>
          <w:szCs w:val="24"/>
        </w:rPr>
        <w:t>:</w:t>
      </w:r>
    </w:p>
    <w:p w:rsidR="002E3ADF" w:rsidRPr="00C10188" w:rsidRDefault="00A06925" w:rsidP="00C1018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10188">
        <w:rPr>
          <w:rFonts w:ascii="Arial" w:hAnsi="Arial" w:cs="Arial"/>
          <w:sz w:val="24"/>
          <w:szCs w:val="24"/>
        </w:rPr>
        <w:t>-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от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15.01.2015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№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7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«Об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утверждении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административного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регламента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предоставления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муниципальной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услуги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«Выдача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разрешения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на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вступление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в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брак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лиц,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не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достигших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возраста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восемнадцати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лет»;</w:t>
      </w:r>
      <w:proofErr w:type="gramEnd"/>
    </w:p>
    <w:p w:rsidR="002E3ADF" w:rsidRPr="00C10188" w:rsidRDefault="00A06925" w:rsidP="00C1018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10188">
        <w:rPr>
          <w:rFonts w:ascii="Arial" w:hAnsi="Arial" w:cs="Arial"/>
          <w:sz w:val="24"/>
          <w:szCs w:val="24"/>
        </w:rPr>
        <w:t>-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от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03.06.2016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№848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«О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внесении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изменений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в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постановление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администрации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муниципального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образования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Кимовский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район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от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15.01.2015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№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7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«Об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утверждении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административного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регламента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предоставления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муниципальной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услуги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«Выдача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разрешения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вступления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в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брак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лицам,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не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достигшим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брачного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возраста»;</w:t>
      </w:r>
    </w:p>
    <w:p w:rsidR="002E3ADF" w:rsidRPr="00C10188" w:rsidRDefault="00A06925" w:rsidP="00C1018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10188">
        <w:rPr>
          <w:rFonts w:ascii="Arial" w:hAnsi="Arial" w:cs="Arial"/>
          <w:sz w:val="24"/>
          <w:szCs w:val="24"/>
        </w:rPr>
        <w:t>-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от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22.01.2019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№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54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«О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внесении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изменений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в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постановление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администрации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муниципального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образования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Кимовский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район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от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15.01.2015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№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7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«Об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утверждении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административного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регламента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предоставления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муниципальной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услуги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«Выдача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разрешения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вступления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в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брак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лицам,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не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достигшим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брачного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возраста»</w:t>
      </w:r>
      <w:r w:rsidR="005768ED" w:rsidRPr="00C10188">
        <w:rPr>
          <w:rFonts w:ascii="Arial" w:hAnsi="Arial" w:cs="Arial"/>
          <w:sz w:val="24"/>
          <w:szCs w:val="24"/>
        </w:rPr>
        <w:t>.</w:t>
      </w:r>
    </w:p>
    <w:p w:rsidR="00A06925" w:rsidRPr="00C10188" w:rsidRDefault="00A06925" w:rsidP="00C1018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10188">
        <w:rPr>
          <w:rFonts w:ascii="Arial" w:hAnsi="Arial" w:cs="Arial"/>
          <w:sz w:val="24"/>
          <w:szCs w:val="24"/>
        </w:rPr>
        <w:t>3.</w:t>
      </w:r>
      <w:r w:rsidR="00694AA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sz w:val="24"/>
          <w:szCs w:val="24"/>
        </w:rPr>
        <w:t>Отделу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по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делопроизводству,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кадрам,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информационным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технологиям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и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делам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архива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разместить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постановление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на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официальном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сайте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муниципального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образования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Кимовский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район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в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сети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Интернет,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отделу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по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организационной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работе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и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взаимодействию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с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органами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местного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самоуправления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обнародовать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постановление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посредством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размещения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его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в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центре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правовой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и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деловой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информации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при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муниципальном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бюджетном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учреждении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культуры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«Кимовская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межпоселенческая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центральная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районная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библиотека».</w:t>
      </w:r>
      <w:proofErr w:type="gramEnd"/>
    </w:p>
    <w:p w:rsidR="002E3ADF" w:rsidRPr="00C10188" w:rsidRDefault="00A06925" w:rsidP="00C1018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10188">
        <w:rPr>
          <w:rFonts w:ascii="Arial" w:hAnsi="Arial" w:cs="Arial"/>
          <w:sz w:val="24"/>
          <w:szCs w:val="24"/>
        </w:rPr>
        <w:t>4.</w:t>
      </w:r>
      <w:r w:rsidR="00694AA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E3ADF" w:rsidRPr="00C10188">
        <w:rPr>
          <w:rFonts w:ascii="Arial" w:hAnsi="Arial" w:cs="Arial"/>
          <w:sz w:val="24"/>
          <w:szCs w:val="24"/>
        </w:rPr>
        <w:t>Контроль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за</w:t>
      </w:r>
      <w:proofErr w:type="gramEnd"/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исполнением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постановления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возложить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на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первого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заместителя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главы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администрации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Ларионову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Т.В.</w:t>
      </w:r>
    </w:p>
    <w:p w:rsidR="002E3ADF" w:rsidRPr="00C10188" w:rsidRDefault="00A06925" w:rsidP="00C1018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10188">
        <w:rPr>
          <w:rFonts w:ascii="Arial" w:hAnsi="Arial" w:cs="Arial"/>
          <w:sz w:val="24"/>
          <w:szCs w:val="24"/>
        </w:rPr>
        <w:lastRenderedPageBreak/>
        <w:t>5.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Постановление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вступает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в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силу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со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дня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sz w:val="24"/>
          <w:szCs w:val="24"/>
        </w:rPr>
        <w:t>обнародования.</w:t>
      </w:r>
    </w:p>
    <w:p w:rsidR="00F3116D" w:rsidRPr="00C10188" w:rsidRDefault="00F3116D" w:rsidP="00C101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3116D" w:rsidRPr="00C10188" w:rsidRDefault="00F3116D" w:rsidP="00C10188">
      <w:pPr>
        <w:widowControl w:val="0"/>
        <w:ind w:firstLine="709"/>
        <w:rPr>
          <w:rFonts w:ascii="Arial" w:hAnsi="Arial" w:cs="Arial"/>
          <w:sz w:val="24"/>
          <w:szCs w:val="24"/>
        </w:rPr>
      </w:pPr>
    </w:p>
    <w:p w:rsidR="00F3116D" w:rsidRPr="00C10188" w:rsidRDefault="00F3116D" w:rsidP="00C10188">
      <w:pPr>
        <w:widowControl w:val="0"/>
        <w:ind w:firstLine="709"/>
        <w:rPr>
          <w:rFonts w:ascii="Arial" w:hAnsi="Arial" w:cs="Arial"/>
          <w:sz w:val="24"/>
          <w:szCs w:val="24"/>
        </w:rPr>
      </w:pPr>
    </w:p>
    <w:p w:rsidR="00C10188" w:rsidRDefault="00C10188" w:rsidP="00C10188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C10188">
        <w:rPr>
          <w:rFonts w:ascii="Arial" w:hAnsi="Arial" w:cs="Arial"/>
          <w:sz w:val="24"/>
          <w:szCs w:val="24"/>
        </w:rPr>
        <w:t>Глава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администрации</w:t>
      </w:r>
    </w:p>
    <w:p w:rsidR="00C10188" w:rsidRDefault="00694AAD" w:rsidP="00C10188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10188" w:rsidRPr="00C10188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="00C10188" w:rsidRPr="00C10188">
        <w:rPr>
          <w:rFonts w:ascii="Arial" w:hAnsi="Arial" w:cs="Arial"/>
          <w:sz w:val="24"/>
          <w:szCs w:val="24"/>
        </w:rPr>
        <w:t>образования</w:t>
      </w:r>
    </w:p>
    <w:p w:rsidR="00C10188" w:rsidRPr="00C10188" w:rsidRDefault="00694AAD" w:rsidP="00C10188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10188" w:rsidRPr="00C10188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="00C10188" w:rsidRPr="00C10188">
        <w:rPr>
          <w:rFonts w:ascii="Arial" w:hAnsi="Arial" w:cs="Arial"/>
          <w:sz w:val="24"/>
          <w:szCs w:val="24"/>
        </w:rPr>
        <w:t>район</w:t>
      </w:r>
    </w:p>
    <w:p w:rsidR="00C10188" w:rsidRPr="00C10188" w:rsidRDefault="00C10188" w:rsidP="00C10188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C10188">
        <w:rPr>
          <w:rFonts w:ascii="Arial" w:hAnsi="Arial" w:cs="Arial"/>
          <w:sz w:val="24"/>
          <w:szCs w:val="24"/>
        </w:rPr>
        <w:t>Е.В.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Суханов</w:t>
      </w:r>
    </w:p>
    <w:p w:rsidR="00C10188" w:rsidRPr="00C10188" w:rsidRDefault="00C10188" w:rsidP="00C10188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F3116D" w:rsidRPr="00C10188" w:rsidRDefault="00F3116D" w:rsidP="00C10188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F8115C" w:rsidRPr="00C10188" w:rsidRDefault="00F8115C" w:rsidP="00C101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8115C" w:rsidRPr="00C10188" w:rsidRDefault="00F8115C" w:rsidP="00C10188">
      <w:pPr>
        <w:widowControl w:val="0"/>
        <w:ind w:firstLine="709"/>
        <w:rPr>
          <w:rFonts w:ascii="Arial" w:hAnsi="Arial" w:cs="Arial"/>
          <w:sz w:val="24"/>
          <w:szCs w:val="24"/>
        </w:rPr>
        <w:sectPr w:rsidR="00F8115C" w:rsidRPr="00C10188" w:rsidSect="00C10188">
          <w:headerReference w:type="default" r:id="rId9"/>
          <w:pgSz w:w="11906" w:h="16838"/>
          <w:pgMar w:top="1134" w:right="567" w:bottom="1134" w:left="1134" w:header="709" w:footer="0" w:gutter="0"/>
          <w:cols w:space="720"/>
          <w:formProt w:val="0"/>
          <w:docGrid w:linePitch="272"/>
        </w:sectPr>
      </w:pPr>
    </w:p>
    <w:p w:rsidR="00694AAD" w:rsidRPr="00C10188" w:rsidRDefault="00694AAD" w:rsidP="00694AAD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694AAD" w:rsidRDefault="00694AAD" w:rsidP="00694AAD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C10188">
        <w:rPr>
          <w:rFonts w:ascii="Arial" w:hAnsi="Arial" w:cs="Arial"/>
          <w:sz w:val="24"/>
          <w:szCs w:val="24"/>
        </w:rPr>
        <w:t>Приложение</w:t>
      </w:r>
    </w:p>
    <w:p w:rsidR="00694AAD" w:rsidRPr="00C10188" w:rsidRDefault="00694AAD" w:rsidP="00694AAD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C10188">
        <w:rPr>
          <w:rFonts w:ascii="Arial" w:hAnsi="Arial" w:cs="Arial"/>
          <w:sz w:val="24"/>
          <w:szCs w:val="24"/>
        </w:rPr>
        <w:t>к</w:t>
      </w:r>
      <w:r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постановлению</w:t>
      </w:r>
      <w:r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администрации</w:t>
      </w:r>
    </w:p>
    <w:p w:rsidR="00694AAD" w:rsidRPr="00C10188" w:rsidRDefault="00694AAD" w:rsidP="00694AAD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C10188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образования</w:t>
      </w:r>
    </w:p>
    <w:p w:rsidR="00694AAD" w:rsidRPr="00C10188" w:rsidRDefault="00694AAD" w:rsidP="00694AAD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C10188">
        <w:rPr>
          <w:rFonts w:ascii="Arial" w:hAnsi="Arial" w:cs="Arial"/>
          <w:sz w:val="24"/>
          <w:szCs w:val="24"/>
        </w:rPr>
        <w:t>Кимовский</w:t>
      </w:r>
      <w:r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район</w:t>
      </w:r>
    </w:p>
    <w:p w:rsidR="00694AAD" w:rsidRPr="00C10188" w:rsidRDefault="00694AAD" w:rsidP="00694AAD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C10188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Pr="00694AAD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</w:t>
      </w:r>
      <w:r w:rsidRPr="00694AAD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>.</w:t>
      </w:r>
      <w:r w:rsidRPr="00694AAD">
        <w:rPr>
          <w:rFonts w:ascii="Arial" w:hAnsi="Arial" w:cs="Arial"/>
          <w:sz w:val="24"/>
          <w:szCs w:val="24"/>
        </w:rPr>
        <w:t>2025</w:t>
      </w:r>
      <w:r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603</w:t>
      </w:r>
    </w:p>
    <w:p w:rsidR="00A06925" w:rsidRPr="00C10188" w:rsidRDefault="00A06925" w:rsidP="00C10188">
      <w:pPr>
        <w:widowControl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06925" w:rsidRPr="00694AAD" w:rsidRDefault="00694AAD" w:rsidP="00C10188">
      <w:pPr>
        <w:widowControl w:val="0"/>
        <w:ind w:firstLine="709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94AAD">
        <w:rPr>
          <w:rFonts w:ascii="Arial" w:hAnsi="Arial" w:cs="Arial"/>
          <w:b/>
          <w:color w:val="auto"/>
          <w:sz w:val="32"/>
          <w:szCs w:val="32"/>
        </w:rPr>
        <w:t>АДМИНИСТРАТИВНЫЙ РЕГЛАМЕНТ</w:t>
      </w:r>
    </w:p>
    <w:p w:rsidR="00F8115C" w:rsidRPr="00694AAD" w:rsidRDefault="00694AAD" w:rsidP="00C10188">
      <w:pPr>
        <w:widowControl w:val="0"/>
        <w:ind w:firstLine="709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94AAD">
        <w:rPr>
          <w:rFonts w:ascii="Arial" w:hAnsi="Arial" w:cs="Arial"/>
          <w:b/>
          <w:sz w:val="32"/>
          <w:szCs w:val="32"/>
        </w:rPr>
        <w:t xml:space="preserve">ПРЕДОСТАВЛЕНИЯ МУНИЦИПАЛЬНОЙ УСЛУГИ «ВЫДАЧА РАЗРЕШЕНИЯ НА ВСТУПЛЕНИЕ В </w:t>
      </w:r>
      <w:proofErr w:type="gramStart"/>
      <w:r w:rsidRPr="00694AAD">
        <w:rPr>
          <w:rFonts w:ascii="Arial" w:hAnsi="Arial" w:cs="Arial"/>
          <w:b/>
          <w:sz w:val="32"/>
          <w:szCs w:val="32"/>
        </w:rPr>
        <w:t>БРАК ЛИЦ</w:t>
      </w:r>
      <w:proofErr w:type="gramEnd"/>
      <w:r w:rsidRPr="00694AAD">
        <w:rPr>
          <w:rFonts w:ascii="Arial" w:hAnsi="Arial" w:cs="Arial"/>
          <w:b/>
          <w:sz w:val="32"/>
          <w:szCs w:val="32"/>
        </w:rPr>
        <w:t>, НЕ ДОСТИГШИХ ВОЗРАСТА 18 ЛЕТ»</w:t>
      </w:r>
    </w:p>
    <w:p w:rsidR="00F8115C" w:rsidRPr="00C10188" w:rsidRDefault="00F8115C" w:rsidP="00C10188">
      <w:pPr>
        <w:widowControl w:val="0"/>
        <w:ind w:firstLine="709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F8115C" w:rsidRPr="00C10188" w:rsidRDefault="0056375A" w:rsidP="00C10188">
      <w:pPr>
        <w:widowControl w:val="0"/>
        <w:ind w:firstLine="709"/>
        <w:jc w:val="center"/>
        <w:outlineLvl w:val="0"/>
        <w:rPr>
          <w:rFonts w:ascii="Arial" w:hAnsi="Arial" w:cs="Arial"/>
          <w:b/>
          <w:color w:val="auto"/>
          <w:sz w:val="24"/>
          <w:szCs w:val="24"/>
        </w:rPr>
      </w:pPr>
      <w:r w:rsidRPr="00C10188">
        <w:rPr>
          <w:rFonts w:ascii="Arial" w:hAnsi="Arial" w:cs="Arial"/>
          <w:b/>
          <w:color w:val="auto"/>
          <w:sz w:val="24"/>
          <w:szCs w:val="24"/>
        </w:rPr>
        <w:t>I.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Общие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положения</w:t>
      </w:r>
    </w:p>
    <w:p w:rsidR="00F8115C" w:rsidRPr="00C10188" w:rsidRDefault="00F8115C" w:rsidP="00C10188">
      <w:pPr>
        <w:widowControl w:val="0"/>
        <w:ind w:firstLine="709"/>
        <w:jc w:val="center"/>
        <w:outlineLvl w:val="0"/>
        <w:rPr>
          <w:rFonts w:ascii="Arial" w:hAnsi="Arial" w:cs="Arial"/>
          <w:b/>
          <w:color w:val="auto"/>
          <w:sz w:val="24"/>
          <w:szCs w:val="24"/>
        </w:rPr>
      </w:pPr>
    </w:p>
    <w:p w:rsidR="00F8115C" w:rsidRPr="00C10188" w:rsidRDefault="0056375A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1.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Настоящий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Административный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регламент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устанавливает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порядок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стандарт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«Выдача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разрешения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вступление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брак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</w:t>
      </w:r>
      <w:proofErr w:type="gramEnd"/>
      <w:r w:rsidRPr="00C10188">
        <w:rPr>
          <w:rFonts w:ascii="Arial" w:hAnsi="Arial" w:cs="Arial"/>
          <w:color w:val="auto"/>
          <w:sz w:val="24"/>
          <w:szCs w:val="24"/>
        </w:rPr>
        <w:t>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достигших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возраста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18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лет»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(далее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–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Услуга).</w:t>
      </w:r>
    </w:p>
    <w:p w:rsidR="00F8115C" w:rsidRPr="00C10188" w:rsidRDefault="0056375A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2.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физическим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лицам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(далее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–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заявители),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указанным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таблице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A06925" w:rsidRPr="00C10188">
        <w:rPr>
          <w:rFonts w:ascii="Arial" w:hAnsi="Arial" w:cs="Arial"/>
          <w:color w:val="auto"/>
          <w:sz w:val="24"/>
          <w:szCs w:val="24"/>
        </w:rPr>
        <w:t>№</w:t>
      </w:r>
      <w:r w:rsidRPr="00C10188">
        <w:rPr>
          <w:rFonts w:ascii="Arial" w:hAnsi="Arial" w:cs="Arial"/>
          <w:color w:val="auto"/>
          <w:sz w:val="24"/>
          <w:szCs w:val="24"/>
        </w:rPr>
        <w:t>1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приложения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№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1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настоящему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Административному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регламенту.</w:t>
      </w:r>
    </w:p>
    <w:p w:rsidR="00F8115C" w:rsidRPr="00C10188" w:rsidRDefault="0056375A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3.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должна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быть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соответствии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вариантом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(далее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–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вариант).</w:t>
      </w:r>
    </w:p>
    <w:p w:rsidR="00F8115C" w:rsidRPr="00C10188" w:rsidRDefault="0056375A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4.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Вариант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определяется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соответствии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таблицей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A06925" w:rsidRPr="00C10188">
        <w:rPr>
          <w:rFonts w:ascii="Arial" w:hAnsi="Arial" w:cs="Arial"/>
          <w:color w:val="auto"/>
          <w:sz w:val="24"/>
          <w:szCs w:val="24"/>
        </w:rPr>
        <w:t>№</w:t>
      </w:r>
      <w:r w:rsidRPr="00C10188">
        <w:rPr>
          <w:rFonts w:ascii="Arial" w:hAnsi="Arial" w:cs="Arial"/>
          <w:color w:val="auto"/>
          <w:sz w:val="24"/>
          <w:szCs w:val="24"/>
        </w:rPr>
        <w:t>2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приложения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№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1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настоящему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Административному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регламенту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исходя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из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общих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признаков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заявителя,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также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из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результата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которой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обратился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заявитель.</w:t>
      </w:r>
    </w:p>
    <w:p w:rsidR="00F8115C" w:rsidRPr="00C10188" w:rsidRDefault="0056375A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5.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Признаки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определяются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результате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анкетирования,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проводимого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органом,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предоставляющим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(далее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–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профилирование)</w:t>
      </w:r>
      <w:r w:rsidRPr="00C10188">
        <w:rPr>
          <w:rStyle w:val="ad"/>
          <w:rFonts w:ascii="Arial" w:hAnsi="Arial" w:cs="Arial"/>
          <w:color w:val="auto"/>
          <w:sz w:val="24"/>
          <w:szCs w:val="24"/>
        </w:rPr>
        <w:footnoteReference w:id="1"/>
      </w:r>
      <w:r w:rsidRPr="00C10188">
        <w:rPr>
          <w:rFonts w:ascii="Arial" w:hAnsi="Arial" w:cs="Arial"/>
          <w:color w:val="auto"/>
          <w:sz w:val="24"/>
          <w:szCs w:val="24"/>
        </w:rPr>
        <w:t>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осуществляемого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соответствии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настоящим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Административным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регламентом.</w:t>
      </w:r>
    </w:p>
    <w:p w:rsidR="00F8115C" w:rsidRPr="00C10188" w:rsidRDefault="0056375A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6.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порядке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размещается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федеральной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государственной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информационной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системе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«Единый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портал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государственных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(функций)»</w:t>
      </w:r>
      <w:r w:rsidRPr="00C10188">
        <w:rPr>
          <w:rStyle w:val="ad"/>
          <w:rFonts w:ascii="Arial" w:hAnsi="Arial" w:cs="Arial"/>
          <w:color w:val="auto"/>
          <w:sz w:val="24"/>
          <w:szCs w:val="24"/>
        </w:rPr>
        <w:footnoteReference w:id="2"/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(далее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–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Единый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портал).</w:t>
      </w:r>
    </w:p>
    <w:p w:rsidR="00DE30AB" w:rsidRPr="00C10188" w:rsidRDefault="00DE30AB" w:rsidP="00C1018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Информирование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порядке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осуществляется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833EA7" w:rsidRPr="00C10188">
        <w:rPr>
          <w:rFonts w:ascii="Arial" w:hAnsi="Arial" w:cs="Arial"/>
          <w:color w:val="auto"/>
          <w:sz w:val="24"/>
          <w:szCs w:val="24"/>
        </w:rPr>
        <w:t>муниципального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833EA7" w:rsidRPr="00C10188">
        <w:rPr>
          <w:rFonts w:ascii="Arial" w:hAnsi="Arial" w:cs="Arial"/>
          <w:color w:val="auto"/>
          <w:sz w:val="24"/>
          <w:szCs w:val="24"/>
        </w:rPr>
        <w:t>образования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833EA7" w:rsidRPr="00C10188">
        <w:rPr>
          <w:rFonts w:ascii="Arial" w:hAnsi="Arial" w:cs="Arial"/>
          <w:color w:val="auto"/>
          <w:sz w:val="24"/>
          <w:szCs w:val="24"/>
        </w:rPr>
        <w:t>Кимовский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833EA7" w:rsidRPr="00C10188">
        <w:rPr>
          <w:rFonts w:ascii="Arial" w:hAnsi="Arial" w:cs="Arial"/>
          <w:color w:val="auto"/>
          <w:sz w:val="24"/>
          <w:szCs w:val="24"/>
        </w:rPr>
        <w:t>район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833EA7" w:rsidRPr="00C10188">
        <w:rPr>
          <w:rFonts w:ascii="Arial" w:hAnsi="Arial" w:cs="Arial"/>
          <w:color w:val="auto"/>
          <w:sz w:val="24"/>
          <w:szCs w:val="24"/>
        </w:rPr>
        <w:t>(далее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833EA7" w:rsidRPr="00C10188">
        <w:rPr>
          <w:rFonts w:ascii="Arial" w:hAnsi="Arial" w:cs="Arial"/>
          <w:color w:val="auto"/>
          <w:sz w:val="24"/>
          <w:szCs w:val="24"/>
        </w:rPr>
        <w:t>-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833EA7" w:rsidRPr="00C10188">
        <w:rPr>
          <w:rFonts w:ascii="Arial" w:hAnsi="Arial" w:cs="Arial"/>
          <w:color w:val="auto"/>
          <w:sz w:val="24"/>
          <w:szCs w:val="24"/>
        </w:rPr>
        <w:t>Администрация)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833EA7" w:rsidRPr="00C10188">
        <w:rPr>
          <w:rFonts w:ascii="Arial" w:hAnsi="Arial" w:cs="Arial"/>
          <w:color w:val="auto"/>
          <w:sz w:val="24"/>
          <w:szCs w:val="24"/>
        </w:rPr>
        <w:t>отделе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правовой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работе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833EA7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833EA7" w:rsidRPr="00C10188">
        <w:rPr>
          <w:rFonts w:ascii="Arial" w:hAnsi="Arial" w:cs="Arial"/>
          <w:color w:val="auto"/>
          <w:sz w:val="24"/>
          <w:szCs w:val="24"/>
        </w:rPr>
        <w:t>муниципальному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833EA7" w:rsidRPr="00C10188">
        <w:rPr>
          <w:rFonts w:ascii="Arial" w:hAnsi="Arial" w:cs="Arial"/>
          <w:color w:val="auto"/>
          <w:sz w:val="24"/>
          <w:szCs w:val="24"/>
        </w:rPr>
        <w:t>контролю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325AD4" w:rsidRPr="00C10188">
        <w:rPr>
          <w:rFonts w:ascii="Arial" w:hAnsi="Arial" w:cs="Arial"/>
          <w:color w:val="auto"/>
          <w:sz w:val="24"/>
          <w:szCs w:val="24"/>
        </w:rPr>
        <w:t>(далее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325AD4" w:rsidRPr="00C10188">
        <w:rPr>
          <w:rFonts w:ascii="Arial" w:hAnsi="Arial" w:cs="Arial"/>
          <w:color w:val="auto"/>
          <w:sz w:val="24"/>
          <w:szCs w:val="24"/>
        </w:rPr>
        <w:t>–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325AD4" w:rsidRPr="00C10188">
        <w:rPr>
          <w:rFonts w:ascii="Arial" w:hAnsi="Arial" w:cs="Arial"/>
          <w:color w:val="auto"/>
          <w:sz w:val="24"/>
          <w:szCs w:val="24"/>
        </w:rPr>
        <w:t>отдел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325AD4"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325AD4" w:rsidRPr="00C10188">
        <w:rPr>
          <w:rFonts w:ascii="Arial" w:hAnsi="Arial" w:cs="Arial"/>
          <w:color w:val="auto"/>
          <w:sz w:val="24"/>
          <w:szCs w:val="24"/>
        </w:rPr>
        <w:t>правовой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325AD4" w:rsidRPr="00C10188">
        <w:rPr>
          <w:rFonts w:ascii="Arial" w:hAnsi="Arial" w:cs="Arial"/>
          <w:color w:val="auto"/>
          <w:sz w:val="24"/>
          <w:szCs w:val="24"/>
        </w:rPr>
        <w:t>работе)</w:t>
      </w:r>
      <w:r w:rsidR="00833EA7" w:rsidRPr="00C10188">
        <w:rPr>
          <w:rFonts w:ascii="Arial" w:hAnsi="Arial" w:cs="Arial"/>
          <w:color w:val="auto"/>
          <w:sz w:val="24"/>
          <w:szCs w:val="24"/>
        </w:rPr>
        <w:t>;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многофункциональном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центре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государственных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(далее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–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МФЦ),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использованием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средств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почтовой,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телефонной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связи,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публикаций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средствах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массовой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электронного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информирования,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числе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Едином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портале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государственных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(функций)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(далее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–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ЕПГУ)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Региональном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портале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государственных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(функций)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Тульской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области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(далее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–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РПГУ).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оказывается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рамках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«Единого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заявления»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МФЦ</w:t>
      </w:r>
      <w:r w:rsidR="00833EA7" w:rsidRPr="00C10188">
        <w:rPr>
          <w:rFonts w:ascii="Arial" w:hAnsi="Arial" w:cs="Arial"/>
          <w:color w:val="auto"/>
          <w:sz w:val="24"/>
          <w:szCs w:val="24"/>
        </w:rPr>
        <w:t>.</w:t>
      </w:r>
    </w:p>
    <w:p w:rsidR="00DE30AB" w:rsidRPr="00C10188" w:rsidRDefault="00833EA7" w:rsidP="00C1018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6.1</w:t>
      </w:r>
      <w:r w:rsidR="00DE30AB"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DE30AB" w:rsidRPr="00C10188">
        <w:rPr>
          <w:rFonts w:ascii="Arial" w:hAnsi="Arial" w:cs="Arial"/>
          <w:color w:val="auto"/>
          <w:sz w:val="24"/>
          <w:szCs w:val="24"/>
        </w:rPr>
        <w:t>Адреса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DE30AB" w:rsidRPr="00C10188">
        <w:rPr>
          <w:rFonts w:ascii="Arial" w:hAnsi="Arial" w:cs="Arial"/>
          <w:color w:val="auto"/>
          <w:sz w:val="24"/>
          <w:szCs w:val="24"/>
        </w:rPr>
        <w:t>места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DE30AB" w:rsidRPr="00C10188">
        <w:rPr>
          <w:rFonts w:ascii="Arial" w:hAnsi="Arial" w:cs="Arial"/>
          <w:color w:val="auto"/>
          <w:sz w:val="24"/>
          <w:szCs w:val="24"/>
        </w:rPr>
        <w:t>нахождения:</w:t>
      </w:r>
    </w:p>
    <w:p w:rsidR="00DE30AB" w:rsidRPr="00C10188" w:rsidRDefault="00DE30AB" w:rsidP="00C1018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МФЦ: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301720,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Тульская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область,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Кимовск,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ул.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Павлова,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19.</w:t>
      </w:r>
    </w:p>
    <w:p w:rsidR="00DE30AB" w:rsidRPr="00C10188" w:rsidRDefault="00DE30AB" w:rsidP="00C1018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Администраци</w:t>
      </w:r>
      <w:r w:rsidR="00043F85" w:rsidRPr="00C10188">
        <w:rPr>
          <w:rFonts w:ascii="Arial" w:hAnsi="Arial" w:cs="Arial"/>
          <w:color w:val="auto"/>
          <w:sz w:val="24"/>
          <w:szCs w:val="24"/>
        </w:rPr>
        <w:t>я</w:t>
      </w:r>
      <w:r w:rsidRPr="00C10188">
        <w:rPr>
          <w:rFonts w:ascii="Arial" w:hAnsi="Arial" w:cs="Arial"/>
          <w:color w:val="auto"/>
          <w:sz w:val="24"/>
          <w:szCs w:val="24"/>
        </w:rPr>
        <w:t>: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301720,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Тульская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область,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Кимовск,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ул.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Ленина,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44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</w:t>
      </w:r>
    </w:p>
    <w:p w:rsidR="00DE30AB" w:rsidRPr="00C10188" w:rsidRDefault="00043F85" w:rsidP="00C1018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Отдел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DE30AB"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DE30AB" w:rsidRPr="00C10188">
        <w:rPr>
          <w:rFonts w:ascii="Arial" w:hAnsi="Arial" w:cs="Arial"/>
          <w:color w:val="auto"/>
          <w:sz w:val="24"/>
          <w:szCs w:val="24"/>
        </w:rPr>
        <w:t>правовой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DE30AB" w:rsidRPr="00C10188">
        <w:rPr>
          <w:rFonts w:ascii="Arial" w:hAnsi="Arial" w:cs="Arial"/>
          <w:color w:val="auto"/>
          <w:sz w:val="24"/>
          <w:szCs w:val="24"/>
        </w:rPr>
        <w:t>работе: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DE30AB" w:rsidRPr="00C10188">
        <w:rPr>
          <w:rFonts w:ascii="Arial" w:hAnsi="Arial" w:cs="Arial"/>
          <w:color w:val="auto"/>
          <w:sz w:val="24"/>
          <w:szCs w:val="24"/>
        </w:rPr>
        <w:t>301720,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DE30AB" w:rsidRPr="00C10188">
        <w:rPr>
          <w:rFonts w:ascii="Arial" w:hAnsi="Arial" w:cs="Arial"/>
          <w:color w:val="auto"/>
          <w:sz w:val="24"/>
          <w:szCs w:val="24"/>
        </w:rPr>
        <w:t>Тульская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DE30AB" w:rsidRPr="00C10188">
        <w:rPr>
          <w:rFonts w:ascii="Arial" w:hAnsi="Arial" w:cs="Arial"/>
          <w:color w:val="auto"/>
          <w:sz w:val="24"/>
          <w:szCs w:val="24"/>
        </w:rPr>
        <w:t>область,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DE30AB" w:rsidRPr="00C10188">
        <w:rPr>
          <w:rFonts w:ascii="Arial" w:hAnsi="Arial" w:cs="Arial"/>
          <w:color w:val="auto"/>
          <w:sz w:val="24"/>
          <w:szCs w:val="24"/>
        </w:rPr>
        <w:t>г.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DE30AB" w:rsidRPr="00C10188">
        <w:rPr>
          <w:rFonts w:ascii="Arial" w:hAnsi="Arial" w:cs="Arial"/>
          <w:color w:val="auto"/>
          <w:sz w:val="24"/>
          <w:szCs w:val="24"/>
        </w:rPr>
        <w:t>Кимовск,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DE30AB" w:rsidRPr="00C10188">
        <w:rPr>
          <w:rFonts w:ascii="Arial" w:hAnsi="Arial" w:cs="Arial"/>
          <w:color w:val="auto"/>
          <w:sz w:val="24"/>
          <w:szCs w:val="24"/>
        </w:rPr>
        <w:t>ул.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DE30AB" w:rsidRPr="00C10188">
        <w:rPr>
          <w:rFonts w:ascii="Arial" w:hAnsi="Arial" w:cs="Arial"/>
          <w:color w:val="auto"/>
          <w:sz w:val="24"/>
          <w:szCs w:val="24"/>
        </w:rPr>
        <w:t>Ленина,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DE30AB" w:rsidRPr="00C10188">
        <w:rPr>
          <w:rFonts w:ascii="Arial" w:hAnsi="Arial" w:cs="Arial"/>
          <w:color w:val="auto"/>
          <w:sz w:val="24"/>
          <w:szCs w:val="24"/>
        </w:rPr>
        <w:t>д.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DE30AB" w:rsidRPr="00C10188">
        <w:rPr>
          <w:rFonts w:ascii="Arial" w:hAnsi="Arial" w:cs="Arial"/>
          <w:color w:val="auto"/>
          <w:sz w:val="24"/>
          <w:szCs w:val="24"/>
        </w:rPr>
        <w:t>44а,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DE30AB" w:rsidRPr="00C10188">
        <w:rPr>
          <w:rFonts w:ascii="Arial" w:hAnsi="Arial" w:cs="Arial"/>
          <w:color w:val="auto"/>
          <w:sz w:val="24"/>
          <w:szCs w:val="24"/>
        </w:rPr>
        <w:t>каб</w:t>
      </w:r>
      <w:proofErr w:type="spellEnd"/>
      <w:r w:rsidR="00DE30AB"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DE30AB" w:rsidRPr="00C10188">
        <w:rPr>
          <w:rFonts w:ascii="Arial" w:hAnsi="Arial" w:cs="Arial"/>
          <w:color w:val="auto"/>
          <w:sz w:val="24"/>
          <w:szCs w:val="24"/>
        </w:rPr>
        <w:t>№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485AF7" w:rsidRPr="00C10188">
        <w:rPr>
          <w:rFonts w:ascii="Arial" w:hAnsi="Arial" w:cs="Arial"/>
          <w:color w:val="auto"/>
          <w:sz w:val="24"/>
          <w:szCs w:val="24"/>
        </w:rPr>
        <w:t>42</w:t>
      </w:r>
      <w:r w:rsidR="00DE30AB" w:rsidRPr="00C10188">
        <w:rPr>
          <w:rFonts w:ascii="Arial" w:hAnsi="Arial" w:cs="Arial"/>
          <w:color w:val="auto"/>
          <w:sz w:val="24"/>
          <w:szCs w:val="24"/>
        </w:rPr>
        <w:t>.</w:t>
      </w:r>
    </w:p>
    <w:p w:rsidR="00DE30AB" w:rsidRPr="00C10188" w:rsidRDefault="00DE30AB" w:rsidP="00C1018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lastRenderedPageBreak/>
        <w:t>График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работы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43F85" w:rsidRPr="00C10188">
        <w:rPr>
          <w:rFonts w:ascii="Arial" w:hAnsi="Arial" w:cs="Arial"/>
          <w:color w:val="auto"/>
          <w:sz w:val="24"/>
          <w:szCs w:val="24"/>
        </w:rPr>
        <w:t>о</w:t>
      </w:r>
      <w:r w:rsidR="008C7CD9" w:rsidRPr="00C10188">
        <w:rPr>
          <w:rFonts w:ascii="Arial" w:hAnsi="Arial" w:cs="Arial"/>
          <w:color w:val="auto"/>
          <w:sz w:val="24"/>
          <w:szCs w:val="24"/>
        </w:rPr>
        <w:t>тдела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правовой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работе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регламентируется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правилами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внутреннего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трудового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распорядка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Администрации:</w:t>
      </w:r>
    </w:p>
    <w:p w:rsidR="00043F85" w:rsidRPr="00C10188" w:rsidRDefault="00DE30AB" w:rsidP="00C1018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понедельник-четверг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9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час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00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мин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18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час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00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мин,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пятница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17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час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00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мин</w:t>
      </w:r>
      <w:r w:rsidR="006E1708" w:rsidRPr="00C10188">
        <w:rPr>
          <w:rFonts w:ascii="Arial" w:hAnsi="Arial" w:cs="Arial"/>
          <w:color w:val="auto"/>
          <w:sz w:val="24"/>
          <w:szCs w:val="24"/>
        </w:rPr>
        <w:t>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43F85" w:rsidRPr="00C10188">
        <w:rPr>
          <w:rFonts w:ascii="Arial" w:hAnsi="Arial" w:cs="Arial"/>
          <w:color w:val="auto"/>
          <w:sz w:val="24"/>
          <w:szCs w:val="24"/>
        </w:rPr>
        <w:t>перерыв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43F85"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43F85" w:rsidRPr="00C10188">
        <w:rPr>
          <w:rFonts w:ascii="Arial" w:hAnsi="Arial" w:cs="Arial"/>
          <w:color w:val="auto"/>
          <w:sz w:val="24"/>
          <w:szCs w:val="24"/>
        </w:rPr>
        <w:t>13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43F85" w:rsidRPr="00C10188">
        <w:rPr>
          <w:rFonts w:ascii="Arial" w:hAnsi="Arial" w:cs="Arial"/>
          <w:color w:val="auto"/>
          <w:sz w:val="24"/>
          <w:szCs w:val="24"/>
        </w:rPr>
        <w:t>час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43F85" w:rsidRPr="00C10188">
        <w:rPr>
          <w:rFonts w:ascii="Arial" w:hAnsi="Arial" w:cs="Arial"/>
          <w:color w:val="auto"/>
          <w:sz w:val="24"/>
          <w:szCs w:val="24"/>
        </w:rPr>
        <w:t>00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43F85" w:rsidRPr="00C10188">
        <w:rPr>
          <w:rFonts w:ascii="Arial" w:hAnsi="Arial" w:cs="Arial"/>
          <w:color w:val="auto"/>
          <w:sz w:val="24"/>
          <w:szCs w:val="24"/>
        </w:rPr>
        <w:t>мин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43F85" w:rsidRPr="00C10188">
        <w:rPr>
          <w:rFonts w:ascii="Arial" w:hAnsi="Arial" w:cs="Arial"/>
          <w:color w:val="auto"/>
          <w:sz w:val="24"/>
          <w:szCs w:val="24"/>
        </w:rPr>
        <w:t>до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43F85" w:rsidRPr="00C10188">
        <w:rPr>
          <w:rFonts w:ascii="Arial" w:hAnsi="Arial" w:cs="Arial"/>
          <w:color w:val="auto"/>
          <w:sz w:val="24"/>
          <w:szCs w:val="24"/>
        </w:rPr>
        <w:t>13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43F85" w:rsidRPr="00C10188">
        <w:rPr>
          <w:rFonts w:ascii="Arial" w:hAnsi="Arial" w:cs="Arial"/>
          <w:color w:val="auto"/>
          <w:sz w:val="24"/>
          <w:szCs w:val="24"/>
        </w:rPr>
        <w:t>час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43F85" w:rsidRPr="00C10188">
        <w:rPr>
          <w:rFonts w:ascii="Arial" w:hAnsi="Arial" w:cs="Arial"/>
          <w:color w:val="auto"/>
          <w:sz w:val="24"/>
          <w:szCs w:val="24"/>
        </w:rPr>
        <w:t>48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43F85" w:rsidRPr="00C10188">
        <w:rPr>
          <w:rFonts w:ascii="Arial" w:hAnsi="Arial" w:cs="Arial"/>
          <w:color w:val="auto"/>
          <w:sz w:val="24"/>
          <w:szCs w:val="24"/>
        </w:rPr>
        <w:t>мин</w:t>
      </w:r>
      <w:r w:rsidR="006E1708" w:rsidRPr="00C10188">
        <w:rPr>
          <w:rFonts w:ascii="Arial" w:hAnsi="Arial" w:cs="Arial"/>
          <w:color w:val="auto"/>
          <w:sz w:val="24"/>
          <w:szCs w:val="24"/>
        </w:rPr>
        <w:t>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DE30AB" w:rsidRPr="00C10188" w:rsidRDefault="00DE30AB" w:rsidP="00C1018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суббота,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воскресение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–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выходные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дни</w:t>
      </w:r>
      <w:r w:rsidR="006E1708" w:rsidRPr="00C10188">
        <w:rPr>
          <w:rFonts w:ascii="Arial" w:hAnsi="Arial" w:cs="Arial"/>
          <w:color w:val="auto"/>
          <w:sz w:val="24"/>
          <w:szCs w:val="24"/>
        </w:rPr>
        <w:t>,</w:t>
      </w:r>
    </w:p>
    <w:p w:rsidR="00DE30AB" w:rsidRPr="00C10188" w:rsidRDefault="00DE30AB" w:rsidP="00C1018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приемные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дни: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вторник,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четверг</w:t>
      </w:r>
      <w:r w:rsidR="009E721D" w:rsidRPr="00C10188">
        <w:rPr>
          <w:rFonts w:ascii="Arial" w:hAnsi="Arial" w:cs="Arial"/>
          <w:color w:val="auto"/>
          <w:sz w:val="24"/>
          <w:szCs w:val="24"/>
        </w:rPr>
        <w:t>.</w:t>
      </w:r>
    </w:p>
    <w:p w:rsidR="0091550B" w:rsidRPr="00C10188" w:rsidRDefault="0091550B" w:rsidP="00C1018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Адрес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официального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сайта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образования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Кимовский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район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сети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Интернет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–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https://kimovsk.gosuslugi.ru/</w:t>
      </w:r>
    </w:p>
    <w:p w:rsidR="00DE30AB" w:rsidRPr="00C10188" w:rsidRDefault="00DE30AB" w:rsidP="00C1018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Телефон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(848735)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5-29-92</w:t>
      </w:r>
      <w:r w:rsidR="0091550B" w:rsidRPr="00C10188">
        <w:rPr>
          <w:rFonts w:ascii="Arial" w:hAnsi="Arial" w:cs="Arial"/>
          <w:color w:val="auto"/>
          <w:sz w:val="24"/>
          <w:szCs w:val="24"/>
        </w:rPr>
        <w:t>,</w:t>
      </w:r>
    </w:p>
    <w:p w:rsidR="0091550B" w:rsidRPr="00C10188" w:rsidRDefault="0091550B" w:rsidP="00C1018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Адрес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электронной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почты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Администрации: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10188">
        <w:rPr>
          <w:rFonts w:ascii="Arial" w:hAnsi="Arial" w:cs="Arial"/>
          <w:color w:val="auto"/>
          <w:sz w:val="24"/>
          <w:szCs w:val="24"/>
        </w:rPr>
        <w:t>ased_mo_kimovsk@tularegio</w:t>
      </w:r>
      <w:proofErr w:type="spellEnd"/>
      <w:r w:rsidR="00836E3D" w:rsidRPr="00C10188">
        <w:rPr>
          <w:rFonts w:ascii="Arial" w:hAnsi="Arial" w:cs="Arial"/>
          <w:color w:val="auto"/>
          <w:sz w:val="24"/>
          <w:szCs w:val="24"/>
          <w:lang w:val="en-US"/>
        </w:rPr>
        <w:t>n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  <w:proofErr w:type="spellStart"/>
      <w:r w:rsidRPr="00C10188">
        <w:rPr>
          <w:rFonts w:ascii="Arial" w:hAnsi="Arial" w:cs="Arial"/>
          <w:color w:val="auto"/>
          <w:sz w:val="24"/>
          <w:szCs w:val="24"/>
        </w:rPr>
        <w:t>ru</w:t>
      </w:r>
      <w:proofErr w:type="spellEnd"/>
      <w:r w:rsidRPr="00C10188">
        <w:rPr>
          <w:rFonts w:ascii="Arial" w:hAnsi="Arial" w:cs="Arial"/>
          <w:color w:val="auto"/>
          <w:sz w:val="24"/>
          <w:szCs w:val="24"/>
        </w:rPr>
        <w:t>,</w:t>
      </w:r>
    </w:p>
    <w:p w:rsidR="0091550B" w:rsidRPr="00C10188" w:rsidRDefault="00DE30AB" w:rsidP="00C1018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Телефон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6E1708" w:rsidRPr="00C10188">
        <w:rPr>
          <w:rFonts w:ascii="Arial" w:hAnsi="Arial" w:cs="Arial"/>
          <w:color w:val="auto"/>
          <w:sz w:val="24"/>
          <w:szCs w:val="24"/>
        </w:rPr>
        <w:t>отдела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правовой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работе: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(848735)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5-</w:t>
      </w:r>
      <w:r w:rsidR="006E1708" w:rsidRPr="00C10188">
        <w:rPr>
          <w:rFonts w:ascii="Arial" w:hAnsi="Arial" w:cs="Arial"/>
          <w:color w:val="auto"/>
          <w:sz w:val="24"/>
          <w:szCs w:val="24"/>
        </w:rPr>
        <w:t>94-97</w:t>
      </w:r>
      <w:r w:rsidR="0091550B" w:rsidRPr="00C10188">
        <w:rPr>
          <w:rFonts w:ascii="Arial" w:hAnsi="Arial" w:cs="Arial"/>
          <w:color w:val="auto"/>
          <w:sz w:val="24"/>
          <w:szCs w:val="24"/>
        </w:rPr>
        <w:t>,</w:t>
      </w:r>
    </w:p>
    <w:p w:rsidR="0091550B" w:rsidRPr="00C10188" w:rsidRDefault="0091550B" w:rsidP="00C1018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Адрес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электронной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почты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отдела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правовой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работе: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F5444" w:rsidRPr="00C10188">
        <w:rPr>
          <w:rFonts w:ascii="Arial" w:hAnsi="Arial" w:cs="Arial"/>
          <w:color w:val="auto"/>
          <w:sz w:val="24"/>
          <w:szCs w:val="24"/>
        </w:rPr>
        <w:t>pravo.kimovsk@tularegio</w:t>
      </w:r>
      <w:proofErr w:type="spellEnd"/>
      <w:r w:rsidR="00836E3D" w:rsidRPr="00C10188">
        <w:rPr>
          <w:rFonts w:ascii="Arial" w:hAnsi="Arial" w:cs="Arial"/>
          <w:color w:val="auto"/>
          <w:sz w:val="24"/>
          <w:szCs w:val="24"/>
          <w:lang w:val="en-US"/>
        </w:rPr>
        <w:t>n</w:t>
      </w:r>
      <w:r w:rsidR="00EF5444" w:rsidRPr="00C10188">
        <w:rPr>
          <w:rFonts w:ascii="Arial" w:hAnsi="Arial" w:cs="Arial"/>
          <w:color w:val="auto"/>
          <w:sz w:val="24"/>
          <w:szCs w:val="24"/>
        </w:rPr>
        <w:t>.</w:t>
      </w:r>
      <w:proofErr w:type="spellStart"/>
      <w:r w:rsidR="00EF5444" w:rsidRPr="00C10188">
        <w:rPr>
          <w:rFonts w:ascii="Arial" w:hAnsi="Arial" w:cs="Arial"/>
          <w:color w:val="auto"/>
          <w:sz w:val="24"/>
          <w:szCs w:val="24"/>
        </w:rPr>
        <w:t>org</w:t>
      </w:r>
      <w:proofErr w:type="spellEnd"/>
      <w:r w:rsidR="00EF5444" w:rsidRPr="00C10188">
        <w:rPr>
          <w:rFonts w:ascii="Arial" w:hAnsi="Arial" w:cs="Arial"/>
          <w:color w:val="auto"/>
          <w:sz w:val="24"/>
          <w:szCs w:val="24"/>
        </w:rPr>
        <w:t>,</w:t>
      </w:r>
    </w:p>
    <w:p w:rsidR="00DE30AB" w:rsidRPr="00C10188" w:rsidRDefault="00DE30AB" w:rsidP="00C1018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Адрес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ЕПГУ: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http://www</w:t>
      </w:r>
      <w:r w:rsidR="0089622E" w:rsidRPr="00C10188">
        <w:rPr>
          <w:rFonts w:ascii="Arial" w:hAnsi="Arial" w:cs="Arial"/>
          <w:color w:val="auto"/>
          <w:sz w:val="24"/>
          <w:szCs w:val="24"/>
        </w:rPr>
        <w:t>.</w:t>
      </w:r>
      <w:r w:rsidRPr="00C10188">
        <w:rPr>
          <w:rFonts w:ascii="Arial" w:hAnsi="Arial" w:cs="Arial"/>
          <w:color w:val="auto"/>
          <w:sz w:val="24"/>
          <w:szCs w:val="24"/>
        </w:rPr>
        <w:t>gosuslugi.ru/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DE30AB" w:rsidRPr="00C10188" w:rsidRDefault="00DE30AB" w:rsidP="00C1018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Адрес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РПГУ: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http://</w:t>
      </w:r>
      <w:r w:rsidR="0089622E" w:rsidRPr="00C10188">
        <w:rPr>
          <w:rFonts w:ascii="Arial" w:hAnsi="Arial" w:cs="Arial"/>
          <w:color w:val="auto"/>
          <w:sz w:val="24"/>
          <w:szCs w:val="24"/>
        </w:rPr>
        <w:t>www.</w:t>
      </w:r>
      <w:r w:rsidRPr="00C10188">
        <w:rPr>
          <w:rFonts w:ascii="Arial" w:hAnsi="Arial" w:cs="Arial"/>
          <w:color w:val="auto"/>
          <w:sz w:val="24"/>
          <w:szCs w:val="24"/>
        </w:rPr>
        <w:t>gosuslugi71.ru/</w:t>
      </w:r>
    </w:p>
    <w:p w:rsidR="0091550B" w:rsidRPr="00C10188" w:rsidRDefault="008C7CD9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6.2.</w:t>
      </w:r>
      <w:r w:rsidR="00694AAD" w:rsidRP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обращении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заявителя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лично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телефону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специалист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Администрации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подробно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корректно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информирует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порядке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сроках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также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предоставляет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иную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интересующую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заявителя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информацию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вопросу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услуги</w:t>
      </w:r>
    </w:p>
    <w:p w:rsidR="0091550B" w:rsidRPr="00C10188" w:rsidRDefault="0091550B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Время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ожидания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ответа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устном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информировании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может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превышать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пятнадцать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минут.</w:t>
      </w:r>
    </w:p>
    <w:p w:rsidR="0091550B" w:rsidRPr="00C10188" w:rsidRDefault="0091550B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случае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отсутствия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возможности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ответить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поставленный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вопрос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момент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обращения,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специалист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предлагает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обратившемуся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перезвонить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конкретный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день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назначенному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сроку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готовит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ответ.</w:t>
      </w:r>
      <w:proofErr w:type="gramEnd"/>
    </w:p>
    <w:p w:rsidR="0091550B" w:rsidRPr="00C10188" w:rsidRDefault="0091550B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ответах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телефонные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звонки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личные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обращения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специалисты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подробно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вежливой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(корректной)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форме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информируют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обратившихся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вопросам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обращаются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ним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«Вы»,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проявляют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спокойствие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выдержку,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дают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разъяснения,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исключая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возможность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ошибочного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двоякого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понимания.</w:t>
      </w:r>
    </w:p>
    <w:p w:rsidR="0091550B" w:rsidRPr="00C10188" w:rsidRDefault="0091550B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Ответ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телефонный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звонок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начинается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наименовании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структурного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подразделения,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фамилии,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имени,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отчестве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должности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специалиста,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принявшего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телефонный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звонок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Время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телефонного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разговора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должно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превышать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десять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минут.</w:t>
      </w:r>
    </w:p>
    <w:p w:rsidR="0091550B" w:rsidRPr="00C10188" w:rsidRDefault="0091550B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случае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отсутствия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возможности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самостоятельно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ответить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поставленные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обратившимся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вопросы,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специалист,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принявший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звонок,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должен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переадресовать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(перевести)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другое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уполномоченное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должностное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сообщить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обратившемуся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телефонный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номер,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которому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обратившееся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может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получить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необходимую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информацию.</w:t>
      </w:r>
    </w:p>
    <w:p w:rsidR="0091550B" w:rsidRPr="00C10188" w:rsidRDefault="0091550B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6.3.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письменном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обращении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ответ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направляется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почте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электронном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виде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зависимости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способа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доставки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ответа,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указанного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письменном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обращении,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способа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обращения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информацией)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адрес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срок,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превышающий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тридцать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дней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дня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регистрации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обращения</w:t>
      </w:r>
    </w:p>
    <w:p w:rsidR="0091550B" w:rsidRPr="00C10188" w:rsidRDefault="0091550B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Информация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простой,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чёткой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форме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указанием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фамилии,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имени,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отчества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номера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телефона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непосредственного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исполнителя,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подписью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соответствующего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должностного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Администрации</w:t>
      </w:r>
      <w:r w:rsidR="00EF5444" w:rsidRPr="00C10188">
        <w:rPr>
          <w:rFonts w:ascii="Arial" w:hAnsi="Arial" w:cs="Arial"/>
          <w:color w:val="auto"/>
          <w:sz w:val="24"/>
          <w:szCs w:val="24"/>
        </w:rPr>
        <w:t>.</w:t>
      </w:r>
    </w:p>
    <w:p w:rsidR="00EF5444" w:rsidRPr="00C10188" w:rsidRDefault="00EF5444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6.4.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обращении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ЕПГУ/РПГУ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авторизуется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системе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помощью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меню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выбирает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муниципальную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услугу,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реализованную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A06925" w:rsidRPr="00C10188">
        <w:rPr>
          <w:rFonts w:ascii="Arial" w:hAnsi="Arial" w:cs="Arial"/>
          <w:color w:val="auto"/>
          <w:sz w:val="24"/>
          <w:szCs w:val="24"/>
        </w:rPr>
        <w:t>электронном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A06925" w:rsidRPr="00C10188">
        <w:rPr>
          <w:rFonts w:ascii="Arial" w:hAnsi="Arial" w:cs="Arial"/>
          <w:color w:val="auto"/>
          <w:sz w:val="24"/>
          <w:szCs w:val="24"/>
        </w:rPr>
        <w:t>виде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A06925" w:rsidRPr="00C10188">
        <w:rPr>
          <w:rFonts w:ascii="Arial" w:hAnsi="Arial" w:cs="Arial"/>
          <w:color w:val="auto"/>
          <w:sz w:val="24"/>
          <w:szCs w:val="24"/>
        </w:rPr>
        <w:t>з</w:t>
      </w:r>
      <w:r w:rsidRPr="00C10188">
        <w:rPr>
          <w:rFonts w:ascii="Arial" w:hAnsi="Arial" w:cs="Arial"/>
          <w:color w:val="auto"/>
          <w:sz w:val="24"/>
          <w:szCs w:val="24"/>
        </w:rPr>
        <w:t>аполнив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необходимые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поля,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соответствующие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входным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данным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из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перечня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предоставляемых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документов,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прикрепив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электронные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копии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документов,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пользователь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портала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оставляет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заявку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оказание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Изменения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статуса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заявки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может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режиме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реального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времени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отслеживать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личном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кабинете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ЕПГУ/РПГУ</w:t>
      </w:r>
      <w:proofErr w:type="gramEnd"/>
      <w:r w:rsidR="00694E76" w:rsidRPr="00C10188">
        <w:rPr>
          <w:rFonts w:ascii="Arial" w:hAnsi="Arial" w:cs="Arial"/>
          <w:color w:val="auto"/>
          <w:sz w:val="24"/>
          <w:szCs w:val="24"/>
        </w:rPr>
        <w:t>.</w:t>
      </w:r>
    </w:p>
    <w:p w:rsidR="00EF5444" w:rsidRPr="00C10188" w:rsidRDefault="00EF5444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lastRenderedPageBreak/>
        <w:t>Возможность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получения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общей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административному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регламенту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контактных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данных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специалистов,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адреса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ближайшего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МФЦ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реализована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ЕПГУ/РПГУ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без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необходимости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обязательной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авторизации.</w:t>
      </w:r>
    </w:p>
    <w:p w:rsidR="0091550B" w:rsidRPr="00C10188" w:rsidRDefault="0091550B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6.</w:t>
      </w:r>
      <w:r w:rsidR="00EF5444" w:rsidRPr="00C10188">
        <w:rPr>
          <w:rFonts w:ascii="Arial" w:hAnsi="Arial" w:cs="Arial"/>
          <w:color w:val="auto"/>
          <w:sz w:val="24"/>
          <w:szCs w:val="24"/>
        </w:rPr>
        <w:t>5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месте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нахождения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графике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работы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МФЦ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размещается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официальном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сайте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образования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Кимовский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район,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МФЦ,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ЕПГУ/РПГУ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Размещаемая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содержит:</w:t>
      </w:r>
    </w:p>
    <w:p w:rsidR="0091550B" w:rsidRPr="00C10188" w:rsidRDefault="0091550B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-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текст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настоящего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административного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регламента;</w:t>
      </w:r>
    </w:p>
    <w:p w:rsidR="00EF5444" w:rsidRPr="00C10188" w:rsidRDefault="00EF5444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-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перечень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общих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признаков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заявителей,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также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комбинации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значений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признаков,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каждая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из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которых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соответствует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одному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варианту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(приложение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№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1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настоящему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административному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регламенту),</w:t>
      </w:r>
    </w:p>
    <w:p w:rsidR="0091550B" w:rsidRPr="00C10188" w:rsidRDefault="0091550B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-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форму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</w:t>
      </w:r>
      <w:r w:rsidR="00A06925" w:rsidRPr="00C10188">
        <w:rPr>
          <w:rFonts w:ascii="Arial" w:hAnsi="Arial" w:cs="Arial"/>
          <w:color w:val="auto"/>
          <w:sz w:val="24"/>
          <w:szCs w:val="24"/>
        </w:rPr>
        <w:t>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A06925"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A06925" w:rsidRPr="00C10188">
        <w:rPr>
          <w:rFonts w:ascii="Arial" w:hAnsi="Arial" w:cs="Arial"/>
          <w:color w:val="auto"/>
          <w:sz w:val="24"/>
          <w:szCs w:val="24"/>
        </w:rPr>
        <w:t>(приложение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A06925" w:rsidRPr="00C10188">
        <w:rPr>
          <w:rFonts w:ascii="Arial" w:hAnsi="Arial" w:cs="Arial"/>
          <w:color w:val="auto"/>
          <w:sz w:val="24"/>
          <w:szCs w:val="24"/>
        </w:rPr>
        <w:t>№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F5444" w:rsidRPr="00C10188">
        <w:rPr>
          <w:rFonts w:ascii="Arial" w:hAnsi="Arial" w:cs="Arial"/>
          <w:color w:val="auto"/>
          <w:sz w:val="24"/>
          <w:szCs w:val="24"/>
        </w:rPr>
        <w:t>2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F5444" w:rsidRPr="00C10188">
        <w:rPr>
          <w:rFonts w:ascii="Arial" w:hAnsi="Arial" w:cs="Arial"/>
          <w:color w:val="auto"/>
          <w:sz w:val="24"/>
          <w:szCs w:val="24"/>
        </w:rPr>
        <w:t>настоящему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административному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регламенту);</w:t>
      </w:r>
    </w:p>
    <w:p w:rsidR="0091550B" w:rsidRPr="00C10188" w:rsidRDefault="00EF5444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6.5.1.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Информационные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стенды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помещениях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приема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выдачи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документов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должны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быть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освещены,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хорошо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просматриваемы,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содержать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актуальную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информацию,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необходимую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получения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Тексты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материалов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печатаются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шрифтом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149F6" w:rsidRPr="00C10188">
        <w:rPr>
          <w:rFonts w:ascii="Arial" w:hAnsi="Arial" w:cs="Arial"/>
          <w:color w:val="auto"/>
          <w:sz w:val="24"/>
          <w:szCs w:val="24"/>
        </w:rPr>
        <w:t>PT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149F6" w:rsidRPr="00C10188">
        <w:rPr>
          <w:rFonts w:ascii="Arial" w:hAnsi="Arial" w:cs="Arial"/>
          <w:color w:val="auto"/>
          <w:sz w:val="24"/>
          <w:szCs w:val="24"/>
        </w:rPr>
        <w:t>Astra</w:t>
      </w:r>
      <w:proofErr w:type="spellEnd"/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E149F6" w:rsidRPr="00C10188">
        <w:rPr>
          <w:rFonts w:ascii="Arial" w:hAnsi="Arial" w:cs="Arial"/>
          <w:color w:val="auto"/>
          <w:sz w:val="24"/>
          <w:szCs w:val="24"/>
        </w:rPr>
        <w:t>Serif</w:t>
      </w:r>
      <w:proofErr w:type="spellEnd"/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694E76" w:rsidRPr="00C10188">
        <w:rPr>
          <w:rFonts w:ascii="Arial" w:hAnsi="Arial" w:cs="Arial"/>
          <w:color w:val="auto"/>
          <w:sz w:val="24"/>
          <w:szCs w:val="24"/>
        </w:rPr>
        <w:t>1</w:t>
      </w:r>
      <w:r w:rsidR="0091550B" w:rsidRPr="00C10188">
        <w:rPr>
          <w:rFonts w:ascii="Arial" w:hAnsi="Arial" w:cs="Arial"/>
          <w:color w:val="auto"/>
          <w:sz w:val="24"/>
          <w:szCs w:val="24"/>
        </w:rPr>
        <w:t>4,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без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исправлений</w:t>
      </w:r>
      <w:r w:rsidR="00694E76" w:rsidRPr="00C10188">
        <w:rPr>
          <w:rFonts w:ascii="Arial" w:hAnsi="Arial" w:cs="Arial"/>
          <w:color w:val="auto"/>
          <w:sz w:val="24"/>
          <w:szCs w:val="24"/>
        </w:rPr>
        <w:t>.</w:t>
      </w:r>
    </w:p>
    <w:p w:rsidR="0091550B" w:rsidRPr="00C10188" w:rsidRDefault="00EF5444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6.5.2</w:t>
      </w:r>
      <w:r w:rsidR="0091550B"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помещениях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приема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выдачи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документов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заявителю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целях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ознакомления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предоставляется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право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доступа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законодательным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иным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нормативным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правовым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актам,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регулирующим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порядок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том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числе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административному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регламенту</w:t>
      </w:r>
      <w:r w:rsidR="00694E76"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91550B" w:rsidRPr="00C10188" w:rsidRDefault="00EF5444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6.6</w:t>
      </w:r>
      <w:r w:rsidR="0091550B"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 w:rsidRP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Заявитель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имеет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право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получение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сведений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ходе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момента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приема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заявления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документов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(далее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–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запрос)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предоставление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Заявителю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предоставляются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сведения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том,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каком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этапе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(в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процессе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выполнения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какой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административной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процедуры)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находится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представленный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им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запрос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</w:p>
    <w:p w:rsidR="0091550B" w:rsidRPr="00C10188" w:rsidRDefault="00EF5444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6.7</w:t>
      </w:r>
      <w:r w:rsidR="0091550B"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 w:rsidRP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получения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сведений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ходе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заявителем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указываются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письменном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обращении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(называются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–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устном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обращении)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дата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входящий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номер,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проставленные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полученной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подаче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запроса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копии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заявления,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также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фамилия,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имя,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отчество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(или)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наименование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1550B" w:rsidRPr="00C10188">
        <w:rPr>
          <w:rFonts w:ascii="Arial" w:hAnsi="Arial" w:cs="Arial"/>
          <w:color w:val="auto"/>
          <w:sz w:val="24"/>
          <w:szCs w:val="24"/>
        </w:rPr>
        <w:t>заявителя</w:t>
      </w:r>
      <w:r w:rsidR="00694E76" w:rsidRPr="00C10188">
        <w:rPr>
          <w:rFonts w:ascii="Arial" w:hAnsi="Arial" w:cs="Arial"/>
          <w:color w:val="auto"/>
          <w:sz w:val="24"/>
          <w:szCs w:val="24"/>
        </w:rPr>
        <w:t>.</w:t>
      </w:r>
    </w:p>
    <w:p w:rsidR="00F21149" w:rsidRPr="00C10188" w:rsidRDefault="00F21149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</w:p>
    <w:p w:rsidR="00F8115C" w:rsidRDefault="0056375A" w:rsidP="00C10188">
      <w:pPr>
        <w:widowControl w:val="0"/>
        <w:ind w:firstLine="709"/>
        <w:jc w:val="center"/>
        <w:outlineLvl w:val="0"/>
        <w:rPr>
          <w:rFonts w:ascii="Arial" w:hAnsi="Arial" w:cs="Arial"/>
          <w:b/>
          <w:color w:val="auto"/>
          <w:sz w:val="24"/>
          <w:szCs w:val="24"/>
        </w:rPr>
      </w:pPr>
      <w:r w:rsidRPr="00C10188">
        <w:rPr>
          <w:rFonts w:ascii="Arial" w:hAnsi="Arial" w:cs="Arial"/>
          <w:b/>
          <w:color w:val="auto"/>
          <w:sz w:val="24"/>
          <w:szCs w:val="24"/>
        </w:rPr>
        <w:t>II.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Стандарт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Услуги</w:t>
      </w:r>
    </w:p>
    <w:p w:rsidR="00694AAD" w:rsidRPr="00C10188" w:rsidRDefault="00694AAD" w:rsidP="00C10188">
      <w:pPr>
        <w:widowControl w:val="0"/>
        <w:ind w:firstLine="709"/>
        <w:jc w:val="center"/>
        <w:outlineLvl w:val="0"/>
        <w:rPr>
          <w:rFonts w:ascii="Arial" w:hAnsi="Arial" w:cs="Arial"/>
          <w:b/>
          <w:color w:val="auto"/>
          <w:sz w:val="24"/>
          <w:szCs w:val="24"/>
        </w:rPr>
      </w:pPr>
    </w:p>
    <w:p w:rsidR="00F8115C" w:rsidRPr="00C10188" w:rsidRDefault="0056375A" w:rsidP="00C10188">
      <w:pPr>
        <w:widowControl w:val="0"/>
        <w:ind w:firstLine="709"/>
        <w:jc w:val="center"/>
        <w:outlineLvl w:val="1"/>
        <w:rPr>
          <w:rFonts w:ascii="Arial" w:hAnsi="Arial" w:cs="Arial"/>
          <w:b/>
          <w:color w:val="auto"/>
          <w:sz w:val="24"/>
          <w:szCs w:val="24"/>
        </w:rPr>
      </w:pPr>
      <w:r w:rsidRPr="00C10188">
        <w:rPr>
          <w:rFonts w:ascii="Arial" w:hAnsi="Arial" w:cs="Arial"/>
          <w:b/>
          <w:color w:val="auto"/>
          <w:sz w:val="24"/>
          <w:szCs w:val="24"/>
        </w:rPr>
        <w:t>Наименование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Услуги</w:t>
      </w:r>
    </w:p>
    <w:p w:rsidR="00F8115C" w:rsidRPr="00C10188" w:rsidRDefault="0056375A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7.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Выдача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разрешения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вступление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брак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</w:t>
      </w:r>
      <w:proofErr w:type="gramEnd"/>
      <w:r w:rsidRPr="00C10188">
        <w:rPr>
          <w:rFonts w:ascii="Arial" w:hAnsi="Arial" w:cs="Arial"/>
          <w:color w:val="auto"/>
          <w:sz w:val="24"/>
          <w:szCs w:val="24"/>
        </w:rPr>
        <w:t>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достигших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возраста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18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лет.</w:t>
      </w:r>
    </w:p>
    <w:p w:rsidR="008F36F7" w:rsidRPr="00C10188" w:rsidRDefault="008F36F7" w:rsidP="00C10188">
      <w:pPr>
        <w:widowControl w:val="0"/>
        <w:ind w:firstLine="709"/>
        <w:jc w:val="center"/>
        <w:outlineLvl w:val="1"/>
        <w:rPr>
          <w:rFonts w:ascii="Arial" w:hAnsi="Arial" w:cs="Arial"/>
          <w:b/>
          <w:color w:val="auto"/>
          <w:sz w:val="24"/>
          <w:szCs w:val="24"/>
        </w:rPr>
      </w:pPr>
    </w:p>
    <w:p w:rsidR="0033630D" w:rsidRPr="00C10188" w:rsidRDefault="0056375A" w:rsidP="00C10188">
      <w:pPr>
        <w:widowControl w:val="0"/>
        <w:ind w:firstLine="709"/>
        <w:jc w:val="center"/>
        <w:outlineLvl w:val="1"/>
        <w:rPr>
          <w:rFonts w:ascii="Arial" w:hAnsi="Arial" w:cs="Arial"/>
          <w:b/>
          <w:color w:val="auto"/>
          <w:sz w:val="24"/>
          <w:szCs w:val="24"/>
        </w:rPr>
      </w:pPr>
      <w:r w:rsidRPr="00C10188">
        <w:rPr>
          <w:rFonts w:ascii="Arial" w:hAnsi="Arial" w:cs="Arial"/>
          <w:b/>
          <w:color w:val="auto"/>
          <w:sz w:val="24"/>
          <w:szCs w:val="24"/>
        </w:rPr>
        <w:t>Наименование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органа,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предоставляющего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Услугу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F8115C" w:rsidRPr="00C10188" w:rsidRDefault="0056375A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8.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1F4445" w:rsidRPr="00C10188">
        <w:rPr>
          <w:rFonts w:ascii="Arial" w:hAnsi="Arial" w:cs="Arial"/>
          <w:color w:val="auto"/>
          <w:sz w:val="24"/>
          <w:szCs w:val="24"/>
          <w:lang w:eastAsia="ru-RU"/>
        </w:rPr>
        <w:t>В</w:t>
      </w:r>
      <w:r w:rsidR="00694AAD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="001F4445" w:rsidRPr="00C10188">
        <w:rPr>
          <w:rFonts w:ascii="Arial" w:hAnsi="Arial" w:cs="Arial"/>
          <w:color w:val="auto"/>
          <w:sz w:val="24"/>
          <w:szCs w:val="24"/>
          <w:lang w:eastAsia="ru-RU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="001F4445" w:rsidRPr="00C10188">
        <w:rPr>
          <w:rFonts w:ascii="Arial" w:hAnsi="Arial" w:cs="Arial"/>
          <w:color w:val="auto"/>
          <w:sz w:val="24"/>
          <w:szCs w:val="24"/>
          <w:lang w:eastAsia="ru-RU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="001F4445" w:rsidRPr="00C10188">
        <w:rPr>
          <w:rFonts w:ascii="Arial" w:hAnsi="Arial" w:cs="Arial"/>
          <w:color w:val="auto"/>
          <w:sz w:val="24"/>
          <w:szCs w:val="24"/>
          <w:lang w:eastAsia="ru-RU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="001F4445" w:rsidRPr="00C10188">
        <w:rPr>
          <w:rFonts w:ascii="Arial" w:hAnsi="Arial" w:cs="Arial"/>
          <w:color w:val="auto"/>
          <w:sz w:val="24"/>
          <w:szCs w:val="24"/>
          <w:lang w:eastAsia="ru-RU"/>
        </w:rPr>
        <w:t>участвует</w:t>
      </w:r>
      <w:r w:rsidR="00694AAD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="001F4445" w:rsidRPr="00C10188">
        <w:rPr>
          <w:rFonts w:ascii="Arial" w:hAnsi="Arial" w:cs="Arial"/>
          <w:color w:val="auto"/>
          <w:sz w:val="24"/>
          <w:szCs w:val="24"/>
        </w:rPr>
        <w:t>отдел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12E1B"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12E1B" w:rsidRPr="00C10188">
        <w:rPr>
          <w:rFonts w:ascii="Arial" w:hAnsi="Arial" w:cs="Arial"/>
          <w:color w:val="auto"/>
          <w:sz w:val="24"/>
          <w:szCs w:val="24"/>
        </w:rPr>
        <w:t>правовой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12E1B" w:rsidRPr="00C10188">
        <w:rPr>
          <w:rFonts w:ascii="Arial" w:hAnsi="Arial" w:cs="Arial"/>
          <w:color w:val="auto"/>
          <w:sz w:val="24"/>
          <w:szCs w:val="24"/>
        </w:rPr>
        <w:t>работе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12E1B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12E1B" w:rsidRPr="00C10188">
        <w:rPr>
          <w:rFonts w:ascii="Arial" w:hAnsi="Arial" w:cs="Arial"/>
          <w:color w:val="auto"/>
          <w:sz w:val="24"/>
          <w:szCs w:val="24"/>
        </w:rPr>
        <w:t>муниципальному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12E1B" w:rsidRPr="00C10188">
        <w:rPr>
          <w:rFonts w:ascii="Arial" w:hAnsi="Arial" w:cs="Arial"/>
          <w:color w:val="auto"/>
          <w:sz w:val="24"/>
          <w:szCs w:val="24"/>
        </w:rPr>
        <w:t>контролю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1F4445" w:rsidRPr="00C10188">
        <w:rPr>
          <w:rFonts w:ascii="Arial" w:hAnsi="Arial" w:cs="Arial"/>
          <w:color w:val="auto"/>
          <w:sz w:val="24"/>
          <w:szCs w:val="24"/>
        </w:rPr>
        <w:t>а</w:t>
      </w:r>
      <w:r w:rsidR="006E1708" w:rsidRPr="00C10188">
        <w:rPr>
          <w:rFonts w:ascii="Arial" w:hAnsi="Arial" w:cs="Arial"/>
          <w:color w:val="auto"/>
          <w:sz w:val="24"/>
          <w:szCs w:val="24"/>
        </w:rPr>
        <w:t>дминистраци</w:t>
      </w:r>
      <w:r w:rsidR="00F12E1B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6E1708" w:rsidRPr="00C10188">
        <w:rPr>
          <w:rFonts w:ascii="Arial" w:hAnsi="Arial" w:cs="Arial"/>
          <w:color w:val="auto"/>
          <w:sz w:val="24"/>
          <w:szCs w:val="24"/>
        </w:rPr>
        <w:t>муниципального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6E1708" w:rsidRPr="00C10188">
        <w:rPr>
          <w:rFonts w:ascii="Arial" w:hAnsi="Arial" w:cs="Arial"/>
          <w:color w:val="auto"/>
          <w:sz w:val="24"/>
          <w:szCs w:val="24"/>
        </w:rPr>
        <w:t>образования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6E1708" w:rsidRPr="00C10188">
        <w:rPr>
          <w:rFonts w:ascii="Arial" w:hAnsi="Arial" w:cs="Arial"/>
          <w:color w:val="auto"/>
          <w:sz w:val="24"/>
          <w:szCs w:val="24"/>
        </w:rPr>
        <w:t>Кимовский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6E1708" w:rsidRPr="00C10188">
        <w:rPr>
          <w:rFonts w:ascii="Arial" w:hAnsi="Arial" w:cs="Arial"/>
          <w:color w:val="auto"/>
          <w:sz w:val="24"/>
          <w:szCs w:val="24"/>
        </w:rPr>
        <w:t>район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1F4445" w:rsidRPr="00C10188">
        <w:rPr>
          <w:rFonts w:ascii="Arial" w:hAnsi="Arial" w:cs="Arial"/>
          <w:color w:val="auto"/>
          <w:sz w:val="24"/>
          <w:szCs w:val="24"/>
        </w:rPr>
        <w:t>(далее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1F4445" w:rsidRPr="00C10188">
        <w:rPr>
          <w:rFonts w:ascii="Arial" w:hAnsi="Arial" w:cs="Arial"/>
          <w:color w:val="auto"/>
          <w:sz w:val="24"/>
          <w:szCs w:val="24"/>
        </w:rPr>
        <w:t>-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1F4445" w:rsidRPr="00C10188">
        <w:rPr>
          <w:rFonts w:ascii="Arial" w:hAnsi="Arial" w:cs="Arial"/>
          <w:color w:val="auto"/>
          <w:sz w:val="24"/>
          <w:szCs w:val="24"/>
        </w:rPr>
        <w:t>Отдел)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F8115C" w:rsidRPr="00C10188" w:rsidRDefault="0056375A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9.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многофункциональных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центрах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государственных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(далее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–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МФЦ)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осуществляется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наличии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соглашения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таким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МФЦ.</w:t>
      </w:r>
    </w:p>
    <w:p w:rsidR="00F8115C" w:rsidRPr="00C10188" w:rsidRDefault="00F8115C" w:rsidP="00C10188">
      <w:pPr>
        <w:widowControl w:val="0"/>
        <w:ind w:firstLine="709"/>
        <w:jc w:val="center"/>
        <w:outlineLvl w:val="1"/>
        <w:rPr>
          <w:rFonts w:ascii="Arial" w:hAnsi="Arial" w:cs="Arial"/>
          <w:b/>
          <w:color w:val="auto"/>
          <w:sz w:val="24"/>
          <w:szCs w:val="24"/>
        </w:rPr>
      </w:pPr>
    </w:p>
    <w:p w:rsidR="00F8115C" w:rsidRPr="00C10188" w:rsidRDefault="0056375A" w:rsidP="00C10188">
      <w:pPr>
        <w:widowControl w:val="0"/>
        <w:ind w:firstLine="709"/>
        <w:jc w:val="center"/>
        <w:outlineLvl w:val="1"/>
        <w:rPr>
          <w:rFonts w:ascii="Arial" w:hAnsi="Arial" w:cs="Arial"/>
          <w:b/>
          <w:color w:val="auto"/>
          <w:sz w:val="24"/>
          <w:szCs w:val="24"/>
        </w:rPr>
      </w:pPr>
      <w:r w:rsidRPr="00C10188">
        <w:rPr>
          <w:rFonts w:ascii="Arial" w:hAnsi="Arial" w:cs="Arial"/>
          <w:b/>
          <w:color w:val="auto"/>
          <w:sz w:val="24"/>
          <w:szCs w:val="24"/>
        </w:rPr>
        <w:t>Результат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Услуги</w:t>
      </w:r>
    </w:p>
    <w:p w:rsidR="00F8115C" w:rsidRPr="00C10188" w:rsidRDefault="0056375A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10.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Результатами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являются:</w:t>
      </w:r>
    </w:p>
    <w:p w:rsidR="00F8115C" w:rsidRPr="00C10188" w:rsidRDefault="0056375A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а)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выдача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разрешения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вступление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брак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</w:t>
      </w:r>
      <w:proofErr w:type="gramEnd"/>
      <w:r w:rsidRPr="00C10188">
        <w:rPr>
          <w:rFonts w:ascii="Arial" w:hAnsi="Arial" w:cs="Arial"/>
          <w:color w:val="auto"/>
          <w:sz w:val="24"/>
          <w:szCs w:val="24"/>
        </w:rPr>
        <w:t>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достигших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возраста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восемнадцати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лет;</w:t>
      </w:r>
    </w:p>
    <w:p w:rsidR="00F8115C" w:rsidRPr="00C10188" w:rsidRDefault="0056375A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б)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выдача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решения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отказе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вступление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брак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</w:t>
      </w:r>
      <w:proofErr w:type="gramEnd"/>
      <w:r w:rsidRPr="00C10188">
        <w:rPr>
          <w:rFonts w:ascii="Arial" w:hAnsi="Arial" w:cs="Arial"/>
          <w:color w:val="auto"/>
          <w:sz w:val="24"/>
          <w:szCs w:val="24"/>
        </w:rPr>
        <w:t>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достигших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возраста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18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лет.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F8115C" w:rsidRPr="00C10188" w:rsidRDefault="0056375A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Формирование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реестровой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записи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качестве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результата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предусмотрено.</w:t>
      </w:r>
    </w:p>
    <w:p w:rsidR="00F8115C" w:rsidRPr="00C10188" w:rsidRDefault="0056375A" w:rsidP="00C10188">
      <w:pPr>
        <w:pStyle w:val="afa"/>
        <w:widowControl w:val="0"/>
        <w:tabs>
          <w:tab w:val="left" w:pos="709"/>
        </w:tabs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Документами,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содержащими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решения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являются:</w:t>
      </w:r>
    </w:p>
    <w:p w:rsidR="00F8115C" w:rsidRPr="00C10188" w:rsidRDefault="0056375A" w:rsidP="00C10188">
      <w:pPr>
        <w:pStyle w:val="afa"/>
        <w:widowControl w:val="0"/>
        <w:numPr>
          <w:ilvl w:val="1"/>
          <w:numId w:val="8"/>
        </w:numPr>
        <w:tabs>
          <w:tab w:val="left" w:pos="993"/>
          <w:tab w:val="left" w:pos="1276"/>
        </w:tabs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lastRenderedPageBreak/>
        <w:t>постановление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разрешении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вступление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брак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лицу,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достигшему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возраста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восемнадцати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лет;</w:t>
      </w:r>
    </w:p>
    <w:p w:rsidR="00F8115C" w:rsidRPr="00C10188" w:rsidRDefault="0056375A" w:rsidP="00C10188">
      <w:pPr>
        <w:pStyle w:val="afa"/>
        <w:widowControl w:val="0"/>
        <w:numPr>
          <w:ilvl w:val="1"/>
          <w:numId w:val="8"/>
        </w:numPr>
        <w:tabs>
          <w:tab w:val="left" w:pos="993"/>
          <w:tab w:val="left" w:pos="1276"/>
        </w:tabs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постановление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отказе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вступление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брак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лицу,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достигшему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возраста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836E3D" w:rsidRPr="00C10188">
        <w:rPr>
          <w:rFonts w:ascii="Arial" w:hAnsi="Arial" w:cs="Arial"/>
          <w:color w:val="auto"/>
          <w:sz w:val="24"/>
          <w:szCs w:val="24"/>
        </w:rPr>
        <w:t>восемна</w:t>
      </w:r>
      <w:r w:rsidRPr="00C10188">
        <w:rPr>
          <w:rFonts w:ascii="Arial" w:hAnsi="Arial" w:cs="Arial"/>
          <w:color w:val="auto"/>
          <w:sz w:val="24"/>
          <w:szCs w:val="24"/>
        </w:rPr>
        <w:t>дцати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лет;</w:t>
      </w:r>
    </w:p>
    <w:p w:rsidR="00F8115C" w:rsidRPr="00C10188" w:rsidRDefault="0056375A" w:rsidP="00C10188">
      <w:pPr>
        <w:pStyle w:val="afa"/>
        <w:widowControl w:val="0"/>
        <w:numPr>
          <w:ilvl w:val="1"/>
          <w:numId w:val="8"/>
        </w:numPr>
        <w:tabs>
          <w:tab w:val="left" w:pos="993"/>
          <w:tab w:val="left" w:pos="1276"/>
        </w:tabs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письмо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мотивированным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отказом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вступление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брак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лицу,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достигшему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возраста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шестнадцати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лет.</w:t>
      </w:r>
    </w:p>
    <w:p w:rsidR="00F8115C" w:rsidRPr="00C10188" w:rsidRDefault="0056375A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11.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обращении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исправлением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опечаток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(или)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ошибок,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допущенных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результате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результатом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является:</w:t>
      </w:r>
    </w:p>
    <w:p w:rsidR="00F8115C" w:rsidRPr="00C10188" w:rsidRDefault="0056375A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а)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решение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исправлении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опечаток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(или)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ошибок,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допущенных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документах,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выданных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результатам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Услуги.</w:t>
      </w:r>
    </w:p>
    <w:p w:rsidR="00F8115C" w:rsidRPr="00C10188" w:rsidRDefault="0056375A" w:rsidP="00C10188">
      <w:pPr>
        <w:widowControl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Формирование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реестровой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записи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качестве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результата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предусмотрено.</w:t>
      </w:r>
    </w:p>
    <w:p w:rsidR="00F8115C" w:rsidRPr="00C10188" w:rsidRDefault="0056375A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Документом,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содержащим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решение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исправлении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опечаток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(или)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ошибок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является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исправленными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опечатками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(или)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ошибками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(документ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бумажном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носителе).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12.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Результаты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могут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быть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получены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МФЦ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наличии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Соглашения),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Региональном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портале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государственных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Тульской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области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(далее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–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Региональный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портал),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Едином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портале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наличии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технической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возможности)</w:t>
      </w:r>
      <w:r w:rsidR="002D6421" w:rsidRPr="00C10188">
        <w:rPr>
          <w:rFonts w:ascii="Arial" w:hAnsi="Arial" w:cs="Arial"/>
          <w:color w:val="auto"/>
          <w:sz w:val="24"/>
          <w:szCs w:val="24"/>
        </w:rPr>
        <w:t>.</w:t>
      </w:r>
    </w:p>
    <w:p w:rsidR="00F8115C" w:rsidRPr="00C10188" w:rsidRDefault="00F8115C" w:rsidP="00C10188">
      <w:pPr>
        <w:widowControl w:val="0"/>
        <w:ind w:firstLine="709"/>
        <w:jc w:val="center"/>
        <w:outlineLvl w:val="1"/>
        <w:rPr>
          <w:rFonts w:ascii="Arial" w:hAnsi="Arial" w:cs="Arial"/>
          <w:b/>
          <w:color w:val="auto"/>
          <w:sz w:val="24"/>
          <w:szCs w:val="24"/>
        </w:rPr>
      </w:pPr>
    </w:p>
    <w:p w:rsidR="00F8115C" w:rsidRPr="00C10188" w:rsidRDefault="0056375A" w:rsidP="00C10188">
      <w:pPr>
        <w:widowControl w:val="0"/>
        <w:ind w:firstLine="709"/>
        <w:jc w:val="center"/>
        <w:outlineLvl w:val="1"/>
        <w:rPr>
          <w:rFonts w:ascii="Arial" w:hAnsi="Arial" w:cs="Arial"/>
          <w:b/>
          <w:color w:val="auto"/>
          <w:sz w:val="24"/>
          <w:szCs w:val="24"/>
        </w:rPr>
      </w:pPr>
      <w:r w:rsidRPr="00C10188">
        <w:rPr>
          <w:rFonts w:ascii="Arial" w:hAnsi="Arial" w:cs="Arial"/>
          <w:b/>
          <w:color w:val="auto"/>
          <w:sz w:val="24"/>
          <w:szCs w:val="24"/>
        </w:rPr>
        <w:t>Срок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Услуги</w:t>
      </w:r>
    </w:p>
    <w:p w:rsidR="00F8115C" w:rsidRPr="00C10188" w:rsidRDefault="0056375A" w:rsidP="00C10188">
      <w:pPr>
        <w:widowControl w:val="0"/>
        <w:ind w:firstLine="709"/>
        <w:jc w:val="both"/>
        <w:outlineLvl w:val="1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13.</w:t>
      </w:r>
      <w:r w:rsidR="00694AAD" w:rsidRP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Максимальный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срок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составляет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10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рабочих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дней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даты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регистрации</w:t>
      </w:r>
      <w:proofErr w:type="gramEnd"/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документов,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необходимых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en-US" w:bidi="en-US"/>
        </w:rPr>
        <w:t>в</w:t>
      </w:r>
      <w:r w:rsidR="00694AAD">
        <w:rPr>
          <w:rFonts w:ascii="Arial" w:hAnsi="Arial" w:cs="Arial"/>
          <w:color w:val="auto"/>
          <w:sz w:val="24"/>
          <w:szCs w:val="24"/>
          <w:lang w:eastAsia="en-US" w:bidi="en-US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Органе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местного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самоуправления</w:t>
      </w:r>
      <w:r w:rsidRPr="00C10188">
        <w:rPr>
          <w:rFonts w:ascii="Arial" w:hAnsi="Arial" w:cs="Arial"/>
          <w:color w:val="auto"/>
          <w:sz w:val="24"/>
          <w:szCs w:val="24"/>
          <w:lang w:eastAsia="en-US" w:bidi="en-US"/>
        </w:rPr>
        <w:t>,</w:t>
      </w:r>
      <w:r w:rsidR="00694AAD">
        <w:rPr>
          <w:rFonts w:ascii="Arial" w:hAnsi="Arial" w:cs="Arial"/>
          <w:color w:val="auto"/>
          <w:sz w:val="24"/>
          <w:szCs w:val="24"/>
          <w:lang w:eastAsia="en-US" w:bidi="en-US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en-US" w:bidi="en-US"/>
        </w:rPr>
        <w:t>на</w:t>
      </w:r>
      <w:r w:rsidR="00694AAD">
        <w:rPr>
          <w:rFonts w:ascii="Arial" w:hAnsi="Arial" w:cs="Arial"/>
          <w:color w:val="auto"/>
          <w:sz w:val="24"/>
          <w:szCs w:val="24"/>
          <w:lang w:eastAsia="en-US" w:bidi="en-US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en-US" w:bidi="en-US"/>
        </w:rPr>
        <w:t>региональном</w:t>
      </w:r>
      <w:r w:rsidR="00694AAD">
        <w:rPr>
          <w:rFonts w:ascii="Arial" w:hAnsi="Arial" w:cs="Arial"/>
          <w:color w:val="auto"/>
          <w:sz w:val="24"/>
          <w:szCs w:val="24"/>
          <w:lang w:eastAsia="en-US" w:bidi="en-US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en-US" w:bidi="en-US"/>
        </w:rPr>
        <w:t>портале,</w:t>
      </w:r>
      <w:r w:rsidR="00694AAD">
        <w:rPr>
          <w:rFonts w:ascii="Arial" w:hAnsi="Arial" w:cs="Arial"/>
          <w:color w:val="auto"/>
          <w:sz w:val="24"/>
          <w:szCs w:val="24"/>
          <w:lang w:eastAsia="en-US" w:bidi="en-US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en-US" w:bidi="en-US"/>
        </w:rPr>
        <w:t>в</w:t>
      </w:r>
      <w:r w:rsidR="00694AAD">
        <w:rPr>
          <w:rFonts w:ascii="Arial" w:hAnsi="Arial" w:cs="Arial"/>
          <w:color w:val="auto"/>
          <w:sz w:val="24"/>
          <w:szCs w:val="24"/>
          <w:lang w:eastAsia="en-US" w:bidi="en-US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en-US" w:bidi="en-US"/>
        </w:rPr>
        <w:t>МФЦ</w:t>
      </w:r>
      <w:r w:rsidR="00694AAD">
        <w:rPr>
          <w:rFonts w:ascii="Arial" w:hAnsi="Arial" w:cs="Arial"/>
          <w:color w:val="auto"/>
          <w:sz w:val="24"/>
          <w:szCs w:val="24"/>
          <w:lang w:eastAsia="en-US" w:bidi="en-US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en-US" w:bidi="en-US"/>
        </w:rPr>
        <w:t>(при</w:t>
      </w:r>
      <w:r w:rsidR="00694AAD">
        <w:rPr>
          <w:rFonts w:ascii="Arial" w:hAnsi="Arial" w:cs="Arial"/>
          <w:color w:val="auto"/>
          <w:sz w:val="24"/>
          <w:szCs w:val="24"/>
          <w:lang w:eastAsia="en-US" w:bidi="en-US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en-US" w:bidi="en-US"/>
        </w:rPr>
        <w:t>наличии</w:t>
      </w:r>
      <w:r w:rsidR="00694AAD">
        <w:rPr>
          <w:rFonts w:ascii="Arial" w:hAnsi="Arial" w:cs="Arial"/>
          <w:color w:val="auto"/>
          <w:sz w:val="24"/>
          <w:szCs w:val="24"/>
          <w:lang w:eastAsia="en-US" w:bidi="en-US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en-US" w:bidi="en-US"/>
        </w:rPr>
        <w:t>Соглашения),</w:t>
      </w:r>
      <w:r w:rsidR="00694AAD">
        <w:rPr>
          <w:rFonts w:ascii="Arial" w:hAnsi="Arial" w:cs="Arial"/>
          <w:color w:val="auto"/>
          <w:sz w:val="24"/>
          <w:szCs w:val="24"/>
          <w:lang w:eastAsia="en-US" w:bidi="en-US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en-US" w:bidi="en-US"/>
        </w:rPr>
        <w:t>на</w:t>
      </w:r>
      <w:r w:rsidR="00694AAD">
        <w:rPr>
          <w:rFonts w:ascii="Arial" w:hAnsi="Arial" w:cs="Arial"/>
          <w:color w:val="auto"/>
          <w:sz w:val="24"/>
          <w:szCs w:val="24"/>
          <w:lang w:eastAsia="en-US" w:bidi="en-US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en-US" w:bidi="en-US"/>
        </w:rPr>
        <w:t>едином</w:t>
      </w:r>
      <w:r w:rsidR="00694AAD">
        <w:rPr>
          <w:rFonts w:ascii="Arial" w:hAnsi="Arial" w:cs="Arial"/>
          <w:color w:val="auto"/>
          <w:sz w:val="24"/>
          <w:szCs w:val="24"/>
          <w:lang w:eastAsia="en-US" w:bidi="en-US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en-US" w:bidi="en-US"/>
        </w:rPr>
        <w:t>портале</w:t>
      </w:r>
      <w:r w:rsidR="00694AAD">
        <w:rPr>
          <w:rFonts w:ascii="Arial" w:hAnsi="Arial" w:cs="Arial"/>
          <w:color w:val="auto"/>
          <w:sz w:val="24"/>
          <w:szCs w:val="24"/>
          <w:lang w:eastAsia="en-US" w:bidi="en-US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en-US" w:bidi="en-US"/>
        </w:rPr>
        <w:t>(при</w:t>
      </w:r>
      <w:r w:rsidR="00694AAD">
        <w:rPr>
          <w:rFonts w:ascii="Arial" w:hAnsi="Arial" w:cs="Arial"/>
          <w:color w:val="auto"/>
          <w:sz w:val="24"/>
          <w:szCs w:val="24"/>
          <w:lang w:eastAsia="en-US" w:bidi="en-US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en-US" w:bidi="en-US"/>
        </w:rPr>
        <w:t>наличии</w:t>
      </w:r>
      <w:r w:rsidR="00694AAD">
        <w:rPr>
          <w:rFonts w:ascii="Arial" w:hAnsi="Arial" w:cs="Arial"/>
          <w:color w:val="auto"/>
          <w:sz w:val="24"/>
          <w:szCs w:val="24"/>
          <w:lang w:eastAsia="en-US" w:bidi="en-US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en-US" w:bidi="en-US"/>
        </w:rPr>
        <w:t>технической</w:t>
      </w:r>
      <w:r w:rsidR="00694AAD">
        <w:rPr>
          <w:rFonts w:ascii="Arial" w:hAnsi="Arial" w:cs="Arial"/>
          <w:color w:val="auto"/>
          <w:sz w:val="24"/>
          <w:szCs w:val="24"/>
          <w:lang w:eastAsia="en-US" w:bidi="en-US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en-US" w:bidi="en-US"/>
        </w:rPr>
        <w:t>возможности).</w:t>
      </w:r>
    </w:p>
    <w:p w:rsidR="00F8115C" w:rsidRPr="00C10188" w:rsidRDefault="0056375A" w:rsidP="00C10188">
      <w:pPr>
        <w:widowControl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Срок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определяется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каждого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варианта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приведен</w:t>
      </w:r>
      <w:proofErr w:type="gramEnd"/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описании,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содержащемся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разделе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III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настоящего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Административного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регламента.</w:t>
      </w:r>
    </w:p>
    <w:p w:rsidR="00996E13" w:rsidRPr="00C10188" w:rsidRDefault="00996E13" w:rsidP="00C10188">
      <w:pPr>
        <w:widowControl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F8115C" w:rsidRPr="00C10188" w:rsidRDefault="0056375A" w:rsidP="00C10188">
      <w:pPr>
        <w:widowControl w:val="0"/>
        <w:ind w:firstLine="709"/>
        <w:jc w:val="center"/>
        <w:outlineLvl w:val="1"/>
        <w:rPr>
          <w:rFonts w:ascii="Arial" w:hAnsi="Arial" w:cs="Arial"/>
          <w:b/>
          <w:color w:val="auto"/>
          <w:sz w:val="24"/>
          <w:szCs w:val="24"/>
        </w:rPr>
      </w:pPr>
      <w:r w:rsidRPr="00C10188">
        <w:rPr>
          <w:rFonts w:ascii="Arial" w:hAnsi="Arial" w:cs="Arial"/>
          <w:b/>
          <w:color w:val="auto"/>
          <w:sz w:val="24"/>
          <w:szCs w:val="24"/>
        </w:rPr>
        <w:t>Правовые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основания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Услуги</w:t>
      </w:r>
    </w:p>
    <w:p w:rsidR="00F8115C" w:rsidRPr="00C10188" w:rsidRDefault="0056375A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14.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Перечень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нормативных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правовых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актов,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регулирующих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порядке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досудебного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(внесудебного)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обжалования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решений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действий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(бездействия)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также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должностных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лицах,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служащих,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работниках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размещены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официальном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сайте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органов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местного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самоуправления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информационно-телекоммуникационной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сети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«Интернет»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(далее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–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сеть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«Интернет»),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D6421" w:rsidRPr="00C10188">
        <w:rPr>
          <w:rFonts w:ascii="Arial" w:hAnsi="Arial" w:cs="Arial"/>
          <w:color w:val="auto"/>
          <w:sz w:val="24"/>
          <w:szCs w:val="24"/>
        </w:rPr>
        <w:t>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D6421" w:rsidRPr="00C10188">
        <w:rPr>
          <w:rFonts w:ascii="Arial" w:hAnsi="Arial" w:cs="Arial"/>
          <w:color w:val="auto"/>
          <w:sz w:val="24"/>
          <w:szCs w:val="24"/>
        </w:rPr>
        <w:t>также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D6421"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D6421" w:rsidRPr="00C10188">
        <w:rPr>
          <w:rFonts w:ascii="Arial" w:hAnsi="Arial" w:cs="Arial"/>
          <w:color w:val="auto"/>
          <w:sz w:val="24"/>
          <w:szCs w:val="24"/>
        </w:rPr>
        <w:t>Региональном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D6421" w:rsidRPr="00C10188">
        <w:rPr>
          <w:rFonts w:ascii="Arial" w:hAnsi="Arial" w:cs="Arial"/>
          <w:color w:val="auto"/>
          <w:sz w:val="24"/>
          <w:szCs w:val="24"/>
        </w:rPr>
        <w:t>портале:</w:t>
      </w:r>
    </w:p>
    <w:p w:rsidR="002D6421" w:rsidRPr="00C10188" w:rsidRDefault="002D6421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-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Конституция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Российской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Федерации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«Российская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газета»,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№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144,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04.07.2020);</w:t>
      </w:r>
      <w:proofErr w:type="gramEnd"/>
    </w:p>
    <w:p w:rsidR="002D6421" w:rsidRPr="00C10188" w:rsidRDefault="002D6421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-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«Семейный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кодекс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Российской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Федерации»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(«Российская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газета»,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27.01.1996,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№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17);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2D6421" w:rsidRPr="00C10188" w:rsidRDefault="002D6421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-</w:t>
      </w:r>
      <w:r w:rsidR="00694AAD" w:rsidRP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Федеральный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закон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02.05.2006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№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59-ФЗ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«О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порядке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рассмотрения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обращений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граждан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Российской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Федерации»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(«Российская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газета»,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№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95,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05.05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2006);</w:t>
      </w:r>
    </w:p>
    <w:p w:rsidR="002D6421" w:rsidRPr="00C10188" w:rsidRDefault="002D6421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-</w:t>
      </w:r>
      <w:r w:rsidR="00694AAD" w:rsidRP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Федеральный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закон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06.10.2003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№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131–ФЗ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«Об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общих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принципах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организации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местного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самоуправления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Российской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Федерации»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(«Российская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газета»,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№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202,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08.10.2003);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2D6421" w:rsidRPr="00C10188" w:rsidRDefault="002D6421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-</w:t>
      </w:r>
      <w:r w:rsidR="00694AAD" w:rsidRP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Федеральный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закон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27.07.2010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№210-ФЗ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«Об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организации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государственных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услуг»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(«Российская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газета»,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№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168,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30.07.2010);</w:t>
      </w:r>
    </w:p>
    <w:p w:rsidR="002D6421" w:rsidRPr="00C10188" w:rsidRDefault="002D6421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-</w:t>
      </w:r>
      <w:r w:rsidR="00694AAD" w:rsidRP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Федеральный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закон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27.07.2006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№152-ФЗ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«О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персональных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данных»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(«Российская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газета»,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№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165,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29.07.2006);</w:t>
      </w:r>
    </w:p>
    <w:p w:rsidR="002D6421" w:rsidRPr="00C10188" w:rsidRDefault="002D6421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-</w:t>
      </w:r>
      <w:r w:rsidR="00694AAD" w:rsidRP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Федеральный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закон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06.04.2011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№63-ФЗ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«Об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электронной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подписи»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(«Российская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газета»,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№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75,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08.04.2011);</w:t>
      </w:r>
    </w:p>
    <w:p w:rsidR="002D6421" w:rsidRPr="00C10188" w:rsidRDefault="002D6421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-</w:t>
      </w:r>
      <w:r w:rsidR="00694AAD" w:rsidRP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Закон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Тульской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области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07.10.2009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№1336-ЗТО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«О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защите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прав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ребенка»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lastRenderedPageBreak/>
        <w:t>(Тульские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известия,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BF6346" w:rsidRPr="00C10188">
        <w:rPr>
          <w:rFonts w:ascii="Arial" w:hAnsi="Arial" w:cs="Arial"/>
          <w:color w:val="auto"/>
          <w:sz w:val="24"/>
          <w:szCs w:val="24"/>
        </w:rPr>
        <w:t>№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BF6346" w:rsidRPr="00C10188">
        <w:rPr>
          <w:rFonts w:ascii="Arial" w:hAnsi="Arial" w:cs="Arial"/>
          <w:color w:val="auto"/>
          <w:sz w:val="24"/>
          <w:szCs w:val="24"/>
        </w:rPr>
        <w:t>190,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15.10.2009);</w:t>
      </w:r>
    </w:p>
    <w:p w:rsidR="00313874" w:rsidRPr="00C10188" w:rsidRDefault="00313874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pacing w:val="2"/>
          <w:sz w:val="24"/>
          <w:szCs w:val="24"/>
        </w:rPr>
      </w:pPr>
      <w:r w:rsidRPr="00C10188">
        <w:rPr>
          <w:rFonts w:ascii="Arial" w:hAnsi="Arial" w:cs="Arial"/>
          <w:color w:val="auto"/>
          <w:spacing w:val="2"/>
          <w:sz w:val="24"/>
          <w:szCs w:val="24"/>
        </w:rPr>
        <w:t>-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pacing w:val="2"/>
          <w:sz w:val="24"/>
          <w:szCs w:val="24"/>
        </w:rPr>
        <w:t>Федеральный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pacing w:val="2"/>
          <w:sz w:val="24"/>
          <w:szCs w:val="24"/>
        </w:rPr>
        <w:t>закон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pacing w:val="2"/>
          <w:sz w:val="24"/>
          <w:szCs w:val="24"/>
        </w:rPr>
        <w:t>от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pacing w:val="2"/>
          <w:sz w:val="24"/>
          <w:szCs w:val="24"/>
        </w:rPr>
        <w:t>24.07.1998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pacing w:val="2"/>
          <w:sz w:val="24"/>
          <w:szCs w:val="24"/>
        </w:rPr>
        <w:t>№124-ФЗ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pacing w:val="2"/>
          <w:sz w:val="24"/>
          <w:szCs w:val="24"/>
        </w:rPr>
        <w:t>«Об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pacing w:val="2"/>
          <w:sz w:val="24"/>
          <w:szCs w:val="24"/>
        </w:rPr>
        <w:t>основных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pacing w:val="2"/>
          <w:sz w:val="24"/>
          <w:szCs w:val="24"/>
        </w:rPr>
        <w:t>гарантиях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pacing w:val="2"/>
          <w:sz w:val="24"/>
          <w:szCs w:val="24"/>
        </w:rPr>
        <w:t>прав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pacing w:val="2"/>
          <w:sz w:val="24"/>
          <w:szCs w:val="24"/>
        </w:rPr>
        <w:t>ребенка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pacing w:val="2"/>
          <w:sz w:val="24"/>
          <w:szCs w:val="24"/>
        </w:rPr>
        <w:t>в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pacing w:val="2"/>
          <w:sz w:val="24"/>
          <w:szCs w:val="24"/>
        </w:rPr>
        <w:t>Российской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pacing w:val="2"/>
          <w:sz w:val="24"/>
          <w:szCs w:val="24"/>
        </w:rPr>
        <w:t>Федерации»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pacing w:val="2"/>
          <w:sz w:val="24"/>
          <w:szCs w:val="24"/>
        </w:rPr>
        <w:t>(</w:t>
      </w:r>
      <w:r w:rsidR="00BF6914" w:rsidRPr="00C10188">
        <w:rPr>
          <w:rFonts w:ascii="Arial" w:hAnsi="Arial" w:cs="Arial"/>
          <w:color w:val="auto"/>
          <w:spacing w:val="2"/>
          <w:sz w:val="24"/>
          <w:szCs w:val="24"/>
        </w:rPr>
        <w:t>«Российская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="00BF6914" w:rsidRPr="00C10188">
        <w:rPr>
          <w:rFonts w:ascii="Arial" w:hAnsi="Arial" w:cs="Arial"/>
          <w:color w:val="auto"/>
          <w:spacing w:val="2"/>
          <w:sz w:val="24"/>
          <w:szCs w:val="24"/>
        </w:rPr>
        <w:t>газета»,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="00BF6914" w:rsidRPr="00C10188">
        <w:rPr>
          <w:rFonts w:ascii="Arial" w:hAnsi="Arial" w:cs="Arial"/>
          <w:color w:val="auto"/>
          <w:spacing w:val="2"/>
          <w:sz w:val="24"/>
          <w:szCs w:val="24"/>
        </w:rPr>
        <w:t>№147,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="00BF6914" w:rsidRPr="00C10188">
        <w:rPr>
          <w:rFonts w:ascii="Arial" w:hAnsi="Arial" w:cs="Arial"/>
          <w:color w:val="auto"/>
          <w:spacing w:val="2"/>
          <w:sz w:val="24"/>
          <w:szCs w:val="24"/>
        </w:rPr>
        <w:t>05.08.1998</w:t>
      </w:r>
      <w:r w:rsidRPr="00C10188">
        <w:rPr>
          <w:rFonts w:ascii="Arial" w:hAnsi="Arial" w:cs="Arial"/>
          <w:color w:val="auto"/>
          <w:spacing w:val="2"/>
          <w:sz w:val="24"/>
          <w:szCs w:val="24"/>
        </w:rPr>
        <w:t>);</w:t>
      </w:r>
    </w:p>
    <w:p w:rsidR="00313874" w:rsidRPr="00C10188" w:rsidRDefault="00313874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pacing w:val="2"/>
          <w:sz w:val="24"/>
          <w:szCs w:val="24"/>
        </w:rPr>
        <w:t>-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pacing w:val="2"/>
          <w:sz w:val="24"/>
          <w:szCs w:val="24"/>
        </w:rPr>
        <w:t>Федеральный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pacing w:val="2"/>
          <w:sz w:val="24"/>
          <w:szCs w:val="24"/>
        </w:rPr>
        <w:t>закон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pacing w:val="2"/>
          <w:sz w:val="24"/>
          <w:szCs w:val="24"/>
        </w:rPr>
        <w:t>от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pacing w:val="2"/>
          <w:sz w:val="24"/>
          <w:szCs w:val="24"/>
        </w:rPr>
        <w:t>24.04.2008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pacing w:val="2"/>
          <w:sz w:val="24"/>
          <w:szCs w:val="24"/>
        </w:rPr>
        <w:t>№48-ФЗ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pacing w:val="2"/>
          <w:sz w:val="24"/>
          <w:szCs w:val="24"/>
        </w:rPr>
        <w:t>«Об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pacing w:val="2"/>
          <w:sz w:val="24"/>
          <w:szCs w:val="24"/>
        </w:rPr>
        <w:t>опеке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pacing w:val="2"/>
          <w:sz w:val="24"/>
          <w:szCs w:val="24"/>
        </w:rPr>
        <w:t>и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pacing w:val="2"/>
          <w:sz w:val="24"/>
          <w:szCs w:val="24"/>
        </w:rPr>
        <w:t>попечительстве»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pacing w:val="2"/>
          <w:sz w:val="24"/>
          <w:szCs w:val="24"/>
        </w:rPr>
        <w:t>(</w:t>
      </w:r>
      <w:r w:rsidR="00E2303D" w:rsidRPr="00C10188">
        <w:rPr>
          <w:rFonts w:ascii="Arial" w:hAnsi="Arial" w:cs="Arial"/>
          <w:color w:val="auto"/>
          <w:spacing w:val="2"/>
          <w:sz w:val="24"/>
          <w:szCs w:val="24"/>
        </w:rPr>
        <w:t>«Российская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="00E2303D" w:rsidRPr="00C10188">
        <w:rPr>
          <w:rFonts w:ascii="Arial" w:hAnsi="Arial" w:cs="Arial"/>
          <w:color w:val="auto"/>
          <w:spacing w:val="2"/>
          <w:sz w:val="24"/>
          <w:szCs w:val="24"/>
        </w:rPr>
        <w:t>газета»,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="00E2303D" w:rsidRPr="00C10188">
        <w:rPr>
          <w:rFonts w:ascii="Arial" w:hAnsi="Arial" w:cs="Arial"/>
          <w:color w:val="auto"/>
          <w:spacing w:val="2"/>
          <w:sz w:val="24"/>
          <w:szCs w:val="24"/>
        </w:rPr>
        <w:t>№</w:t>
      </w:r>
      <w:r w:rsidR="00BF6914" w:rsidRPr="00C10188">
        <w:rPr>
          <w:rFonts w:ascii="Arial" w:hAnsi="Arial" w:cs="Arial"/>
          <w:color w:val="auto"/>
          <w:spacing w:val="2"/>
          <w:sz w:val="24"/>
          <w:szCs w:val="24"/>
        </w:rPr>
        <w:t>94,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="00BF6914" w:rsidRPr="00C10188">
        <w:rPr>
          <w:rFonts w:ascii="Arial" w:hAnsi="Arial" w:cs="Arial"/>
          <w:color w:val="auto"/>
          <w:spacing w:val="2"/>
          <w:sz w:val="24"/>
          <w:szCs w:val="24"/>
        </w:rPr>
        <w:t>30.04.2008</w:t>
      </w:r>
      <w:r w:rsidRPr="00C10188">
        <w:rPr>
          <w:rFonts w:ascii="Arial" w:hAnsi="Arial" w:cs="Arial"/>
          <w:color w:val="auto"/>
          <w:spacing w:val="2"/>
          <w:sz w:val="24"/>
          <w:szCs w:val="24"/>
        </w:rPr>
        <w:t>);</w:t>
      </w:r>
    </w:p>
    <w:p w:rsidR="002D6421" w:rsidRDefault="002D6421" w:rsidP="00C1018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-</w:t>
      </w:r>
      <w:r w:rsidR="00694AAD" w:rsidRP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Устав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образования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Кимовский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район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(Принят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местным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референдумом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граждан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F6346" w:rsidRPr="00C10188">
        <w:rPr>
          <w:rFonts w:ascii="Arial" w:hAnsi="Arial" w:cs="Arial"/>
          <w:color w:val="auto"/>
          <w:sz w:val="24"/>
          <w:szCs w:val="24"/>
        </w:rPr>
        <w:t>Кимовска</w:t>
      </w:r>
      <w:proofErr w:type="spellEnd"/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BF6346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BF6346" w:rsidRPr="00C10188">
        <w:rPr>
          <w:rFonts w:ascii="Arial" w:hAnsi="Arial" w:cs="Arial"/>
          <w:color w:val="auto"/>
          <w:sz w:val="24"/>
          <w:szCs w:val="24"/>
        </w:rPr>
        <w:t>Кимовского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BF6346" w:rsidRPr="00C10188">
        <w:rPr>
          <w:rFonts w:ascii="Arial" w:hAnsi="Arial" w:cs="Arial"/>
          <w:color w:val="auto"/>
          <w:sz w:val="24"/>
          <w:szCs w:val="24"/>
        </w:rPr>
        <w:t>района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BF6346" w:rsidRPr="00C10188">
        <w:rPr>
          <w:rFonts w:ascii="Arial" w:hAnsi="Arial" w:cs="Arial"/>
          <w:color w:val="auto"/>
          <w:sz w:val="24"/>
          <w:szCs w:val="24"/>
        </w:rPr>
        <w:t>23.03.</w:t>
      </w:r>
      <w:r w:rsidRPr="00C10188">
        <w:rPr>
          <w:rFonts w:ascii="Arial" w:hAnsi="Arial" w:cs="Arial"/>
          <w:color w:val="auto"/>
          <w:sz w:val="24"/>
          <w:szCs w:val="24"/>
        </w:rPr>
        <w:t>1997</w:t>
      </w:r>
      <w:r w:rsidR="00BF6346" w:rsidRPr="00C10188">
        <w:rPr>
          <w:rFonts w:ascii="Arial" w:hAnsi="Arial" w:cs="Arial"/>
          <w:color w:val="auto"/>
          <w:sz w:val="24"/>
          <w:szCs w:val="24"/>
        </w:rPr>
        <w:t>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BF6346" w:rsidRPr="00C10188">
        <w:rPr>
          <w:rFonts w:ascii="Arial" w:hAnsi="Arial" w:cs="Arial"/>
          <w:color w:val="auto"/>
          <w:sz w:val="24"/>
          <w:szCs w:val="24"/>
        </w:rPr>
        <w:t>«</w:t>
      </w:r>
      <w:r w:rsidR="00BF6346" w:rsidRPr="00C10188">
        <w:rPr>
          <w:rFonts w:ascii="Arial" w:hAnsi="Arial" w:cs="Arial"/>
          <w:color w:val="auto"/>
          <w:sz w:val="24"/>
          <w:szCs w:val="24"/>
          <w:lang w:bidi="ar-SA"/>
        </w:rPr>
        <w:t>Районные</w:t>
      </w:r>
      <w:r w:rsidR="00694AAD">
        <w:rPr>
          <w:rFonts w:ascii="Arial" w:hAnsi="Arial" w:cs="Arial"/>
          <w:color w:val="auto"/>
          <w:sz w:val="24"/>
          <w:szCs w:val="24"/>
          <w:lang w:bidi="ar-SA"/>
        </w:rPr>
        <w:t xml:space="preserve"> </w:t>
      </w:r>
      <w:r w:rsidR="00BF6346" w:rsidRPr="00C10188">
        <w:rPr>
          <w:rFonts w:ascii="Arial" w:hAnsi="Arial" w:cs="Arial"/>
          <w:color w:val="auto"/>
          <w:sz w:val="24"/>
          <w:szCs w:val="24"/>
          <w:lang w:bidi="ar-SA"/>
        </w:rPr>
        <w:t>будни»,</w:t>
      </w:r>
      <w:r w:rsidR="00694AAD">
        <w:rPr>
          <w:rFonts w:ascii="Arial" w:hAnsi="Arial" w:cs="Arial"/>
          <w:color w:val="auto"/>
          <w:sz w:val="24"/>
          <w:szCs w:val="24"/>
          <w:lang w:bidi="ar-SA"/>
        </w:rPr>
        <w:t xml:space="preserve"> </w:t>
      </w:r>
      <w:r w:rsidR="00BF6346" w:rsidRPr="00C10188">
        <w:rPr>
          <w:rFonts w:ascii="Arial" w:hAnsi="Arial" w:cs="Arial"/>
          <w:color w:val="auto"/>
          <w:sz w:val="24"/>
          <w:szCs w:val="24"/>
          <w:lang w:bidi="ar-SA"/>
        </w:rPr>
        <w:t>№14,</w:t>
      </w:r>
      <w:r w:rsidR="00694AAD">
        <w:rPr>
          <w:rFonts w:ascii="Arial" w:hAnsi="Arial" w:cs="Arial"/>
          <w:color w:val="auto"/>
          <w:sz w:val="24"/>
          <w:szCs w:val="24"/>
          <w:lang w:bidi="ar-SA"/>
        </w:rPr>
        <w:t xml:space="preserve"> </w:t>
      </w:r>
      <w:r w:rsidR="00BF6346" w:rsidRPr="00C10188">
        <w:rPr>
          <w:rFonts w:ascii="Arial" w:hAnsi="Arial" w:cs="Arial"/>
          <w:color w:val="auto"/>
          <w:sz w:val="24"/>
          <w:szCs w:val="24"/>
          <w:lang w:bidi="ar-SA"/>
        </w:rPr>
        <w:t>07.04.2011</w:t>
      </w:r>
      <w:r w:rsidRPr="00C10188">
        <w:rPr>
          <w:rFonts w:ascii="Arial" w:hAnsi="Arial" w:cs="Arial"/>
          <w:color w:val="auto"/>
          <w:sz w:val="24"/>
          <w:szCs w:val="24"/>
        </w:rPr>
        <w:t>).</w:t>
      </w:r>
    </w:p>
    <w:p w:rsidR="00734F18" w:rsidRPr="00C10188" w:rsidRDefault="00734F18" w:rsidP="00C1018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F8115C" w:rsidRPr="00C10188" w:rsidRDefault="0056375A" w:rsidP="00C10188">
      <w:pPr>
        <w:widowControl w:val="0"/>
        <w:ind w:firstLine="709"/>
        <w:jc w:val="center"/>
        <w:outlineLvl w:val="1"/>
        <w:rPr>
          <w:rFonts w:ascii="Arial" w:hAnsi="Arial" w:cs="Arial"/>
          <w:b/>
          <w:color w:val="auto"/>
          <w:sz w:val="24"/>
          <w:szCs w:val="24"/>
        </w:rPr>
      </w:pPr>
      <w:r w:rsidRPr="00C10188">
        <w:rPr>
          <w:rFonts w:ascii="Arial" w:hAnsi="Arial" w:cs="Arial"/>
          <w:b/>
          <w:color w:val="auto"/>
          <w:sz w:val="24"/>
          <w:szCs w:val="24"/>
        </w:rPr>
        <w:t>Исчерпывающий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перечень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документов,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b/>
          <w:color w:val="auto"/>
          <w:sz w:val="24"/>
          <w:szCs w:val="24"/>
        </w:rPr>
        <w:t>необходимых</w:t>
      </w:r>
      <w:proofErr w:type="gramEnd"/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Услуги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15.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Исчерпывающи</w:t>
      </w:r>
      <w:r w:rsidR="00767009" w:rsidRPr="00C10188">
        <w:rPr>
          <w:rFonts w:ascii="Arial" w:hAnsi="Arial" w:cs="Arial"/>
          <w:color w:val="auto"/>
          <w:sz w:val="24"/>
          <w:szCs w:val="24"/>
        </w:rPr>
        <w:t>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переч</w:t>
      </w:r>
      <w:r w:rsidR="00767009" w:rsidRPr="00C10188">
        <w:rPr>
          <w:rFonts w:ascii="Arial" w:hAnsi="Arial" w:cs="Arial"/>
          <w:color w:val="auto"/>
          <w:sz w:val="24"/>
          <w:szCs w:val="24"/>
        </w:rPr>
        <w:t>ень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документов,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необходимых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соответствии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законодательными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нормативными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правовыми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ак</w:t>
      </w:r>
      <w:r w:rsidR="00F01E0E" w:rsidRPr="00C10188">
        <w:rPr>
          <w:rFonts w:ascii="Arial" w:hAnsi="Arial" w:cs="Arial"/>
          <w:color w:val="auto"/>
          <w:sz w:val="24"/>
          <w:szCs w:val="24"/>
        </w:rPr>
        <w:t>тами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01E0E"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01E0E"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01E0E"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Pr="00C10188">
        <w:rPr>
          <w:rFonts w:ascii="Arial" w:hAnsi="Arial" w:cs="Arial"/>
          <w:color w:val="auto"/>
          <w:sz w:val="24"/>
          <w:szCs w:val="24"/>
        </w:rPr>
        <w:t>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которые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дол</w:t>
      </w:r>
      <w:r w:rsidR="00F01E0E" w:rsidRPr="00C10188">
        <w:rPr>
          <w:rFonts w:ascii="Arial" w:hAnsi="Arial" w:cs="Arial"/>
          <w:color w:val="auto"/>
          <w:sz w:val="24"/>
          <w:szCs w:val="24"/>
        </w:rPr>
        <w:t>жен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01E0E" w:rsidRPr="00C10188">
        <w:rPr>
          <w:rFonts w:ascii="Arial" w:hAnsi="Arial" w:cs="Arial"/>
          <w:color w:val="auto"/>
          <w:sz w:val="24"/>
          <w:szCs w:val="24"/>
        </w:rPr>
        <w:t>представить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01E0E" w:rsidRPr="00C10188">
        <w:rPr>
          <w:rFonts w:ascii="Arial" w:hAnsi="Arial" w:cs="Arial"/>
          <w:color w:val="auto"/>
          <w:sz w:val="24"/>
          <w:szCs w:val="24"/>
        </w:rPr>
        <w:t>самостоятельно</w:t>
      </w:r>
      <w:r w:rsidRPr="00C10188">
        <w:rPr>
          <w:rFonts w:ascii="Arial" w:hAnsi="Arial" w:cs="Arial"/>
          <w:color w:val="auto"/>
          <w:sz w:val="24"/>
          <w:szCs w:val="24"/>
        </w:rPr>
        <w:t>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приведен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разделе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III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настоящего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Административного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регламента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описании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вариантов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Услуги.</w:t>
      </w:r>
    </w:p>
    <w:p w:rsidR="00F8115C" w:rsidRPr="00C10188" w:rsidRDefault="00F8115C" w:rsidP="00C10188">
      <w:pPr>
        <w:widowControl w:val="0"/>
        <w:ind w:firstLine="709"/>
        <w:jc w:val="center"/>
        <w:outlineLvl w:val="1"/>
        <w:rPr>
          <w:rFonts w:ascii="Arial" w:hAnsi="Arial" w:cs="Arial"/>
          <w:b/>
          <w:color w:val="auto"/>
          <w:sz w:val="24"/>
          <w:szCs w:val="24"/>
        </w:rPr>
      </w:pPr>
    </w:p>
    <w:p w:rsidR="00F8115C" w:rsidRPr="00C10188" w:rsidRDefault="0056375A" w:rsidP="00C10188">
      <w:pPr>
        <w:widowControl w:val="0"/>
        <w:ind w:firstLine="709"/>
        <w:jc w:val="center"/>
        <w:outlineLvl w:val="1"/>
        <w:rPr>
          <w:rFonts w:ascii="Arial" w:hAnsi="Arial" w:cs="Arial"/>
          <w:b/>
          <w:color w:val="auto"/>
          <w:sz w:val="24"/>
          <w:szCs w:val="24"/>
        </w:rPr>
      </w:pPr>
      <w:r w:rsidRPr="00C10188">
        <w:rPr>
          <w:rFonts w:ascii="Arial" w:hAnsi="Arial" w:cs="Arial"/>
          <w:b/>
          <w:color w:val="auto"/>
          <w:sz w:val="24"/>
          <w:szCs w:val="24"/>
        </w:rPr>
        <w:t>Исчерпывающий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перечень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оснований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отказа</w:t>
      </w:r>
      <w:r w:rsidR="00734F1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в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приеме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заявления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документов,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необходимых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Услуги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16.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Основания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отказа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приеме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D55C9E" w:rsidRPr="00C10188">
        <w:rPr>
          <w:rFonts w:ascii="Arial" w:hAnsi="Arial" w:cs="Arial"/>
          <w:color w:val="auto"/>
          <w:sz w:val="24"/>
          <w:szCs w:val="24"/>
        </w:rPr>
        <w:t>приведены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D55C9E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D55C9E" w:rsidRPr="00C10188">
        <w:rPr>
          <w:rFonts w:ascii="Arial" w:hAnsi="Arial" w:cs="Arial"/>
          <w:color w:val="auto"/>
          <w:sz w:val="24"/>
          <w:szCs w:val="24"/>
        </w:rPr>
        <w:t>разделе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D55C9E" w:rsidRPr="00C10188">
        <w:rPr>
          <w:rFonts w:ascii="Arial" w:hAnsi="Arial" w:cs="Arial"/>
          <w:color w:val="auto"/>
          <w:sz w:val="24"/>
          <w:szCs w:val="24"/>
        </w:rPr>
        <w:t>III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D55C9E" w:rsidRPr="00C10188">
        <w:rPr>
          <w:rFonts w:ascii="Arial" w:hAnsi="Arial" w:cs="Arial"/>
          <w:color w:val="auto"/>
          <w:sz w:val="24"/>
          <w:szCs w:val="24"/>
        </w:rPr>
        <w:t>настоящего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D55C9E" w:rsidRPr="00C10188">
        <w:rPr>
          <w:rFonts w:ascii="Arial" w:hAnsi="Arial" w:cs="Arial"/>
          <w:color w:val="auto"/>
          <w:sz w:val="24"/>
          <w:szCs w:val="24"/>
        </w:rPr>
        <w:t>Административного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D55C9E" w:rsidRPr="00C10188">
        <w:rPr>
          <w:rFonts w:ascii="Arial" w:hAnsi="Arial" w:cs="Arial"/>
          <w:color w:val="auto"/>
          <w:sz w:val="24"/>
          <w:szCs w:val="24"/>
        </w:rPr>
        <w:t>регламента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D55C9E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D55C9E" w:rsidRPr="00C10188">
        <w:rPr>
          <w:rFonts w:ascii="Arial" w:hAnsi="Arial" w:cs="Arial"/>
          <w:color w:val="auto"/>
          <w:sz w:val="24"/>
          <w:szCs w:val="24"/>
        </w:rPr>
        <w:t>описании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D55C9E" w:rsidRPr="00C10188">
        <w:rPr>
          <w:rFonts w:ascii="Arial" w:hAnsi="Arial" w:cs="Arial"/>
          <w:color w:val="auto"/>
          <w:sz w:val="24"/>
          <w:szCs w:val="24"/>
        </w:rPr>
        <w:t>вариантов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D55C9E"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D55C9E"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</w:p>
    <w:p w:rsidR="00F8115C" w:rsidRPr="00C10188" w:rsidRDefault="00F8115C" w:rsidP="00C10188">
      <w:pPr>
        <w:widowControl w:val="0"/>
        <w:ind w:firstLine="709"/>
        <w:jc w:val="center"/>
        <w:outlineLvl w:val="1"/>
        <w:rPr>
          <w:rFonts w:ascii="Arial" w:hAnsi="Arial" w:cs="Arial"/>
          <w:b/>
          <w:color w:val="auto"/>
          <w:sz w:val="24"/>
          <w:szCs w:val="24"/>
        </w:rPr>
      </w:pPr>
    </w:p>
    <w:p w:rsidR="00F8115C" w:rsidRPr="00C10188" w:rsidRDefault="0056375A" w:rsidP="00C10188">
      <w:pPr>
        <w:widowControl w:val="0"/>
        <w:ind w:firstLine="709"/>
        <w:jc w:val="center"/>
        <w:outlineLvl w:val="1"/>
        <w:rPr>
          <w:rFonts w:ascii="Arial" w:hAnsi="Arial" w:cs="Arial"/>
          <w:b/>
          <w:color w:val="auto"/>
          <w:sz w:val="24"/>
          <w:szCs w:val="24"/>
        </w:rPr>
      </w:pPr>
      <w:r w:rsidRPr="00C10188">
        <w:rPr>
          <w:rFonts w:ascii="Arial" w:hAnsi="Arial" w:cs="Arial"/>
          <w:b/>
          <w:color w:val="auto"/>
          <w:sz w:val="24"/>
          <w:szCs w:val="24"/>
        </w:rPr>
        <w:t>Исчерпывающий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перечень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оснований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приостановления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отказа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в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Услуги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17.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Основания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приостановления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законодательством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Российской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Федерации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предусмотрены.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18.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Основания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отказа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приведены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разделе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III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настоящего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Административного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регламента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описании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вариантов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Услуги.</w:t>
      </w:r>
    </w:p>
    <w:p w:rsidR="00E2303D" w:rsidRPr="00C10188" w:rsidRDefault="00E2303D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</w:p>
    <w:p w:rsidR="00F8115C" w:rsidRPr="00C10188" w:rsidRDefault="0056375A" w:rsidP="00C10188">
      <w:pPr>
        <w:widowControl w:val="0"/>
        <w:ind w:firstLine="709"/>
        <w:jc w:val="center"/>
        <w:outlineLvl w:val="1"/>
        <w:rPr>
          <w:rFonts w:ascii="Arial" w:hAnsi="Arial" w:cs="Arial"/>
          <w:b/>
          <w:color w:val="auto"/>
          <w:sz w:val="24"/>
          <w:szCs w:val="24"/>
        </w:rPr>
      </w:pPr>
      <w:r w:rsidRPr="00C10188">
        <w:rPr>
          <w:rFonts w:ascii="Arial" w:hAnsi="Arial" w:cs="Arial"/>
          <w:b/>
          <w:color w:val="auto"/>
          <w:sz w:val="24"/>
          <w:szCs w:val="24"/>
        </w:rPr>
        <w:t>Размер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платы,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взимаемой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с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заявителя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способы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ее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взимания</w:t>
      </w:r>
    </w:p>
    <w:p w:rsidR="00F8115C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19.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Взимание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государственной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пошлины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платы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законодательством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Российской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Федерации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предусмотрено.</w:t>
      </w:r>
    </w:p>
    <w:p w:rsidR="00734F18" w:rsidRPr="00C10188" w:rsidRDefault="00734F18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</w:p>
    <w:p w:rsidR="00F8115C" w:rsidRPr="00C10188" w:rsidRDefault="0056375A" w:rsidP="00C10188">
      <w:pPr>
        <w:widowControl w:val="0"/>
        <w:ind w:firstLine="709"/>
        <w:jc w:val="center"/>
        <w:outlineLvl w:val="1"/>
        <w:rPr>
          <w:rFonts w:ascii="Arial" w:hAnsi="Arial" w:cs="Arial"/>
          <w:b/>
          <w:color w:val="auto"/>
          <w:sz w:val="24"/>
          <w:szCs w:val="24"/>
        </w:rPr>
      </w:pPr>
      <w:r w:rsidRPr="00C10188">
        <w:rPr>
          <w:rFonts w:ascii="Arial" w:hAnsi="Arial" w:cs="Arial"/>
          <w:b/>
          <w:color w:val="auto"/>
          <w:sz w:val="24"/>
          <w:szCs w:val="24"/>
        </w:rPr>
        <w:t>Максимальный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срок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ожидания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в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очереди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подаче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заявителем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заявления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получении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результата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Услуги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20.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Максимальный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срок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ожидания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очереди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подаче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заявления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составляет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15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минут.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21.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Максимальный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срок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ожидания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очереди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получении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результата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составляет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15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минут.</w:t>
      </w:r>
    </w:p>
    <w:p w:rsidR="00F8115C" w:rsidRPr="00C10188" w:rsidRDefault="00F8115C" w:rsidP="00C10188">
      <w:pPr>
        <w:widowControl w:val="0"/>
        <w:ind w:firstLine="709"/>
        <w:jc w:val="center"/>
        <w:outlineLvl w:val="1"/>
        <w:rPr>
          <w:rFonts w:ascii="Arial" w:hAnsi="Arial" w:cs="Arial"/>
          <w:b/>
          <w:color w:val="auto"/>
          <w:sz w:val="24"/>
          <w:szCs w:val="24"/>
        </w:rPr>
      </w:pPr>
    </w:p>
    <w:p w:rsidR="00F8115C" w:rsidRPr="00C10188" w:rsidRDefault="0056375A" w:rsidP="00C10188">
      <w:pPr>
        <w:widowControl w:val="0"/>
        <w:ind w:firstLine="709"/>
        <w:jc w:val="center"/>
        <w:outlineLvl w:val="1"/>
        <w:rPr>
          <w:rFonts w:ascii="Arial" w:hAnsi="Arial" w:cs="Arial"/>
          <w:b/>
          <w:color w:val="auto"/>
          <w:sz w:val="24"/>
          <w:szCs w:val="24"/>
        </w:rPr>
      </w:pPr>
      <w:r w:rsidRPr="00C10188">
        <w:rPr>
          <w:rFonts w:ascii="Arial" w:hAnsi="Arial" w:cs="Arial"/>
          <w:b/>
          <w:color w:val="auto"/>
          <w:sz w:val="24"/>
          <w:szCs w:val="24"/>
        </w:rPr>
        <w:t>Срок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регистрации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заявления</w:t>
      </w:r>
    </w:p>
    <w:p w:rsidR="0025381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22.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5381C" w:rsidRPr="00C10188">
        <w:rPr>
          <w:rFonts w:ascii="Arial" w:hAnsi="Arial" w:cs="Arial"/>
          <w:color w:val="auto"/>
          <w:sz w:val="24"/>
          <w:szCs w:val="24"/>
        </w:rPr>
        <w:t>Срок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5381C" w:rsidRPr="00C10188">
        <w:rPr>
          <w:rFonts w:ascii="Arial" w:hAnsi="Arial" w:cs="Arial"/>
          <w:color w:val="auto"/>
          <w:sz w:val="24"/>
          <w:szCs w:val="24"/>
        </w:rPr>
        <w:t>регистрации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5381C" w:rsidRPr="00C10188">
        <w:rPr>
          <w:rFonts w:ascii="Arial" w:hAnsi="Arial" w:cs="Arial"/>
          <w:color w:val="auto"/>
          <w:sz w:val="24"/>
          <w:szCs w:val="24"/>
        </w:rPr>
        <w:t>з</w:t>
      </w:r>
      <w:r w:rsidRPr="00C10188">
        <w:rPr>
          <w:rFonts w:ascii="Arial" w:hAnsi="Arial" w:cs="Arial"/>
          <w:color w:val="auto"/>
          <w:sz w:val="24"/>
          <w:szCs w:val="24"/>
        </w:rPr>
        <w:t>аявление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личном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обращении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администрацию</w:t>
      </w:r>
      <w:r w:rsidR="0025381C" w:rsidRPr="00C10188">
        <w:rPr>
          <w:rFonts w:ascii="Arial" w:hAnsi="Arial" w:cs="Arial"/>
          <w:color w:val="auto"/>
          <w:sz w:val="24"/>
          <w:szCs w:val="24"/>
        </w:rPr>
        <w:t>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5381C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5381C" w:rsidRPr="00C10188">
        <w:rPr>
          <w:rFonts w:ascii="Arial" w:hAnsi="Arial" w:cs="Arial"/>
          <w:color w:val="auto"/>
          <w:sz w:val="24"/>
          <w:szCs w:val="24"/>
        </w:rPr>
        <w:t>МФЦ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5381C" w:rsidRPr="00C10188">
        <w:rPr>
          <w:rFonts w:ascii="Arial" w:hAnsi="Arial" w:cs="Arial"/>
          <w:color w:val="auto"/>
          <w:sz w:val="24"/>
          <w:szCs w:val="24"/>
        </w:rPr>
        <w:t>(при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5381C" w:rsidRPr="00C10188">
        <w:rPr>
          <w:rFonts w:ascii="Arial" w:hAnsi="Arial" w:cs="Arial"/>
          <w:color w:val="auto"/>
          <w:sz w:val="24"/>
          <w:szCs w:val="24"/>
        </w:rPr>
        <w:t>наличии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5381C" w:rsidRPr="00C10188">
        <w:rPr>
          <w:rFonts w:ascii="Arial" w:hAnsi="Arial" w:cs="Arial"/>
          <w:color w:val="auto"/>
          <w:sz w:val="24"/>
          <w:szCs w:val="24"/>
        </w:rPr>
        <w:t>соглашения),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5381C" w:rsidRPr="00C10188">
        <w:rPr>
          <w:rFonts w:ascii="Arial" w:hAnsi="Arial" w:cs="Arial"/>
          <w:color w:val="auto"/>
          <w:sz w:val="24"/>
          <w:szCs w:val="24"/>
        </w:rPr>
        <w:t>посредством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5381C" w:rsidRPr="00C10188">
        <w:rPr>
          <w:rFonts w:ascii="Arial" w:hAnsi="Arial" w:cs="Arial"/>
          <w:color w:val="auto"/>
          <w:sz w:val="24"/>
          <w:szCs w:val="24"/>
        </w:rPr>
        <w:t>Единого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5381C" w:rsidRPr="00C10188">
        <w:rPr>
          <w:rFonts w:ascii="Arial" w:hAnsi="Arial" w:cs="Arial"/>
          <w:color w:val="auto"/>
          <w:sz w:val="24"/>
          <w:szCs w:val="24"/>
        </w:rPr>
        <w:t>портала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5381C" w:rsidRPr="00C10188">
        <w:rPr>
          <w:rFonts w:ascii="Arial" w:hAnsi="Arial" w:cs="Arial"/>
          <w:color w:val="auto"/>
          <w:sz w:val="24"/>
          <w:szCs w:val="24"/>
        </w:rPr>
        <w:t>(при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5381C" w:rsidRPr="00C10188">
        <w:rPr>
          <w:rFonts w:ascii="Arial" w:hAnsi="Arial" w:cs="Arial"/>
          <w:color w:val="auto"/>
          <w:sz w:val="24"/>
          <w:szCs w:val="24"/>
        </w:rPr>
        <w:t>наличии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5381C" w:rsidRPr="00C10188">
        <w:rPr>
          <w:rFonts w:ascii="Arial" w:hAnsi="Arial" w:cs="Arial"/>
          <w:color w:val="auto"/>
          <w:sz w:val="24"/>
          <w:szCs w:val="24"/>
        </w:rPr>
        <w:t>технической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5381C" w:rsidRPr="00C10188">
        <w:rPr>
          <w:rFonts w:ascii="Arial" w:hAnsi="Arial" w:cs="Arial"/>
          <w:color w:val="auto"/>
          <w:sz w:val="24"/>
          <w:szCs w:val="24"/>
        </w:rPr>
        <w:t>возможности),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5381C" w:rsidRPr="00C10188">
        <w:rPr>
          <w:rFonts w:ascii="Arial" w:hAnsi="Arial" w:cs="Arial"/>
          <w:color w:val="auto"/>
          <w:sz w:val="24"/>
          <w:szCs w:val="24"/>
        </w:rPr>
        <w:t>посредством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5381C" w:rsidRPr="00C10188">
        <w:rPr>
          <w:rFonts w:ascii="Arial" w:hAnsi="Arial" w:cs="Arial"/>
          <w:color w:val="auto"/>
          <w:sz w:val="24"/>
          <w:szCs w:val="24"/>
        </w:rPr>
        <w:t>Регионального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5381C" w:rsidRPr="00C10188">
        <w:rPr>
          <w:rFonts w:ascii="Arial" w:hAnsi="Arial" w:cs="Arial"/>
          <w:color w:val="auto"/>
          <w:sz w:val="24"/>
          <w:szCs w:val="24"/>
        </w:rPr>
        <w:t>портала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5381C" w:rsidRPr="00C10188">
        <w:rPr>
          <w:rFonts w:ascii="Arial" w:hAnsi="Arial" w:cs="Arial"/>
          <w:color w:val="auto"/>
          <w:sz w:val="24"/>
          <w:szCs w:val="24"/>
        </w:rPr>
        <w:t>приведены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5381C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5381C" w:rsidRPr="00C10188">
        <w:rPr>
          <w:rFonts w:ascii="Arial" w:hAnsi="Arial" w:cs="Arial"/>
          <w:color w:val="auto"/>
          <w:sz w:val="24"/>
          <w:szCs w:val="24"/>
        </w:rPr>
        <w:t>разделе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5381C" w:rsidRPr="00C10188">
        <w:rPr>
          <w:rFonts w:ascii="Arial" w:hAnsi="Arial" w:cs="Arial"/>
          <w:color w:val="auto"/>
          <w:sz w:val="24"/>
          <w:szCs w:val="24"/>
        </w:rPr>
        <w:t>III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5381C" w:rsidRPr="00C10188">
        <w:rPr>
          <w:rFonts w:ascii="Arial" w:hAnsi="Arial" w:cs="Arial"/>
          <w:color w:val="auto"/>
          <w:sz w:val="24"/>
          <w:szCs w:val="24"/>
        </w:rPr>
        <w:t>настоящего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5381C" w:rsidRPr="00C10188">
        <w:rPr>
          <w:rFonts w:ascii="Arial" w:hAnsi="Arial" w:cs="Arial"/>
          <w:color w:val="auto"/>
          <w:sz w:val="24"/>
          <w:szCs w:val="24"/>
        </w:rPr>
        <w:t>Административного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5381C" w:rsidRPr="00C10188">
        <w:rPr>
          <w:rFonts w:ascii="Arial" w:hAnsi="Arial" w:cs="Arial"/>
          <w:color w:val="auto"/>
          <w:sz w:val="24"/>
          <w:szCs w:val="24"/>
        </w:rPr>
        <w:t>регламента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5381C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5381C" w:rsidRPr="00C10188">
        <w:rPr>
          <w:rFonts w:ascii="Arial" w:hAnsi="Arial" w:cs="Arial"/>
          <w:color w:val="auto"/>
          <w:sz w:val="24"/>
          <w:szCs w:val="24"/>
        </w:rPr>
        <w:t>описании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5381C" w:rsidRPr="00C10188">
        <w:rPr>
          <w:rFonts w:ascii="Arial" w:hAnsi="Arial" w:cs="Arial"/>
          <w:color w:val="auto"/>
          <w:sz w:val="24"/>
          <w:szCs w:val="24"/>
        </w:rPr>
        <w:t>вариантов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5381C"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5381C" w:rsidRPr="00C10188">
        <w:rPr>
          <w:rFonts w:ascii="Arial" w:hAnsi="Arial" w:cs="Arial"/>
          <w:color w:val="auto"/>
          <w:sz w:val="24"/>
          <w:szCs w:val="24"/>
        </w:rPr>
        <w:t>Услуги.</w:t>
      </w:r>
    </w:p>
    <w:p w:rsidR="002E3ADF" w:rsidRPr="00C10188" w:rsidRDefault="00694AAD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F8115C" w:rsidRPr="00C10188" w:rsidRDefault="0056375A" w:rsidP="00C10188">
      <w:pPr>
        <w:widowControl w:val="0"/>
        <w:ind w:firstLine="709"/>
        <w:jc w:val="center"/>
        <w:outlineLvl w:val="1"/>
        <w:rPr>
          <w:rFonts w:ascii="Arial" w:hAnsi="Arial" w:cs="Arial"/>
          <w:b/>
          <w:color w:val="auto"/>
          <w:sz w:val="24"/>
          <w:szCs w:val="24"/>
        </w:rPr>
      </w:pPr>
      <w:r w:rsidRPr="00C10188">
        <w:rPr>
          <w:rFonts w:ascii="Arial" w:hAnsi="Arial" w:cs="Arial"/>
          <w:b/>
          <w:color w:val="auto"/>
          <w:sz w:val="24"/>
          <w:szCs w:val="24"/>
        </w:rPr>
        <w:t>Требования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к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помещениям,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в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которых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предоставляется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Услуга</w:t>
      </w:r>
    </w:p>
    <w:p w:rsidR="00A52CAD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23.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Требования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помещениям,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которых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Услуга,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размещены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lastRenderedPageBreak/>
        <w:t>официальном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сайте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органа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местного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самоуправления,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также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региональном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портале</w:t>
      </w:r>
      <w:r w:rsidR="00CC001B"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CC001B" w:rsidRPr="00C10188">
        <w:rPr>
          <w:rFonts w:ascii="Arial" w:hAnsi="Arial" w:cs="Arial"/>
          <w:color w:val="auto"/>
          <w:sz w:val="24"/>
          <w:szCs w:val="24"/>
        </w:rPr>
        <w:t>П</w:t>
      </w:r>
      <w:r w:rsidR="00FF7784" w:rsidRPr="00C10188">
        <w:rPr>
          <w:rFonts w:ascii="Arial" w:hAnsi="Arial" w:cs="Arial"/>
          <w:color w:val="auto"/>
          <w:sz w:val="24"/>
          <w:szCs w:val="24"/>
        </w:rPr>
        <w:t>омещения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F7784" w:rsidRPr="00C10188">
        <w:rPr>
          <w:rFonts w:ascii="Arial" w:hAnsi="Arial" w:cs="Arial"/>
          <w:color w:val="auto"/>
          <w:sz w:val="24"/>
          <w:szCs w:val="24"/>
        </w:rPr>
        <w:t>должны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F7784" w:rsidRPr="00C10188">
        <w:rPr>
          <w:rFonts w:ascii="Arial" w:hAnsi="Arial" w:cs="Arial"/>
          <w:color w:val="auto"/>
          <w:sz w:val="24"/>
          <w:szCs w:val="24"/>
        </w:rPr>
        <w:t>соответствовать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F7784" w:rsidRPr="00C10188">
        <w:rPr>
          <w:rFonts w:ascii="Arial" w:hAnsi="Arial" w:cs="Arial"/>
          <w:color w:val="auto"/>
          <w:sz w:val="24"/>
          <w:szCs w:val="24"/>
        </w:rPr>
        <w:t>санитарным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F7784" w:rsidRPr="00C10188">
        <w:rPr>
          <w:rFonts w:ascii="Arial" w:hAnsi="Arial" w:cs="Arial"/>
          <w:color w:val="auto"/>
          <w:sz w:val="24"/>
          <w:szCs w:val="24"/>
        </w:rPr>
        <w:t>правилам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F7784" w:rsidRPr="00C10188">
        <w:rPr>
          <w:rFonts w:ascii="Arial" w:hAnsi="Arial" w:cs="Arial"/>
          <w:color w:val="auto"/>
          <w:sz w:val="24"/>
          <w:szCs w:val="24"/>
        </w:rPr>
        <w:t>СП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F7784" w:rsidRPr="00C10188">
        <w:rPr>
          <w:rFonts w:ascii="Arial" w:hAnsi="Arial" w:cs="Arial"/>
          <w:color w:val="auto"/>
          <w:sz w:val="24"/>
          <w:szCs w:val="24"/>
        </w:rPr>
        <w:t>2.1.3678-20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F7784" w:rsidRPr="00C10188">
        <w:rPr>
          <w:rFonts w:ascii="Arial" w:hAnsi="Arial" w:cs="Arial"/>
          <w:color w:val="auto"/>
          <w:sz w:val="24"/>
          <w:szCs w:val="24"/>
        </w:rPr>
        <w:t>«Санитарно-эпидемиологические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F7784" w:rsidRPr="00C10188">
        <w:rPr>
          <w:rFonts w:ascii="Arial" w:hAnsi="Arial" w:cs="Arial"/>
          <w:color w:val="auto"/>
          <w:sz w:val="24"/>
          <w:szCs w:val="24"/>
        </w:rPr>
        <w:t>требования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F7784" w:rsidRPr="00C10188">
        <w:rPr>
          <w:rFonts w:ascii="Arial" w:hAnsi="Arial" w:cs="Arial"/>
          <w:color w:val="auto"/>
          <w:sz w:val="24"/>
          <w:szCs w:val="24"/>
        </w:rPr>
        <w:t>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F7784" w:rsidRPr="00C10188">
        <w:rPr>
          <w:rFonts w:ascii="Arial" w:hAnsi="Arial" w:cs="Arial"/>
          <w:color w:val="auto"/>
          <w:sz w:val="24"/>
          <w:szCs w:val="24"/>
        </w:rPr>
        <w:t>эксплуатации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F7784" w:rsidRPr="00C10188">
        <w:rPr>
          <w:rFonts w:ascii="Arial" w:hAnsi="Arial" w:cs="Arial"/>
          <w:color w:val="auto"/>
          <w:sz w:val="24"/>
          <w:szCs w:val="24"/>
        </w:rPr>
        <w:t>помещений,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F7784" w:rsidRPr="00C10188">
        <w:rPr>
          <w:rFonts w:ascii="Arial" w:hAnsi="Arial" w:cs="Arial"/>
          <w:color w:val="auto"/>
          <w:sz w:val="24"/>
          <w:szCs w:val="24"/>
        </w:rPr>
        <w:t>зданий,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F7784" w:rsidRPr="00C10188">
        <w:rPr>
          <w:rFonts w:ascii="Arial" w:hAnsi="Arial" w:cs="Arial"/>
          <w:color w:val="auto"/>
          <w:sz w:val="24"/>
          <w:szCs w:val="24"/>
        </w:rPr>
        <w:t>сооружений,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F7784" w:rsidRPr="00C10188">
        <w:rPr>
          <w:rFonts w:ascii="Arial" w:hAnsi="Arial" w:cs="Arial"/>
          <w:color w:val="auto"/>
          <w:sz w:val="24"/>
          <w:szCs w:val="24"/>
        </w:rPr>
        <w:t>оборудования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F7784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F7784" w:rsidRPr="00C10188">
        <w:rPr>
          <w:rFonts w:ascii="Arial" w:hAnsi="Arial" w:cs="Arial"/>
          <w:color w:val="auto"/>
          <w:sz w:val="24"/>
          <w:szCs w:val="24"/>
        </w:rPr>
        <w:t>транспорта,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F7784" w:rsidRPr="00C10188">
        <w:rPr>
          <w:rFonts w:ascii="Arial" w:hAnsi="Arial" w:cs="Arial"/>
          <w:color w:val="auto"/>
          <w:sz w:val="24"/>
          <w:szCs w:val="24"/>
        </w:rPr>
        <w:t>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F7784" w:rsidRPr="00C10188">
        <w:rPr>
          <w:rFonts w:ascii="Arial" w:hAnsi="Arial" w:cs="Arial"/>
          <w:color w:val="auto"/>
          <w:sz w:val="24"/>
          <w:szCs w:val="24"/>
        </w:rPr>
        <w:t>также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F7784" w:rsidRPr="00C10188">
        <w:rPr>
          <w:rFonts w:ascii="Arial" w:hAnsi="Arial" w:cs="Arial"/>
          <w:color w:val="auto"/>
          <w:sz w:val="24"/>
          <w:szCs w:val="24"/>
        </w:rPr>
        <w:t>условиям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F7784" w:rsidRPr="00C10188">
        <w:rPr>
          <w:rFonts w:ascii="Arial" w:hAnsi="Arial" w:cs="Arial"/>
          <w:color w:val="auto"/>
          <w:sz w:val="24"/>
          <w:szCs w:val="24"/>
        </w:rPr>
        <w:t>деятельности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F7784" w:rsidRPr="00C10188">
        <w:rPr>
          <w:rFonts w:ascii="Arial" w:hAnsi="Arial" w:cs="Arial"/>
          <w:color w:val="auto"/>
          <w:sz w:val="24"/>
          <w:szCs w:val="24"/>
        </w:rPr>
        <w:t>хозяйствующих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F7784" w:rsidRPr="00C10188">
        <w:rPr>
          <w:rFonts w:ascii="Arial" w:hAnsi="Arial" w:cs="Arial"/>
          <w:color w:val="auto"/>
          <w:sz w:val="24"/>
          <w:szCs w:val="24"/>
        </w:rPr>
        <w:t>субъектов,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F7784" w:rsidRPr="00C10188">
        <w:rPr>
          <w:rFonts w:ascii="Arial" w:hAnsi="Arial" w:cs="Arial"/>
          <w:color w:val="auto"/>
          <w:sz w:val="24"/>
          <w:szCs w:val="24"/>
        </w:rPr>
        <w:t>осуществляющих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F7784" w:rsidRPr="00C10188">
        <w:rPr>
          <w:rFonts w:ascii="Arial" w:hAnsi="Arial" w:cs="Arial"/>
          <w:color w:val="auto"/>
          <w:sz w:val="24"/>
          <w:szCs w:val="24"/>
        </w:rPr>
        <w:t>продажу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F7784" w:rsidRPr="00C10188">
        <w:rPr>
          <w:rFonts w:ascii="Arial" w:hAnsi="Arial" w:cs="Arial"/>
          <w:color w:val="auto"/>
          <w:sz w:val="24"/>
          <w:szCs w:val="24"/>
        </w:rPr>
        <w:t>товаров,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F7784" w:rsidRPr="00C10188">
        <w:rPr>
          <w:rFonts w:ascii="Arial" w:hAnsi="Arial" w:cs="Arial"/>
          <w:color w:val="auto"/>
          <w:sz w:val="24"/>
          <w:szCs w:val="24"/>
        </w:rPr>
        <w:t>выполнение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F7784" w:rsidRPr="00C10188">
        <w:rPr>
          <w:rFonts w:ascii="Arial" w:hAnsi="Arial" w:cs="Arial"/>
          <w:color w:val="auto"/>
          <w:sz w:val="24"/>
          <w:szCs w:val="24"/>
        </w:rPr>
        <w:t>работ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F7784"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F7784" w:rsidRPr="00C10188">
        <w:rPr>
          <w:rFonts w:ascii="Arial" w:hAnsi="Arial" w:cs="Arial"/>
          <w:color w:val="auto"/>
          <w:sz w:val="24"/>
          <w:szCs w:val="24"/>
        </w:rPr>
        <w:t>оказание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F7784" w:rsidRPr="00C10188">
        <w:rPr>
          <w:rFonts w:ascii="Arial" w:hAnsi="Arial" w:cs="Arial"/>
          <w:color w:val="auto"/>
          <w:sz w:val="24"/>
          <w:szCs w:val="24"/>
        </w:rPr>
        <w:t>услуг»,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F7784" w:rsidRPr="00C10188">
        <w:rPr>
          <w:rFonts w:ascii="Arial" w:hAnsi="Arial" w:cs="Arial"/>
          <w:color w:val="auto"/>
          <w:sz w:val="24"/>
          <w:szCs w:val="24"/>
        </w:rPr>
        <w:t>СП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F7784" w:rsidRPr="00C10188">
        <w:rPr>
          <w:rFonts w:ascii="Arial" w:hAnsi="Arial" w:cs="Arial"/>
          <w:color w:val="auto"/>
          <w:sz w:val="24"/>
          <w:szCs w:val="24"/>
        </w:rPr>
        <w:t>2.2.3670-20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F7784" w:rsidRPr="00C10188">
        <w:rPr>
          <w:rFonts w:ascii="Arial" w:hAnsi="Arial" w:cs="Arial"/>
          <w:color w:val="auto"/>
          <w:sz w:val="24"/>
          <w:szCs w:val="24"/>
        </w:rPr>
        <w:t>«Санитарно-эпидемиологические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F7784" w:rsidRPr="00C10188">
        <w:rPr>
          <w:rFonts w:ascii="Arial" w:hAnsi="Arial" w:cs="Arial"/>
          <w:color w:val="auto"/>
          <w:sz w:val="24"/>
          <w:szCs w:val="24"/>
        </w:rPr>
        <w:t>требования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F7784" w:rsidRPr="00C10188">
        <w:rPr>
          <w:rFonts w:ascii="Arial" w:hAnsi="Arial" w:cs="Arial"/>
          <w:color w:val="auto"/>
          <w:sz w:val="24"/>
          <w:szCs w:val="24"/>
        </w:rPr>
        <w:t>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F7784" w:rsidRPr="00C10188">
        <w:rPr>
          <w:rFonts w:ascii="Arial" w:hAnsi="Arial" w:cs="Arial"/>
          <w:color w:val="auto"/>
          <w:sz w:val="24"/>
          <w:szCs w:val="24"/>
        </w:rPr>
        <w:t>условиям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FF7784" w:rsidRPr="00C10188">
        <w:rPr>
          <w:rFonts w:ascii="Arial" w:hAnsi="Arial" w:cs="Arial"/>
          <w:color w:val="auto"/>
          <w:sz w:val="24"/>
          <w:szCs w:val="24"/>
        </w:rPr>
        <w:t>труда».</w:t>
      </w:r>
    </w:p>
    <w:p w:rsidR="00985DC0" w:rsidRPr="00C10188" w:rsidRDefault="00A52CAD" w:rsidP="00C10188">
      <w:pPr>
        <w:widowControl w:val="0"/>
        <w:tabs>
          <w:tab w:val="left" w:pos="1260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23.1.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Вход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здание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Администрации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оборудуется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пандусами,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расширенными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проходами,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позволяющими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обеспечить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беспрепятственный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доступ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инвалидов,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включая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инвалидов,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использующих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кресла–коляски.</w:t>
      </w:r>
    </w:p>
    <w:p w:rsidR="00985DC0" w:rsidRPr="00C10188" w:rsidRDefault="00FF7784" w:rsidP="00C10188">
      <w:pPr>
        <w:widowControl w:val="0"/>
        <w:tabs>
          <w:tab w:val="left" w:pos="1260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23.2</w:t>
      </w:r>
      <w:r w:rsidR="00985DC0"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Центральный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вход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здание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Администрации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обору</w:t>
      </w:r>
      <w:r w:rsidRPr="00C10188">
        <w:rPr>
          <w:rFonts w:ascii="Arial" w:hAnsi="Arial" w:cs="Arial"/>
          <w:color w:val="auto"/>
          <w:sz w:val="24"/>
          <w:szCs w:val="24"/>
        </w:rPr>
        <w:t>дуется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информационной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табличкой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(вывеской),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содержащей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следующую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информацию: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985DC0" w:rsidRPr="00C10188" w:rsidRDefault="00985DC0" w:rsidP="00C10188">
      <w:pPr>
        <w:widowControl w:val="0"/>
        <w:tabs>
          <w:tab w:val="left" w:pos="1260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-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наименование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–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образования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Кимовский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район;</w:t>
      </w:r>
    </w:p>
    <w:p w:rsidR="00985DC0" w:rsidRPr="00C10188" w:rsidRDefault="00985DC0" w:rsidP="00C10188">
      <w:pPr>
        <w:widowControl w:val="0"/>
        <w:tabs>
          <w:tab w:val="left" w:pos="1260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-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место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нахождения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-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Кимовск,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ул.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Ленина,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44а</w:t>
      </w:r>
    </w:p>
    <w:p w:rsidR="00985DC0" w:rsidRPr="00C10188" w:rsidRDefault="00985DC0" w:rsidP="00C10188">
      <w:pPr>
        <w:widowControl w:val="0"/>
        <w:tabs>
          <w:tab w:val="left" w:pos="1260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-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режим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работы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Администрации: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понедельник-четверг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9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час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00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мин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18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час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00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мин.,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пятница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17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час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00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мин.,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перерыв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13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час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00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мин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13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час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48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мин.,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суббота,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воскресение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–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выходные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дни</w:t>
      </w:r>
    </w:p>
    <w:p w:rsidR="00985DC0" w:rsidRPr="00C10188" w:rsidRDefault="00FF7784" w:rsidP="00C10188">
      <w:pPr>
        <w:widowControl w:val="0"/>
        <w:tabs>
          <w:tab w:val="left" w:pos="1260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23.3.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Вход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выход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из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помещений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оборудуются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соответствующими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указателями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автономными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источниками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бесперебойного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питания.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985DC0" w:rsidRPr="00C10188" w:rsidRDefault="00FF7784" w:rsidP="00C10188">
      <w:pPr>
        <w:widowControl w:val="0"/>
        <w:tabs>
          <w:tab w:val="left" w:pos="1260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23.4.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территории,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прилегающей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месторасположению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А</w:t>
      </w:r>
      <w:r w:rsidR="00985DC0" w:rsidRPr="00C10188">
        <w:rPr>
          <w:rFonts w:ascii="Arial" w:hAnsi="Arial" w:cs="Arial"/>
          <w:iCs/>
          <w:color w:val="auto"/>
          <w:sz w:val="24"/>
          <w:szCs w:val="24"/>
        </w:rPr>
        <w:t>дминистрации,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оборудуются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места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парковки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автотранспортных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средств.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985DC0" w:rsidRPr="00C10188" w:rsidRDefault="00FF7784" w:rsidP="00C10188">
      <w:pPr>
        <w:widowControl w:val="0"/>
        <w:tabs>
          <w:tab w:val="left" w:pos="1260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23.5.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Консультирование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(предоставление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справочной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информации)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Заявителей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рекомендуется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осуществлять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отдельном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кабинете.</w:t>
      </w:r>
    </w:p>
    <w:p w:rsidR="00985DC0" w:rsidRPr="00C10188" w:rsidRDefault="00FF7784" w:rsidP="00C10188">
      <w:pPr>
        <w:widowControl w:val="0"/>
        <w:tabs>
          <w:tab w:val="left" w:pos="1260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23.6.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Кабинет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приема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Заявителей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должен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быть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оборудован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информационными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табличками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(вывесками)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указанием:</w:t>
      </w:r>
    </w:p>
    <w:p w:rsidR="00985DC0" w:rsidRPr="00C10188" w:rsidRDefault="00985DC0" w:rsidP="00C10188">
      <w:pPr>
        <w:widowControl w:val="0"/>
        <w:tabs>
          <w:tab w:val="left" w:pos="1260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-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номера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кабинета;</w:t>
      </w:r>
    </w:p>
    <w:p w:rsidR="00985DC0" w:rsidRPr="00C10188" w:rsidRDefault="00985DC0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-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фамилии,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имени,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отчества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должности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специалиста,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осуществляющего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услуги;</w:t>
      </w:r>
    </w:p>
    <w:p w:rsidR="00985DC0" w:rsidRPr="00C10188" w:rsidRDefault="00FF7784" w:rsidP="00C10188">
      <w:pPr>
        <w:widowControl w:val="0"/>
        <w:tabs>
          <w:tab w:val="left" w:pos="1260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-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времени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перерыва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обед,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технического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перерыва.</w:t>
      </w:r>
    </w:p>
    <w:p w:rsidR="00985DC0" w:rsidRPr="00C10188" w:rsidRDefault="00FF7784" w:rsidP="00C10188">
      <w:pPr>
        <w:widowControl w:val="0"/>
        <w:tabs>
          <w:tab w:val="left" w:pos="1260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23.7.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Рабочее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место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специалиста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должно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быть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оборудовано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персональным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компьютером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возможностью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доступа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необходимым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информационным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базам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данных,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печатающим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сканирующим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устройствам.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985DC0" w:rsidRPr="00C10188" w:rsidRDefault="00FF7784" w:rsidP="00C10188">
      <w:pPr>
        <w:widowControl w:val="0"/>
        <w:tabs>
          <w:tab w:val="left" w:pos="1260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23.8.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Места,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предназначенные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ознакомления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Заявителей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информационными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материалами,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оборудуются: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985DC0" w:rsidRPr="00C10188" w:rsidRDefault="00985DC0" w:rsidP="00C10188">
      <w:pPr>
        <w:widowControl w:val="0"/>
        <w:tabs>
          <w:tab w:val="left" w:pos="1260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-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информационными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стендами;</w:t>
      </w:r>
    </w:p>
    <w:p w:rsidR="00985DC0" w:rsidRPr="00C10188" w:rsidRDefault="00985DC0" w:rsidP="00C10188">
      <w:pPr>
        <w:widowControl w:val="0"/>
        <w:tabs>
          <w:tab w:val="left" w:pos="1260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-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стульями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столами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возможности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оформления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документов.</w:t>
      </w:r>
    </w:p>
    <w:p w:rsidR="00985DC0" w:rsidRPr="00C10188" w:rsidRDefault="00FF7784" w:rsidP="00C10188">
      <w:pPr>
        <w:widowControl w:val="0"/>
        <w:tabs>
          <w:tab w:val="left" w:pos="1260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23.9.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Места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ожидания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очереди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предоставление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получение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документов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оборудованы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стульями,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кресельными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секциями.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Количество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мест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ожидания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определяется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исходя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из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фактической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нагрузки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возможностей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размещения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здании,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но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может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составлять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менее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5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мест.</w:t>
      </w:r>
    </w:p>
    <w:p w:rsidR="00985DC0" w:rsidRPr="00C10188" w:rsidRDefault="00985DC0" w:rsidP="00C10188">
      <w:pPr>
        <w:widowControl w:val="0"/>
        <w:tabs>
          <w:tab w:val="left" w:pos="1260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Места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ожидания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рекомендуется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оборудовать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«электронной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системой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управления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очередью»,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ее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отсутствии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необходимо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организовать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предварительную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дистанционную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запись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заинтересованных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телефону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электронной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почте.</w:t>
      </w:r>
    </w:p>
    <w:p w:rsidR="00985DC0" w:rsidRPr="00C10188" w:rsidRDefault="00FF7784" w:rsidP="00C10188">
      <w:pPr>
        <w:widowControl w:val="0"/>
        <w:tabs>
          <w:tab w:val="left" w:pos="1260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23.10.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Места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заполнения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документов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оборудуются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стульями,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столами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(стойками)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обеспечиваются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образцами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заполнения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документов,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бланками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заявлений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канцелярскими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принадлежностями.</w:t>
      </w:r>
    </w:p>
    <w:p w:rsidR="00985DC0" w:rsidRPr="00C10188" w:rsidRDefault="00FF7784" w:rsidP="00C10188">
      <w:pPr>
        <w:widowControl w:val="0"/>
        <w:tabs>
          <w:tab w:val="left" w:pos="1260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23.11.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Помещение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ожидания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заявителями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приема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оборудуется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стульями,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столами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(стойками),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обеспечивается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канцелярскими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85DC0" w:rsidRPr="00C10188">
        <w:rPr>
          <w:rFonts w:ascii="Arial" w:hAnsi="Arial" w:cs="Arial"/>
          <w:color w:val="auto"/>
          <w:sz w:val="24"/>
          <w:szCs w:val="24"/>
        </w:rPr>
        <w:t>принадлежностями.</w:t>
      </w:r>
    </w:p>
    <w:p w:rsidR="00985DC0" w:rsidRPr="00C10188" w:rsidRDefault="00985DC0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помещения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должен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быть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обеспечен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беспрепятственный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вход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выход.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Кроме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того,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целях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обеспечения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доступности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инвалидов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маломобильных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групп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населения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должны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быть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обеспечены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следующие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мероприятия:</w:t>
      </w:r>
    </w:p>
    <w:p w:rsidR="00985DC0" w:rsidRPr="00C10188" w:rsidRDefault="00985DC0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-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содействие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стороны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должностных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учреждения,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необходимости,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lastRenderedPageBreak/>
        <w:t>инвалиду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входе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объект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выходе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из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него;</w:t>
      </w:r>
    </w:p>
    <w:p w:rsidR="00985DC0" w:rsidRPr="00C10188" w:rsidRDefault="00985DC0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-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оборудование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прилегающих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зданию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территориях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мест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парковки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автотранспортных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средств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инвалидов;</w:t>
      </w:r>
    </w:p>
    <w:p w:rsidR="00985DC0" w:rsidRPr="00C10188" w:rsidRDefault="00985DC0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-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возможность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посадки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транспортное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средство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высадки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из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перед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входом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учреждение,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числе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использованием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кресла-коляски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необходимости,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помощью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персонала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учреждения;</w:t>
      </w:r>
    </w:p>
    <w:p w:rsidR="00985DC0" w:rsidRPr="00C10188" w:rsidRDefault="00985DC0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-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возможность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самостоятельного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передвижения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объекту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целях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доступа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месту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также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помощью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должностных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предоставляющих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C10188">
        <w:rPr>
          <w:rFonts w:ascii="Arial" w:hAnsi="Arial" w:cs="Arial"/>
          <w:color w:val="auto"/>
          <w:sz w:val="24"/>
          <w:szCs w:val="24"/>
        </w:rPr>
        <w:t>ассистивных</w:t>
      </w:r>
      <w:proofErr w:type="spellEnd"/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вспомогательных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технологий,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также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сменной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кресла-коляски;</w:t>
      </w:r>
    </w:p>
    <w:p w:rsidR="00985DC0" w:rsidRPr="00C10188" w:rsidRDefault="00985DC0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-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сопровождение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инвалидов,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имеющих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стойкие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расстройства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функции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зрения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самостоятельного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передвижения,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территории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учреждения;</w:t>
      </w:r>
    </w:p>
    <w:p w:rsidR="00985DC0" w:rsidRPr="00C10188" w:rsidRDefault="00985DC0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-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обеспечение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допуска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помещение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собаки-проводника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наличии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документа,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подтверждающего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ее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специальное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обеспечение,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выданного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форме,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установленной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федеральным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органом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исполнительной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власти,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осуществляющих</w:t>
      </w:r>
      <w:proofErr w:type="gramEnd"/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функции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выработке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реализации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государственной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политики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нормативно-правовому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регулированию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сфере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социальной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защиты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населения;</w:t>
      </w:r>
    </w:p>
    <w:p w:rsidR="00A21AA7" w:rsidRPr="00C10188" w:rsidRDefault="00985DC0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-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оказание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должностными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учреждения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необходимой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инвалидам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маломобильным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группам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населения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помощи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преодолении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барьеров,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мешающих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получению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наравне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другими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лицами.</w:t>
      </w:r>
    </w:p>
    <w:p w:rsidR="00985DC0" w:rsidRPr="00C10188" w:rsidRDefault="00985DC0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0000CC"/>
          <w:sz w:val="24"/>
          <w:szCs w:val="24"/>
        </w:rPr>
      </w:pPr>
    </w:p>
    <w:p w:rsidR="00F8115C" w:rsidRPr="00C10188" w:rsidRDefault="0056375A" w:rsidP="00C10188">
      <w:pPr>
        <w:widowControl w:val="0"/>
        <w:ind w:firstLine="709"/>
        <w:jc w:val="center"/>
        <w:outlineLvl w:val="1"/>
        <w:rPr>
          <w:rFonts w:ascii="Arial" w:hAnsi="Arial" w:cs="Arial"/>
          <w:b/>
          <w:color w:val="auto"/>
          <w:sz w:val="24"/>
          <w:szCs w:val="24"/>
        </w:rPr>
      </w:pPr>
      <w:r w:rsidRPr="00C10188">
        <w:rPr>
          <w:rFonts w:ascii="Arial" w:hAnsi="Arial" w:cs="Arial"/>
          <w:b/>
          <w:color w:val="auto"/>
          <w:sz w:val="24"/>
          <w:szCs w:val="24"/>
        </w:rPr>
        <w:t>Показатели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доступности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качества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Услуги</w:t>
      </w:r>
    </w:p>
    <w:p w:rsidR="00F8115C" w:rsidRPr="00C10188" w:rsidRDefault="00F8115C" w:rsidP="00C10188">
      <w:pPr>
        <w:widowControl w:val="0"/>
        <w:ind w:firstLine="709"/>
        <w:jc w:val="center"/>
        <w:outlineLvl w:val="1"/>
        <w:rPr>
          <w:rFonts w:ascii="Arial" w:hAnsi="Arial" w:cs="Arial"/>
          <w:b/>
          <w:color w:val="auto"/>
          <w:sz w:val="24"/>
          <w:szCs w:val="24"/>
        </w:rPr>
      </w:pP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24.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Показатели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доступности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качества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размещены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официальном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сайте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органа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местного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самоуправления,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также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региональном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портале.</w:t>
      </w:r>
    </w:p>
    <w:p w:rsidR="000C2507" w:rsidRPr="00C10188" w:rsidRDefault="000C2507" w:rsidP="00C1018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24.1.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Количество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продолжительность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взаимодействий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должностными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Администрации:</w:t>
      </w:r>
    </w:p>
    <w:p w:rsidR="000C2507" w:rsidRPr="00C10188" w:rsidRDefault="00996E13" w:rsidP="00C1018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а</w:t>
      </w:r>
      <w:r w:rsidR="000C2507" w:rsidRPr="00C10188">
        <w:rPr>
          <w:rFonts w:ascii="Arial" w:hAnsi="Arial" w:cs="Arial"/>
          <w:color w:val="auto"/>
          <w:sz w:val="24"/>
          <w:szCs w:val="24"/>
        </w:rPr>
        <w:t>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личном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запроса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также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личном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получении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результата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–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2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взаимодействия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до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пятнадцати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минут;</w:t>
      </w:r>
    </w:p>
    <w:p w:rsidR="000C2507" w:rsidRPr="00C10188" w:rsidRDefault="00996E13" w:rsidP="00C1018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б</w:t>
      </w:r>
      <w:r w:rsidR="000C2507" w:rsidRPr="00C10188">
        <w:rPr>
          <w:rFonts w:ascii="Arial" w:hAnsi="Arial" w:cs="Arial"/>
          <w:color w:val="auto"/>
          <w:sz w:val="24"/>
          <w:szCs w:val="24"/>
        </w:rPr>
        <w:t>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личном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запроса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направлении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почтовым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отправлением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заявителю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письма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(уведомления)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об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отказе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–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1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взаимодействие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до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пятнадцати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минут;</w:t>
      </w:r>
      <w:proofErr w:type="gramEnd"/>
    </w:p>
    <w:p w:rsidR="000C2507" w:rsidRPr="00C10188" w:rsidRDefault="00996E13" w:rsidP="00C1018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0C2507" w:rsidRPr="00C10188">
        <w:rPr>
          <w:rFonts w:ascii="Arial" w:hAnsi="Arial" w:cs="Arial"/>
          <w:color w:val="auto"/>
          <w:sz w:val="24"/>
          <w:szCs w:val="24"/>
        </w:rPr>
        <w:t>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направлении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запроса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почтовым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отправлением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через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ЕПГУ/РПГУ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личном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получении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результата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–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1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взаимодействие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до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пятнадцати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минут;</w:t>
      </w:r>
    </w:p>
    <w:p w:rsidR="000C2507" w:rsidRPr="00C10188" w:rsidRDefault="00996E13" w:rsidP="00C1018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г</w:t>
      </w:r>
      <w:r w:rsidR="000C2507" w:rsidRPr="00C10188">
        <w:rPr>
          <w:rFonts w:ascii="Arial" w:hAnsi="Arial" w:cs="Arial"/>
          <w:color w:val="auto"/>
          <w:sz w:val="24"/>
          <w:szCs w:val="24"/>
        </w:rPr>
        <w:t>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направлении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запроса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также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письма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(уведомления)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об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отказе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почтовым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отправлением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через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ЕПГУ/РПГУ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–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0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взаимодействий</w:t>
      </w:r>
    </w:p>
    <w:p w:rsidR="000C2507" w:rsidRPr="00C10188" w:rsidRDefault="000C2507" w:rsidP="00C1018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24.2.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Соблюдение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установленного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количества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взаимодействий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ответственными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специалистами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5817D7" w:rsidRPr="00C10188">
        <w:rPr>
          <w:rFonts w:ascii="Arial" w:hAnsi="Arial" w:cs="Arial"/>
          <w:color w:val="auto"/>
          <w:sz w:val="24"/>
          <w:szCs w:val="24"/>
        </w:rPr>
        <w:t>.</w:t>
      </w:r>
    </w:p>
    <w:p w:rsidR="000C2507" w:rsidRPr="00C10188" w:rsidRDefault="000C2507" w:rsidP="00C1018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Определяется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как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отношение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количества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взаимодействий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(обращений,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заявлений)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одного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процессе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установленному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количеству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взаимодействий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соответствии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настоящим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административным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регламентом</w:t>
      </w:r>
      <w:r w:rsidR="005817D7" w:rsidRPr="00C10188">
        <w:rPr>
          <w:rFonts w:ascii="Arial" w:hAnsi="Arial" w:cs="Arial"/>
          <w:color w:val="auto"/>
          <w:sz w:val="24"/>
          <w:szCs w:val="24"/>
        </w:rPr>
        <w:t>.</w:t>
      </w:r>
    </w:p>
    <w:p w:rsidR="000C2507" w:rsidRPr="00C10188" w:rsidRDefault="000C2507" w:rsidP="00C1018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24.3.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Соблюдение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установленной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продолжительности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ожидания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приема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подаче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заявления</w:t>
      </w:r>
      <w:r w:rsidR="005817D7" w:rsidRPr="00C10188">
        <w:rPr>
          <w:rFonts w:ascii="Arial" w:hAnsi="Arial" w:cs="Arial"/>
          <w:color w:val="auto"/>
          <w:sz w:val="24"/>
          <w:szCs w:val="24"/>
        </w:rPr>
        <w:t>.</w:t>
      </w:r>
    </w:p>
    <w:p w:rsidR="000C2507" w:rsidRPr="00C10188" w:rsidRDefault="000C2507" w:rsidP="00C1018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Определяется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как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отношение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количества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заявителей,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ожидавших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очереди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подачи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документов,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целью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более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установленного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срока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общему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количеству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заявителей</w:t>
      </w:r>
      <w:r w:rsidR="005817D7" w:rsidRPr="00C10188">
        <w:rPr>
          <w:rFonts w:ascii="Arial" w:hAnsi="Arial" w:cs="Arial"/>
          <w:color w:val="auto"/>
          <w:sz w:val="24"/>
          <w:szCs w:val="24"/>
        </w:rPr>
        <w:t>.</w:t>
      </w:r>
    </w:p>
    <w:p w:rsidR="000C2507" w:rsidRPr="00C10188" w:rsidRDefault="000C2507" w:rsidP="00C1018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24.4.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Соблюдение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сроков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5817D7" w:rsidRPr="00C10188">
        <w:rPr>
          <w:rFonts w:ascii="Arial" w:hAnsi="Arial" w:cs="Arial"/>
          <w:color w:val="auto"/>
          <w:sz w:val="24"/>
          <w:szCs w:val="24"/>
        </w:rPr>
        <w:t>.</w:t>
      </w:r>
    </w:p>
    <w:p w:rsidR="000C2507" w:rsidRPr="00C10188" w:rsidRDefault="000C2507" w:rsidP="00C1018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Определяется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как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отношение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количества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заявлений,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рассмотренных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нарушением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сроков,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общему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количеству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рассмотренных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заявлений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отчетный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период</w:t>
      </w:r>
      <w:r w:rsidR="005817D7" w:rsidRPr="00C10188">
        <w:rPr>
          <w:rFonts w:ascii="Arial" w:hAnsi="Arial" w:cs="Arial"/>
          <w:color w:val="auto"/>
          <w:sz w:val="24"/>
          <w:szCs w:val="24"/>
        </w:rPr>
        <w:t>.</w:t>
      </w:r>
    </w:p>
    <w:p w:rsidR="000C2507" w:rsidRPr="00C10188" w:rsidRDefault="000C2507" w:rsidP="00C10188">
      <w:pPr>
        <w:widowControl w:val="0"/>
        <w:tabs>
          <w:tab w:val="num" w:pos="142"/>
          <w:tab w:val="num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lastRenderedPageBreak/>
        <w:t>24.5.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Жалобы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заявителей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вопросам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5817D7" w:rsidRPr="00C10188">
        <w:rPr>
          <w:rFonts w:ascii="Arial" w:hAnsi="Arial" w:cs="Arial"/>
          <w:color w:val="auto"/>
          <w:sz w:val="24"/>
          <w:szCs w:val="24"/>
        </w:rPr>
        <w:t>.</w:t>
      </w:r>
    </w:p>
    <w:p w:rsidR="000C2507" w:rsidRPr="00C10188" w:rsidRDefault="000C2507" w:rsidP="00C10188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Определяется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как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количество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обоснованных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жалоб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заявителей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качество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доступность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поступивших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образования,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правительство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Тульской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области,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органы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организации,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отчетный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период</w:t>
      </w:r>
      <w:r w:rsidR="005817D7" w:rsidRPr="00C10188">
        <w:rPr>
          <w:rFonts w:ascii="Arial" w:hAnsi="Arial" w:cs="Arial"/>
          <w:color w:val="auto"/>
          <w:sz w:val="24"/>
          <w:szCs w:val="24"/>
        </w:rPr>
        <w:t>.</w:t>
      </w:r>
    </w:p>
    <w:p w:rsidR="000C2507" w:rsidRPr="00C10188" w:rsidRDefault="000C2507" w:rsidP="00C10188">
      <w:pPr>
        <w:widowControl w:val="0"/>
        <w:tabs>
          <w:tab w:val="num" w:pos="142"/>
          <w:tab w:val="num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24.6.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Удовлетворенность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заявителей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качеством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доступностью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5817D7" w:rsidRPr="00C10188">
        <w:rPr>
          <w:rFonts w:ascii="Arial" w:hAnsi="Arial" w:cs="Arial"/>
          <w:color w:val="auto"/>
          <w:sz w:val="24"/>
          <w:szCs w:val="24"/>
        </w:rPr>
        <w:t>.</w:t>
      </w:r>
    </w:p>
    <w:p w:rsidR="000C2507" w:rsidRPr="00C10188" w:rsidRDefault="000C2507" w:rsidP="00C10188">
      <w:pPr>
        <w:widowControl w:val="0"/>
        <w:tabs>
          <w:tab w:val="num" w:pos="142"/>
          <w:tab w:val="num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Определяется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путем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присвоения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рейтинга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итогам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проведения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мониторинга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качества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proofErr w:type="gramEnd"/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Присвоение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рейтинга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осуществляется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порядке,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установленном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администрацией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Кимовский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район</w:t>
      </w:r>
      <w:r w:rsidR="005817D7" w:rsidRPr="00C10188">
        <w:rPr>
          <w:rFonts w:ascii="Arial" w:hAnsi="Arial" w:cs="Arial"/>
          <w:color w:val="auto"/>
          <w:sz w:val="24"/>
          <w:szCs w:val="24"/>
        </w:rPr>
        <w:t>.</w:t>
      </w:r>
    </w:p>
    <w:p w:rsidR="000C2507" w:rsidRPr="00C10188" w:rsidRDefault="000C2507" w:rsidP="00C10188">
      <w:pPr>
        <w:widowControl w:val="0"/>
        <w:tabs>
          <w:tab w:val="num" w:pos="142"/>
          <w:tab w:val="num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24.7.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Полнота,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актуальность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доступность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порядке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5817D7" w:rsidRPr="00C10188">
        <w:rPr>
          <w:rFonts w:ascii="Arial" w:hAnsi="Arial" w:cs="Arial"/>
          <w:color w:val="auto"/>
          <w:sz w:val="24"/>
          <w:szCs w:val="24"/>
        </w:rPr>
        <w:t>.</w:t>
      </w:r>
    </w:p>
    <w:p w:rsidR="000C2507" w:rsidRPr="00C10188" w:rsidRDefault="000C2507" w:rsidP="00C10188">
      <w:pPr>
        <w:widowControl w:val="0"/>
        <w:tabs>
          <w:tab w:val="num" w:pos="142"/>
          <w:tab w:val="num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Определяется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путем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присвоения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рейтинга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итогам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проведения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мониторинга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качества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proofErr w:type="gramEnd"/>
      <w:r w:rsidR="005817D7" w:rsidRPr="00C10188">
        <w:rPr>
          <w:rFonts w:ascii="Arial" w:hAnsi="Arial" w:cs="Arial"/>
          <w:color w:val="auto"/>
          <w:sz w:val="24"/>
          <w:szCs w:val="24"/>
        </w:rPr>
        <w:t>.</w:t>
      </w:r>
    </w:p>
    <w:p w:rsidR="000C2507" w:rsidRPr="00C10188" w:rsidRDefault="000C2507" w:rsidP="00C10188">
      <w:pPr>
        <w:widowControl w:val="0"/>
        <w:tabs>
          <w:tab w:val="num" w:pos="142"/>
          <w:tab w:val="num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24.8.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Контрольные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показатели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анализе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доступности,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информирования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обращений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граждан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качеству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услуги: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0C2507" w:rsidRPr="00C10188" w:rsidRDefault="00E2303D" w:rsidP="00C10188">
      <w:pPr>
        <w:widowControl w:val="0"/>
        <w:tabs>
          <w:tab w:val="num" w:pos="142"/>
          <w:tab w:val="num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а</w:t>
      </w:r>
      <w:r w:rsidR="000C2507" w:rsidRPr="00C10188">
        <w:rPr>
          <w:rFonts w:ascii="Arial" w:hAnsi="Arial" w:cs="Arial"/>
          <w:color w:val="auto"/>
          <w:sz w:val="24"/>
          <w:szCs w:val="24"/>
        </w:rPr>
        <w:t>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удовлетворенность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населения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качеством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информирования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(процент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от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числа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="000C2507" w:rsidRPr="00C10188">
        <w:rPr>
          <w:rFonts w:ascii="Arial" w:hAnsi="Arial" w:cs="Arial"/>
          <w:color w:val="auto"/>
          <w:sz w:val="24"/>
          <w:szCs w:val="24"/>
        </w:rPr>
        <w:t>опрошенных</w:t>
      </w:r>
      <w:proofErr w:type="gramEnd"/>
      <w:r w:rsidR="000C2507" w:rsidRPr="00C10188">
        <w:rPr>
          <w:rFonts w:ascii="Arial" w:hAnsi="Arial" w:cs="Arial"/>
          <w:color w:val="auto"/>
          <w:sz w:val="24"/>
          <w:szCs w:val="24"/>
        </w:rPr>
        <w:t>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–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98-100%;</w:t>
      </w:r>
    </w:p>
    <w:p w:rsidR="000C2507" w:rsidRPr="00C10188" w:rsidRDefault="00E2303D" w:rsidP="00C10188">
      <w:pPr>
        <w:widowControl w:val="0"/>
        <w:tabs>
          <w:tab w:val="num" w:pos="142"/>
          <w:tab w:val="num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б</w:t>
      </w:r>
      <w:r w:rsidR="000C2507" w:rsidRPr="00C10188">
        <w:rPr>
          <w:rFonts w:ascii="Arial" w:hAnsi="Arial" w:cs="Arial"/>
          <w:color w:val="auto"/>
          <w:sz w:val="24"/>
          <w:szCs w:val="24"/>
        </w:rPr>
        <w:t>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удовлетворенность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населения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качеством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-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менее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90%;</w:t>
      </w:r>
    </w:p>
    <w:p w:rsidR="000C2507" w:rsidRPr="00C10188" w:rsidRDefault="00E2303D" w:rsidP="00C10188">
      <w:pPr>
        <w:widowControl w:val="0"/>
        <w:tabs>
          <w:tab w:val="num" w:pos="142"/>
          <w:tab w:val="num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0C2507" w:rsidRPr="00C10188">
        <w:rPr>
          <w:rFonts w:ascii="Arial" w:hAnsi="Arial" w:cs="Arial"/>
          <w:color w:val="auto"/>
          <w:sz w:val="24"/>
          <w:szCs w:val="24"/>
        </w:rPr>
        <w:t>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процент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обоснованных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жалоб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–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более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C2507" w:rsidRPr="00C10188">
        <w:rPr>
          <w:rFonts w:ascii="Arial" w:hAnsi="Arial" w:cs="Arial"/>
          <w:color w:val="auto"/>
          <w:sz w:val="24"/>
          <w:szCs w:val="24"/>
        </w:rPr>
        <w:t>0,5%</w:t>
      </w:r>
      <w:r w:rsidR="005817D7" w:rsidRPr="00C10188">
        <w:rPr>
          <w:rFonts w:ascii="Arial" w:hAnsi="Arial" w:cs="Arial"/>
          <w:color w:val="auto"/>
          <w:sz w:val="24"/>
          <w:szCs w:val="24"/>
        </w:rPr>
        <w:t>.</w:t>
      </w:r>
    </w:p>
    <w:p w:rsidR="008F36F7" w:rsidRPr="00C10188" w:rsidRDefault="008F36F7" w:rsidP="00C10188">
      <w:pPr>
        <w:widowControl w:val="0"/>
        <w:ind w:firstLine="709"/>
        <w:jc w:val="center"/>
        <w:outlineLvl w:val="1"/>
        <w:rPr>
          <w:rFonts w:ascii="Arial" w:hAnsi="Arial" w:cs="Arial"/>
          <w:b/>
          <w:color w:val="auto"/>
          <w:sz w:val="24"/>
          <w:szCs w:val="24"/>
        </w:rPr>
      </w:pPr>
    </w:p>
    <w:p w:rsidR="00F8115C" w:rsidRPr="00C10188" w:rsidRDefault="0056375A" w:rsidP="00C10188">
      <w:pPr>
        <w:widowControl w:val="0"/>
        <w:ind w:firstLine="709"/>
        <w:jc w:val="center"/>
        <w:outlineLvl w:val="1"/>
        <w:rPr>
          <w:rFonts w:ascii="Arial" w:hAnsi="Arial" w:cs="Arial"/>
          <w:b/>
          <w:color w:val="auto"/>
          <w:sz w:val="24"/>
          <w:szCs w:val="24"/>
        </w:rPr>
      </w:pPr>
      <w:r w:rsidRPr="00C10188">
        <w:rPr>
          <w:rFonts w:ascii="Arial" w:hAnsi="Arial" w:cs="Arial"/>
          <w:b/>
          <w:color w:val="auto"/>
          <w:sz w:val="24"/>
          <w:szCs w:val="24"/>
        </w:rPr>
        <w:t>Иные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требования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к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предоставлению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Услуги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25.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которые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являются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необходимыми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обязательными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законодательством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Российской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Федерации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предусмотрены.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26.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Информационные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системы,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используемые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Услуги: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а)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федеральная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государственная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информационная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система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«Единая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система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межведомственного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электронного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взаимодействия»;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б)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региональная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система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электронного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правительства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Тульской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области</w:t>
      </w:r>
      <w:r w:rsidR="000C2507" w:rsidRPr="00C10188">
        <w:rPr>
          <w:rFonts w:ascii="Arial" w:hAnsi="Arial" w:cs="Arial"/>
          <w:color w:val="auto"/>
          <w:sz w:val="24"/>
          <w:szCs w:val="24"/>
        </w:rPr>
        <w:t>.</w:t>
      </w:r>
    </w:p>
    <w:p w:rsidR="00E4408D" w:rsidRPr="00C10188" w:rsidRDefault="00E4408D" w:rsidP="00C10188">
      <w:pPr>
        <w:widowControl w:val="0"/>
        <w:tabs>
          <w:tab w:val="left" w:pos="567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26.1.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BF5C58" w:rsidRPr="00C10188">
        <w:rPr>
          <w:rFonts w:ascii="Arial" w:hAnsi="Arial" w:cs="Arial"/>
          <w:color w:val="auto"/>
          <w:sz w:val="24"/>
          <w:szCs w:val="24"/>
        </w:rPr>
        <w:t>Сведения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BF5C58"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BF5C58"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BF5C58" w:rsidRPr="00C10188">
        <w:rPr>
          <w:rFonts w:ascii="Arial" w:hAnsi="Arial" w:cs="Arial"/>
          <w:color w:val="auto"/>
          <w:sz w:val="24"/>
          <w:szCs w:val="24"/>
        </w:rPr>
        <w:t>услуге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BF5C58" w:rsidRPr="00C10188">
        <w:rPr>
          <w:rFonts w:ascii="Arial" w:hAnsi="Arial" w:cs="Arial"/>
          <w:color w:val="auto"/>
          <w:sz w:val="24"/>
          <w:szCs w:val="24"/>
        </w:rPr>
        <w:t>размещаются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BF5C58"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BF5C58" w:rsidRPr="00C10188">
        <w:rPr>
          <w:rFonts w:ascii="Arial" w:hAnsi="Arial" w:cs="Arial"/>
          <w:color w:val="auto"/>
          <w:sz w:val="24"/>
          <w:szCs w:val="24"/>
        </w:rPr>
        <w:t>ЕПГУ/РПГУ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порядке,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установленном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следующими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документами:</w:t>
      </w:r>
    </w:p>
    <w:p w:rsidR="00E4408D" w:rsidRPr="00C10188" w:rsidRDefault="00E66602" w:rsidP="00C1018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а</w:t>
      </w:r>
      <w:r w:rsidR="00E4408D" w:rsidRPr="00C10188">
        <w:rPr>
          <w:rFonts w:ascii="Arial" w:hAnsi="Arial" w:cs="Arial"/>
          <w:color w:val="auto"/>
          <w:sz w:val="24"/>
          <w:szCs w:val="24"/>
        </w:rPr>
        <w:t>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Постановление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Правительства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РФ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от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24.10.2011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№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861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«О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федеральных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государственных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информационных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системах,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обеспечивающих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предоставление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электронной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форме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государственных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муниципальных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услуг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(осуществление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функций)»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(вместе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«Положением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федеральной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государственной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информационной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системе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«Федеральный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реестр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государственных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муниципальных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услуг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(функций)»,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«Правилами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ведения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федеральной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государственной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информационной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системы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«Федеральный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реестр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государственных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муниципальных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услуг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(функций)»,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«Положением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федеральной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государственной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информационной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системе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«Единый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портал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государственных</w:t>
      </w:r>
      <w:proofErr w:type="gramEnd"/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муниципальных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услуг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(функций)»,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«Требованиями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региональным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порталам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государственных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муниципальных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услуг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(функций)»);</w:t>
      </w:r>
    </w:p>
    <w:p w:rsidR="00E4408D" w:rsidRPr="00C10188" w:rsidRDefault="00E66602" w:rsidP="00C1018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б</w:t>
      </w:r>
      <w:r w:rsidR="00E4408D" w:rsidRPr="00C10188">
        <w:rPr>
          <w:rFonts w:ascii="Arial" w:hAnsi="Arial" w:cs="Arial"/>
          <w:color w:val="auto"/>
          <w:sz w:val="24"/>
          <w:szCs w:val="24"/>
        </w:rPr>
        <w:t>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Постановление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правительства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Тульской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области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от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31.07.2012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№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413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«О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государственной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информационной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системе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«Портал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государственных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муниципальных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услуг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(функций)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Тульской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области»;</w:t>
      </w:r>
    </w:p>
    <w:p w:rsidR="00E4408D" w:rsidRPr="00C10188" w:rsidRDefault="00E66602" w:rsidP="00C1018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E4408D" w:rsidRPr="00C10188">
        <w:rPr>
          <w:rFonts w:ascii="Arial" w:hAnsi="Arial" w:cs="Arial"/>
          <w:color w:val="auto"/>
          <w:sz w:val="24"/>
          <w:szCs w:val="24"/>
        </w:rPr>
        <w:t>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Постановление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правительства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Тульской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области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от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17.11.2011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№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161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«О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реестре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государственных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услуг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(функций)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Тульской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области»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(вместе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«Положением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порядке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ведения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Реестра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государственных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услуг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(функций)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Тульской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области»,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«Порядком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взаимодействия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органа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исполнительной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власти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Тульской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области,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осуществляющего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ведение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Реестра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государственных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услуг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(функций)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Тульской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области,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органами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местного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самоуправления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Тульской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области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размещении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сведений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муниципальных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услугах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(функциях)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федеральной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информационной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системе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«Федеральный</w:t>
      </w:r>
      <w:proofErr w:type="gramEnd"/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реестр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государственных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муниципальных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услуг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(функций)»)</w:t>
      </w:r>
      <w:r w:rsidR="00A16BED" w:rsidRPr="00C10188">
        <w:rPr>
          <w:rFonts w:ascii="Arial" w:hAnsi="Arial" w:cs="Arial"/>
          <w:color w:val="auto"/>
          <w:sz w:val="24"/>
          <w:szCs w:val="24"/>
        </w:rPr>
        <w:t>.</w:t>
      </w:r>
    </w:p>
    <w:p w:rsidR="00E4408D" w:rsidRPr="00C10188" w:rsidRDefault="00E66602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lastRenderedPageBreak/>
        <w:t>26.2</w:t>
      </w:r>
      <w:r w:rsidR="00E4408D"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Прием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запроса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уведомление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заявителя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об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этапах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осуществляется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через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ЕПГУ/РПУ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наличии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технической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408D" w:rsidRPr="00C10188">
        <w:rPr>
          <w:rFonts w:ascii="Arial" w:hAnsi="Arial" w:cs="Arial"/>
          <w:color w:val="auto"/>
          <w:sz w:val="24"/>
          <w:szCs w:val="24"/>
        </w:rPr>
        <w:t>возможности.</w:t>
      </w:r>
    </w:p>
    <w:p w:rsidR="00BF5C58" w:rsidRPr="00C10188" w:rsidRDefault="00BF5C58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26.3.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Предоставление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МФЦ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осуществляется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соответствии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Федеральным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законом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27.07.2010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№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210-ФЗ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«Об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организации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государственных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услуг»,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нормативными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правовыми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hyperlink r:id="rId10" w:history="1">
        <w:r w:rsidRPr="00C10188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актами</w:t>
        </w:r>
      </w:hyperlink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Российской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Федерации,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нормативными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правовыми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актами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субъектов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Российской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Федерации,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правовыми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актами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принципу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«одного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окна»,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соответствии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которым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государственной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осуществляется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после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однократного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обращения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соответствующим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запросом,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взаимодействие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proofErr w:type="gramEnd"/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Администрацией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осуществляется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МФЦ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без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участия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соответствии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нормативными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правовыми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актами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соглашением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взаимодействии.</w:t>
      </w:r>
    </w:p>
    <w:p w:rsidR="00F8115C" w:rsidRPr="00C10188" w:rsidRDefault="00F8115C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</w:p>
    <w:p w:rsidR="00F8115C" w:rsidRDefault="0056375A" w:rsidP="00C10188">
      <w:pPr>
        <w:widowControl w:val="0"/>
        <w:ind w:firstLine="709"/>
        <w:jc w:val="center"/>
        <w:outlineLvl w:val="0"/>
        <w:rPr>
          <w:rFonts w:ascii="Arial" w:hAnsi="Arial" w:cs="Arial"/>
          <w:b/>
          <w:color w:val="auto"/>
          <w:sz w:val="24"/>
          <w:szCs w:val="24"/>
        </w:rPr>
      </w:pPr>
      <w:r w:rsidRPr="00C10188">
        <w:rPr>
          <w:rFonts w:ascii="Arial" w:hAnsi="Arial" w:cs="Arial"/>
          <w:b/>
          <w:color w:val="auto"/>
          <w:sz w:val="24"/>
          <w:szCs w:val="24"/>
        </w:rPr>
        <w:t>III.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Состав,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последовательность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сроки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выполнения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административных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процедур</w:t>
      </w:r>
    </w:p>
    <w:p w:rsidR="00734F18" w:rsidRPr="00C10188" w:rsidRDefault="00734F18" w:rsidP="00C10188">
      <w:pPr>
        <w:widowControl w:val="0"/>
        <w:ind w:firstLine="709"/>
        <w:jc w:val="center"/>
        <w:outlineLvl w:val="0"/>
        <w:rPr>
          <w:rFonts w:ascii="Arial" w:hAnsi="Arial" w:cs="Arial"/>
          <w:b/>
          <w:color w:val="auto"/>
          <w:sz w:val="24"/>
          <w:szCs w:val="24"/>
        </w:rPr>
      </w:pPr>
    </w:p>
    <w:p w:rsidR="00F8115C" w:rsidRPr="00C10188" w:rsidRDefault="0056375A" w:rsidP="00C10188">
      <w:pPr>
        <w:widowControl w:val="0"/>
        <w:ind w:firstLine="709"/>
        <w:jc w:val="center"/>
        <w:outlineLvl w:val="1"/>
        <w:rPr>
          <w:rFonts w:ascii="Arial" w:hAnsi="Arial" w:cs="Arial"/>
          <w:b/>
          <w:color w:val="auto"/>
          <w:sz w:val="24"/>
          <w:szCs w:val="24"/>
        </w:rPr>
      </w:pPr>
      <w:r w:rsidRPr="00C10188">
        <w:rPr>
          <w:rFonts w:ascii="Arial" w:hAnsi="Arial" w:cs="Arial"/>
          <w:b/>
          <w:color w:val="auto"/>
          <w:sz w:val="24"/>
          <w:szCs w:val="24"/>
        </w:rPr>
        <w:t>Перечень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вариантов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Услуги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27.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обращении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получением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разрешения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вступление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брак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</w:t>
      </w:r>
      <w:proofErr w:type="gramEnd"/>
      <w:r w:rsidRPr="00C10188">
        <w:rPr>
          <w:rFonts w:ascii="Arial" w:hAnsi="Arial" w:cs="Arial"/>
          <w:color w:val="auto"/>
          <w:sz w:val="24"/>
          <w:szCs w:val="24"/>
        </w:rPr>
        <w:t>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достигших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возраста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18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соответствии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следующими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вариантами:</w:t>
      </w:r>
    </w:p>
    <w:p w:rsidR="00F8115C" w:rsidRPr="00C10188" w:rsidRDefault="0056375A" w:rsidP="00C10188">
      <w:pPr>
        <w:widowControl w:val="0"/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Вариант 1: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физическое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лицо,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достигшее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возраста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16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лет;</w:t>
      </w:r>
    </w:p>
    <w:p w:rsidR="00F8115C" w:rsidRPr="00C10188" w:rsidRDefault="0056375A" w:rsidP="00C10188">
      <w:pPr>
        <w:widowControl w:val="0"/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Вариант 2: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физическое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лицо,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достигшее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возраста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16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лет,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F8115C" w:rsidRPr="00C10188" w:rsidRDefault="0056375A" w:rsidP="00C10188">
      <w:pPr>
        <w:widowControl w:val="0"/>
        <w:tabs>
          <w:tab w:val="left" w:pos="1276"/>
          <w:tab w:val="left" w:pos="1985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обращении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исправлением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опечаток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(или)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ошибок,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допущенных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результате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соответствии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следующими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вариантами: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Вариант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3: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физическое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лицо.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28.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Возможность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без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рассмотрения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предусмотрена.</w:t>
      </w:r>
    </w:p>
    <w:p w:rsidR="00F21149" w:rsidRPr="00C10188" w:rsidRDefault="00F21149" w:rsidP="00C10188">
      <w:pPr>
        <w:widowControl w:val="0"/>
        <w:ind w:firstLine="709"/>
        <w:jc w:val="center"/>
        <w:outlineLvl w:val="1"/>
        <w:rPr>
          <w:rFonts w:ascii="Arial" w:hAnsi="Arial" w:cs="Arial"/>
          <w:b/>
          <w:color w:val="auto"/>
          <w:sz w:val="24"/>
          <w:szCs w:val="24"/>
        </w:rPr>
      </w:pPr>
    </w:p>
    <w:p w:rsidR="00F8115C" w:rsidRPr="00C10188" w:rsidRDefault="0056375A" w:rsidP="00C10188">
      <w:pPr>
        <w:widowControl w:val="0"/>
        <w:ind w:firstLine="709"/>
        <w:jc w:val="center"/>
        <w:outlineLvl w:val="1"/>
        <w:rPr>
          <w:rFonts w:ascii="Arial" w:hAnsi="Arial" w:cs="Arial"/>
          <w:b/>
          <w:color w:val="auto"/>
          <w:sz w:val="24"/>
          <w:szCs w:val="24"/>
        </w:rPr>
      </w:pPr>
      <w:r w:rsidRPr="00C10188">
        <w:rPr>
          <w:rFonts w:ascii="Arial" w:hAnsi="Arial" w:cs="Arial"/>
          <w:b/>
          <w:color w:val="auto"/>
          <w:sz w:val="24"/>
          <w:szCs w:val="24"/>
        </w:rPr>
        <w:t>Профилирование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заявителя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29.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Вариант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определяется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путем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анкетирования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заявителя,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процессе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которого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устанавливается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результат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которого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он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обратился,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также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признаки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заявителя.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Вопросы,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направленные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определение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признаков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заявителя,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приведены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таблице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2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приложения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№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1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настоящему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Административному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регламенту.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Профилирование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осуществляется:</w:t>
      </w:r>
    </w:p>
    <w:p w:rsidR="00F8115C" w:rsidRPr="00C10188" w:rsidRDefault="0056375A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а)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Региональном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портале;</w:t>
      </w:r>
    </w:p>
    <w:p w:rsidR="00F8115C" w:rsidRPr="00C10188" w:rsidRDefault="0056375A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б)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администрации;</w:t>
      </w:r>
    </w:p>
    <w:p w:rsidR="00F8115C" w:rsidRPr="00C10188" w:rsidRDefault="0056375A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в)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МФЦ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наличии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соглашения);</w:t>
      </w:r>
    </w:p>
    <w:p w:rsidR="00F8115C" w:rsidRPr="00C10188" w:rsidRDefault="0056375A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г)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Едином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портале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наличии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технической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возможности).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30.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результатам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получения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ответов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вопросы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анкетирования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определяется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полный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перечень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комбинаций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значений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признаков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соответствии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настоящим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Административным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регламентом,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каждая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из</w:t>
      </w:r>
      <w:proofErr w:type="gramEnd"/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которых</w:t>
      </w:r>
      <w:r w:rsidR="00A16BED" w:rsidRPr="00C10188">
        <w:rPr>
          <w:rFonts w:ascii="Arial" w:hAnsi="Arial" w:cs="Arial"/>
          <w:color w:val="auto"/>
          <w:sz w:val="24"/>
          <w:szCs w:val="24"/>
        </w:rPr>
        <w:t>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соответствует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одному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варианту.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31.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Описания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вариантов,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приведенные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настоящем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разделе,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размещаются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общедоступном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ознакомления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месте.</w:t>
      </w:r>
    </w:p>
    <w:p w:rsidR="00F8115C" w:rsidRPr="00C10188" w:rsidRDefault="00F8115C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</w:p>
    <w:p w:rsidR="00F8115C" w:rsidRPr="00C10188" w:rsidRDefault="00F8115C" w:rsidP="00C10188">
      <w:pPr>
        <w:pStyle w:val="afa"/>
        <w:widowControl w:val="0"/>
        <w:numPr>
          <w:ilvl w:val="0"/>
          <w:numId w:val="1"/>
        </w:numPr>
        <w:ind w:left="0" w:firstLine="709"/>
        <w:jc w:val="center"/>
        <w:outlineLvl w:val="1"/>
        <w:rPr>
          <w:rFonts w:ascii="Arial" w:hAnsi="Arial" w:cs="Arial"/>
          <w:b/>
          <w:color w:val="auto"/>
          <w:sz w:val="24"/>
          <w:szCs w:val="24"/>
        </w:rPr>
      </w:pP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3</w:t>
      </w:r>
      <w:r w:rsidR="00EC3F0D" w:rsidRPr="00C10188">
        <w:rPr>
          <w:rFonts w:ascii="Arial" w:hAnsi="Arial" w:cs="Arial"/>
          <w:color w:val="auto"/>
          <w:sz w:val="24"/>
          <w:szCs w:val="24"/>
        </w:rPr>
        <w:t>2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Максимальный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срок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варианта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составляет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10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рабочих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дней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A16BED" w:rsidRPr="00C10188">
        <w:rPr>
          <w:rFonts w:ascii="Arial" w:hAnsi="Arial" w:cs="Arial"/>
          <w:color w:val="auto"/>
          <w:sz w:val="24"/>
          <w:szCs w:val="24"/>
        </w:rPr>
        <w:t>от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даты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регистрации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документов,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необходимых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Услуги.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3</w:t>
      </w:r>
      <w:r w:rsidR="00EC3F0D" w:rsidRPr="00C10188">
        <w:rPr>
          <w:rFonts w:ascii="Arial" w:hAnsi="Arial" w:cs="Arial"/>
          <w:color w:val="auto"/>
          <w:sz w:val="24"/>
          <w:szCs w:val="24"/>
        </w:rPr>
        <w:t>3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Результатом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варианта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являются:</w:t>
      </w:r>
    </w:p>
    <w:p w:rsidR="00F8115C" w:rsidRPr="00C10188" w:rsidRDefault="0056375A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а)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выдача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разрешения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вступление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брак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</w:t>
      </w:r>
      <w:proofErr w:type="gramEnd"/>
      <w:r w:rsidRPr="00C10188">
        <w:rPr>
          <w:rFonts w:ascii="Arial" w:hAnsi="Arial" w:cs="Arial"/>
          <w:color w:val="auto"/>
          <w:sz w:val="24"/>
          <w:szCs w:val="24"/>
        </w:rPr>
        <w:t>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достигших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возраста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94D33" w:rsidRPr="00C10188">
        <w:rPr>
          <w:rFonts w:ascii="Arial" w:hAnsi="Arial" w:cs="Arial"/>
          <w:color w:val="auto"/>
          <w:sz w:val="24"/>
          <w:szCs w:val="24"/>
        </w:rPr>
        <w:t>шестнадцати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лет;</w:t>
      </w:r>
    </w:p>
    <w:p w:rsidR="00F8115C" w:rsidRPr="00C10188" w:rsidRDefault="0056375A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lastRenderedPageBreak/>
        <w:t>б)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выдача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решения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отказе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вступление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брак.</w:t>
      </w:r>
    </w:p>
    <w:p w:rsidR="00F8115C" w:rsidRPr="00C10188" w:rsidRDefault="0056375A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Формирование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реестровой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записи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качестве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результата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предусмотрено.</w:t>
      </w:r>
    </w:p>
    <w:p w:rsidR="00F8115C" w:rsidRPr="00C10188" w:rsidRDefault="0056375A" w:rsidP="00C10188">
      <w:pPr>
        <w:pStyle w:val="afa"/>
        <w:widowControl w:val="0"/>
        <w:tabs>
          <w:tab w:val="left" w:pos="709"/>
        </w:tabs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Документами,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содержащими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решения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являются:</w:t>
      </w:r>
    </w:p>
    <w:p w:rsidR="00F8115C" w:rsidRPr="00C10188" w:rsidRDefault="0056375A" w:rsidP="00C10188">
      <w:pPr>
        <w:pStyle w:val="afa"/>
        <w:widowControl w:val="0"/>
        <w:numPr>
          <w:ilvl w:val="1"/>
          <w:numId w:val="6"/>
        </w:numPr>
        <w:tabs>
          <w:tab w:val="left" w:pos="993"/>
          <w:tab w:val="left" w:pos="1276"/>
        </w:tabs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постановление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разрешении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вступление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брак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лицу,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достигшему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возраста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восемнадцати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лет;</w:t>
      </w:r>
    </w:p>
    <w:p w:rsidR="00F8115C" w:rsidRPr="00C10188" w:rsidRDefault="0056375A" w:rsidP="00C10188">
      <w:pPr>
        <w:pStyle w:val="afa"/>
        <w:widowControl w:val="0"/>
        <w:numPr>
          <w:ilvl w:val="1"/>
          <w:numId w:val="7"/>
        </w:numPr>
        <w:tabs>
          <w:tab w:val="left" w:pos="993"/>
          <w:tab w:val="left" w:pos="1276"/>
        </w:tabs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письмо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мотивированным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отказом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вступление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брак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лицу,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достигшему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возраста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шестнадцати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лет.</w:t>
      </w:r>
    </w:p>
    <w:p w:rsidR="00F8115C" w:rsidRPr="00C10188" w:rsidRDefault="0056375A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Формирование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реестровой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записи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качестве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результата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предусмотрено.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3</w:t>
      </w:r>
      <w:r w:rsidR="00EC3F0D" w:rsidRPr="00C10188">
        <w:rPr>
          <w:rFonts w:ascii="Arial" w:hAnsi="Arial" w:cs="Arial"/>
          <w:color w:val="auto"/>
          <w:sz w:val="24"/>
          <w:szCs w:val="24"/>
        </w:rPr>
        <w:t>4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Административные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процедуры,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осуществляемые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соответствии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настоящим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вариантом: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а)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4521D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94521D" w:rsidRPr="00C10188">
        <w:rPr>
          <w:rFonts w:ascii="Arial" w:hAnsi="Arial" w:cs="Arial"/>
          <w:color w:val="auto"/>
          <w:sz w:val="24"/>
          <w:szCs w:val="24"/>
        </w:rPr>
        <w:t>регистрация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(или)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необходимых</w:t>
      </w:r>
      <w:proofErr w:type="gramEnd"/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Услуги;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б)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межведомственное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информационное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взаимодействие;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в)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принятие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решения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(об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отказе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предоставлении)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Услуги;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г)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результата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Услуги.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3</w:t>
      </w:r>
      <w:r w:rsidR="00EC3F0D" w:rsidRPr="00C10188">
        <w:rPr>
          <w:rFonts w:ascii="Arial" w:hAnsi="Arial" w:cs="Arial"/>
          <w:color w:val="auto"/>
          <w:sz w:val="24"/>
          <w:szCs w:val="24"/>
        </w:rPr>
        <w:t>5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настоящем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варианте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приведена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административная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процедура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приостановление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поскольку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предусмотрена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законодательством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Российской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Федерации.</w:t>
      </w:r>
    </w:p>
    <w:p w:rsidR="00F8115C" w:rsidRPr="00C10188" w:rsidRDefault="00F8115C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</w:p>
    <w:p w:rsidR="00F8115C" w:rsidRPr="00C10188" w:rsidRDefault="0056375A" w:rsidP="00C10188">
      <w:pPr>
        <w:widowControl w:val="0"/>
        <w:ind w:firstLine="709"/>
        <w:jc w:val="center"/>
        <w:outlineLvl w:val="2"/>
        <w:rPr>
          <w:rFonts w:ascii="Arial" w:hAnsi="Arial" w:cs="Arial"/>
          <w:b/>
          <w:color w:val="auto"/>
          <w:sz w:val="24"/>
          <w:szCs w:val="24"/>
        </w:rPr>
      </w:pPr>
      <w:r w:rsidRPr="00C10188">
        <w:rPr>
          <w:rFonts w:ascii="Arial" w:hAnsi="Arial" w:cs="Arial"/>
          <w:b/>
          <w:color w:val="auto"/>
          <w:sz w:val="24"/>
          <w:szCs w:val="24"/>
        </w:rPr>
        <w:t>Прием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b/>
          <w:color w:val="auto"/>
          <w:sz w:val="24"/>
          <w:szCs w:val="24"/>
        </w:rPr>
        <w:t>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b/>
          <w:color w:val="auto"/>
          <w:sz w:val="24"/>
          <w:szCs w:val="24"/>
        </w:rPr>
        <w:t>регистрация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заявления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документов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(или)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информации,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b/>
          <w:color w:val="auto"/>
          <w:sz w:val="24"/>
          <w:szCs w:val="24"/>
        </w:rPr>
        <w:t>необходимых</w:t>
      </w:r>
      <w:proofErr w:type="gramEnd"/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Услуги</w:t>
      </w:r>
    </w:p>
    <w:p w:rsidR="00E325BE" w:rsidRPr="00C10188" w:rsidRDefault="0056375A" w:rsidP="00C10188">
      <w:pPr>
        <w:widowControl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3</w:t>
      </w:r>
      <w:r w:rsidR="00EC3F0D" w:rsidRPr="00C10188">
        <w:rPr>
          <w:rFonts w:ascii="Arial" w:hAnsi="Arial" w:cs="Arial"/>
          <w:color w:val="auto"/>
          <w:sz w:val="24"/>
          <w:szCs w:val="24"/>
        </w:rPr>
        <w:t>6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Основанием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начала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данной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административной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п</w:t>
      </w:r>
      <w:r w:rsidR="00732253" w:rsidRPr="00C10188">
        <w:rPr>
          <w:rFonts w:ascii="Arial" w:hAnsi="Arial" w:cs="Arial"/>
          <w:color w:val="auto"/>
          <w:sz w:val="24"/>
          <w:szCs w:val="24"/>
        </w:rPr>
        <w:t>роцедуры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32253" w:rsidRPr="00C10188">
        <w:rPr>
          <w:rFonts w:ascii="Arial" w:hAnsi="Arial" w:cs="Arial"/>
          <w:color w:val="auto"/>
          <w:sz w:val="24"/>
          <w:szCs w:val="24"/>
        </w:rPr>
        <w:t>является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32253" w:rsidRPr="00C10188">
        <w:rPr>
          <w:rFonts w:ascii="Arial" w:hAnsi="Arial" w:cs="Arial"/>
          <w:color w:val="auto"/>
          <w:sz w:val="24"/>
          <w:szCs w:val="24"/>
        </w:rPr>
        <w:t>поступление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32253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32253" w:rsidRPr="00C10188">
        <w:rPr>
          <w:rFonts w:ascii="Arial" w:hAnsi="Arial" w:cs="Arial"/>
          <w:color w:val="auto"/>
          <w:sz w:val="24"/>
          <w:szCs w:val="24"/>
        </w:rPr>
        <w:t>МФЦ,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32253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32253" w:rsidRPr="00C10188">
        <w:rPr>
          <w:rFonts w:ascii="Arial" w:hAnsi="Arial" w:cs="Arial"/>
          <w:color w:val="auto"/>
          <w:sz w:val="24"/>
          <w:szCs w:val="24"/>
        </w:rPr>
        <w:t>администрации,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32253"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32253" w:rsidRPr="00C10188">
        <w:rPr>
          <w:rFonts w:ascii="Arial" w:hAnsi="Arial" w:cs="Arial"/>
          <w:color w:val="auto"/>
          <w:sz w:val="24"/>
          <w:szCs w:val="24"/>
        </w:rPr>
        <w:t>Региональном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32253" w:rsidRPr="00C10188">
        <w:rPr>
          <w:rFonts w:ascii="Arial" w:hAnsi="Arial" w:cs="Arial"/>
          <w:color w:val="auto"/>
          <w:sz w:val="24"/>
          <w:szCs w:val="24"/>
        </w:rPr>
        <w:t>портале,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32253"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32253" w:rsidRPr="00C10188">
        <w:rPr>
          <w:rFonts w:ascii="Arial" w:hAnsi="Arial" w:cs="Arial"/>
          <w:color w:val="auto"/>
          <w:sz w:val="24"/>
          <w:szCs w:val="24"/>
        </w:rPr>
        <w:t>Едином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32253" w:rsidRPr="00C10188">
        <w:rPr>
          <w:rFonts w:ascii="Arial" w:hAnsi="Arial" w:cs="Arial"/>
          <w:color w:val="auto"/>
          <w:sz w:val="24"/>
          <w:szCs w:val="24"/>
        </w:rPr>
        <w:t>портале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sz w:val="24"/>
          <w:szCs w:val="24"/>
        </w:rPr>
        <w:t>заявления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sz w:val="24"/>
          <w:szCs w:val="24"/>
        </w:rPr>
        <w:t>о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sz w:val="24"/>
          <w:szCs w:val="24"/>
        </w:rPr>
        <w:t>предоставление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sz w:val="24"/>
          <w:szCs w:val="24"/>
        </w:rPr>
        <w:t>муниципальной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sz w:val="24"/>
          <w:szCs w:val="24"/>
        </w:rPr>
        <w:t>услуги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sz w:val="24"/>
          <w:szCs w:val="24"/>
        </w:rPr>
        <w:t>и</w:t>
      </w:r>
      <w:r w:rsidR="00694AA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325BE" w:rsidRPr="00C10188">
        <w:rPr>
          <w:rFonts w:ascii="Arial" w:hAnsi="Arial" w:cs="Arial"/>
          <w:sz w:val="24"/>
          <w:szCs w:val="24"/>
        </w:rPr>
        <w:t>приложенных</w:t>
      </w:r>
      <w:proofErr w:type="gramEnd"/>
      <w:r w:rsidR="00694AAD">
        <w:rPr>
          <w:rFonts w:ascii="Arial" w:hAnsi="Arial" w:cs="Arial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sz w:val="24"/>
          <w:szCs w:val="24"/>
        </w:rPr>
        <w:t>к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sz w:val="24"/>
          <w:szCs w:val="24"/>
        </w:rPr>
        <w:t>нему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sz w:val="24"/>
          <w:szCs w:val="24"/>
        </w:rPr>
        <w:t>документов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A06925" w:rsidRPr="00C10188">
        <w:rPr>
          <w:rFonts w:ascii="Arial" w:hAnsi="Arial" w:cs="Arial"/>
          <w:sz w:val="24"/>
          <w:szCs w:val="24"/>
        </w:rPr>
        <w:t>(приложение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A06925" w:rsidRPr="00C10188">
        <w:rPr>
          <w:rFonts w:ascii="Arial" w:hAnsi="Arial" w:cs="Arial"/>
          <w:sz w:val="24"/>
          <w:szCs w:val="24"/>
        </w:rPr>
        <w:t>№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732253" w:rsidRPr="00C10188">
        <w:rPr>
          <w:rFonts w:ascii="Arial" w:hAnsi="Arial" w:cs="Arial"/>
          <w:sz w:val="24"/>
          <w:szCs w:val="24"/>
        </w:rPr>
        <w:t>2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732253" w:rsidRPr="00C10188">
        <w:rPr>
          <w:rFonts w:ascii="Arial" w:hAnsi="Arial" w:cs="Arial"/>
          <w:sz w:val="24"/>
          <w:szCs w:val="24"/>
        </w:rPr>
        <w:t>к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732253" w:rsidRPr="00C10188">
        <w:rPr>
          <w:rFonts w:ascii="Arial" w:hAnsi="Arial" w:cs="Arial"/>
          <w:sz w:val="24"/>
          <w:szCs w:val="24"/>
        </w:rPr>
        <w:t>Административному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732253" w:rsidRPr="00C10188">
        <w:rPr>
          <w:rFonts w:ascii="Arial" w:hAnsi="Arial" w:cs="Arial"/>
          <w:sz w:val="24"/>
          <w:szCs w:val="24"/>
        </w:rPr>
        <w:t>регламенту).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F8115C" w:rsidRPr="00C10188" w:rsidRDefault="00E325BE" w:rsidP="00C10188">
      <w:pPr>
        <w:widowControl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37.</w:t>
      </w:r>
      <w:r w:rsidR="00694AA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56375A" w:rsidRPr="00C10188">
        <w:rPr>
          <w:rFonts w:ascii="Arial" w:hAnsi="Arial" w:cs="Arial"/>
          <w:sz w:val="24"/>
          <w:szCs w:val="24"/>
          <w:shd w:val="clear" w:color="auto" w:fill="FFFFFF" w:themeFill="background1"/>
        </w:rPr>
        <w:t>Исчерпывающий</w:t>
      </w:r>
      <w:r w:rsidR="00694AA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56375A" w:rsidRPr="00C10188">
        <w:rPr>
          <w:rFonts w:ascii="Arial" w:hAnsi="Arial" w:cs="Arial"/>
          <w:sz w:val="24"/>
          <w:szCs w:val="24"/>
          <w:shd w:val="clear" w:color="auto" w:fill="FFFFFF" w:themeFill="background1"/>
        </w:rPr>
        <w:t>перечень</w:t>
      </w:r>
      <w:r w:rsidR="00694AA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56375A" w:rsidRPr="00C10188">
        <w:rPr>
          <w:rFonts w:ascii="Arial" w:hAnsi="Arial" w:cs="Arial"/>
          <w:sz w:val="24"/>
          <w:szCs w:val="24"/>
          <w:shd w:val="clear" w:color="auto" w:fill="FFFFFF" w:themeFill="background1"/>
        </w:rPr>
        <w:t>документов,</w:t>
      </w:r>
      <w:r w:rsidR="00694AA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proofErr w:type="gramStart"/>
      <w:r w:rsidR="0056375A" w:rsidRPr="00C10188">
        <w:rPr>
          <w:rFonts w:ascii="Arial" w:hAnsi="Arial" w:cs="Arial"/>
          <w:sz w:val="24"/>
          <w:szCs w:val="24"/>
          <w:shd w:val="clear" w:color="auto" w:fill="FFFFFF" w:themeFill="background1"/>
        </w:rPr>
        <w:t>необходимых</w:t>
      </w:r>
      <w:proofErr w:type="gramEnd"/>
      <w:r w:rsidR="00694AA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56375A" w:rsidRPr="00C10188">
        <w:rPr>
          <w:rFonts w:ascii="Arial" w:hAnsi="Arial" w:cs="Arial"/>
          <w:sz w:val="24"/>
          <w:szCs w:val="24"/>
          <w:shd w:val="clear" w:color="auto" w:fill="FFFFFF" w:themeFill="background1"/>
        </w:rPr>
        <w:t>в</w:t>
      </w:r>
      <w:r w:rsidR="00694AA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56375A" w:rsidRPr="00C10188">
        <w:rPr>
          <w:rFonts w:ascii="Arial" w:hAnsi="Arial" w:cs="Arial"/>
          <w:sz w:val="24"/>
          <w:szCs w:val="24"/>
          <w:shd w:val="clear" w:color="auto" w:fill="FFFFFF" w:themeFill="background1"/>
        </w:rPr>
        <w:t>соответстви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законодательными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иными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нормативными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правовыми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актами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которые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заявитель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должен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представить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самостоятельно:</w:t>
      </w:r>
    </w:p>
    <w:p w:rsidR="004F194D" w:rsidRPr="00C10188" w:rsidRDefault="004F194D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а)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документы,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удостоверяющие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личность,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–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паспорт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гражданина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Российской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Федерации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МФЦ: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предъявление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оригинала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документа;</w:t>
      </w:r>
    </w:p>
    <w:p w:rsidR="004F194D" w:rsidRPr="00C10188" w:rsidRDefault="004F194D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б)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письменное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согласие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родителей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(родителя),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приемных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родителей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усыновителей,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опекуна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(попечителя)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вступление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брак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несовершеннолетнего.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наличии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разногласий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между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указанными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предоставляется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заключение</w:t>
      </w:r>
      <w:proofErr w:type="gramEnd"/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органа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исполнительной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власти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области,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уполномоченного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сфере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опеки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попечительства,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соответствии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вступления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брак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интересам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несовершеннолетнего;</w:t>
      </w:r>
    </w:p>
    <w:p w:rsidR="004F194D" w:rsidRPr="00C10188" w:rsidRDefault="004F194D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в)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справка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наличии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беременности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копия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свидетельства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рождении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ребенка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желающих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вступить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брак;</w:t>
      </w:r>
    </w:p>
    <w:p w:rsidR="004F194D" w:rsidRPr="00C10188" w:rsidRDefault="004F194D" w:rsidP="00C10188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г)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документы,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подтверждающие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отсутствие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одного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из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родителей;</w:t>
      </w:r>
    </w:p>
    <w:p w:rsidR="004F194D" w:rsidRPr="00C10188" w:rsidRDefault="004F194D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sz w:val="24"/>
          <w:szCs w:val="24"/>
        </w:rPr>
        <w:t>д)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документы,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подтверждающие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установление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опеки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(попечительства).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3</w:t>
      </w:r>
      <w:r w:rsidR="00732253" w:rsidRPr="00C10188">
        <w:rPr>
          <w:rFonts w:ascii="Arial" w:hAnsi="Arial" w:cs="Arial"/>
          <w:color w:val="auto"/>
          <w:sz w:val="24"/>
          <w:szCs w:val="24"/>
        </w:rPr>
        <w:t>8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Способами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установления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личности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(идентификации)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взаимодействии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заявителями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являются: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F8115C" w:rsidRPr="00C10188" w:rsidRDefault="0056375A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а)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МФЦ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–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удостоверяющий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личность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гражданина;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F8115C" w:rsidRPr="00C10188" w:rsidRDefault="0056375A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б)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–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удостоверяющий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личность;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F8115C" w:rsidRPr="00C10188" w:rsidRDefault="0056375A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в)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Региональном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портале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–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единая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система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идентификации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аутентификации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инфраструктуре,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обеспечивающей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информационно-технологическое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взаимодействие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информационных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систем,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используемых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государственных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электронной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форме</w:t>
      </w:r>
    </w:p>
    <w:p w:rsidR="00F8115C" w:rsidRPr="00C10188" w:rsidRDefault="0056375A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г)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Едином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портале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наличии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технической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возможности)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–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единая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система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идентификации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аутентификации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инфраструктуре,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обеспечивающей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информационно-технологическое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взаимодействие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информационных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систем,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используемых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lastRenderedPageBreak/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государственных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электронной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форме.</w:t>
      </w:r>
    </w:p>
    <w:p w:rsidR="00E325BE" w:rsidRPr="00C10188" w:rsidRDefault="00732253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39</w:t>
      </w:r>
      <w:r w:rsidR="00E325BE"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="00E325BE" w:rsidRPr="00C10188">
        <w:rPr>
          <w:rFonts w:ascii="Arial" w:hAnsi="Arial" w:cs="Arial"/>
          <w:color w:val="auto"/>
          <w:sz w:val="24"/>
          <w:szCs w:val="24"/>
        </w:rPr>
        <w:t>Органы,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предоставляющие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муниципальные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вправе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требовать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от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заявителя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представления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документов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информации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осуществления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действий,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представление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осуществление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которых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предусмотрено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нормативными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правовыми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актами,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регулирующими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отношения,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возникающие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связи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предоставлением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государственных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муниципальных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услуг,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также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bookmarkStart w:id="0" w:name="P156"/>
      <w:bookmarkEnd w:id="0"/>
      <w:r w:rsidR="00E325BE" w:rsidRPr="00C10188">
        <w:rPr>
          <w:rFonts w:ascii="Arial" w:hAnsi="Arial" w:cs="Arial"/>
          <w:color w:val="auto"/>
          <w:sz w:val="24"/>
          <w:szCs w:val="24"/>
        </w:rPr>
        <w:t>представления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документов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информации,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том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числе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подтверждающих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внесение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заявителем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платы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за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предоставление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государственных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муниципальных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услуг,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которые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находятся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распоряжении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органов</w:t>
      </w:r>
      <w:proofErr w:type="gramEnd"/>
      <w:r w:rsidR="00E325BE" w:rsidRPr="00C10188">
        <w:rPr>
          <w:rFonts w:ascii="Arial" w:hAnsi="Arial" w:cs="Arial"/>
          <w:color w:val="auto"/>
          <w:sz w:val="24"/>
          <w:szCs w:val="24"/>
        </w:rPr>
        <w:t>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="00E325BE" w:rsidRPr="00C10188">
        <w:rPr>
          <w:rFonts w:ascii="Arial" w:hAnsi="Arial" w:cs="Arial"/>
          <w:color w:val="auto"/>
          <w:sz w:val="24"/>
          <w:szCs w:val="24"/>
        </w:rPr>
        <w:t>предоставляющих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государственные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органов,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предоставляющих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муниципальные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иных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государственных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органов,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органов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местного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самоуправления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либо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подведомственных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государственным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органам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органам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местного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самоуправления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организаций,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участвующих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предусмотренных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hyperlink w:anchor="P44">
        <w:r w:rsidR="00E325BE" w:rsidRPr="00C10188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частью</w:t>
        </w:r>
        <w:r w:rsidR="00694AAD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="00E325BE" w:rsidRPr="00C10188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1</w:t>
        </w:r>
        <w:r w:rsidR="00694AAD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="00E325BE" w:rsidRPr="00C10188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статьи</w:t>
        </w:r>
        <w:r w:rsidR="00694AAD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="00E325BE" w:rsidRPr="00C10188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1</w:t>
        </w:r>
      </w:hyperlink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Феде</w:t>
      </w:r>
      <w:r w:rsidR="00461419" w:rsidRPr="00C10188">
        <w:rPr>
          <w:rFonts w:ascii="Arial" w:hAnsi="Arial" w:cs="Arial"/>
          <w:color w:val="auto"/>
          <w:sz w:val="24"/>
          <w:szCs w:val="24"/>
        </w:rPr>
        <w:t>рального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461419" w:rsidRPr="00C10188">
        <w:rPr>
          <w:rFonts w:ascii="Arial" w:hAnsi="Arial" w:cs="Arial"/>
          <w:color w:val="auto"/>
          <w:sz w:val="24"/>
          <w:szCs w:val="24"/>
        </w:rPr>
        <w:t>закона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461419" w:rsidRPr="00C10188">
        <w:rPr>
          <w:rFonts w:ascii="Arial" w:hAnsi="Arial" w:cs="Arial"/>
          <w:color w:val="auto"/>
          <w:sz w:val="24"/>
          <w:szCs w:val="24"/>
        </w:rPr>
        <w:t>от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461419" w:rsidRPr="00C10188">
        <w:rPr>
          <w:rFonts w:ascii="Arial" w:hAnsi="Arial" w:cs="Arial"/>
          <w:color w:val="auto"/>
          <w:sz w:val="24"/>
          <w:szCs w:val="24"/>
        </w:rPr>
        <w:t>27.07.2010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461419" w:rsidRPr="00C10188">
        <w:rPr>
          <w:rFonts w:ascii="Arial" w:hAnsi="Arial" w:cs="Arial"/>
          <w:color w:val="auto"/>
          <w:sz w:val="24"/>
          <w:szCs w:val="24"/>
        </w:rPr>
        <w:t>№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210-ФЗ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«Об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организации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государственных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муниципальных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услуг»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государственных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муниципальных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услуг,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соответствии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нормативными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правовыми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hyperlink r:id="rId11">
        <w:r w:rsidR="00E325BE" w:rsidRPr="00C10188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актами</w:t>
        </w:r>
      </w:hyperlink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Российской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Федерации,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нормативными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правовыми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актами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субъектов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Российской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Федерации</w:t>
      </w:r>
      <w:proofErr w:type="gramEnd"/>
      <w:r w:rsidR="00E325BE" w:rsidRPr="00C10188">
        <w:rPr>
          <w:rFonts w:ascii="Arial" w:hAnsi="Arial" w:cs="Arial"/>
          <w:color w:val="auto"/>
          <w:sz w:val="24"/>
          <w:szCs w:val="24"/>
        </w:rPr>
        <w:t>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муниципальными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правовыми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актами,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за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исключением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документов,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="00E325BE" w:rsidRPr="00C10188">
        <w:rPr>
          <w:rFonts w:ascii="Arial" w:hAnsi="Arial" w:cs="Arial"/>
          <w:color w:val="auto"/>
          <w:sz w:val="24"/>
          <w:szCs w:val="24"/>
        </w:rPr>
        <w:t>включенных</w:t>
      </w:r>
      <w:proofErr w:type="gramEnd"/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определенный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hyperlink w:anchor="P192">
        <w:r w:rsidR="00E325BE" w:rsidRPr="00C10188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частью</w:t>
        </w:r>
        <w:r w:rsidR="00694AAD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="00E325BE" w:rsidRPr="00C10188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6</w:t>
        </w:r>
      </w:hyperlink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статьи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7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указанного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закона,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перечень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документов.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E325BE" w:rsidRPr="00C10188" w:rsidRDefault="00732253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40</w:t>
      </w:r>
      <w:r w:rsidR="0056375A"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="00E325BE" w:rsidRPr="00C10188">
        <w:rPr>
          <w:rFonts w:ascii="Arial" w:hAnsi="Arial" w:cs="Arial"/>
          <w:color w:val="auto"/>
          <w:sz w:val="24"/>
          <w:szCs w:val="24"/>
        </w:rPr>
        <w:t>Услуга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предусматривает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возможности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приема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заявления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документов,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необходимых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варианта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выбору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заявителя,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независимо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от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места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жительства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места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пребывания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(для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физических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325BE" w:rsidRPr="00C10188">
        <w:rPr>
          <w:rFonts w:ascii="Arial" w:hAnsi="Arial" w:cs="Arial"/>
          <w:color w:val="auto"/>
          <w:sz w:val="24"/>
          <w:szCs w:val="24"/>
        </w:rPr>
        <w:t>лиц)</w:t>
      </w:r>
      <w:proofErr w:type="gramEnd"/>
    </w:p>
    <w:p w:rsidR="0094521D" w:rsidRPr="00C10188" w:rsidRDefault="00E325BE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4</w:t>
      </w:r>
      <w:r w:rsidR="00732253" w:rsidRPr="00C10188">
        <w:rPr>
          <w:rFonts w:ascii="Arial" w:hAnsi="Arial" w:cs="Arial"/>
          <w:color w:val="auto"/>
          <w:sz w:val="24"/>
          <w:szCs w:val="24"/>
        </w:rPr>
        <w:t>1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  <w:lang w:eastAsia="ru-RU"/>
        </w:rPr>
        <w:t>Основания</w:t>
      </w:r>
      <w:r w:rsidR="0094521D" w:rsidRPr="00C10188">
        <w:rPr>
          <w:rFonts w:ascii="Arial" w:hAnsi="Arial" w:cs="Arial"/>
          <w:color w:val="auto"/>
          <w:sz w:val="24"/>
          <w:szCs w:val="24"/>
          <w:lang w:eastAsia="ru-RU"/>
        </w:rPr>
        <w:t>ми</w:t>
      </w:r>
      <w:r w:rsidR="00694AAD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  <w:lang w:eastAsia="ru-RU"/>
        </w:rPr>
        <w:t>для</w:t>
      </w:r>
      <w:r w:rsidR="00694AAD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  <w:lang w:eastAsia="ru-RU"/>
        </w:rPr>
        <w:t>отказа</w:t>
      </w:r>
      <w:r w:rsidR="00694AAD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  <w:lang w:eastAsia="ru-RU"/>
        </w:rPr>
        <w:t>в</w:t>
      </w:r>
      <w:r w:rsidR="00694AAD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  <w:lang w:eastAsia="ru-RU"/>
        </w:rPr>
        <w:t>приеме</w:t>
      </w:r>
      <w:r w:rsidR="00694AAD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  <w:lang w:eastAsia="ru-RU"/>
        </w:rPr>
        <w:t>заявления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ru-RU"/>
        </w:rPr>
        <w:t>документов</w:t>
      </w:r>
      <w:r w:rsidR="00694AAD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="0094521D" w:rsidRPr="00C10188">
        <w:rPr>
          <w:rFonts w:ascii="Arial" w:hAnsi="Arial" w:cs="Arial"/>
          <w:color w:val="auto"/>
          <w:sz w:val="24"/>
          <w:szCs w:val="24"/>
          <w:lang w:eastAsia="ru-RU"/>
        </w:rPr>
        <w:t>являются:</w:t>
      </w:r>
    </w:p>
    <w:p w:rsidR="00F8115C" w:rsidRPr="00C10188" w:rsidRDefault="0094521D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C10188">
        <w:rPr>
          <w:rFonts w:ascii="Arial" w:hAnsi="Arial" w:cs="Arial"/>
          <w:color w:val="auto"/>
          <w:sz w:val="24"/>
          <w:szCs w:val="24"/>
          <w:lang w:eastAsia="ru-RU"/>
        </w:rPr>
        <w:t>а)</w:t>
      </w:r>
      <w:r w:rsidR="00694AAD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ru-RU"/>
        </w:rPr>
        <w:t>наличие</w:t>
      </w:r>
      <w:r w:rsidR="00694AAD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Pr="00C10188">
        <w:rPr>
          <w:rFonts w:ascii="Arial" w:hAnsi="Arial" w:cs="Arial"/>
          <w:bCs/>
          <w:sz w:val="24"/>
          <w:szCs w:val="24"/>
          <w:shd w:val="clear" w:color="auto" w:fill="FFFFFF"/>
        </w:rPr>
        <w:t>подчисток</w:t>
      </w:r>
      <w:r w:rsidR="00694AA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10188">
        <w:rPr>
          <w:rFonts w:ascii="Arial" w:hAnsi="Arial" w:cs="Arial"/>
          <w:bCs/>
          <w:sz w:val="24"/>
          <w:szCs w:val="24"/>
          <w:shd w:val="clear" w:color="auto" w:fill="FFFFFF"/>
        </w:rPr>
        <w:t>либо</w:t>
      </w:r>
      <w:r w:rsidR="00694AA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10188">
        <w:rPr>
          <w:rFonts w:ascii="Arial" w:hAnsi="Arial" w:cs="Arial"/>
          <w:bCs/>
          <w:sz w:val="24"/>
          <w:szCs w:val="24"/>
          <w:shd w:val="clear" w:color="auto" w:fill="FFFFFF"/>
        </w:rPr>
        <w:t>приписок,</w:t>
      </w:r>
      <w:r w:rsidR="00694AA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10188">
        <w:rPr>
          <w:rFonts w:ascii="Arial" w:hAnsi="Arial" w:cs="Arial"/>
          <w:bCs/>
          <w:sz w:val="24"/>
          <w:szCs w:val="24"/>
          <w:shd w:val="clear" w:color="auto" w:fill="FFFFFF"/>
        </w:rPr>
        <w:t>зачеркнутых</w:t>
      </w:r>
      <w:r w:rsidR="00694AA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10188">
        <w:rPr>
          <w:rFonts w:ascii="Arial" w:hAnsi="Arial" w:cs="Arial"/>
          <w:bCs/>
          <w:sz w:val="24"/>
          <w:szCs w:val="24"/>
          <w:shd w:val="clear" w:color="auto" w:fill="FFFFFF"/>
        </w:rPr>
        <w:t>слов</w:t>
      </w:r>
      <w:r w:rsidR="00694AA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10188">
        <w:rPr>
          <w:rFonts w:ascii="Arial" w:hAnsi="Arial" w:cs="Arial"/>
          <w:bCs/>
          <w:sz w:val="24"/>
          <w:szCs w:val="24"/>
          <w:shd w:val="clear" w:color="auto" w:fill="FFFFFF"/>
        </w:rPr>
        <w:t>и</w:t>
      </w:r>
      <w:r w:rsidR="00694AA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10188">
        <w:rPr>
          <w:rFonts w:ascii="Arial" w:hAnsi="Arial" w:cs="Arial"/>
          <w:bCs/>
          <w:sz w:val="24"/>
          <w:szCs w:val="24"/>
          <w:shd w:val="clear" w:color="auto" w:fill="FFFFFF"/>
        </w:rPr>
        <w:t>иных</w:t>
      </w:r>
      <w:r w:rsidR="00694AA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10188">
        <w:rPr>
          <w:rFonts w:ascii="Arial" w:hAnsi="Arial" w:cs="Arial"/>
          <w:bCs/>
          <w:sz w:val="24"/>
          <w:szCs w:val="24"/>
          <w:shd w:val="clear" w:color="auto" w:fill="FFFFFF"/>
        </w:rPr>
        <w:t>исправлений;</w:t>
      </w:r>
    </w:p>
    <w:p w:rsidR="0094521D" w:rsidRPr="00C10188" w:rsidRDefault="0094521D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C10188">
        <w:rPr>
          <w:rFonts w:ascii="Arial" w:hAnsi="Arial" w:cs="Arial"/>
          <w:bCs/>
          <w:sz w:val="24"/>
          <w:szCs w:val="24"/>
          <w:shd w:val="clear" w:color="auto" w:fill="FFFFFF"/>
        </w:rPr>
        <w:t>б)</w:t>
      </w:r>
      <w:r w:rsidR="00694AA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10188">
        <w:rPr>
          <w:rFonts w:ascii="Arial" w:hAnsi="Arial" w:cs="Arial"/>
          <w:bCs/>
          <w:sz w:val="24"/>
          <w:szCs w:val="24"/>
          <w:shd w:val="clear" w:color="auto" w:fill="FFFFFF"/>
        </w:rPr>
        <w:t>наличие</w:t>
      </w:r>
      <w:r w:rsidR="00694AA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10188">
        <w:rPr>
          <w:rFonts w:ascii="Arial" w:hAnsi="Arial" w:cs="Arial"/>
          <w:bCs/>
          <w:sz w:val="24"/>
          <w:szCs w:val="24"/>
          <w:shd w:val="clear" w:color="auto" w:fill="FFFFFF"/>
        </w:rPr>
        <w:t>повреждений,</w:t>
      </w:r>
      <w:r w:rsidR="00694AA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10188">
        <w:rPr>
          <w:rFonts w:ascii="Arial" w:hAnsi="Arial" w:cs="Arial"/>
          <w:bCs/>
          <w:sz w:val="24"/>
          <w:szCs w:val="24"/>
          <w:shd w:val="clear" w:color="auto" w:fill="FFFFFF"/>
        </w:rPr>
        <w:t>не</w:t>
      </w:r>
      <w:r w:rsidR="00694AA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10188">
        <w:rPr>
          <w:rFonts w:ascii="Arial" w:hAnsi="Arial" w:cs="Arial"/>
          <w:bCs/>
          <w:sz w:val="24"/>
          <w:szCs w:val="24"/>
          <w:shd w:val="clear" w:color="auto" w:fill="FFFFFF"/>
        </w:rPr>
        <w:t>позволяющих</w:t>
      </w:r>
      <w:r w:rsidR="00694AA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10188">
        <w:rPr>
          <w:rFonts w:ascii="Arial" w:hAnsi="Arial" w:cs="Arial"/>
          <w:bCs/>
          <w:sz w:val="24"/>
          <w:szCs w:val="24"/>
          <w:shd w:val="clear" w:color="auto" w:fill="FFFFFF"/>
        </w:rPr>
        <w:t>однозначно</w:t>
      </w:r>
      <w:r w:rsidR="00694AA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10188">
        <w:rPr>
          <w:rFonts w:ascii="Arial" w:hAnsi="Arial" w:cs="Arial"/>
          <w:bCs/>
          <w:sz w:val="24"/>
          <w:szCs w:val="24"/>
          <w:shd w:val="clear" w:color="auto" w:fill="FFFFFF"/>
        </w:rPr>
        <w:t>истолковать</w:t>
      </w:r>
      <w:r w:rsidR="00694AA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10188">
        <w:rPr>
          <w:rFonts w:ascii="Arial" w:hAnsi="Arial" w:cs="Arial"/>
          <w:bCs/>
          <w:sz w:val="24"/>
          <w:szCs w:val="24"/>
          <w:shd w:val="clear" w:color="auto" w:fill="FFFFFF"/>
        </w:rPr>
        <w:t>содержание</w:t>
      </w:r>
      <w:r w:rsidR="00694AA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10188">
        <w:rPr>
          <w:rFonts w:ascii="Arial" w:hAnsi="Arial" w:cs="Arial"/>
          <w:bCs/>
          <w:sz w:val="24"/>
          <w:szCs w:val="24"/>
          <w:shd w:val="clear" w:color="auto" w:fill="FFFFFF"/>
        </w:rPr>
        <w:t>документов;</w:t>
      </w:r>
    </w:p>
    <w:p w:rsidR="0094521D" w:rsidRPr="00C10188" w:rsidRDefault="0094521D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0188">
        <w:rPr>
          <w:rFonts w:ascii="Arial" w:hAnsi="Arial" w:cs="Arial"/>
          <w:bCs/>
          <w:sz w:val="24"/>
          <w:szCs w:val="24"/>
          <w:shd w:val="clear" w:color="auto" w:fill="FFFFFF"/>
        </w:rPr>
        <w:t>в)</w:t>
      </w:r>
      <w:r w:rsidR="00694AA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10188">
        <w:rPr>
          <w:rFonts w:ascii="Arial" w:hAnsi="Arial" w:cs="Arial"/>
          <w:bCs/>
          <w:sz w:val="24"/>
          <w:szCs w:val="24"/>
          <w:shd w:val="clear" w:color="auto" w:fill="FFFFFF"/>
        </w:rPr>
        <w:t>не</w:t>
      </w:r>
      <w:r w:rsidR="00694AA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10188">
        <w:rPr>
          <w:rFonts w:ascii="Arial" w:hAnsi="Arial" w:cs="Arial"/>
          <w:bCs/>
          <w:sz w:val="24"/>
          <w:szCs w:val="24"/>
          <w:shd w:val="clear" w:color="auto" w:fill="FFFFFF"/>
        </w:rPr>
        <w:t>указаны</w:t>
      </w:r>
      <w:r w:rsidR="00694AA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фамилия,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имя,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отчество,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почтовый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адрес,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по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которому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должны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быть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направлены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ответ,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уведомление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о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переадресации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обращения,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излагает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суть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заявления,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ставит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личную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подпись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и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дату.</w:t>
      </w:r>
    </w:p>
    <w:p w:rsidR="007D2327" w:rsidRPr="00C10188" w:rsidRDefault="00E325BE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4</w:t>
      </w:r>
      <w:r w:rsidR="00732253" w:rsidRPr="00C10188">
        <w:rPr>
          <w:rFonts w:ascii="Arial" w:hAnsi="Arial" w:cs="Arial"/>
          <w:color w:val="auto"/>
          <w:sz w:val="24"/>
          <w:szCs w:val="24"/>
        </w:rPr>
        <w:t>2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отсутствии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оснований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отказа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приеме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документов,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необходимых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D2327"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D2327" w:rsidRPr="00C10188">
        <w:rPr>
          <w:rFonts w:ascii="Arial" w:hAnsi="Arial" w:cs="Arial"/>
          <w:color w:val="auto"/>
          <w:sz w:val="24"/>
          <w:szCs w:val="24"/>
        </w:rPr>
        <w:t>Отдел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D2327" w:rsidRPr="00C10188">
        <w:rPr>
          <w:rFonts w:ascii="Arial" w:hAnsi="Arial" w:cs="Arial"/>
          <w:color w:val="auto"/>
          <w:sz w:val="24"/>
          <w:szCs w:val="24"/>
        </w:rPr>
        <w:t>регистрирует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38086F" w:rsidRPr="00C10188">
        <w:rPr>
          <w:rFonts w:ascii="Arial" w:hAnsi="Arial" w:cs="Arial"/>
          <w:color w:val="auto"/>
          <w:sz w:val="24"/>
          <w:szCs w:val="24"/>
        </w:rPr>
        <w:t>заявление</w:t>
      </w:r>
      <w:r w:rsidR="007D2327" w:rsidRPr="00C10188">
        <w:rPr>
          <w:rFonts w:ascii="Arial" w:hAnsi="Arial" w:cs="Arial"/>
          <w:color w:val="auto"/>
          <w:sz w:val="24"/>
          <w:szCs w:val="24"/>
        </w:rPr>
        <w:t>.</w:t>
      </w:r>
    </w:p>
    <w:p w:rsidR="00F01E0E" w:rsidRPr="00C10188" w:rsidRDefault="0056375A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Срок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регис</w:t>
      </w:r>
      <w:r w:rsidR="007D2327" w:rsidRPr="00C10188">
        <w:rPr>
          <w:rFonts w:ascii="Arial" w:hAnsi="Arial" w:cs="Arial"/>
          <w:color w:val="auto"/>
          <w:sz w:val="24"/>
          <w:szCs w:val="24"/>
        </w:rPr>
        <w:t>трации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D2327" w:rsidRPr="00C10188">
        <w:rPr>
          <w:rFonts w:ascii="Arial" w:hAnsi="Arial" w:cs="Arial"/>
          <w:color w:val="auto"/>
          <w:sz w:val="24"/>
          <w:szCs w:val="24"/>
        </w:rPr>
        <w:t>заявления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D2327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D2327" w:rsidRPr="00C10188">
        <w:rPr>
          <w:rFonts w:ascii="Arial" w:hAnsi="Arial" w:cs="Arial"/>
          <w:color w:val="auto"/>
          <w:sz w:val="24"/>
          <w:szCs w:val="24"/>
        </w:rPr>
        <w:t>документов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составляет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1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рабочий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день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color w:val="auto"/>
          <w:sz w:val="24"/>
          <w:szCs w:val="24"/>
        </w:rPr>
        <w:t>со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color w:val="auto"/>
          <w:sz w:val="24"/>
          <w:szCs w:val="24"/>
        </w:rPr>
        <w:t>дня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color w:val="auto"/>
          <w:sz w:val="24"/>
          <w:szCs w:val="24"/>
        </w:rPr>
        <w:t>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color w:val="auto"/>
          <w:sz w:val="24"/>
          <w:szCs w:val="24"/>
        </w:rPr>
        <w:t>поступления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F8115C" w:rsidRPr="00C10188" w:rsidRDefault="00F8115C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</w:p>
    <w:p w:rsidR="00F8115C" w:rsidRPr="00C10188" w:rsidRDefault="0056375A" w:rsidP="00C10188">
      <w:pPr>
        <w:widowControl w:val="0"/>
        <w:ind w:firstLine="709"/>
        <w:jc w:val="center"/>
        <w:outlineLvl w:val="2"/>
        <w:rPr>
          <w:rFonts w:ascii="Arial" w:hAnsi="Arial" w:cs="Arial"/>
          <w:b/>
          <w:color w:val="auto"/>
          <w:sz w:val="24"/>
          <w:szCs w:val="24"/>
        </w:rPr>
      </w:pPr>
      <w:r w:rsidRPr="00C10188">
        <w:rPr>
          <w:rFonts w:ascii="Arial" w:hAnsi="Arial" w:cs="Arial"/>
          <w:b/>
          <w:color w:val="auto"/>
          <w:sz w:val="24"/>
          <w:szCs w:val="24"/>
        </w:rPr>
        <w:t>Межведомственное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информационное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взаимодействие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4</w:t>
      </w:r>
      <w:r w:rsidR="00732253" w:rsidRPr="00C10188">
        <w:rPr>
          <w:rFonts w:ascii="Arial" w:hAnsi="Arial" w:cs="Arial"/>
          <w:color w:val="auto"/>
          <w:sz w:val="24"/>
          <w:szCs w:val="24"/>
        </w:rPr>
        <w:t>3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получения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необходимо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направление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следующих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межведомственных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информационных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запросов:</w:t>
      </w:r>
    </w:p>
    <w:p w:rsidR="00F8115C" w:rsidRPr="00C10188" w:rsidRDefault="0056375A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а)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осуществлении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межведомственного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информационного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взаимодействия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посредством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федеральной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государственной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информационной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системы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«единая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система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межведомственного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электронного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взаимодействия»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информационный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запрос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«проверка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действительности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паспорта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(расширенная)».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A16BED" w:rsidRPr="00C10188">
        <w:rPr>
          <w:rFonts w:ascii="Arial" w:hAnsi="Arial" w:cs="Arial"/>
          <w:color w:val="auto"/>
          <w:sz w:val="24"/>
          <w:szCs w:val="24"/>
        </w:rPr>
        <w:t>У</w:t>
      </w:r>
      <w:r w:rsidRPr="00C10188">
        <w:rPr>
          <w:rFonts w:ascii="Arial" w:hAnsi="Arial" w:cs="Arial"/>
          <w:color w:val="auto"/>
          <w:sz w:val="24"/>
          <w:szCs w:val="24"/>
        </w:rPr>
        <w:t>казанный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информационный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запрос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направляется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«Министерство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внутренних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дел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Российской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Федерации».</w:t>
      </w:r>
    </w:p>
    <w:p w:rsidR="00F8115C" w:rsidRPr="00C10188" w:rsidRDefault="0056375A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б)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осуществлении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межведомственного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информационного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взаимодействия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посредством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федеральной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государственной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информационной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системы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«Единая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система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межведомственного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электронного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взаимодействия»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информационный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запрос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«Предоставление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из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ЕГР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ЗАГС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запросу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сведений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рождении».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Указанный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информационный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запрос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направляется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Федеральную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налоговую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службу.</w:t>
      </w:r>
    </w:p>
    <w:p w:rsidR="00767009" w:rsidRPr="00C10188" w:rsidRDefault="00767009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000000" w:themeColor="text1"/>
          <w:sz w:val="24"/>
          <w:szCs w:val="24"/>
        </w:rPr>
        <w:t>Срок</w:t>
      </w:r>
      <w:r w:rsidR="00694A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10188">
        <w:rPr>
          <w:rFonts w:ascii="Arial" w:hAnsi="Arial" w:cs="Arial"/>
          <w:color w:val="000000" w:themeColor="text1"/>
          <w:sz w:val="24"/>
          <w:szCs w:val="24"/>
        </w:rPr>
        <w:t>межведомственного</w:t>
      </w:r>
      <w:r w:rsidR="00694A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10188">
        <w:rPr>
          <w:rFonts w:ascii="Arial" w:hAnsi="Arial" w:cs="Arial"/>
          <w:color w:val="000000" w:themeColor="text1"/>
          <w:sz w:val="24"/>
          <w:szCs w:val="24"/>
        </w:rPr>
        <w:t>запроса</w:t>
      </w:r>
      <w:r w:rsidR="00694A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10188">
        <w:rPr>
          <w:rFonts w:ascii="Arial" w:hAnsi="Arial" w:cs="Arial"/>
          <w:color w:val="000000" w:themeColor="text1"/>
          <w:sz w:val="24"/>
          <w:szCs w:val="24"/>
        </w:rPr>
        <w:t>не</w:t>
      </w:r>
      <w:r w:rsidR="00694A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10188">
        <w:rPr>
          <w:rFonts w:ascii="Arial" w:hAnsi="Arial" w:cs="Arial"/>
          <w:color w:val="000000" w:themeColor="text1"/>
          <w:sz w:val="24"/>
          <w:szCs w:val="24"/>
        </w:rPr>
        <w:t>может</w:t>
      </w:r>
      <w:r w:rsidR="00694A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10188">
        <w:rPr>
          <w:rFonts w:ascii="Arial" w:hAnsi="Arial" w:cs="Arial"/>
          <w:color w:val="000000" w:themeColor="text1"/>
          <w:sz w:val="24"/>
          <w:szCs w:val="24"/>
        </w:rPr>
        <w:t>превышать</w:t>
      </w:r>
      <w:r w:rsidR="00694A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10188">
        <w:rPr>
          <w:rFonts w:ascii="Arial" w:hAnsi="Arial" w:cs="Arial"/>
          <w:color w:val="000000" w:themeColor="text1"/>
          <w:sz w:val="24"/>
          <w:szCs w:val="24"/>
        </w:rPr>
        <w:t>превышающий</w:t>
      </w:r>
      <w:r w:rsidR="00694A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10188">
        <w:rPr>
          <w:rFonts w:ascii="Arial" w:hAnsi="Arial" w:cs="Arial"/>
          <w:color w:val="000000" w:themeColor="text1"/>
          <w:sz w:val="24"/>
          <w:szCs w:val="24"/>
        </w:rPr>
        <w:t>5</w:t>
      </w:r>
      <w:r w:rsidR="00694A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10188">
        <w:rPr>
          <w:rFonts w:ascii="Arial" w:hAnsi="Arial" w:cs="Arial"/>
          <w:color w:val="000000" w:themeColor="text1"/>
          <w:sz w:val="24"/>
          <w:szCs w:val="24"/>
        </w:rPr>
        <w:t>рабочих</w:t>
      </w:r>
      <w:r w:rsidR="00694A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10188">
        <w:rPr>
          <w:rFonts w:ascii="Arial" w:hAnsi="Arial" w:cs="Arial"/>
          <w:color w:val="000000" w:themeColor="text1"/>
          <w:sz w:val="24"/>
          <w:szCs w:val="24"/>
        </w:rPr>
        <w:t>дней</w:t>
      </w:r>
      <w:r w:rsidR="00694A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10188">
        <w:rPr>
          <w:rFonts w:ascii="Arial" w:hAnsi="Arial" w:cs="Arial"/>
          <w:color w:val="000000" w:themeColor="text1"/>
          <w:sz w:val="24"/>
          <w:szCs w:val="24"/>
        </w:rPr>
        <w:t>с</w:t>
      </w:r>
      <w:r w:rsidR="00694A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10188">
        <w:rPr>
          <w:rFonts w:ascii="Arial" w:hAnsi="Arial" w:cs="Arial"/>
          <w:color w:val="000000" w:themeColor="text1"/>
          <w:sz w:val="24"/>
          <w:szCs w:val="24"/>
        </w:rPr>
        <w:t>момента</w:t>
      </w:r>
      <w:r w:rsidR="00694A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10188">
        <w:rPr>
          <w:rFonts w:ascii="Arial" w:hAnsi="Arial" w:cs="Arial"/>
          <w:color w:val="000000" w:themeColor="text1"/>
          <w:sz w:val="24"/>
          <w:szCs w:val="24"/>
        </w:rPr>
        <w:t>его</w:t>
      </w:r>
      <w:r w:rsidR="00694A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10188">
        <w:rPr>
          <w:rFonts w:ascii="Arial" w:hAnsi="Arial" w:cs="Arial"/>
          <w:color w:val="000000" w:themeColor="text1"/>
          <w:sz w:val="24"/>
          <w:szCs w:val="24"/>
        </w:rPr>
        <w:t>направлении.</w:t>
      </w:r>
    </w:p>
    <w:p w:rsidR="00EC3F0D" w:rsidRPr="00C10188" w:rsidRDefault="00EC3F0D" w:rsidP="00C10188">
      <w:pPr>
        <w:widowControl w:val="0"/>
        <w:ind w:firstLine="709"/>
        <w:jc w:val="center"/>
        <w:outlineLvl w:val="2"/>
        <w:rPr>
          <w:rFonts w:ascii="Arial" w:hAnsi="Arial" w:cs="Arial"/>
          <w:b/>
          <w:color w:val="auto"/>
          <w:sz w:val="24"/>
          <w:szCs w:val="24"/>
        </w:rPr>
      </w:pPr>
    </w:p>
    <w:p w:rsidR="00F8115C" w:rsidRPr="00C10188" w:rsidRDefault="0056375A" w:rsidP="00C10188">
      <w:pPr>
        <w:widowControl w:val="0"/>
        <w:ind w:firstLine="709"/>
        <w:jc w:val="center"/>
        <w:outlineLvl w:val="2"/>
        <w:rPr>
          <w:rFonts w:ascii="Arial" w:hAnsi="Arial" w:cs="Arial"/>
          <w:b/>
          <w:color w:val="auto"/>
          <w:sz w:val="24"/>
          <w:szCs w:val="24"/>
        </w:rPr>
      </w:pPr>
      <w:r w:rsidRPr="00C10188">
        <w:rPr>
          <w:rFonts w:ascii="Arial" w:hAnsi="Arial" w:cs="Arial"/>
          <w:b/>
          <w:color w:val="auto"/>
          <w:sz w:val="24"/>
          <w:szCs w:val="24"/>
        </w:rPr>
        <w:t>Принятие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решения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о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(об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отказе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в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предоставлении)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Услуги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C10188">
        <w:rPr>
          <w:rFonts w:ascii="Arial" w:hAnsi="Arial" w:cs="Arial"/>
          <w:color w:val="auto"/>
          <w:sz w:val="24"/>
          <w:szCs w:val="24"/>
        </w:rPr>
        <w:t>4</w:t>
      </w:r>
      <w:r w:rsidR="00732253" w:rsidRPr="00C10188">
        <w:rPr>
          <w:rFonts w:ascii="Arial" w:hAnsi="Arial" w:cs="Arial"/>
          <w:color w:val="auto"/>
          <w:sz w:val="24"/>
          <w:szCs w:val="24"/>
        </w:rPr>
        <w:t>4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Орган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местного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самоуправления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отказывает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наличии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следующих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оснований</w:t>
      </w:r>
      <w:r w:rsidRPr="00C10188">
        <w:rPr>
          <w:rFonts w:ascii="Arial" w:hAnsi="Arial" w:cs="Arial"/>
          <w:color w:val="auto"/>
          <w:sz w:val="24"/>
          <w:szCs w:val="24"/>
          <w:lang w:eastAsia="ru-RU"/>
        </w:rPr>
        <w:t>: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F8115C" w:rsidRPr="00C10188" w:rsidRDefault="0056375A" w:rsidP="00C10188">
      <w:pPr>
        <w:widowControl w:val="0"/>
        <w:numPr>
          <w:ilvl w:val="1"/>
          <w:numId w:val="3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auto"/>
          <w:sz w:val="24"/>
          <w:szCs w:val="24"/>
          <w:lang w:val="en-US" w:eastAsia="ru-RU"/>
        </w:rPr>
      </w:pPr>
      <w:proofErr w:type="spellStart"/>
      <w:r w:rsidRPr="00C10188">
        <w:rPr>
          <w:rFonts w:ascii="Arial" w:hAnsi="Arial" w:cs="Arial"/>
          <w:color w:val="auto"/>
          <w:sz w:val="24"/>
          <w:szCs w:val="24"/>
          <w:lang w:val="en-US"/>
        </w:rPr>
        <w:lastRenderedPageBreak/>
        <w:t>представление</w:t>
      </w:r>
      <w:proofErr w:type="spellEnd"/>
      <w:r w:rsidR="00694AAD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Pr="00C10188">
        <w:rPr>
          <w:rFonts w:ascii="Arial" w:hAnsi="Arial" w:cs="Arial"/>
          <w:color w:val="auto"/>
          <w:sz w:val="24"/>
          <w:szCs w:val="24"/>
          <w:lang w:val="en-US"/>
        </w:rPr>
        <w:t>заявителем</w:t>
      </w:r>
      <w:proofErr w:type="spellEnd"/>
      <w:r w:rsidR="00694AAD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Pr="00C10188">
        <w:rPr>
          <w:rFonts w:ascii="Arial" w:hAnsi="Arial" w:cs="Arial"/>
          <w:color w:val="auto"/>
          <w:sz w:val="24"/>
          <w:szCs w:val="24"/>
          <w:lang w:val="en-US"/>
        </w:rPr>
        <w:t>недостоверных</w:t>
      </w:r>
      <w:proofErr w:type="spellEnd"/>
      <w:r w:rsidR="00694AAD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Pr="00C10188">
        <w:rPr>
          <w:rFonts w:ascii="Arial" w:hAnsi="Arial" w:cs="Arial"/>
          <w:color w:val="auto"/>
          <w:sz w:val="24"/>
          <w:szCs w:val="24"/>
          <w:lang w:val="en-US"/>
        </w:rPr>
        <w:t>сведений</w:t>
      </w:r>
      <w:proofErr w:type="spellEnd"/>
      <w:r w:rsidRPr="00C10188">
        <w:rPr>
          <w:rFonts w:ascii="Arial" w:hAnsi="Arial" w:cs="Arial"/>
          <w:color w:val="auto"/>
          <w:sz w:val="24"/>
          <w:szCs w:val="24"/>
          <w:lang w:val="en-US"/>
        </w:rPr>
        <w:t>;</w:t>
      </w:r>
    </w:p>
    <w:p w:rsidR="00F8115C" w:rsidRPr="00C10188" w:rsidRDefault="0056375A" w:rsidP="00C10188">
      <w:pPr>
        <w:widowControl w:val="0"/>
        <w:numPr>
          <w:ilvl w:val="1"/>
          <w:numId w:val="3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auto"/>
          <w:sz w:val="24"/>
          <w:szCs w:val="24"/>
          <w:lang w:val="en-US" w:eastAsia="ru-RU"/>
        </w:rPr>
      </w:pPr>
      <w:proofErr w:type="spellStart"/>
      <w:r w:rsidRPr="00C10188">
        <w:rPr>
          <w:rFonts w:ascii="Arial" w:hAnsi="Arial" w:cs="Arial"/>
          <w:color w:val="auto"/>
          <w:sz w:val="24"/>
          <w:szCs w:val="24"/>
          <w:lang w:val="en-US"/>
        </w:rPr>
        <w:t>представление</w:t>
      </w:r>
      <w:proofErr w:type="spellEnd"/>
      <w:r w:rsidR="00694AAD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Pr="00C10188">
        <w:rPr>
          <w:rFonts w:ascii="Arial" w:hAnsi="Arial" w:cs="Arial"/>
          <w:color w:val="auto"/>
          <w:sz w:val="24"/>
          <w:szCs w:val="24"/>
          <w:lang w:val="en-US"/>
        </w:rPr>
        <w:t>неполного</w:t>
      </w:r>
      <w:proofErr w:type="spellEnd"/>
      <w:r w:rsidR="00694AAD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proofErr w:type="spellStart"/>
      <w:r w:rsidRPr="00C10188">
        <w:rPr>
          <w:rFonts w:ascii="Arial" w:hAnsi="Arial" w:cs="Arial"/>
          <w:color w:val="auto"/>
          <w:sz w:val="24"/>
          <w:szCs w:val="24"/>
          <w:lang w:val="en-US"/>
        </w:rPr>
        <w:t>комплекта</w:t>
      </w:r>
      <w:proofErr w:type="spellEnd"/>
      <w:r w:rsidR="00694AAD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val="en-US"/>
        </w:rPr>
        <w:t>документов;</w:t>
      </w:r>
    </w:p>
    <w:p w:rsidR="00F8115C" w:rsidRPr="00C10188" w:rsidRDefault="0056375A" w:rsidP="00C10188">
      <w:pPr>
        <w:widowControl w:val="0"/>
        <w:numPr>
          <w:ilvl w:val="1"/>
          <w:numId w:val="3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C10188">
        <w:rPr>
          <w:rFonts w:ascii="Arial" w:hAnsi="Arial" w:cs="Arial"/>
          <w:color w:val="auto"/>
          <w:sz w:val="24"/>
          <w:szCs w:val="24"/>
        </w:rPr>
        <w:t>поступление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ответа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органа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государственной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власти,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органа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местного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самоуправления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либо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подведомственной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органу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государственной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власти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органу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местного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самоуправления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организации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межведомственный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запрос,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свидетельствующего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отсутствии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(или)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необходимых</w:t>
      </w:r>
      <w:proofErr w:type="gramEnd"/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Услуги.</w:t>
      </w:r>
    </w:p>
    <w:p w:rsidR="00F8115C" w:rsidRPr="00C10188" w:rsidRDefault="0056375A" w:rsidP="00C10188">
      <w:pPr>
        <w:pStyle w:val="afa"/>
        <w:widowControl w:val="0"/>
        <w:tabs>
          <w:tab w:val="left" w:pos="1276"/>
        </w:tabs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  <w:lang w:eastAsia="ru-RU"/>
        </w:rPr>
        <w:t>4</w:t>
      </w:r>
      <w:r w:rsidR="00732253" w:rsidRPr="00C10188">
        <w:rPr>
          <w:rFonts w:ascii="Arial" w:hAnsi="Arial" w:cs="Arial"/>
          <w:color w:val="auto"/>
          <w:sz w:val="24"/>
          <w:szCs w:val="24"/>
          <w:lang w:eastAsia="ru-RU"/>
        </w:rPr>
        <w:t>5</w:t>
      </w:r>
      <w:r w:rsidRPr="00C10188">
        <w:rPr>
          <w:rFonts w:ascii="Arial" w:hAnsi="Arial" w:cs="Arial"/>
          <w:color w:val="auto"/>
          <w:sz w:val="24"/>
          <w:szCs w:val="24"/>
          <w:lang w:eastAsia="ru-RU"/>
        </w:rPr>
        <w:t>.</w:t>
      </w:r>
      <w:r w:rsidR="00694AAD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ru-RU"/>
        </w:rPr>
        <w:t>Принятие</w:t>
      </w:r>
      <w:r w:rsidR="00694AAD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ru-RU"/>
        </w:rPr>
        <w:t>решения</w:t>
      </w:r>
      <w:r w:rsidR="00694AAD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ru-RU"/>
        </w:rPr>
        <w:t>о</w:t>
      </w:r>
      <w:r w:rsidR="00694AAD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ru-RU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ru-RU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ru-RU"/>
        </w:rPr>
        <w:t>осуществляется</w:t>
      </w:r>
      <w:r w:rsidR="00694AAD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ru-RU"/>
        </w:rPr>
        <w:t>в</w:t>
      </w:r>
      <w:r w:rsidR="00694AAD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ru-RU"/>
        </w:rPr>
        <w:t>срок,</w:t>
      </w:r>
      <w:r w:rsidR="00694AAD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ru-RU"/>
        </w:rPr>
        <w:t>не</w:t>
      </w:r>
      <w:r w:rsidR="00694AAD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ru-RU"/>
        </w:rPr>
        <w:t>превышающий</w:t>
      </w:r>
      <w:r w:rsidR="00694AAD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3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рабочих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дней</w:t>
      </w:r>
      <w:r w:rsidR="00694AAD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ru-RU"/>
        </w:rPr>
        <w:t>со</w:t>
      </w:r>
      <w:r w:rsidR="00694AAD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ru-RU"/>
        </w:rPr>
        <w:t>дня</w:t>
      </w:r>
      <w:r w:rsidR="00694AAD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ru-RU"/>
        </w:rPr>
        <w:t>получения</w:t>
      </w:r>
      <w:r w:rsidR="00694AAD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ru-RU"/>
        </w:rPr>
        <w:t>всех</w:t>
      </w:r>
      <w:r w:rsidR="00694AAD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ru-RU"/>
        </w:rPr>
        <w:t>сведений,</w:t>
      </w:r>
      <w:r w:rsidR="00694AAD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ru-RU"/>
        </w:rPr>
        <w:t>необходимых</w:t>
      </w:r>
      <w:r w:rsidR="00694AAD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ru-RU"/>
        </w:rPr>
        <w:t>для</w:t>
      </w:r>
      <w:r w:rsidR="00694AAD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ru-RU"/>
        </w:rPr>
        <w:t>принятия</w:t>
      </w:r>
      <w:r w:rsidR="00694AAD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ru-RU"/>
        </w:rPr>
        <w:t>решения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</w:p>
    <w:p w:rsidR="00996E13" w:rsidRPr="00C10188" w:rsidRDefault="00996E13" w:rsidP="00C10188">
      <w:pPr>
        <w:widowControl w:val="0"/>
        <w:tabs>
          <w:tab w:val="left" w:pos="1276"/>
        </w:tabs>
        <w:ind w:firstLine="709"/>
        <w:contextualSpacing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10188">
        <w:rPr>
          <w:rFonts w:ascii="Arial" w:hAnsi="Arial" w:cs="Arial"/>
          <w:b/>
          <w:color w:val="auto"/>
          <w:sz w:val="24"/>
          <w:szCs w:val="24"/>
        </w:rPr>
        <w:t>Предоставление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результата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Услуги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4</w:t>
      </w:r>
      <w:r w:rsidR="00732253" w:rsidRPr="00C10188">
        <w:rPr>
          <w:rFonts w:ascii="Arial" w:hAnsi="Arial" w:cs="Arial"/>
          <w:color w:val="auto"/>
          <w:sz w:val="24"/>
          <w:szCs w:val="24"/>
        </w:rPr>
        <w:t>6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Способы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получения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результата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Услуги:</w:t>
      </w:r>
    </w:p>
    <w:p w:rsidR="00F8115C" w:rsidRPr="00C10188" w:rsidRDefault="0056375A" w:rsidP="00C10188">
      <w:pPr>
        <w:widowControl w:val="0"/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Региональном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портале,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Едином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портале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наличии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технической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возможности),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МФЦ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–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выдача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копии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постановления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разрешении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вступление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брак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лицу,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достигшему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возраста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восемнадцати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лет;</w:t>
      </w:r>
    </w:p>
    <w:p w:rsidR="00F8115C" w:rsidRPr="00C10188" w:rsidRDefault="0056375A" w:rsidP="00C10188">
      <w:pPr>
        <w:widowControl w:val="0"/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Региональном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портале,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Едином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портале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технической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возможности),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МФЦ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–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выдача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письма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мотивированным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отказом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вступление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брак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лицу,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достигшему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возраста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шестнадцати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лет.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4</w:t>
      </w:r>
      <w:r w:rsidR="00732253" w:rsidRPr="00C10188">
        <w:rPr>
          <w:rFonts w:ascii="Arial" w:hAnsi="Arial" w:cs="Arial"/>
          <w:color w:val="auto"/>
          <w:sz w:val="24"/>
          <w:szCs w:val="24"/>
        </w:rPr>
        <w:t>7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результата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осуществляется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срок,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превышающий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1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рабочего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дня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дня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принятия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решения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Услуги.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4</w:t>
      </w:r>
      <w:r w:rsidR="00732253" w:rsidRPr="00C10188">
        <w:rPr>
          <w:rFonts w:ascii="Arial" w:hAnsi="Arial" w:cs="Arial"/>
          <w:color w:val="auto"/>
          <w:sz w:val="24"/>
          <w:szCs w:val="24"/>
        </w:rPr>
        <w:t>8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Результат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может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быть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выбору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независимо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места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жительства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места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пребывания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физических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лиц).</w:t>
      </w:r>
    </w:p>
    <w:p w:rsidR="00996E13" w:rsidRPr="00C10188" w:rsidRDefault="00996E13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10188">
        <w:rPr>
          <w:rFonts w:ascii="Arial" w:hAnsi="Arial" w:cs="Arial"/>
          <w:b/>
          <w:color w:val="auto"/>
          <w:sz w:val="24"/>
          <w:szCs w:val="24"/>
        </w:rPr>
        <w:t>Вариант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2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4</w:t>
      </w:r>
      <w:r w:rsidR="00732253" w:rsidRPr="00C10188">
        <w:rPr>
          <w:rFonts w:ascii="Arial" w:hAnsi="Arial" w:cs="Arial"/>
          <w:color w:val="auto"/>
          <w:sz w:val="24"/>
          <w:szCs w:val="24"/>
        </w:rPr>
        <w:t>9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Максимальный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срок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варианта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составляет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10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рабочих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дней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даты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регистрации</w:t>
      </w:r>
      <w:proofErr w:type="gramEnd"/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документов,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необходимых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Услуги.</w:t>
      </w:r>
    </w:p>
    <w:p w:rsidR="00F8115C" w:rsidRPr="00C10188" w:rsidRDefault="00732253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50</w:t>
      </w:r>
      <w:r w:rsidR="0056375A"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Результатом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варианта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являются:</w:t>
      </w:r>
    </w:p>
    <w:p w:rsidR="00F8115C" w:rsidRPr="00C10188" w:rsidRDefault="0056375A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а)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выдача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разрешения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вступление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брак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</w:t>
      </w:r>
      <w:proofErr w:type="gramEnd"/>
      <w:r w:rsidRPr="00C10188">
        <w:rPr>
          <w:rFonts w:ascii="Arial" w:hAnsi="Arial" w:cs="Arial"/>
          <w:color w:val="auto"/>
          <w:sz w:val="24"/>
          <w:szCs w:val="24"/>
        </w:rPr>
        <w:t>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достигших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возраста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шестнадцати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лет;</w:t>
      </w:r>
    </w:p>
    <w:p w:rsidR="00F8115C" w:rsidRPr="00C10188" w:rsidRDefault="0056375A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б)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выдача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решения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отказе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вступление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брак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лицу,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достигшему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возраста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шестнадцати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лет.</w:t>
      </w:r>
    </w:p>
    <w:p w:rsidR="00F8115C" w:rsidRPr="00C10188" w:rsidRDefault="0056375A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Формирование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реестровой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записи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качестве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результата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предусмотрено.</w:t>
      </w:r>
    </w:p>
    <w:p w:rsidR="00F8115C" w:rsidRPr="00C10188" w:rsidRDefault="0056375A" w:rsidP="00C10188">
      <w:pPr>
        <w:pStyle w:val="afa"/>
        <w:widowControl w:val="0"/>
        <w:tabs>
          <w:tab w:val="left" w:pos="709"/>
        </w:tabs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Документами,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содержащими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решения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являются:</w:t>
      </w:r>
    </w:p>
    <w:p w:rsidR="00F8115C" w:rsidRPr="00C10188" w:rsidRDefault="0056375A" w:rsidP="00C10188">
      <w:pPr>
        <w:pStyle w:val="afa"/>
        <w:widowControl w:val="0"/>
        <w:numPr>
          <w:ilvl w:val="1"/>
          <w:numId w:val="9"/>
        </w:numPr>
        <w:tabs>
          <w:tab w:val="left" w:pos="993"/>
          <w:tab w:val="left" w:pos="1276"/>
        </w:tabs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копия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постановления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разрешении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вступление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брак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лицу,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достигшему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возраста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восемнадцати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лет;</w:t>
      </w:r>
    </w:p>
    <w:p w:rsidR="00F8115C" w:rsidRPr="00C10188" w:rsidRDefault="0056375A" w:rsidP="00C10188">
      <w:pPr>
        <w:pStyle w:val="afa"/>
        <w:widowControl w:val="0"/>
        <w:numPr>
          <w:ilvl w:val="1"/>
          <w:numId w:val="9"/>
        </w:numPr>
        <w:tabs>
          <w:tab w:val="left" w:pos="993"/>
          <w:tab w:val="left" w:pos="1276"/>
        </w:tabs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копия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постановления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органа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местного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самоуправления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отказе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вступление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брак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лицу,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достигшему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возраста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шестнадцати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лет;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5</w:t>
      </w:r>
      <w:r w:rsidR="00732253" w:rsidRPr="00C10188">
        <w:rPr>
          <w:rFonts w:ascii="Arial" w:hAnsi="Arial" w:cs="Arial"/>
          <w:color w:val="auto"/>
          <w:sz w:val="24"/>
          <w:szCs w:val="24"/>
        </w:rPr>
        <w:t>1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Административные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процедуры,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осуществляемые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соответствии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настоящим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вариантом:</w:t>
      </w:r>
    </w:p>
    <w:p w:rsidR="00F8115C" w:rsidRPr="00C10188" w:rsidRDefault="0056375A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а)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32253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32253" w:rsidRPr="00C10188">
        <w:rPr>
          <w:rFonts w:ascii="Arial" w:hAnsi="Arial" w:cs="Arial"/>
          <w:color w:val="auto"/>
          <w:sz w:val="24"/>
          <w:szCs w:val="24"/>
        </w:rPr>
        <w:t>регистрация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(или)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необходимых</w:t>
      </w:r>
      <w:proofErr w:type="gramEnd"/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Услуги;</w:t>
      </w:r>
    </w:p>
    <w:p w:rsidR="00F8115C" w:rsidRPr="00C10188" w:rsidRDefault="0056375A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б)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межведомственное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информационное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взаимодействие;</w:t>
      </w:r>
    </w:p>
    <w:p w:rsidR="00F8115C" w:rsidRPr="00C10188" w:rsidRDefault="0056375A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в)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принятие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решения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(об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отказе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предоставлении)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Услуги;</w:t>
      </w:r>
    </w:p>
    <w:p w:rsidR="00F8115C" w:rsidRPr="00C10188" w:rsidRDefault="0056375A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г)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результата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5</w:t>
      </w:r>
      <w:r w:rsidR="00732253" w:rsidRPr="00C10188">
        <w:rPr>
          <w:rFonts w:ascii="Arial" w:hAnsi="Arial" w:cs="Arial"/>
          <w:color w:val="auto"/>
          <w:sz w:val="24"/>
          <w:szCs w:val="24"/>
        </w:rPr>
        <w:t>2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настоящем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варианте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приведена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административная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процедура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приостановление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поскольку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предусмотрена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законодательством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Российской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Федерации.</w:t>
      </w:r>
    </w:p>
    <w:p w:rsidR="00F8115C" w:rsidRPr="00C10188" w:rsidRDefault="00F8115C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</w:p>
    <w:p w:rsidR="00F8115C" w:rsidRPr="00C10188" w:rsidRDefault="0056375A" w:rsidP="00C10188">
      <w:pPr>
        <w:widowControl w:val="0"/>
        <w:ind w:firstLine="709"/>
        <w:jc w:val="center"/>
        <w:outlineLvl w:val="2"/>
        <w:rPr>
          <w:rFonts w:ascii="Arial" w:hAnsi="Arial" w:cs="Arial"/>
          <w:b/>
          <w:color w:val="auto"/>
          <w:sz w:val="24"/>
          <w:szCs w:val="24"/>
        </w:rPr>
      </w:pPr>
      <w:r w:rsidRPr="00C10188">
        <w:rPr>
          <w:rFonts w:ascii="Arial" w:hAnsi="Arial" w:cs="Arial"/>
          <w:b/>
          <w:color w:val="auto"/>
          <w:sz w:val="24"/>
          <w:szCs w:val="24"/>
        </w:rPr>
        <w:lastRenderedPageBreak/>
        <w:t>Прием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32253" w:rsidRPr="00C10188">
        <w:rPr>
          <w:rFonts w:ascii="Arial" w:hAnsi="Arial" w:cs="Arial"/>
          <w:b/>
          <w:color w:val="auto"/>
          <w:sz w:val="24"/>
          <w:szCs w:val="24"/>
        </w:rPr>
        <w:t>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32253" w:rsidRPr="00C10188">
        <w:rPr>
          <w:rFonts w:ascii="Arial" w:hAnsi="Arial" w:cs="Arial"/>
          <w:b/>
          <w:color w:val="auto"/>
          <w:sz w:val="24"/>
          <w:szCs w:val="24"/>
        </w:rPr>
        <w:t>регистрация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заявления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документов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(или)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информации,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b/>
          <w:color w:val="auto"/>
          <w:sz w:val="24"/>
          <w:szCs w:val="24"/>
        </w:rPr>
        <w:t>необходимых</w:t>
      </w:r>
      <w:proofErr w:type="gramEnd"/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Услуги</w:t>
      </w:r>
    </w:p>
    <w:p w:rsidR="00732253" w:rsidRPr="00C10188" w:rsidRDefault="00732253" w:rsidP="00C10188">
      <w:pPr>
        <w:widowControl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53.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Основанием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начала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данной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административной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процедуры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является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поступление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МФЦ,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Региональном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портале,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Едином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портале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заявления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о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предоставление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муниципальной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услуги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и</w:t>
      </w:r>
      <w:r w:rsidR="00694AA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sz w:val="24"/>
          <w:szCs w:val="24"/>
        </w:rPr>
        <w:t>приложенных</w:t>
      </w:r>
      <w:proofErr w:type="gramEnd"/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к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нему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документов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(приложение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№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2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к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Административному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регламенту).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732253" w:rsidRPr="00C10188" w:rsidRDefault="00732253" w:rsidP="00C10188">
      <w:pPr>
        <w:widowControl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54.</w:t>
      </w:r>
      <w:r w:rsidR="00694AA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C10188">
        <w:rPr>
          <w:rFonts w:ascii="Arial" w:hAnsi="Arial" w:cs="Arial"/>
          <w:sz w:val="24"/>
          <w:szCs w:val="24"/>
          <w:shd w:val="clear" w:color="auto" w:fill="FFFFFF" w:themeFill="background1"/>
        </w:rPr>
        <w:t>Исчерпывающий</w:t>
      </w:r>
      <w:r w:rsidR="00694AA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C10188">
        <w:rPr>
          <w:rFonts w:ascii="Arial" w:hAnsi="Arial" w:cs="Arial"/>
          <w:sz w:val="24"/>
          <w:szCs w:val="24"/>
          <w:shd w:val="clear" w:color="auto" w:fill="FFFFFF" w:themeFill="background1"/>
        </w:rPr>
        <w:t>перечень</w:t>
      </w:r>
      <w:r w:rsidR="00694AA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C10188">
        <w:rPr>
          <w:rFonts w:ascii="Arial" w:hAnsi="Arial" w:cs="Arial"/>
          <w:sz w:val="24"/>
          <w:szCs w:val="24"/>
          <w:shd w:val="clear" w:color="auto" w:fill="FFFFFF" w:themeFill="background1"/>
        </w:rPr>
        <w:t>документов,</w:t>
      </w:r>
      <w:r w:rsidR="00694AA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proofErr w:type="gramStart"/>
      <w:r w:rsidRPr="00C10188">
        <w:rPr>
          <w:rFonts w:ascii="Arial" w:hAnsi="Arial" w:cs="Arial"/>
          <w:sz w:val="24"/>
          <w:szCs w:val="24"/>
          <w:shd w:val="clear" w:color="auto" w:fill="FFFFFF" w:themeFill="background1"/>
        </w:rPr>
        <w:t>необходимых</w:t>
      </w:r>
      <w:proofErr w:type="gramEnd"/>
      <w:r w:rsidR="00694AA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C10188">
        <w:rPr>
          <w:rFonts w:ascii="Arial" w:hAnsi="Arial" w:cs="Arial"/>
          <w:sz w:val="24"/>
          <w:szCs w:val="24"/>
          <w:shd w:val="clear" w:color="auto" w:fill="FFFFFF" w:themeFill="background1"/>
        </w:rPr>
        <w:t>в</w:t>
      </w:r>
      <w:r w:rsidR="00694AAD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C10188">
        <w:rPr>
          <w:rFonts w:ascii="Arial" w:hAnsi="Arial" w:cs="Arial"/>
          <w:sz w:val="24"/>
          <w:szCs w:val="24"/>
          <w:shd w:val="clear" w:color="auto" w:fill="FFFFFF" w:themeFill="background1"/>
        </w:rPr>
        <w:t>соответстви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законодательными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нормативными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правовыми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актами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которые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должен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представить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самостоятельно:</w:t>
      </w:r>
    </w:p>
    <w:p w:rsidR="00732253" w:rsidRPr="00C10188" w:rsidRDefault="00732253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а)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документы,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удостоверяющие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личность,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–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паспорт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гражданина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Российской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Федерации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МФЦ: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предъявление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оригинала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документа;</w:t>
      </w:r>
    </w:p>
    <w:p w:rsidR="00732253" w:rsidRPr="00C10188" w:rsidRDefault="00732253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б)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письменное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согласие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родителей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(родителя),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приемных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родителей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усыновителей,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опекуна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(попечителя)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вступление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брак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несовершеннолетнего.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наличии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разногласий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между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указанными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предоставляется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заключение</w:t>
      </w:r>
      <w:proofErr w:type="gramEnd"/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органа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исполнительной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власти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области,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уполномоченного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сфере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опеки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попечительства,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соответствии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вступления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брак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интересам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несовершеннолетнего;</w:t>
      </w:r>
    </w:p>
    <w:p w:rsidR="00732253" w:rsidRPr="00C10188" w:rsidRDefault="00732253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в)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справка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наличии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беременности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копия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свидетельства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рождении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ребенка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желающих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вступить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брак;</w:t>
      </w:r>
    </w:p>
    <w:p w:rsidR="00732253" w:rsidRPr="00C10188" w:rsidRDefault="00732253" w:rsidP="00C10188">
      <w:pPr>
        <w:widowControl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г)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документы,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подтверждающие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отсутствие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одного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из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родителей;</w:t>
      </w:r>
    </w:p>
    <w:p w:rsidR="00732253" w:rsidRPr="00C10188" w:rsidRDefault="00732253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sz w:val="24"/>
          <w:szCs w:val="24"/>
        </w:rPr>
        <w:t>д)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документы,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подтверждающие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установление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опеки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(попечительства).</w:t>
      </w:r>
    </w:p>
    <w:p w:rsidR="00732253" w:rsidRPr="00C10188" w:rsidRDefault="00732253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55.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Способами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установления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личности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(идентификации)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взаимодействии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заявителями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являются: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732253" w:rsidRPr="00C10188" w:rsidRDefault="00732253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а)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МФЦ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–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удостоверяющий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личность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гражданина;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732253" w:rsidRPr="00C10188" w:rsidRDefault="00732253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б)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–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удостоверяющий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личность;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732253" w:rsidRPr="00C10188" w:rsidRDefault="00732253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в)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Региональном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портале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–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единая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система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идентификации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аутентификации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инфраструктуре,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обеспечивающей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информационно-технологическое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взаимодействие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информационных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систем,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используемых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государственных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электронной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форме</w:t>
      </w:r>
    </w:p>
    <w:p w:rsidR="00732253" w:rsidRPr="00C10188" w:rsidRDefault="00732253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г)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Едином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портале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наличии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технической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возможности)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–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единая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система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идентификации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аутентификации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инфраструктуре,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обеспечивающей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информационно-технологическое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взаимодействие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информационных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систем,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используемых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государственных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электронной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форме.</w:t>
      </w:r>
    </w:p>
    <w:p w:rsidR="00732253" w:rsidRPr="00C10188" w:rsidRDefault="00732253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56.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Органы,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предоставляющие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вправе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требовать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осуществления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действий,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представление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осуществление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которых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предусмотрено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нормативными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правовыми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актами,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регулирующими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отношения,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возникающие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связи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государственных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также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числе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подтверждающих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внесение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платы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государственных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которые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находятся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распоряжении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органов</w:t>
      </w:r>
      <w:proofErr w:type="gramEnd"/>
      <w:r w:rsidRPr="00C10188">
        <w:rPr>
          <w:rFonts w:ascii="Arial" w:hAnsi="Arial" w:cs="Arial"/>
          <w:color w:val="auto"/>
          <w:sz w:val="24"/>
          <w:szCs w:val="24"/>
        </w:rPr>
        <w:t>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предоставляющих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государственные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органов,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предоставляющих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государственных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органов,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органов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местного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самоуправления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либо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подведомственных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государственным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органам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органам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местного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самоуправления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организаций,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участвующих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предусмотренных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hyperlink w:anchor="P44">
        <w:r w:rsidRPr="00C10188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частью</w:t>
        </w:r>
        <w:r w:rsidR="00694AAD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Pr="00C10188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1</w:t>
        </w:r>
        <w:r w:rsidR="00694AAD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Pr="00C10188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статьи</w:t>
        </w:r>
        <w:r w:rsidR="00694AAD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Pr="00C10188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1</w:t>
        </w:r>
      </w:hyperlink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Федерального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закона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27.07.2010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№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210-ФЗ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«Об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организации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государственных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услуг»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государственных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соответствии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нормативными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правовыми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hyperlink r:id="rId12">
        <w:r w:rsidRPr="00C10188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актами</w:t>
        </w:r>
      </w:hyperlink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Российской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Федерации,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нормативными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правовыми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актами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субъектов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Российской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Федерации</w:t>
      </w:r>
      <w:proofErr w:type="gramEnd"/>
      <w:r w:rsidRPr="00C10188">
        <w:rPr>
          <w:rFonts w:ascii="Arial" w:hAnsi="Arial" w:cs="Arial"/>
          <w:color w:val="auto"/>
          <w:sz w:val="24"/>
          <w:szCs w:val="24"/>
        </w:rPr>
        <w:t>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правовыми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актами,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исключением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документов,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включенных</w:t>
      </w:r>
      <w:proofErr w:type="gramEnd"/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определенный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hyperlink w:anchor="P192">
        <w:r w:rsidRPr="00C10188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частью</w:t>
        </w:r>
        <w:r w:rsidR="00694AAD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 xml:space="preserve"> </w:t>
        </w:r>
        <w:r w:rsidRPr="00C10188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6</w:t>
        </w:r>
      </w:hyperlink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статьи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7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указанного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закона,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перечень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документов.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732253" w:rsidRPr="00C10188" w:rsidRDefault="00732253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57.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Услуга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предусматривает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возможности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приема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документов,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необходимых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варианта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выбору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заявителя,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независимо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места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жительства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места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пребывания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физических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лиц)</w:t>
      </w:r>
      <w:proofErr w:type="gramEnd"/>
    </w:p>
    <w:p w:rsidR="00732253" w:rsidRPr="00C10188" w:rsidRDefault="00732253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lastRenderedPageBreak/>
        <w:t>58.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ru-RU"/>
        </w:rPr>
        <w:t>Основаниями</w:t>
      </w:r>
      <w:r w:rsidR="00694AAD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ru-RU"/>
        </w:rPr>
        <w:t>для</w:t>
      </w:r>
      <w:r w:rsidR="00694AAD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ru-RU"/>
        </w:rPr>
        <w:t>отказа</w:t>
      </w:r>
      <w:r w:rsidR="00694AAD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ru-RU"/>
        </w:rPr>
        <w:t>в</w:t>
      </w:r>
      <w:r w:rsidR="00694AAD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ru-RU"/>
        </w:rPr>
        <w:t>приеме</w:t>
      </w:r>
      <w:r w:rsidR="00694AAD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ru-RU"/>
        </w:rPr>
        <w:t>заявления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ru-RU"/>
        </w:rPr>
        <w:t>документов</w:t>
      </w:r>
      <w:r w:rsidR="00694AAD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ru-RU"/>
        </w:rPr>
        <w:t>являются:</w:t>
      </w:r>
    </w:p>
    <w:p w:rsidR="00732253" w:rsidRPr="00C10188" w:rsidRDefault="00732253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C10188">
        <w:rPr>
          <w:rFonts w:ascii="Arial" w:hAnsi="Arial" w:cs="Arial"/>
          <w:color w:val="auto"/>
          <w:sz w:val="24"/>
          <w:szCs w:val="24"/>
          <w:lang w:eastAsia="ru-RU"/>
        </w:rPr>
        <w:t>а)</w:t>
      </w:r>
      <w:r w:rsidR="00694AAD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ru-RU"/>
        </w:rPr>
        <w:t>наличие</w:t>
      </w:r>
      <w:r w:rsidR="00694AAD">
        <w:rPr>
          <w:rFonts w:ascii="Arial" w:hAnsi="Arial" w:cs="Arial"/>
          <w:color w:val="auto"/>
          <w:sz w:val="24"/>
          <w:szCs w:val="24"/>
          <w:lang w:eastAsia="ru-RU"/>
        </w:rPr>
        <w:t xml:space="preserve"> </w:t>
      </w:r>
      <w:r w:rsidRPr="00C10188">
        <w:rPr>
          <w:rFonts w:ascii="Arial" w:hAnsi="Arial" w:cs="Arial"/>
          <w:bCs/>
          <w:sz w:val="24"/>
          <w:szCs w:val="24"/>
          <w:shd w:val="clear" w:color="auto" w:fill="FFFFFF"/>
        </w:rPr>
        <w:t>подчисток</w:t>
      </w:r>
      <w:r w:rsidR="00694AA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10188">
        <w:rPr>
          <w:rFonts w:ascii="Arial" w:hAnsi="Arial" w:cs="Arial"/>
          <w:bCs/>
          <w:sz w:val="24"/>
          <w:szCs w:val="24"/>
          <w:shd w:val="clear" w:color="auto" w:fill="FFFFFF"/>
        </w:rPr>
        <w:t>либо</w:t>
      </w:r>
      <w:r w:rsidR="00694AA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10188">
        <w:rPr>
          <w:rFonts w:ascii="Arial" w:hAnsi="Arial" w:cs="Arial"/>
          <w:bCs/>
          <w:sz w:val="24"/>
          <w:szCs w:val="24"/>
          <w:shd w:val="clear" w:color="auto" w:fill="FFFFFF"/>
        </w:rPr>
        <w:t>приписок,</w:t>
      </w:r>
      <w:r w:rsidR="00694AA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10188">
        <w:rPr>
          <w:rFonts w:ascii="Arial" w:hAnsi="Arial" w:cs="Arial"/>
          <w:bCs/>
          <w:sz w:val="24"/>
          <w:szCs w:val="24"/>
          <w:shd w:val="clear" w:color="auto" w:fill="FFFFFF"/>
        </w:rPr>
        <w:t>зачеркнутых</w:t>
      </w:r>
      <w:r w:rsidR="00694AA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10188">
        <w:rPr>
          <w:rFonts w:ascii="Arial" w:hAnsi="Arial" w:cs="Arial"/>
          <w:bCs/>
          <w:sz w:val="24"/>
          <w:szCs w:val="24"/>
          <w:shd w:val="clear" w:color="auto" w:fill="FFFFFF"/>
        </w:rPr>
        <w:t>слов</w:t>
      </w:r>
      <w:r w:rsidR="00694AA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10188">
        <w:rPr>
          <w:rFonts w:ascii="Arial" w:hAnsi="Arial" w:cs="Arial"/>
          <w:bCs/>
          <w:sz w:val="24"/>
          <w:szCs w:val="24"/>
          <w:shd w:val="clear" w:color="auto" w:fill="FFFFFF"/>
        </w:rPr>
        <w:t>и</w:t>
      </w:r>
      <w:r w:rsidR="00694AA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10188">
        <w:rPr>
          <w:rFonts w:ascii="Arial" w:hAnsi="Arial" w:cs="Arial"/>
          <w:bCs/>
          <w:sz w:val="24"/>
          <w:szCs w:val="24"/>
          <w:shd w:val="clear" w:color="auto" w:fill="FFFFFF"/>
        </w:rPr>
        <w:t>иных</w:t>
      </w:r>
      <w:r w:rsidR="00694AA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10188">
        <w:rPr>
          <w:rFonts w:ascii="Arial" w:hAnsi="Arial" w:cs="Arial"/>
          <w:bCs/>
          <w:sz w:val="24"/>
          <w:szCs w:val="24"/>
          <w:shd w:val="clear" w:color="auto" w:fill="FFFFFF"/>
        </w:rPr>
        <w:t>исправлений;</w:t>
      </w:r>
    </w:p>
    <w:p w:rsidR="00732253" w:rsidRPr="00C10188" w:rsidRDefault="00732253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C10188">
        <w:rPr>
          <w:rFonts w:ascii="Arial" w:hAnsi="Arial" w:cs="Arial"/>
          <w:bCs/>
          <w:sz w:val="24"/>
          <w:szCs w:val="24"/>
          <w:shd w:val="clear" w:color="auto" w:fill="FFFFFF"/>
        </w:rPr>
        <w:t>б)</w:t>
      </w:r>
      <w:r w:rsidR="00694AA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10188">
        <w:rPr>
          <w:rFonts w:ascii="Arial" w:hAnsi="Arial" w:cs="Arial"/>
          <w:bCs/>
          <w:sz w:val="24"/>
          <w:szCs w:val="24"/>
          <w:shd w:val="clear" w:color="auto" w:fill="FFFFFF"/>
        </w:rPr>
        <w:t>наличие</w:t>
      </w:r>
      <w:r w:rsidR="00694AA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10188">
        <w:rPr>
          <w:rFonts w:ascii="Arial" w:hAnsi="Arial" w:cs="Arial"/>
          <w:bCs/>
          <w:sz w:val="24"/>
          <w:szCs w:val="24"/>
          <w:shd w:val="clear" w:color="auto" w:fill="FFFFFF"/>
        </w:rPr>
        <w:t>повреждений,</w:t>
      </w:r>
      <w:r w:rsidR="00694AA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10188">
        <w:rPr>
          <w:rFonts w:ascii="Arial" w:hAnsi="Arial" w:cs="Arial"/>
          <w:bCs/>
          <w:sz w:val="24"/>
          <w:szCs w:val="24"/>
          <w:shd w:val="clear" w:color="auto" w:fill="FFFFFF"/>
        </w:rPr>
        <w:t>не</w:t>
      </w:r>
      <w:r w:rsidR="00694AA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10188">
        <w:rPr>
          <w:rFonts w:ascii="Arial" w:hAnsi="Arial" w:cs="Arial"/>
          <w:bCs/>
          <w:sz w:val="24"/>
          <w:szCs w:val="24"/>
          <w:shd w:val="clear" w:color="auto" w:fill="FFFFFF"/>
        </w:rPr>
        <w:t>позволяющих</w:t>
      </w:r>
      <w:r w:rsidR="00694AA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10188">
        <w:rPr>
          <w:rFonts w:ascii="Arial" w:hAnsi="Arial" w:cs="Arial"/>
          <w:bCs/>
          <w:sz w:val="24"/>
          <w:szCs w:val="24"/>
          <w:shd w:val="clear" w:color="auto" w:fill="FFFFFF"/>
        </w:rPr>
        <w:t>однозначно</w:t>
      </w:r>
      <w:r w:rsidR="00694AA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10188">
        <w:rPr>
          <w:rFonts w:ascii="Arial" w:hAnsi="Arial" w:cs="Arial"/>
          <w:bCs/>
          <w:sz w:val="24"/>
          <w:szCs w:val="24"/>
          <w:shd w:val="clear" w:color="auto" w:fill="FFFFFF"/>
        </w:rPr>
        <w:t>истолковать</w:t>
      </w:r>
      <w:r w:rsidR="00694AA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10188">
        <w:rPr>
          <w:rFonts w:ascii="Arial" w:hAnsi="Arial" w:cs="Arial"/>
          <w:bCs/>
          <w:sz w:val="24"/>
          <w:szCs w:val="24"/>
          <w:shd w:val="clear" w:color="auto" w:fill="FFFFFF"/>
        </w:rPr>
        <w:t>содержание</w:t>
      </w:r>
      <w:r w:rsidR="00694AA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10188">
        <w:rPr>
          <w:rFonts w:ascii="Arial" w:hAnsi="Arial" w:cs="Arial"/>
          <w:bCs/>
          <w:sz w:val="24"/>
          <w:szCs w:val="24"/>
          <w:shd w:val="clear" w:color="auto" w:fill="FFFFFF"/>
        </w:rPr>
        <w:t>документов;</w:t>
      </w:r>
    </w:p>
    <w:p w:rsidR="00732253" w:rsidRPr="00C10188" w:rsidRDefault="00732253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0188">
        <w:rPr>
          <w:rFonts w:ascii="Arial" w:hAnsi="Arial" w:cs="Arial"/>
          <w:bCs/>
          <w:sz w:val="24"/>
          <w:szCs w:val="24"/>
          <w:shd w:val="clear" w:color="auto" w:fill="FFFFFF"/>
        </w:rPr>
        <w:t>в)</w:t>
      </w:r>
      <w:r w:rsidR="00694AA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10188">
        <w:rPr>
          <w:rFonts w:ascii="Arial" w:hAnsi="Arial" w:cs="Arial"/>
          <w:bCs/>
          <w:sz w:val="24"/>
          <w:szCs w:val="24"/>
          <w:shd w:val="clear" w:color="auto" w:fill="FFFFFF"/>
        </w:rPr>
        <w:t>не</w:t>
      </w:r>
      <w:r w:rsidR="00694AA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10188">
        <w:rPr>
          <w:rFonts w:ascii="Arial" w:hAnsi="Arial" w:cs="Arial"/>
          <w:bCs/>
          <w:sz w:val="24"/>
          <w:szCs w:val="24"/>
          <w:shd w:val="clear" w:color="auto" w:fill="FFFFFF"/>
        </w:rPr>
        <w:t>указаны</w:t>
      </w:r>
      <w:r w:rsidR="00694AA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фамилия,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имя,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отчество,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почтовый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адрес,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по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которому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должны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быть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направлены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ответ,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уведомление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о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переадресации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обращения,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излагает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суть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заявления,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ставит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личную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подпись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и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дату.</w:t>
      </w:r>
    </w:p>
    <w:p w:rsidR="00732253" w:rsidRPr="00C10188" w:rsidRDefault="00732253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59.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отсутствии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оснований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отказа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приеме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документов,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необходимых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5804" w:rsidRPr="00C10188">
        <w:rPr>
          <w:rFonts w:ascii="Arial" w:hAnsi="Arial" w:cs="Arial"/>
          <w:color w:val="auto"/>
          <w:sz w:val="24"/>
          <w:szCs w:val="24"/>
        </w:rPr>
        <w:t>Отдел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5804" w:rsidRPr="00C10188">
        <w:rPr>
          <w:rFonts w:ascii="Arial" w:hAnsi="Arial" w:cs="Arial"/>
          <w:color w:val="auto"/>
          <w:sz w:val="24"/>
          <w:szCs w:val="24"/>
        </w:rPr>
        <w:t>регистрирует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E45804" w:rsidRPr="00C10188">
        <w:rPr>
          <w:rFonts w:ascii="Arial" w:hAnsi="Arial" w:cs="Arial"/>
          <w:color w:val="auto"/>
          <w:sz w:val="24"/>
          <w:szCs w:val="24"/>
        </w:rPr>
        <w:t>заявление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</w:p>
    <w:p w:rsidR="00732253" w:rsidRPr="00C10188" w:rsidRDefault="00732253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Срок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регистрации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составляет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1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рабочий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день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дня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поступления.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732253" w:rsidRPr="00C10188" w:rsidRDefault="00732253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</w:p>
    <w:p w:rsidR="00F8115C" w:rsidRPr="00C10188" w:rsidRDefault="0056375A" w:rsidP="00C10188">
      <w:pPr>
        <w:widowControl w:val="0"/>
        <w:ind w:firstLine="709"/>
        <w:jc w:val="center"/>
        <w:outlineLvl w:val="2"/>
        <w:rPr>
          <w:rFonts w:ascii="Arial" w:hAnsi="Arial" w:cs="Arial"/>
          <w:b/>
          <w:color w:val="auto"/>
          <w:sz w:val="24"/>
          <w:szCs w:val="24"/>
        </w:rPr>
      </w:pPr>
      <w:r w:rsidRPr="00C10188">
        <w:rPr>
          <w:rFonts w:ascii="Arial" w:hAnsi="Arial" w:cs="Arial"/>
          <w:b/>
          <w:color w:val="auto"/>
          <w:sz w:val="24"/>
          <w:szCs w:val="24"/>
        </w:rPr>
        <w:t>Межведомственное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информационное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взаимодействие</w:t>
      </w:r>
    </w:p>
    <w:p w:rsidR="00F8115C" w:rsidRPr="00C10188" w:rsidRDefault="00B77262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60</w:t>
      </w:r>
      <w:r w:rsidR="0056375A"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получения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необходимо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направление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следующих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межведомственных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информационных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запросов:</w:t>
      </w:r>
    </w:p>
    <w:p w:rsidR="00F8115C" w:rsidRPr="00C10188" w:rsidRDefault="0056375A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а)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осуществлении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межведомственного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информационного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взаимодействия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посредством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федеральной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государственной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информационной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системы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«Единая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система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межведомственного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электронного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взаимодействия»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информационный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запрос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«Проверка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действительности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паспорта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(расширен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ная)»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направляется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«Министерство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внутренних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дел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Российской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Федерации»</w:t>
      </w:r>
      <w:r w:rsidR="00996E13" w:rsidRPr="00C10188">
        <w:rPr>
          <w:rFonts w:ascii="Arial" w:hAnsi="Arial" w:cs="Arial"/>
          <w:color w:val="auto"/>
          <w:sz w:val="24"/>
          <w:szCs w:val="24"/>
        </w:rPr>
        <w:t>;</w:t>
      </w:r>
    </w:p>
    <w:p w:rsidR="00F8115C" w:rsidRPr="00C10188" w:rsidRDefault="0056375A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б)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осуществлении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межведомственного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информационного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взаимодействия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посредством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федеральной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государственной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информационной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системы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«Единая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система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межведомственного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электронного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взаимодействия»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информационный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запрос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«Предоставление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из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ЕГР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ЗАГС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просу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сведений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рождении»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направляется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326788" w:rsidRPr="00C10188">
        <w:rPr>
          <w:rFonts w:ascii="Arial" w:hAnsi="Arial" w:cs="Arial"/>
          <w:color w:val="auto"/>
          <w:sz w:val="24"/>
          <w:szCs w:val="24"/>
        </w:rPr>
        <w:t>Федеральную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326788" w:rsidRPr="00C10188">
        <w:rPr>
          <w:rFonts w:ascii="Arial" w:hAnsi="Arial" w:cs="Arial"/>
          <w:color w:val="auto"/>
          <w:sz w:val="24"/>
          <w:szCs w:val="24"/>
        </w:rPr>
        <w:t>налоговую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326788" w:rsidRPr="00C10188">
        <w:rPr>
          <w:rFonts w:ascii="Arial" w:hAnsi="Arial" w:cs="Arial"/>
          <w:color w:val="auto"/>
          <w:sz w:val="24"/>
          <w:szCs w:val="24"/>
        </w:rPr>
        <w:t>службу</w:t>
      </w:r>
      <w:r w:rsidR="00996E13" w:rsidRPr="00C10188">
        <w:rPr>
          <w:rFonts w:ascii="Arial" w:hAnsi="Arial" w:cs="Arial"/>
          <w:color w:val="auto"/>
          <w:sz w:val="24"/>
          <w:szCs w:val="24"/>
        </w:rPr>
        <w:t>;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F8115C" w:rsidRPr="00C10188" w:rsidRDefault="0056375A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в)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осуществлении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межведомственного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информационного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взаимодействия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посредством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федеральной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государственной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информационной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системы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«Единая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система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межведомственного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электронного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взаимодействия»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информационный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запрос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«Согласие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органов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опеки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попечительства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вступление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брак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отсутствии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согласия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законных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представителей»</w:t>
      </w:r>
      <w:r w:rsidR="00773994" w:rsidRPr="00C10188">
        <w:rPr>
          <w:rFonts w:ascii="Arial" w:hAnsi="Arial" w:cs="Arial"/>
          <w:color w:val="auto"/>
          <w:sz w:val="24"/>
          <w:szCs w:val="24"/>
        </w:rPr>
        <w:t>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направляется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«Министерство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труда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социальной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защиты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Тульской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области»</w:t>
      </w:r>
      <w:r w:rsidR="00996E13" w:rsidRPr="00C10188">
        <w:rPr>
          <w:rFonts w:ascii="Arial" w:hAnsi="Arial" w:cs="Arial"/>
          <w:color w:val="auto"/>
          <w:sz w:val="24"/>
          <w:szCs w:val="24"/>
        </w:rPr>
        <w:t>;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1F4445" w:rsidRPr="00C10188" w:rsidRDefault="001F4445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000000" w:themeColor="text1"/>
          <w:sz w:val="24"/>
          <w:szCs w:val="24"/>
        </w:rPr>
        <w:t>Срок</w:t>
      </w:r>
      <w:r w:rsidR="00694A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10188">
        <w:rPr>
          <w:rFonts w:ascii="Arial" w:hAnsi="Arial" w:cs="Arial"/>
          <w:color w:val="000000" w:themeColor="text1"/>
          <w:sz w:val="24"/>
          <w:szCs w:val="24"/>
        </w:rPr>
        <w:t>межведомственного</w:t>
      </w:r>
      <w:r w:rsidR="00694A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10188">
        <w:rPr>
          <w:rFonts w:ascii="Arial" w:hAnsi="Arial" w:cs="Arial"/>
          <w:color w:val="000000" w:themeColor="text1"/>
          <w:sz w:val="24"/>
          <w:szCs w:val="24"/>
        </w:rPr>
        <w:t>запроса</w:t>
      </w:r>
      <w:r w:rsidR="00694A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10188">
        <w:rPr>
          <w:rFonts w:ascii="Arial" w:hAnsi="Arial" w:cs="Arial"/>
          <w:color w:val="000000" w:themeColor="text1"/>
          <w:sz w:val="24"/>
          <w:szCs w:val="24"/>
        </w:rPr>
        <w:t>не</w:t>
      </w:r>
      <w:r w:rsidR="00694A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10188">
        <w:rPr>
          <w:rFonts w:ascii="Arial" w:hAnsi="Arial" w:cs="Arial"/>
          <w:color w:val="000000" w:themeColor="text1"/>
          <w:sz w:val="24"/>
          <w:szCs w:val="24"/>
        </w:rPr>
        <w:t>может</w:t>
      </w:r>
      <w:r w:rsidR="00694A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10188">
        <w:rPr>
          <w:rFonts w:ascii="Arial" w:hAnsi="Arial" w:cs="Arial"/>
          <w:color w:val="000000" w:themeColor="text1"/>
          <w:sz w:val="24"/>
          <w:szCs w:val="24"/>
        </w:rPr>
        <w:t>превышать</w:t>
      </w:r>
      <w:r w:rsidR="00694A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10188">
        <w:rPr>
          <w:rFonts w:ascii="Arial" w:hAnsi="Arial" w:cs="Arial"/>
          <w:color w:val="000000" w:themeColor="text1"/>
          <w:sz w:val="24"/>
          <w:szCs w:val="24"/>
        </w:rPr>
        <w:t>превышающий</w:t>
      </w:r>
      <w:r w:rsidR="00694A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10188">
        <w:rPr>
          <w:rFonts w:ascii="Arial" w:hAnsi="Arial" w:cs="Arial"/>
          <w:color w:val="000000" w:themeColor="text1"/>
          <w:sz w:val="24"/>
          <w:szCs w:val="24"/>
        </w:rPr>
        <w:t>5</w:t>
      </w:r>
      <w:r w:rsidR="00694A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10188">
        <w:rPr>
          <w:rFonts w:ascii="Arial" w:hAnsi="Arial" w:cs="Arial"/>
          <w:color w:val="000000" w:themeColor="text1"/>
          <w:sz w:val="24"/>
          <w:szCs w:val="24"/>
        </w:rPr>
        <w:t>рабочих</w:t>
      </w:r>
      <w:r w:rsidR="00694A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10188">
        <w:rPr>
          <w:rFonts w:ascii="Arial" w:hAnsi="Arial" w:cs="Arial"/>
          <w:color w:val="000000" w:themeColor="text1"/>
          <w:sz w:val="24"/>
          <w:szCs w:val="24"/>
        </w:rPr>
        <w:t>дней</w:t>
      </w:r>
      <w:r w:rsidR="00694A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10188">
        <w:rPr>
          <w:rFonts w:ascii="Arial" w:hAnsi="Arial" w:cs="Arial"/>
          <w:color w:val="000000" w:themeColor="text1"/>
          <w:sz w:val="24"/>
          <w:szCs w:val="24"/>
        </w:rPr>
        <w:t>с</w:t>
      </w:r>
      <w:r w:rsidR="00694A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10188">
        <w:rPr>
          <w:rFonts w:ascii="Arial" w:hAnsi="Arial" w:cs="Arial"/>
          <w:color w:val="000000" w:themeColor="text1"/>
          <w:sz w:val="24"/>
          <w:szCs w:val="24"/>
        </w:rPr>
        <w:t>момента</w:t>
      </w:r>
      <w:r w:rsidR="00694A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10188">
        <w:rPr>
          <w:rFonts w:ascii="Arial" w:hAnsi="Arial" w:cs="Arial"/>
          <w:color w:val="000000" w:themeColor="text1"/>
          <w:sz w:val="24"/>
          <w:szCs w:val="24"/>
        </w:rPr>
        <w:t>его</w:t>
      </w:r>
      <w:r w:rsidR="00694AA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10188">
        <w:rPr>
          <w:rFonts w:ascii="Arial" w:hAnsi="Arial" w:cs="Arial"/>
          <w:color w:val="000000" w:themeColor="text1"/>
          <w:sz w:val="24"/>
          <w:szCs w:val="24"/>
        </w:rPr>
        <w:t>направлении.</w:t>
      </w:r>
    </w:p>
    <w:p w:rsidR="00F8115C" w:rsidRPr="00C10188" w:rsidRDefault="00F8115C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</w:p>
    <w:p w:rsidR="00F8115C" w:rsidRPr="00C10188" w:rsidRDefault="0056375A" w:rsidP="00C10188">
      <w:pPr>
        <w:widowControl w:val="0"/>
        <w:ind w:firstLine="709"/>
        <w:jc w:val="center"/>
        <w:outlineLvl w:val="2"/>
        <w:rPr>
          <w:rFonts w:ascii="Arial" w:hAnsi="Arial" w:cs="Arial"/>
          <w:b/>
          <w:color w:val="auto"/>
          <w:sz w:val="24"/>
          <w:szCs w:val="24"/>
        </w:rPr>
      </w:pPr>
      <w:r w:rsidRPr="00C10188">
        <w:rPr>
          <w:rFonts w:ascii="Arial" w:hAnsi="Arial" w:cs="Arial"/>
          <w:b/>
          <w:color w:val="auto"/>
          <w:sz w:val="24"/>
          <w:szCs w:val="24"/>
        </w:rPr>
        <w:t>Принятие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решения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о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(об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отказе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в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предоставлении)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Услуги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C10188">
        <w:rPr>
          <w:rFonts w:ascii="Arial" w:hAnsi="Arial" w:cs="Arial"/>
          <w:color w:val="auto"/>
          <w:sz w:val="24"/>
          <w:szCs w:val="24"/>
        </w:rPr>
        <w:t>6</w:t>
      </w:r>
      <w:r w:rsidR="00B77262" w:rsidRPr="00C10188">
        <w:rPr>
          <w:rFonts w:ascii="Arial" w:hAnsi="Arial" w:cs="Arial"/>
          <w:color w:val="auto"/>
          <w:sz w:val="24"/>
          <w:szCs w:val="24"/>
        </w:rPr>
        <w:t>1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отказывает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наличии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следующих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оснований</w:t>
      </w:r>
      <w:r w:rsidRPr="00C10188">
        <w:rPr>
          <w:rFonts w:ascii="Arial" w:hAnsi="Arial" w:cs="Arial"/>
          <w:color w:val="auto"/>
          <w:sz w:val="24"/>
          <w:szCs w:val="24"/>
          <w:lang w:eastAsia="ru-RU"/>
        </w:rPr>
        <w:t>:</w:t>
      </w:r>
    </w:p>
    <w:p w:rsidR="00F8115C" w:rsidRPr="00C10188" w:rsidRDefault="0056375A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C10188">
        <w:rPr>
          <w:rFonts w:ascii="Arial" w:hAnsi="Arial" w:cs="Arial"/>
          <w:color w:val="auto"/>
          <w:sz w:val="24"/>
          <w:szCs w:val="24"/>
        </w:rPr>
        <w:t>а)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представление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недостоверных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сведений;</w:t>
      </w:r>
    </w:p>
    <w:p w:rsidR="00F8115C" w:rsidRPr="00C10188" w:rsidRDefault="0056375A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  <w:lang w:eastAsia="ru-RU"/>
        </w:rPr>
      </w:pPr>
      <w:r w:rsidRPr="00C10188">
        <w:rPr>
          <w:rFonts w:ascii="Arial" w:hAnsi="Arial" w:cs="Arial"/>
          <w:color w:val="auto"/>
          <w:sz w:val="24"/>
          <w:szCs w:val="24"/>
        </w:rPr>
        <w:t>б)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представление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неполного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комплекта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документов;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в)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поступление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ответа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органа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государственной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власти,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органа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местного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самоуправления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либо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подведомственной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органу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государственной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власти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органу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местного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самоуправления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организации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межведомственный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запрос,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свидетельствующего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отсутствии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(или)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необходимых</w:t>
      </w:r>
      <w:proofErr w:type="gramEnd"/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Услуги.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6</w:t>
      </w:r>
      <w:r w:rsidR="00B77262" w:rsidRPr="00C10188">
        <w:rPr>
          <w:rFonts w:ascii="Arial" w:hAnsi="Arial" w:cs="Arial"/>
          <w:color w:val="auto"/>
          <w:sz w:val="24"/>
          <w:szCs w:val="24"/>
        </w:rPr>
        <w:t>2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Принятие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решения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осуществляется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срок,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превышающий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3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рабочих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дней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дня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получения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всех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сведений,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необходимых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подтверждения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критерия,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предусмотренного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настоящим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вариантом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необходимого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принятия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такого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решения.</w:t>
      </w:r>
    </w:p>
    <w:p w:rsidR="00F01EC9" w:rsidRPr="00C10188" w:rsidRDefault="00F01EC9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</w:p>
    <w:p w:rsidR="00F8115C" w:rsidRPr="00C10188" w:rsidRDefault="0056375A" w:rsidP="00C10188">
      <w:pPr>
        <w:widowControl w:val="0"/>
        <w:ind w:firstLine="709"/>
        <w:jc w:val="center"/>
        <w:outlineLvl w:val="2"/>
        <w:rPr>
          <w:rFonts w:ascii="Arial" w:hAnsi="Arial" w:cs="Arial"/>
          <w:b/>
          <w:color w:val="auto"/>
          <w:sz w:val="24"/>
          <w:szCs w:val="24"/>
        </w:rPr>
      </w:pPr>
      <w:r w:rsidRPr="00C10188">
        <w:rPr>
          <w:rFonts w:ascii="Arial" w:hAnsi="Arial" w:cs="Arial"/>
          <w:b/>
          <w:color w:val="auto"/>
          <w:sz w:val="24"/>
          <w:szCs w:val="24"/>
        </w:rPr>
        <w:t>Предоставление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результата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Услуги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6</w:t>
      </w:r>
      <w:r w:rsidR="00B77262" w:rsidRPr="00C10188">
        <w:rPr>
          <w:rFonts w:ascii="Arial" w:hAnsi="Arial" w:cs="Arial"/>
          <w:color w:val="auto"/>
          <w:sz w:val="24"/>
          <w:szCs w:val="24"/>
        </w:rPr>
        <w:t>3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Способы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получения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результата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Услуги:</w:t>
      </w:r>
    </w:p>
    <w:p w:rsidR="00F8115C" w:rsidRPr="00C10188" w:rsidRDefault="0056375A" w:rsidP="00C10188">
      <w:pPr>
        <w:pStyle w:val="afa"/>
        <w:widowControl w:val="0"/>
        <w:tabs>
          <w:tab w:val="left" w:pos="993"/>
          <w:tab w:val="left" w:pos="1276"/>
        </w:tabs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а)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Региональном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портале,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МФЦ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–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выдача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копии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lastRenderedPageBreak/>
        <w:t>постановления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разрешении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вступление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брак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лицу,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достигшему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возраста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восемнадцати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лет;</w:t>
      </w:r>
    </w:p>
    <w:p w:rsidR="00F8115C" w:rsidRPr="00C10188" w:rsidRDefault="0056375A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б)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Региональном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портале,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МФЦ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–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выдача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копии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постановления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отказе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вступление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брак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лицу,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достигшему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возраста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шестнадцати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лет.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6</w:t>
      </w:r>
      <w:r w:rsidR="00B77262" w:rsidRPr="00C10188">
        <w:rPr>
          <w:rFonts w:ascii="Arial" w:hAnsi="Arial" w:cs="Arial"/>
          <w:color w:val="auto"/>
          <w:sz w:val="24"/>
          <w:szCs w:val="24"/>
        </w:rPr>
        <w:t>4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результата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осуществляется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срок,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превышающий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1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рабочего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дня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дня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принятия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решения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Услуги.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6</w:t>
      </w:r>
      <w:r w:rsidR="00B77262" w:rsidRPr="00C10188">
        <w:rPr>
          <w:rFonts w:ascii="Arial" w:hAnsi="Arial" w:cs="Arial"/>
          <w:color w:val="auto"/>
          <w:sz w:val="24"/>
          <w:szCs w:val="24"/>
        </w:rPr>
        <w:t>5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Результат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может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быть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выбору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независимо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места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жительства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места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пребывания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физических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лиц).</w:t>
      </w:r>
    </w:p>
    <w:p w:rsidR="00F8115C" w:rsidRPr="00C10188" w:rsidRDefault="00F8115C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C10188">
        <w:rPr>
          <w:rFonts w:ascii="Arial" w:hAnsi="Arial" w:cs="Arial"/>
          <w:b/>
          <w:color w:val="auto"/>
          <w:sz w:val="24"/>
          <w:szCs w:val="24"/>
        </w:rPr>
        <w:t>Вариант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3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6</w:t>
      </w:r>
      <w:r w:rsidR="00B77262" w:rsidRPr="00C10188">
        <w:rPr>
          <w:rFonts w:ascii="Arial" w:hAnsi="Arial" w:cs="Arial"/>
          <w:color w:val="auto"/>
          <w:sz w:val="24"/>
          <w:szCs w:val="24"/>
        </w:rPr>
        <w:t>6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Максимальный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срок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варианта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составляет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5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рабочих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дней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дня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регистрации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документов,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необходимых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Услуги.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6</w:t>
      </w:r>
      <w:r w:rsidR="00B77262" w:rsidRPr="00C10188">
        <w:rPr>
          <w:rFonts w:ascii="Arial" w:hAnsi="Arial" w:cs="Arial"/>
          <w:color w:val="auto"/>
          <w:sz w:val="24"/>
          <w:szCs w:val="24"/>
        </w:rPr>
        <w:t>7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Результатом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варианта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являются:</w:t>
      </w:r>
    </w:p>
    <w:p w:rsidR="00F8115C" w:rsidRPr="00C10188" w:rsidRDefault="0056375A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а)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решение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исправлении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допущенных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опечаток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(или)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ошибок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выданных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результате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документах;</w:t>
      </w:r>
    </w:p>
    <w:p w:rsidR="00B77262" w:rsidRPr="00C10188" w:rsidRDefault="00B77262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б)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решение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отказе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исправлении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допущенных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опечаток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(или)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ошибок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выданных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результате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документах.</w:t>
      </w:r>
    </w:p>
    <w:p w:rsidR="00F8115C" w:rsidRPr="00C10188" w:rsidRDefault="0056375A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Формирование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реестровой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записи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качестве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результата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предусмотрено.</w:t>
      </w:r>
    </w:p>
    <w:p w:rsidR="00F8115C" w:rsidRPr="00C10188" w:rsidRDefault="0056375A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Документом,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содержащим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решение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исправлении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опечаток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(или)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ошибок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является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исправленными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опечатками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(или)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ошибками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(документ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бумажном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носителе).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6</w:t>
      </w:r>
      <w:r w:rsidR="00B77262" w:rsidRPr="00C10188">
        <w:rPr>
          <w:rFonts w:ascii="Arial" w:hAnsi="Arial" w:cs="Arial"/>
          <w:color w:val="auto"/>
          <w:sz w:val="24"/>
          <w:szCs w:val="24"/>
        </w:rPr>
        <w:t>8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Административные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процедуры,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осуществляемые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соответствии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настоящим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вариантом:</w:t>
      </w:r>
    </w:p>
    <w:p w:rsidR="00F8115C" w:rsidRPr="00C10188" w:rsidRDefault="0056375A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а)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B77262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B77262" w:rsidRPr="00C10188">
        <w:rPr>
          <w:rFonts w:ascii="Arial" w:hAnsi="Arial" w:cs="Arial"/>
          <w:color w:val="auto"/>
          <w:sz w:val="24"/>
          <w:szCs w:val="24"/>
        </w:rPr>
        <w:t>регистрация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(или)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необходимых</w:t>
      </w:r>
      <w:proofErr w:type="gramEnd"/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Услуги;</w:t>
      </w:r>
    </w:p>
    <w:p w:rsidR="00F8115C" w:rsidRPr="00C10188" w:rsidRDefault="0056375A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б)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принятие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решения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(об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отказе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предоставлении)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Услуги;</w:t>
      </w:r>
    </w:p>
    <w:p w:rsidR="00F8115C" w:rsidRPr="00C10188" w:rsidRDefault="00F01EC9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в)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предоставление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результата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Услуги.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6</w:t>
      </w:r>
      <w:r w:rsidR="00B77262" w:rsidRPr="00C10188">
        <w:rPr>
          <w:rFonts w:ascii="Arial" w:hAnsi="Arial" w:cs="Arial"/>
          <w:color w:val="auto"/>
          <w:sz w:val="24"/>
          <w:szCs w:val="24"/>
        </w:rPr>
        <w:t>9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настоящем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варианте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приведены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административные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процедуры: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межведомственное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информационное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взаимодействие,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приостановление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поскольку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они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предусмотрены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законодательством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Российской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Федерации.</w:t>
      </w:r>
    </w:p>
    <w:p w:rsidR="00996E13" w:rsidRPr="00C10188" w:rsidRDefault="00996E13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</w:p>
    <w:p w:rsidR="00F8115C" w:rsidRPr="00C10188" w:rsidRDefault="0056375A" w:rsidP="00C10188">
      <w:pPr>
        <w:widowControl w:val="0"/>
        <w:ind w:firstLine="709"/>
        <w:jc w:val="center"/>
        <w:outlineLvl w:val="2"/>
        <w:rPr>
          <w:rFonts w:ascii="Arial" w:hAnsi="Arial" w:cs="Arial"/>
          <w:b/>
          <w:color w:val="auto"/>
          <w:sz w:val="24"/>
          <w:szCs w:val="24"/>
        </w:rPr>
      </w:pPr>
      <w:r w:rsidRPr="00C10188">
        <w:rPr>
          <w:rFonts w:ascii="Arial" w:hAnsi="Arial" w:cs="Arial"/>
          <w:b/>
          <w:color w:val="auto"/>
          <w:sz w:val="24"/>
          <w:szCs w:val="24"/>
        </w:rPr>
        <w:t>Прием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77262" w:rsidRPr="00C10188">
        <w:rPr>
          <w:rFonts w:ascii="Arial" w:hAnsi="Arial" w:cs="Arial"/>
          <w:b/>
          <w:color w:val="auto"/>
          <w:sz w:val="24"/>
          <w:szCs w:val="24"/>
        </w:rPr>
        <w:t>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77262" w:rsidRPr="00C10188">
        <w:rPr>
          <w:rFonts w:ascii="Arial" w:hAnsi="Arial" w:cs="Arial"/>
          <w:b/>
          <w:color w:val="auto"/>
          <w:sz w:val="24"/>
          <w:szCs w:val="24"/>
        </w:rPr>
        <w:t>регистрация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заявления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документов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(или)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информации,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b/>
          <w:color w:val="auto"/>
          <w:sz w:val="24"/>
          <w:szCs w:val="24"/>
        </w:rPr>
        <w:t>необходимых</w:t>
      </w:r>
      <w:proofErr w:type="gramEnd"/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Услуги</w:t>
      </w:r>
    </w:p>
    <w:p w:rsidR="00B77262" w:rsidRPr="00C10188" w:rsidRDefault="00B77262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70</w:t>
      </w:r>
      <w:r w:rsidR="0056375A"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Основанием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начала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данной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административной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процедуры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является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поступление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МФЦ,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администрацию,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заявления</w:t>
      </w:r>
      <w:r w:rsidRPr="00C10188">
        <w:rPr>
          <w:rFonts w:ascii="Arial" w:hAnsi="Arial" w:cs="Arial"/>
          <w:sz w:val="24"/>
          <w:szCs w:val="24"/>
        </w:rPr>
        <w:t>.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7</w:t>
      </w:r>
      <w:r w:rsidR="00B77262" w:rsidRPr="00C10188">
        <w:rPr>
          <w:rFonts w:ascii="Arial" w:hAnsi="Arial" w:cs="Arial"/>
          <w:color w:val="auto"/>
          <w:sz w:val="24"/>
          <w:szCs w:val="24"/>
        </w:rPr>
        <w:t>1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Исчерпывающий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перечень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документов,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необходимых</w:t>
      </w:r>
      <w:proofErr w:type="gramEnd"/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соответствии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законодательными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нормативными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правовыми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актами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которые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дол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жен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представить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самостоятельно: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документы,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удостоверяющие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личность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–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паспорт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гражданина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Российской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Федерации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(предъявление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оригинала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документа).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7</w:t>
      </w:r>
      <w:r w:rsidR="00B77262" w:rsidRPr="00C10188">
        <w:rPr>
          <w:rFonts w:ascii="Arial" w:hAnsi="Arial" w:cs="Arial"/>
          <w:color w:val="auto"/>
          <w:sz w:val="24"/>
          <w:szCs w:val="24"/>
        </w:rPr>
        <w:t>2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Документы,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необходимые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которые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вправе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представить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собственной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инициативе,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законодательными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нормативными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правовыми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актами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Российской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Федерации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предусмотрены.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7</w:t>
      </w:r>
      <w:r w:rsidR="00B77262" w:rsidRPr="00C10188">
        <w:rPr>
          <w:rFonts w:ascii="Arial" w:hAnsi="Arial" w:cs="Arial"/>
          <w:color w:val="auto"/>
          <w:sz w:val="24"/>
          <w:szCs w:val="24"/>
        </w:rPr>
        <w:t>3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Способами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установления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личности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(идентификации)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взаимодействии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заявителями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являются: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F8115C" w:rsidRPr="00C10188" w:rsidRDefault="0056375A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а)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МФЦ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–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удостоверяющий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личность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гражданина;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F8115C" w:rsidRPr="00C10188" w:rsidRDefault="0056375A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б)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–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удостоверяющий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личность;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lastRenderedPageBreak/>
        <w:t>7</w:t>
      </w:r>
      <w:r w:rsidR="00B77262" w:rsidRPr="00C10188">
        <w:rPr>
          <w:rFonts w:ascii="Arial" w:hAnsi="Arial" w:cs="Arial"/>
          <w:color w:val="auto"/>
          <w:sz w:val="24"/>
          <w:szCs w:val="24"/>
        </w:rPr>
        <w:t>4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Основания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отказа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приеме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законодательством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Российской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Федерации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предусмотрены.</w:t>
      </w:r>
    </w:p>
    <w:p w:rsidR="00F8115C" w:rsidRPr="00C10188" w:rsidRDefault="0056375A" w:rsidP="00C10188">
      <w:pPr>
        <w:widowControl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7</w:t>
      </w:r>
      <w:r w:rsidR="00B77262" w:rsidRPr="00C10188">
        <w:rPr>
          <w:rFonts w:ascii="Arial" w:hAnsi="Arial" w:cs="Arial"/>
          <w:color w:val="auto"/>
          <w:sz w:val="24"/>
          <w:szCs w:val="24"/>
        </w:rPr>
        <w:t>5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Услуга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предусматривает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возможности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приема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документов,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необходимых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варианта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выбору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заявителя,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независимо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места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жительства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места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пребывания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физических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лиц).</w:t>
      </w:r>
      <w:proofErr w:type="gramEnd"/>
    </w:p>
    <w:p w:rsidR="00B77262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7</w:t>
      </w:r>
      <w:r w:rsidR="00B77262" w:rsidRPr="00C10188">
        <w:rPr>
          <w:rFonts w:ascii="Arial" w:hAnsi="Arial" w:cs="Arial"/>
          <w:color w:val="auto"/>
          <w:sz w:val="24"/>
          <w:szCs w:val="24"/>
        </w:rPr>
        <w:t>6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B77262" w:rsidRPr="00C10188">
        <w:rPr>
          <w:rFonts w:ascii="Arial" w:hAnsi="Arial" w:cs="Arial"/>
          <w:color w:val="auto"/>
          <w:sz w:val="24"/>
          <w:szCs w:val="24"/>
        </w:rPr>
        <w:t>Основания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B77262"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B77262" w:rsidRPr="00C10188">
        <w:rPr>
          <w:rFonts w:ascii="Arial" w:hAnsi="Arial" w:cs="Arial"/>
          <w:color w:val="auto"/>
          <w:sz w:val="24"/>
          <w:szCs w:val="24"/>
        </w:rPr>
        <w:t>отказа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B77262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B77262" w:rsidRPr="00C10188">
        <w:rPr>
          <w:rFonts w:ascii="Arial" w:hAnsi="Arial" w:cs="Arial"/>
          <w:color w:val="auto"/>
          <w:sz w:val="24"/>
          <w:szCs w:val="24"/>
        </w:rPr>
        <w:t>приеме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B77262" w:rsidRPr="00C10188">
        <w:rPr>
          <w:rFonts w:ascii="Arial" w:hAnsi="Arial" w:cs="Arial"/>
          <w:color w:val="auto"/>
          <w:sz w:val="24"/>
          <w:szCs w:val="24"/>
        </w:rPr>
        <w:t>заявления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B77262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B77262" w:rsidRPr="00C10188">
        <w:rPr>
          <w:rFonts w:ascii="Arial" w:hAnsi="Arial" w:cs="Arial"/>
          <w:color w:val="auto"/>
          <w:sz w:val="24"/>
          <w:szCs w:val="24"/>
        </w:rPr>
        <w:t>документов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B77262" w:rsidRPr="00C10188">
        <w:rPr>
          <w:rFonts w:ascii="Arial" w:hAnsi="Arial" w:cs="Arial"/>
          <w:color w:val="auto"/>
          <w:sz w:val="24"/>
          <w:szCs w:val="24"/>
        </w:rPr>
        <w:t>законодательством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B77262" w:rsidRPr="00C10188">
        <w:rPr>
          <w:rFonts w:ascii="Arial" w:hAnsi="Arial" w:cs="Arial"/>
          <w:color w:val="auto"/>
          <w:sz w:val="24"/>
          <w:szCs w:val="24"/>
        </w:rPr>
        <w:t>Российской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B77262" w:rsidRPr="00C10188">
        <w:rPr>
          <w:rFonts w:ascii="Arial" w:hAnsi="Arial" w:cs="Arial"/>
          <w:color w:val="auto"/>
          <w:sz w:val="24"/>
          <w:szCs w:val="24"/>
        </w:rPr>
        <w:t>Федерации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B77262"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B77262" w:rsidRPr="00C10188">
        <w:rPr>
          <w:rFonts w:ascii="Arial" w:hAnsi="Arial" w:cs="Arial"/>
          <w:color w:val="auto"/>
          <w:sz w:val="24"/>
          <w:szCs w:val="24"/>
        </w:rPr>
        <w:t>предусмотрены.</w:t>
      </w:r>
    </w:p>
    <w:p w:rsidR="00B77262" w:rsidRPr="00C10188" w:rsidRDefault="00B86789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77.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отсутствии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оснований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отказа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приеме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документов,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необходимых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Отдел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регистрирует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109F9" w:rsidRPr="00C10188">
        <w:rPr>
          <w:rFonts w:ascii="Arial" w:hAnsi="Arial" w:cs="Arial"/>
          <w:color w:val="auto"/>
          <w:sz w:val="24"/>
          <w:szCs w:val="24"/>
        </w:rPr>
        <w:t>заявление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</w:p>
    <w:p w:rsidR="00B77262" w:rsidRPr="00C10188" w:rsidRDefault="00B86789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78.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Срок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регистрации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заявления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документов,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="0056375A" w:rsidRPr="00C10188">
        <w:rPr>
          <w:rFonts w:ascii="Arial" w:hAnsi="Arial" w:cs="Arial"/>
          <w:color w:val="auto"/>
          <w:sz w:val="24"/>
          <w:szCs w:val="24"/>
        </w:rPr>
        <w:t>необходимых</w:t>
      </w:r>
      <w:proofErr w:type="gramEnd"/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составляет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1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рабочий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день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color w:val="auto"/>
          <w:sz w:val="24"/>
          <w:szCs w:val="24"/>
        </w:rPr>
        <w:t>со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color w:val="auto"/>
          <w:sz w:val="24"/>
          <w:szCs w:val="24"/>
        </w:rPr>
        <w:t>дня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color w:val="auto"/>
          <w:sz w:val="24"/>
          <w:szCs w:val="24"/>
        </w:rPr>
        <w:t>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color w:val="auto"/>
          <w:sz w:val="24"/>
          <w:szCs w:val="24"/>
        </w:rPr>
        <w:t>поступления</w:t>
      </w:r>
      <w:r w:rsidR="0056375A" w:rsidRPr="00C10188">
        <w:rPr>
          <w:rFonts w:ascii="Arial" w:hAnsi="Arial" w:cs="Arial"/>
          <w:color w:val="auto"/>
          <w:sz w:val="24"/>
          <w:szCs w:val="24"/>
        </w:rPr>
        <w:t>.</w:t>
      </w:r>
    </w:p>
    <w:p w:rsidR="00B77262" w:rsidRPr="00C10188" w:rsidRDefault="00B77262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</w:p>
    <w:p w:rsidR="00F8115C" w:rsidRPr="00C10188" w:rsidRDefault="0056375A" w:rsidP="00C10188">
      <w:pPr>
        <w:widowControl w:val="0"/>
        <w:ind w:firstLine="709"/>
        <w:jc w:val="center"/>
        <w:outlineLvl w:val="2"/>
        <w:rPr>
          <w:rFonts w:ascii="Arial" w:hAnsi="Arial" w:cs="Arial"/>
          <w:b/>
          <w:color w:val="auto"/>
          <w:sz w:val="24"/>
          <w:szCs w:val="24"/>
        </w:rPr>
      </w:pPr>
      <w:r w:rsidRPr="00C10188">
        <w:rPr>
          <w:rFonts w:ascii="Arial" w:hAnsi="Arial" w:cs="Arial"/>
          <w:b/>
          <w:color w:val="auto"/>
          <w:sz w:val="24"/>
          <w:szCs w:val="24"/>
        </w:rPr>
        <w:t>Принятие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решения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о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(об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отказе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в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предоставлении)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Услуги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7</w:t>
      </w:r>
      <w:r w:rsidR="00B86789" w:rsidRPr="00C10188">
        <w:rPr>
          <w:rFonts w:ascii="Arial" w:hAnsi="Arial" w:cs="Arial"/>
          <w:color w:val="auto"/>
          <w:sz w:val="24"/>
          <w:szCs w:val="24"/>
        </w:rPr>
        <w:t>9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Основания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отказа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законодательством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Российской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Федерации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предусмотрены.</w:t>
      </w:r>
    </w:p>
    <w:p w:rsidR="00F8115C" w:rsidRPr="00C10188" w:rsidRDefault="00B86789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80</w:t>
      </w:r>
      <w:r w:rsidR="0056375A"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Принятие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решения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осуществляется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срок,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превышающий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3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рабочих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дней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со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дня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получения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администрацией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всех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сведений.</w:t>
      </w:r>
    </w:p>
    <w:p w:rsidR="00F8115C" w:rsidRPr="00C10188" w:rsidRDefault="00F8115C" w:rsidP="00C10188">
      <w:pPr>
        <w:widowControl w:val="0"/>
        <w:ind w:firstLine="709"/>
        <w:jc w:val="center"/>
        <w:outlineLvl w:val="2"/>
        <w:rPr>
          <w:rFonts w:ascii="Arial" w:hAnsi="Arial" w:cs="Arial"/>
          <w:b/>
          <w:color w:val="auto"/>
          <w:sz w:val="24"/>
          <w:szCs w:val="24"/>
        </w:rPr>
      </w:pPr>
    </w:p>
    <w:p w:rsidR="00F8115C" w:rsidRPr="00C10188" w:rsidRDefault="0056375A" w:rsidP="00C10188">
      <w:pPr>
        <w:widowControl w:val="0"/>
        <w:ind w:firstLine="709"/>
        <w:jc w:val="center"/>
        <w:outlineLvl w:val="2"/>
        <w:rPr>
          <w:rFonts w:ascii="Arial" w:hAnsi="Arial" w:cs="Arial"/>
          <w:b/>
          <w:color w:val="auto"/>
          <w:sz w:val="24"/>
          <w:szCs w:val="24"/>
        </w:rPr>
      </w:pPr>
      <w:r w:rsidRPr="00C10188">
        <w:rPr>
          <w:rFonts w:ascii="Arial" w:hAnsi="Arial" w:cs="Arial"/>
          <w:b/>
          <w:color w:val="auto"/>
          <w:sz w:val="24"/>
          <w:szCs w:val="24"/>
        </w:rPr>
        <w:t>Предоставление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результата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Услуги</w:t>
      </w:r>
    </w:p>
    <w:p w:rsidR="00F8115C" w:rsidRPr="00C10188" w:rsidRDefault="00B86789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81</w:t>
      </w:r>
      <w:r w:rsidR="0056375A"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Способы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получения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результата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Услуги:</w:t>
      </w:r>
    </w:p>
    <w:p w:rsidR="00F8115C" w:rsidRPr="00C10188" w:rsidRDefault="0056375A" w:rsidP="00C10188">
      <w:pPr>
        <w:widowControl w:val="0"/>
        <w:tabs>
          <w:tab w:val="left" w:pos="1021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а)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МФЦ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–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исправление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допущенных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опечаток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(или)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ошибок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выданных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результате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документах.</w:t>
      </w:r>
    </w:p>
    <w:p w:rsidR="00F8115C" w:rsidRPr="00C10188" w:rsidRDefault="00B86789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82</w:t>
      </w:r>
      <w:r w:rsidR="0056375A"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Предоставление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результата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осуществляется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срок,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превышающий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1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рабочего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дня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со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дня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принятия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решения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Услуги.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8</w:t>
      </w:r>
      <w:r w:rsidR="00B86789" w:rsidRPr="00C10188">
        <w:rPr>
          <w:rFonts w:ascii="Arial" w:hAnsi="Arial" w:cs="Arial"/>
          <w:color w:val="auto"/>
          <w:sz w:val="24"/>
          <w:szCs w:val="24"/>
        </w:rPr>
        <w:t>3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Результат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может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быть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выбору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независимо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места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B86789" w:rsidRPr="00C10188">
        <w:rPr>
          <w:rFonts w:ascii="Arial" w:hAnsi="Arial" w:cs="Arial"/>
          <w:color w:val="auto"/>
          <w:sz w:val="24"/>
          <w:szCs w:val="24"/>
        </w:rPr>
        <w:t>жительства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B86789"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B86789" w:rsidRPr="00C10188">
        <w:rPr>
          <w:rFonts w:ascii="Arial" w:hAnsi="Arial" w:cs="Arial"/>
          <w:color w:val="auto"/>
          <w:sz w:val="24"/>
          <w:szCs w:val="24"/>
        </w:rPr>
        <w:t>места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B86789" w:rsidRPr="00C10188">
        <w:rPr>
          <w:rFonts w:ascii="Arial" w:hAnsi="Arial" w:cs="Arial"/>
          <w:color w:val="auto"/>
          <w:sz w:val="24"/>
          <w:szCs w:val="24"/>
        </w:rPr>
        <w:t>пребывания.</w:t>
      </w:r>
    </w:p>
    <w:p w:rsidR="00F8115C" w:rsidRPr="00C10188" w:rsidRDefault="00F8115C" w:rsidP="00C10188">
      <w:pPr>
        <w:widowControl w:val="0"/>
        <w:ind w:firstLine="709"/>
        <w:jc w:val="center"/>
        <w:outlineLvl w:val="0"/>
        <w:rPr>
          <w:rFonts w:ascii="Arial" w:hAnsi="Arial" w:cs="Arial"/>
          <w:b/>
          <w:color w:val="auto"/>
          <w:sz w:val="24"/>
          <w:szCs w:val="24"/>
        </w:rPr>
      </w:pPr>
    </w:p>
    <w:p w:rsidR="00F8115C" w:rsidRDefault="0056375A" w:rsidP="00C10188">
      <w:pPr>
        <w:widowControl w:val="0"/>
        <w:ind w:firstLine="709"/>
        <w:jc w:val="center"/>
        <w:outlineLvl w:val="0"/>
        <w:rPr>
          <w:rFonts w:ascii="Arial" w:hAnsi="Arial" w:cs="Arial"/>
          <w:b/>
          <w:color w:val="auto"/>
          <w:sz w:val="24"/>
          <w:szCs w:val="24"/>
        </w:rPr>
      </w:pPr>
      <w:r w:rsidRPr="00C10188">
        <w:rPr>
          <w:rFonts w:ascii="Arial" w:hAnsi="Arial" w:cs="Arial"/>
          <w:b/>
          <w:color w:val="auto"/>
          <w:sz w:val="24"/>
          <w:szCs w:val="24"/>
        </w:rPr>
        <w:t>IV.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Формы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b/>
          <w:color w:val="auto"/>
          <w:sz w:val="24"/>
          <w:szCs w:val="24"/>
        </w:rPr>
        <w:t>контроля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за</w:t>
      </w:r>
      <w:proofErr w:type="gramEnd"/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исполнением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Административного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регламента</w:t>
      </w:r>
    </w:p>
    <w:p w:rsidR="00734F18" w:rsidRPr="00C10188" w:rsidRDefault="00734F18" w:rsidP="00C10188">
      <w:pPr>
        <w:widowControl w:val="0"/>
        <w:ind w:firstLine="709"/>
        <w:jc w:val="center"/>
        <w:outlineLvl w:val="0"/>
        <w:rPr>
          <w:rFonts w:ascii="Arial" w:hAnsi="Arial" w:cs="Arial"/>
          <w:b/>
          <w:color w:val="auto"/>
          <w:sz w:val="24"/>
          <w:szCs w:val="24"/>
        </w:rPr>
      </w:pPr>
    </w:p>
    <w:p w:rsidR="00F8115C" w:rsidRPr="00C10188" w:rsidRDefault="0056375A" w:rsidP="00C10188">
      <w:pPr>
        <w:widowControl w:val="0"/>
        <w:ind w:firstLine="709"/>
        <w:jc w:val="center"/>
        <w:outlineLvl w:val="1"/>
        <w:rPr>
          <w:rFonts w:ascii="Arial" w:hAnsi="Arial" w:cs="Arial"/>
          <w:b/>
          <w:color w:val="auto"/>
          <w:sz w:val="24"/>
          <w:szCs w:val="24"/>
        </w:rPr>
      </w:pPr>
      <w:r w:rsidRPr="00C10188">
        <w:rPr>
          <w:rFonts w:ascii="Arial" w:hAnsi="Arial" w:cs="Arial"/>
          <w:b/>
          <w:color w:val="auto"/>
          <w:sz w:val="24"/>
          <w:szCs w:val="24"/>
        </w:rPr>
        <w:t>Порядок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осуществления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текущего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b/>
          <w:color w:val="auto"/>
          <w:sz w:val="24"/>
          <w:szCs w:val="24"/>
        </w:rPr>
        <w:t>контроля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за</w:t>
      </w:r>
      <w:proofErr w:type="gramEnd"/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соблюдением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исполнением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ответственными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должностными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лицами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положений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Административного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регламента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иных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нормативных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правовых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актов,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устанавливающих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требования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к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предоставлению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а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также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принятием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ими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решений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8</w:t>
      </w:r>
      <w:r w:rsidR="00B86789" w:rsidRPr="00C10188">
        <w:rPr>
          <w:rFonts w:ascii="Arial" w:hAnsi="Arial" w:cs="Arial"/>
          <w:color w:val="auto"/>
          <w:sz w:val="24"/>
          <w:szCs w:val="24"/>
        </w:rPr>
        <w:t>4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Текущий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контроль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</w:t>
      </w:r>
      <w:proofErr w:type="gramEnd"/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соблюдением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исполнением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ответственными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должностными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настоящего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Административного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регламента,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также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нормативных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правовых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актов,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устанавливающих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требования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также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принятием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решений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осуществляется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руководителем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заместителем,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курирующим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вопросы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(далее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–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лица,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ответственные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проведение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проверок).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8</w:t>
      </w:r>
      <w:r w:rsidR="002A2FAA" w:rsidRPr="00C10188">
        <w:rPr>
          <w:rFonts w:ascii="Arial" w:hAnsi="Arial" w:cs="Arial"/>
          <w:color w:val="auto"/>
          <w:sz w:val="24"/>
          <w:szCs w:val="24"/>
        </w:rPr>
        <w:t>5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Текущий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контроль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осуществляется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посредством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проведения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плановых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внеплановых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проверок.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F8115C" w:rsidRPr="00C10188" w:rsidRDefault="00F8115C" w:rsidP="00C10188">
      <w:pPr>
        <w:widowControl w:val="0"/>
        <w:ind w:firstLine="709"/>
        <w:jc w:val="center"/>
        <w:outlineLvl w:val="1"/>
        <w:rPr>
          <w:rFonts w:ascii="Arial" w:hAnsi="Arial" w:cs="Arial"/>
          <w:b/>
          <w:color w:val="auto"/>
          <w:sz w:val="24"/>
          <w:szCs w:val="24"/>
        </w:rPr>
      </w:pPr>
    </w:p>
    <w:p w:rsidR="00F8115C" w:rsidRPr="00C10188" w:rsidRDefault="0056375A" w:rsidP="00C10188">
      <w:pPr>
        <w:widowControl w:val="0"/>
        <w:ind w:firstLine="709"/>
        <w:jc w:val="center"/>
        <w:outlineLvl w:val="1"/>
        <w:rPr>
          <w:rFonts w:ascii="Arial" w:hAnsi="Arial" w:cs="Arial"/>
          <w:b/>
          <w:color w:val="auto"/>
          <w:sz w:val="24"/>
          <w:szCs w:val="24"/>
        </w:rPr>
      </w:pPr>
      <w:r w:rsidRPr="00C10188">
        <w:rPr>
          <w:rFonts w:ascii="Arial" w:hAnsi="Arial" w:cs="Arial"/>
          <w:b/>
          <w:color w:val="auto"/>
          <w:sz w:val="24"/>
          <w:szCs w:val="24"/>
        </w:rPr>
        <w:t>Порядок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периодичность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осуществления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плановых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внеплановых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проверок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полноты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качества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в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том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числе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порядок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формы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b/>
          <w:color w:val="auto"/>
          <w:sz w:val="24"/>
          <w:szCs w:val="24"/>
        </w:rPr>
        <w:t>контроля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за</w:t>
      </w:r>
      <w:proofErr w:type="gramEnd"/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полнотой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качеством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Услуги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8</w:t>
      </w:r>
      <w:r w:rsidR="002A2FAA" w:rsidRPr="00C10188">
        <w:rPr>
          <w:rFonts w:ascii="Arial" w:hAnsi="Arial" w:cs="Arial"/>
          <w:color w:val="auto"/>
          <w:sz w:val="24"/>
          <w:szCs w:val="24"/>
        </w:rPr>
        <w:t>6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Плановые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проверки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проводятся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основе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ежегодно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утверждаемого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плана,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внеплановые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–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решению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ответственных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проведение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проверок,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целях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контроля</w:t>
      </w:r>
      <w:proofErr w:type="gramEnd"/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устранением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ранее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выявленных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нарушений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Услуги;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рассмотрении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жалоб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заявителей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решения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действия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(бездействие)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должностных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служащих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услуг.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8</w:t>
      </w:r>
      <w:r w:rsidR="002A2FAA" w:rsidRPr="00C10188">
        <w:rPr>
          <w:rFonts w:ascii="Arial" w:hAnsi="Arial" w:cs="Arial"/>
          <w:color w:val="auto"/>
          <w:sz w:val="24"/>
          <w:szCs w:val="24"/>
        </w:rPr>
        <w:t>7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Проверки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проводятся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уполномоченными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администрации.</w:t>
      </w:r>
    </w:p>
    <w:p w:rsidR="00F21149" w:rsidRPr="00C10188" w:rsidRDefault="00F21149" w:rsidP="00C10188">
      <w:pPr>
        <w:widowControl w:val="0"/>
        <w:ind w:firstLine="709"/>
        <w:jc w:val="center"/>
        <w:outlineLvl w:val="1"/>
        <w:rPr>
          <w:rFonts w:ascii="Arial" w:hAnsi="Arial" w:cs="Arial"/>
          <w:b/>
          <w:color w:val="auto"/>
          <w:sz w:val="24"/>
          <w:szCs w:val="24"/>
        </w:rPr>
      </w:pPr>
    </w:p>
    <w:p w:rsidR="00F8115C" w:rsidRPr="00C10188" w:rsidRDefault="0056375A" w:rsidP="00C10188">
      <w:pPr>
        <w:widowControl w:val="0"/>
        <w:ind w:firstLine="709"/>
        <w:jc w:val="center"/>
        <w:outlineLvl w:val="1"/>
        <w:rPr>
          <w:rFonts w:ascii="Arial" w:hAnsi="Arial" w:cs="Arial"/>
          <w:b/>
          <w:color w:val="auto"/>
          <w:sz w:val="24"/>
          <w:szCs w:val="24"/>
        </w:rPr>
      </w:pPr>
      <w:r w:rsidRPr="00C10188">
        <w:rPr>
          <w:rFonts w:ascii="Arial" w:hAnsi="Arial" w:cs="Arial"/>
          <w:b/>
          <w:color w:val="auto"/>
          <w:sz w:val="24"/>
          <w:szCs w:val="24"/>
        </w:rPr>
        <w:t>Ответственность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должностных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лиц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органа,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предоставляющего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Услугу,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за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решения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действия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(бездействие),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принимаемые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(осуществляемые)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ими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в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ходе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Услуги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8</w:t>
      </w:r>
      <w:r w:rsidR="002A2FAA" w:rsidRPr="00C10188">
        <w:rPr>
          <w:rFonts w:ascii="Arial" w:hAnsi="Arial" w:cs="Arial"/>
          <w:color w:val="auto"/>
          <w:sz w:val="24"/>
          <w:szCs w:val="24"/>
        </w:rPr>
        <w:t>8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Нарушившие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требования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настоящего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Административного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регламента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должностные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несут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ответственность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соответствии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законодательством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Российской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Федерации.</w:t>
      </w:r>
    </w:p>
    <w:p w:rsidR="000736E3" w:rsidRPr="00C10188" w:rsidRDefault="000736E3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8</w:t>
      </w:r>
      <w:r w:rsidR="002A2FAA" w:rsidRPr="00C10188">
        <w:rPr>
          <w:rFonts w:ascii="Arial" w:hAnsi="Arial" w:cs="Arial"/>
          <w:color w:val="auto"/>
          <w:sz w:val="24"/>
          <w:szCs w:val="24"/>
        </w:rPr>
        <w:t>8</w:t>
      </w:r>
      <w:r w:rsidRPr="00C10188">
        <w:rPr>
          <w:rFonts w:ascii="Arial" w:hAnsi="Arial" w:cs="Arial"/>
          <w:color w:val="auto"/>
          <w:sz w:val="24"/>
          <w:szCs w:val="24"/>
        </w:rPr>
        <w:t>.1.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Персональная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ответственность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должностного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лица,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ответственного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закрепляется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должностной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инструкции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соответствии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требованиями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законодательства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Российской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Федерации.</w:t>
      </w:r>
    </w:p>
    <w:p w:rsidR="00F8115C" w:rsidRPr="00C10188" w:rsidRDefault="00F8115C" w:rsidP="00C10188">
      <w:pPr>
        <w:widowControl w:val="0"/>
        <w:ind w:firstLine="709"/>
        <w:jc w:val="both"/>
        <w:outlineLvl w:val="1"/>
        <w:rPr>
          <w:rFonts w:ascii="Arial" w:hAnsi="Arial" w:cs="Arial"/>
          <w:b/>
          <w:color w:val="auto"/>
          <w:sz w:val="24"/>
          <w:szCs w:val="24"/>
        </w:rPr>
      </w:pPr>
    </w:p>
    <w:p w:rsidR="00F8115C" w:rsidRPr="00C10188" w:rsidRDefault="0056375A" w:rsidP="00C10188">
      <w:pPr>
        <w:widowControl w:val="0"/>
        <w:ind w:firstLine="709"/>
        <w:jc w:val="center"/>
        <w:outlineLvl w:val="1"/>
        <w:rPr>
          <w:rFonts w:ascii="Arial" w:hAnsi="Arial" w:cs="Arial"/>
          <w:b/>
          <w:color w:val="auto"/>
          <w:sz w:val="24"/>
          <w:szCs w:val="24"/>
        </w:rPr>
      </w:pPr>
      <w:r w:rsidRPr="00C10188">
        <w:rPr>
          <w:rFonts w:ascii="Arial" w:hAnsi="Arial" w:cs="Arial"/>
          <w:b/>
          <w:color w:val="auto"/>
          <w:sz w:val="24"/>
          <w:szCs w:val="24"/>
        </w:rPr>
        <w:t>Положения,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характеризующие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требования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к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порядку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формам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b/>
          <w:color w:val="auto"/>
          <w:sz w:val="24"/>
          <w:szCs w:val="24"/>
        </w:rPr>
        <w:t>контроля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за</w:t>
      </w:r>
      <w:proofErr w:type="gramEnd"/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предоставлением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в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том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числе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со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стороны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граждан,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их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объединений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организаций</w:t>
      </w:r>
    </w:p>
    <w:p w:rsidR="00F8115C" w:rsidRPr="00C10188" w:rsidRDefault="0056375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8</w:t>
      </w:r>
      <w:r w:rsidR="002A2FAA" w:rsidRPr="00C10188">
        <w:rPr>
          <w:rFonts w:ascii="Arial" w:hAnsi="Arial" w:cs="Arial"/>
          <w:color w:val="auto"/>
          <w:sz w:val="24"/>
          <w:szCs w:val="24"/>
        </w:rPr>
        <w:t>9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Контроль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</w:t>
      </w:r>
      <w:proofErr w:type="gramEnd"/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числе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стороны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граждан,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объединений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организаций,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осуществляется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посредством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получения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полной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актуальной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достоверной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порядке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возможности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досудебного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рассмотрения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обращений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(жалоб)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процессе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получения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Услуги.</w:t>
      </w:r>
    </w:p>
    <w:p w:rsidR="000736E3" w:rsidRPr="00C10188" w:rsidRDefault="000736E3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Граждане,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объединения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организации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имеют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право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любые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предусмотренные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действующим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законодательством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формы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контроля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деятельности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услуги.</w:t>
      </w:r>
    </w:p>
    <w:p w:rsidR="00773994" w:rsidRPr="00C10188" w:rsidRDefault="00773994" w:rsidP="00C10188">
      <w:pPr>
        <w:widowControl w:val="0"/>
        <w:ind w:firstLine="709"/>
        <w:jc w:val="both"/>
        <w:outlineLvl w:val="0"/>
        <w:rPr>
          <w:rFonts w:ascii="Arial" w:hAnsi="Arial" w:cs="Arial"/>
          <w:b/>
          <w:color w:val="auto"/>
          <w:sz w:val="24"/>
          <w:szCs w:val="24"/>
        </w:rPr>
      </w:pPr>
    </w:p>
    <w:p w:rsidR="00F8115C" w:rsidRPr="00C10188" w:rsidRDefault="0056375A" w:rsidP="00C10188">
      <w:pPr>
        <w:widowControl w:val="0"/>
        <w:ind w:firstLine="709"/>
        <w:jc w:val="center"/>
        <w:outlineLvl w:val="0"/>
        <w:rPr>
          <w:rFonts w:ascii="Arial" w:hAnsi="Arial" w:cs="Arial"/>
          <w:b/>
          <w:color w:val="auto"/>
          <w:sz w:val="24"/>
          <w:szCs w:val="24"/>
        </w:rPr>
      </w:pPr>
      <w:r w:rsidRPr="00C10188">
        <w:rPr>
          <w:rFonts w:ascii="Arial" w:hAnsi="Arial" w:cs="Arial"/>
          <w:b/>
          <w:color w:val="auto"/>
          <w:sz w:val="24"/>
          <w:szCs w:val="24"/>
        </w:rPr>
        <w:t>V.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Досудебный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(внесудебный)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порядок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обжалования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решений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действий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(бездействия)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органа,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предоставляющего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Услугу,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многофункционального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центра,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организаций,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указанных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в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части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1.1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статьи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16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Федерального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закона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«Об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организации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государственных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муниципальных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услуг»,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а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также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их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должностных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лиц,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государственных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муниципальных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служащих,</w:t>
      </w:r>
      <w:r w:rsidR="00694AAD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color w:val="auto"/>
          <w:sz w:val="24"/>
          <w:szCs w:val="24"/>
        </w:rPr>
        <w:t>работников</w:t>
      </w:r>
    </w:p>
    <w:p w:rsidR="00F8115C" w:rsidRPr="00C10188" w:rsidRDefault="00F8115C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</w:p>
    <w:p w:rsidR="00F8115C" w:rsidRPr="00C10188" w:rsidRDefault="002A2FA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90</w:t>
      </w:r>
      <w:r w:rsidR="0056375A"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Информирование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заявителей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порядке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досудебного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(внесудебного)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обжалования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осуществляется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посредством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размещения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информации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официальном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сайте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органа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местного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самоуправления,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информационных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стендах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местах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Региональном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портале.</w:t>
      </w:r>
    </w:p>
    <w:p w:rsidR="000736E3" w:rsidRPr="00C10188" w:rsidRDefault="002A2FAA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91</w:t>
      </w:r>
      <w:r w:rsidR="0056375A"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736E3" w:rsidRPr="00C10188">
        <w:rPr>
          <w:rFonts w:ascii="Arial" w:hAnsi="Arial" w:cs="Arial"/>
          <w:color w:val="auto"/>
          <w:sz w:val="24"/>
          <w:szCs w:val="24"/>
        </w:rPr>
        <w:t>Заявитель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736E3" w:rsidRPr="00C10188">
        <w:rPr>
          <w:rFonts w:ascii="Arial" w:hAnsi="Arial" w:cs="Arial"/>
          <w:color w:val="auto"/>
          <w:sz w:val="24"/>
          <w:szCs w:val="24"/>
        </w:rPr>
        <w:t>имеет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736E3" w:rsidRPr="00C10188">
        <w:rPr>
          <w:rFonts w:ascii="Arial" w:hAnsi="Arial" w:cs="Arial"/>
          <w:color w:val="auto"/>
          <w:sz w:val="24"/>
          <w:szCs w:val="24"/>
        </w:rPr>
        <w:t>право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736E3"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736E3" w:rsidRPr="00C10188">
        <w:rPr>
          <w:rFonts w:ascii="Arial" w:hAnsi="Arial" w:cs="Arial"/>
          <w:color w:val="auto"/>
          <w:sz w:val="24"/>
          <w:szCs w:val="24"/>
        </w:rPr>
        <w:t>обжалование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736E3" w:rsidRPr="00C10188">
        <w:rPr>
          <w:rFonts w:ascii="Arial" w:hAnsi="Arial" w:cs="Arial"/>
          <w:color w:val="auto"/>
          <w:sz w:val="24"/>
          <w:szCs w:val="24"/>
        </w:rPr>
        <w:t>решений,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736E3" w:rsidRPr="00C10188">
        <w:rPr>
          <w:rFonts w:ascii="Arial" w:hAnsi="Arial" w:cs="Arial"/>
          <w:color w:val="auto"/>
          <w:sz w:val="24"/>
          <w:szCs w:val="24"/>
        </w:rPr>
        <w:t>принятых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736E3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736E3" w:rsidRPr="00C10188">
        <w:rPr>
          <w:rFonts w:ascii="Arial" w:hAnsi="Arial" w:cs="Arial"/>
          <w:color w:val="auto"/>
          <w:sz w:val="24"/>
          <w:szCs w:val="24"/>
        </w:rPr>
        <w:t>ходе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736E3"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736E3"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736E3"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736E3" w:rsidRPr="00C10188">
        <w:rPr>
          <w:rFonts w:ascii="Arial" w:hAnsi="Arial" w:cs="Arial"/>
          <w:color w:val="auto"/>
          <w:sz w:val="24"/>
          <w:szCs w:val="24"/>
        </w:rPr>
        <w:t>действий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736E3" w:rsidRPr="00C10188">
        <w:rPr>
          <w:rFonts w:ascii="Arial" w:hAnsi="Arial" w:cs="Arial"/>
          <w:color w:val="auto"/>
          <w:sz w:val="24"/>
          <w:szCs w:val="24"/>
        </w:rPr>
        <w:t>(бездействия)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736E3" w:rsidRPr="00C10188">
        <w:rPr>
          <w:rFonts w:ascii="Arial" w:hAnsi="Arial" w:cs="Arial"/>
          <w:color w:val="auto"/>
          <w:sz w:val="24"/>
          <w:szCs w:val="24"/>
        </w:rPr>
        <w:t>ответственных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736E3" w:rsidRPr="00C10188">
        <w:rPr>
          <w:rFonts w:ascii="Arial" w:hAnsi="Arial" w:cs="Arial"/>
          <w:color w:val="auto"/>
          <w:sz w:val="24"/>
          <w:szCs w:val="24"/>
        </w:rPr>
        <w:t>должностных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736E3" w:rsidRPr="00C10188">
        <w:rPr>
          <w:rFonts w:ascii="Arial" w:hAnsi="Arial" w:cs="Arial"/>
          <w:color w:val="auto"/>
          <w:sz w:val="24"/>
          <w:szCs w:val="24"/>
        </w:rPr>
        <w:t>лиц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736E3" w:rsidRPr="00C10188">
        <w:rPr>
          <w:rFonts w:ascii="Arial" w:hAnsi="Arial" w:cs="Arial"/>
          <w:color w:val="auto"/>
          <w:sz w:val="24"/>
          <w:szCs w:val="24"/>
        </w:rPr>
        <w:t>администрации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736E3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736E3" w:rsidRPr="00C10188">
        <w:rPr>
          <w:rFonts w:ascii="Arial" w:hAnsi="Arial" w:cs="Arial"/>
          <w:color w:val="auto"/>
          <w:sz w:val="24"/>
          <w:szCs w:val="24"/>
        </w:rPr>
        <w:t>соответствии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736E3"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0736E3" w:rsidRPr="00C10188">
        <w:rPr>
          <w:rFonts w:ascii="Arial" w:hAnsi="Arial" w:cs="Arial"/>
          <w:color w:val="auto"/>
          <w:sz w:val="24"/>
          <w:szCs w:val="24"/>
        </w:rPr>
        <w:t>законодательством.</w:t>
      </w:r>
    </w:p>
    <w:p w:rsidR="00F8115C" w:rsidRPr="00C10188" w:rsidRDefault="000736E3" w:rsidP="00C10188">
      <w:pPr>
        <w:widowControl w:val="0"/>
        <w:tabs>
          <w:tab w:val="left" w:pos="1276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а)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Жалобы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форме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электронных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документов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направляются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посредством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Регионального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портала,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посредством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официального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сайта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органа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местного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самоуправления,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сети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«Интернет».</w:t>
      </w:r>
    </w:p>
    <w:p w:rsidR="00F8115C" w:rsidRPr="00C10188" w:rsidRDefault="000736E3" w:rsidP="00C10188">
      <w:pPr>
        <w:widowControl w:val="0"/>
        <w:tabs>
          <w:tab w:val="left" w:pos="1418"/>
          <w:tab w:val="left" w:pos="1560"/>
        </w:tabs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б)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Жалобы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форме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документов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бумажном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носителе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подаются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личном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приеме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заявителя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администрации,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color w:val="auto"/>
          <w:sz w:val="24"/>
          <w:szCs w:val="24"/>
        </w:rPr>
        <w:t>МФЦ.</w:t>
      </w:r>
    </w:p>
    <w:p w:rsidR="00773994" w:rsidRPr="00C10188" w:rsidRDefault="002A2FAA" w:rsidP="00C1018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92</w:t>
      </w:r>
      <w:r w:rsidR="00773994"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Жалоба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заявителя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обязательном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порядке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должна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содержать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следующую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информацию:</w:t>
      </w:r>
    </w:p>
    <w:p w:rsidR="00773994" w:rsidRPr="00C10188" w:rsidRDefault="00E776CC" w:rsidP="00C1018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а</w:t>
      </w:r>
      <w:r w:rsidR="00773994" w:rsidRPr="00C10188">
        <w:rPr>
          <w:rFonts w:ascii="Arial" w:hAnsi="Arial" w:cs="Arial"/>
          <w:color w:val="auto"/>
          <w:sz w:val="24"/>
          <w:szCs w:val="24"/>
        </w:rPr>
        <w:t>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наименование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органа,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предоставляющего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муниципальную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услугу,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должностного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лица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органа,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предоставляющего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муниципальную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услугу,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либо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муниципального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служащего,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решения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действия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(бездействие)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которых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обжалуются;</w:t>
      </w:r>
    </w:p>
    <w:p w:rsidR="00773994" w:rsidRPr="00C10188" w:rsidRDefault="00E776CC" w:rsidP="00C1018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auto"/>
          <w:sz w:val="24"/>
          <w:szCs w:val="24"/>
        </w:rPr>
      </w:pP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б</w:t>
      </w:r>
      <w:r w:rsidR="00773994" w:rsidRPr="00C10188">
        <w:rPr>
          <w:rFonts w:ascii="Arial" w:hAnsi="Arial" w:cs="Arial"/>
          <w:color w:val="auto"/>
          <w:sz w:val="24"/>
          <w:szCs w:val="24"/>
        </w:rPr>
        <w:t>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фамилию,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имя,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отчество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(последнее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-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наличии),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сведения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месте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жительства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заявителя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-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физического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лица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либо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наименование,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сведения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месте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нахождения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заявителя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-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юридического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лица,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также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номер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(номера)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контактного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телефона,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адрес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(адреса)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электронной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почты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(при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наличии)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почтовый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адрес,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которым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должен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быть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направлен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ответ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заявителю;</w:t>
      </w:r>
      <w:proofErr w:type="gramEnd"/>
    </w:p>
    <w:p w:rsidR="00773994" w:rsidRPr="00C10188" w:rsidRDefault="00E776CC" w:rsidP="00C1018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lastRenderedPageBreak/>
        <w:t>в</w:t>
      </w:r>
      <w:r w:rsidR="00773994" w:rsidRPr="00C10188">
        <w:rPr>
          <w:rFonts w:ascii="Arial" w:hAnsi="Arial" w:cs="Arial"/>
          <w:color w:val="auto"/>
          <w:sz w:val="24"/>
          <w:szCs w:val="24"/>
        </w:rPr>
        <w:t>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сведения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об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обжалуемых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решениях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действиях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(бездействии)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органа,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предоставляющего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муниципальную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услугу,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должностного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лица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органа,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предоставляющего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муниципальную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услугу,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либо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муниципального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служащего;</w:t>
      </w:r>
    </w:p>
    <w:p w:rsidR="00773994" w:rsidRPr="00C10188" w:rsidRDefault="00E776CC" w:rsidP="00C1018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г</w:t>
      </w:r>
      <w:r w:rsidR="00773994" w:rsidRPr="00C10188">
        <w:rPr>
          <w:rFonts w:ascii="Arial" w:hAnsi="Arial" w:cs="Arial"/>
          <w:color w:val="auto"/>
          <w:sz w:val="24"/>
          <w:szCs w:val="24"/>
        </w:rPr>
        <w:t>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доводы,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основании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которых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заявитель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согласен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решением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действием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(бездействием)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органа,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предоставляющего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муниципальную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услугу,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должностного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лица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органа,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предоставляющего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муниципальную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услугу,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либо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муниципального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служащего.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Заявителем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могут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быть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представлены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документы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(при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наличии),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подтверждающие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доводы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заявителя,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либо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копии.</w:t>
      </w:r>
    </w:p>
    <w:p w:rsidR="00773994" w:rsidRPr="00C10188" w:rsidRDefault="00E776CC" w:rsidP="00C10188">
      <w:pPr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9</w:t>
      </w:r>
      <w:r w:rsidR="002A2FAA" w:rsidRPr="00C10188">
        <w:rPr>
          <w:rFonts w:ascii="Arial" w:hAnsi="Arial" w:cs="Arial"/>
          <w:color w:val="auto"/>
          <w:sz w:val="24"/>
          <w:szCs w:val="24"/>
        </w:rPr>
        <w:t>3</w:t>
      </w:r>
      <w:r w:rsidR="00773994"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Предметом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досудебного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(внесудебного)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обжалования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предоставлению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является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решение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действие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(бездействие)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ответственных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должностных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лиц.</w:t>
      </w:r>
    </w:p>
    <w:p w:rsidR="00773994" w:rsidRPr="00C10188" w:rsidRDefault="00E776CC" w:rsidP="00C10188">
      <w:pPr>
        <w:widowControl w:val="0"/>
        <w:autoSpaceDE w:val="0"/>
        <w:autoSpaceDN w:val="0"/>
        <w:adjustRightInd w:val="0"/>
        <w:ind w:firstLine="709"/>
        <w:contextualSpacing/>
        <w:jc w:val="both"/>
        <w:outlineLvl w:val="1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9</w:t>
      </w:r>
      <w:r w:rsidR="002A2FAA" w:rsidRPr="00C10188">
        <w:rPr>
          <w:rFonts w:ascii="Arial" w:hAnsi="Arial" w:cs="Arial"/>
          <w:color w:val="auto"/>
          <w:sz w:val="24"/>
          <w:szCs w:val="24"/>
        </w:rPr>
        <w:t>4</w:t>
      </w:r>
      <w:r w:rsidR="00773994"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Основанием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начала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процедуры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досудебного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(внесудебного)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обжалования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является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обращение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заявителя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жалобой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действие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(бездействие)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ответственного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должностного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лица,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также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принятого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решения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услуги.</w:t>
      </w:r>
    </w:p>
    <w:p w:rsidR="00773994" w:rsidRPr="00C10188" w:rsidRDefault="00E776CC" w:rsidP="00C10188">
      <w:pPr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9</w:t>
      </w:r>
      <w:r w:rsidR="002A2FAA" w:rsidRPr="00C10188">
        <w:rPr>
          <w:rFonts w:ascii="Arial" w:hAnsi="Arial" w:cs="Arial"/>
          <w:color w:val="auto"/>
          <w:sz w:val="24"/>
          <w:szCs w:val="24"/>
        </w:rPr>
        <w:t>5</w:t>
      </w:r>
      <w:r w:rsidR="00773994"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Заявители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имеют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право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получение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информации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документов,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необходимых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обоснования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рассмотрения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жалобы,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условии,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что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это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затрагивает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права,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свободы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законные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интересы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других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лиц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="00773994" w:rsidRPr="00C10188">
        <w:rPr>
          <w:rFonts w:ascii="Arial" w:hAnsi="Arial" w:cs="Arial"/>
          <w:color w:val="auto"/>
          <w:sz w:val="24"/>
          <w:szCs w:val="24"/>
        </w:rPr>
        <w:t>и</w:t>
      </w:r>
      <w:proofErr w:type="gramEnd"/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что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указанные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документы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содержат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сведения,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составляющие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государственную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иную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охраняемую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федеральным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законодательством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тайну.</w:t>
      </w:r>
    </w:p>
    <w:p w:rsidR="00773994" w:rsidRPr="00C10188" w:rsidRDefault="00E776CC" w:rsidP="00C1018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9</w:t>
      </w:r>
      <w:r w:rsidR="002A2FAA" w:rsidRPr="00C10188">
        <w:rPr>
          <w:rFonts w:ascii="Arial" w:hAnsi="Arial" w:cs="Arial"/>
          <w:color w:val="auto"/>
          <w:sz w:val="24"/>
          <w:szCs w:val="24"/>
        </w:rPr>
        <w:t>6</w:t>
      </w:r>
      <w:r w:rsidR="00773994"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Заявитель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может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обратиться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жалобой,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том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числе,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следующих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случаях:</w:t>
      </w:r>
    </w:p>
    <w:p w:rsidR="00773994" w:rsidRPr="00C10188" w:rsidRDefault="00E776CC" w:rsidP="00C1018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а</w:t>
      </w:r>
      <w:r w:rsidR="00773994" w:rsidRPr="00C10188">
        <w:rPr>
          <w:rFonts w:ascii="Arial" w:hAnsi="Arial" w:cs="Arial"/>
          <w:color w:val="auto"/>
          <w:sz w:val="24"/>
          <w:szCs w:val="24"/>
        </w:rPr>
        <w:t>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нарушение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срока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регистрации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запроса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заявителя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услуги;</w:t>
      </w:r>
    </w:p>
    <w:p w:rsidR="00773994" w:rsidRPr="00C10188" w:rsidRDefault="00E776CC" w:rsidP="00C1018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б</w:t>
      </w:r>
      <w:r w:rsidR="00773994" w:rsidRPr="00C10188">
        <w:rPr>
          <w:rFonts w:ascii="Arial" w:hAnsi="Arial" w:cs="Arial"/>
          <w:color w:val="auto"/>
          <w:sz w:val="24"/>
          <w:szCs w:val="24"/>
        </w:rPr>
        <w:t>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нарушение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срока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услуги;</w:t>
      </w:r>
    </w:p>
    <w:p w:rsidR="00773994" w:rsidRPr="00C10188" w:rsidRDefault="00E776CC" w:rsidP="00C1018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773994" w:rsidRPr="00C10188">
        <w:rPr>
          <w:rFonts w:ascii="Arial" w:hAnsi="Arial" w:cs="Arial"/>
          <w:color w:val="auto"/>
          <w:sz w:val="24"/>
          <w:szCs w:val="24"/>
        </w:rPr>
        <w:t>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требование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заявителя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документов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информации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либо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осуществления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действий,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представление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осуществление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которых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предусмотрено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нормативными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правовыми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актами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Российской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Федерации,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нормативными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правовыми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актами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субъектов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Российской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Федерации,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муниципальными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правовыми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актами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услуги;</w:t>
      </w:r>
    </w:p>
    <w:p w:rsidR="00773994" w:rsidRPr="00C10188" w:rsidRDefault="00E776CC" w:rsidP="00C1018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г</w:t>
      </w:r>
      <w:r w:rsidR="00773994" w:rsidRPr="00C10188">
        <w:rPr>
          <w:rFonts w:ascii="Arial" w:hAnsi="Arial" w:cs="Arial"/>
          <w:color w:val="auto"/>
          <w:sz w:val="24"/>
          <w:szCs w:val="24"/>
        </w:rPr>
        <w:t>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отказ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приеме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документов,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предоставление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которых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предусмотрено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нормативными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правовыми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актами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Российской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Федерации,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нормативными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правовыми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актами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субъектов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Российской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Федерации,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муниципальными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правовыми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актами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заявителя;</w:t>
      </w:r>
    </w:p>
    <w:p w:rsidR="00773994" w:rsidRPr="00C10188" w:rsidRDefault="007446A8" w:rsidP="00C1018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д</w:t>
      </w:r>
      <w:r w:rsidR="00773994" w:rsidRPr="00C10188">
        <w:rPr>
          <w:rFonts w:ascii="Arial" w:hAnsi="Arial" w:cs="Arial"/>
          <w:color w:val="auto"/>
          <w:sz w:val="24"/>
          <w:szCs w:val="24"/>
        </w:rPr>
        <w:t>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отказ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если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основания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отказа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предусмотрены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федеральными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законами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принятыми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соответствии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ними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нормативными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правовыми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актами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Российской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Федерации,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нормативными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правовыми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актами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субъектов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Российской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Федерации,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муниципальными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правовыми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актами;</w:t>
      </w:r>
      <w:proofErr w:type="gramEnd"/>
    </w:p>
    <w:p w:rsidR="00773994" w:rsidRPr="00C10188" w:rsidRDefault="007446A8" w:rsidP="00C1018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е</w:t>
      </w:r>
      <w:r w:rsidR="00773994" w:rsidRPr="00C10188">
        <w:rPr>
          <w:rFonts w:ascii="Arial" w:hAnsi="Arial" w:cs="Arial"/>
          <w:color w:val="auto"/>
          <w:sz w:val="24"/>
          <w:szCs w:val="24"/>
        </w:rPr>
        <w:t>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затребование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заявителя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платы,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предусмотренной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нормативными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правовыми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актами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Российской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Федерации,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нормативными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правовыми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актами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субъектов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Российской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Федерации,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муниципальными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правовыми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актами;</w:t>
      </w:r>
    </w:p>
    <w:p w:rsidR="00773994" w:rsidRPr="00C10188" w:rsidRDefault="007446A8" w:rsidP="00C1018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ж</w:t>
      </w:r>
      <w:r w:rsidR="00773994" w:rsidRPr="00C10188">
        <w:rPr>
          <w:rFonts w:ascii="Arial" w:hAnsi="Arial" w:cs="Arial"/>
          <w:color w:val="auto"/>
          <w:sz w:val="24"/>
          <w:szCs w:val="24"/>
        </w:rPr>
        <w:t>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отказ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администрации,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предоставляющего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муниципальную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услугу,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должностного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лица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администрации,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предоставляющего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муниципальную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услугу,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исправлении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допущенных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опечаток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ошибок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выданных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результате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документах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либо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нарушение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установленного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срока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таких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исправлений.</w:t>
      </w:r>
      <w:proofErr w:type="gramEnd"/>
    </w:p>
    <w:p w:rsidR="00773994" w:rsidRPr="00C10188" w:rsidRDefault="007446A8" w:rsidP="00C1018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з</w:t>
      </w:r>
      <w:r w:rsidR="00773994" w:rsidRPr="00C10188">
        <w:rPr>
          <w:rFonts w:ascii="Arial" w:hAnsi="Arial" w:cs="Arial"/>
          <w:color w:val="auto"/>
          <w:sz w:val="24"/>
          <w:szCs w:val="24"/>
        </w:rPr>
        <w:t>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нарушение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срока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порядка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выдачи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документов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результатам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услуги;</w:t>
      </w:r>
    </w:p>
    <w:p w:rsidR="00773994" w:rsidRPr="00C10188" w:rsidRDefault="007446A8" w:rsidP="00C1018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773994" w:rsidRPr="00C10188">
        <w:rPr>
          <w:rFonts w:ascii="Arial" w:hAnsi="Arial" w:cs="Arial"/>
          <w:color w:val="auto"/>
          <w:sz w:val="24"/>
          <w:szCs w:val="24"/>
        </w:rPr>
        <w:t>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приостановление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если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основания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приостановления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предусмотрены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федеральными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законами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принятыми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соответствии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ними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нормативными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правовыми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актами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Российской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Федерации,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законами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нормативными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правовыми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актами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субъектов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Российской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Федерации,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муниципальными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правовыми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актами;</w:t>
      </w:r>
      <w:proofErr w:type="gramEnd"/>
    </w:p>
    <w:p w:rsidR="005F56DC" w:rsidRPr="00C10188" w:rsidRDefault="007446A8" w:rsidP="00C1018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lastRenderedPageBreak/>
        <w:t>к</w:t>
      </w:r>
      <w:r w:rsidR="00773994" w:rsidRPr="00C10188">
        <w:rPr>
          <w:rFonts w:ascii="Arial" w:hAnsi="Arial" w:cs="Arial"/>
          <w:color w:val="auto"/>
          <w:sz w:val="24"/>
          <w:szCs w:val="24"/>
        </w:rPr>
        <w:t>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требование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заявителя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государственной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документов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информации,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отсутствие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(или)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недостоверность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которых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указывались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первоначальном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отказе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приеме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документов,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необходимых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государственной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либо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государственной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за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исключением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случаев,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предусмотренных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color w:val="auto"/>
          <w:sz w:val="24"/>
          <w:szCs w:val="24"/>
        </w:rPr>
        <w:t>пунктом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color w:val="auto"/>
          <w:sz w:val="24"/>
          <w:szCs w:val="24"/>
        </w:rPr>
        <w:t>4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color w:val="auto"/>
          <w:sz w:val="24"/>
          <w:szCs w:val="24"/>
        </w:rPr>
        <w:t>части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color w:val="auto"/>
          <w:sz w:val="24"/>
          <w:szCs w:val="24"/>
        </w:rPr>
        <w:t>1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color w:val="auto"/>
          <w:sz w:val="24"/>
          <w:szCs w:val="24"/>
        </w:rPr>
        <w:t>статьи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color w:val="auto"/>
          <w:sz w:val="24"/>
          <w:szCs w:val="24"/>
        </w:rPr>
        <w:t>7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color w:val="auto"/>
          <w:sz w:val="24"/>
          <w:szCs w:val="24"/>
        </w:rPr>
        <w:t>Федерального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color w:val="auto"/>
          <w:sz w:val="24"/>
          <w:szCs w:val="24"/>
        </w:rPr>
        <w:t>закона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color w:val="auto"/>
          <w:sz w:val="24"/>
          <w:szCs w:val="24"/>
        </w:rPr>
        <w:t>от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color w:val="auto"/>
          <w:sz w:val="24"/>
          <w:szCs w:val="24"/>
        </w:rPr>
        <w:t>27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color w:val="auto"/>
          <w:sz w:val="24"/>
          <w:szCs w:val="24"/>
        </w:rPr>
        <w:t>июля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color w:val="auto"/>
          <w:sz w:val="24"/>
          <w:szCs w:val="24"/>
        </w:rPr>
        <w:t>2010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color w:val="auto"/>
          <w:sz w:val="24"/>
          <w:szCs w:val="24"/>
        </w:rPr>
        <w:t>года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color w:val="auto"/>
          <w:sz w:val="24"/>
          <w:szCs w:val="24"/>
        </w:rPr>
        <w:t>№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color w:val="auto"/>
          <w:sz w:val="24"/>
          <w:szCs w:val="24"/>
        </w:rPr>
        <w:t>210-ФЗ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color w:val="auto"/>
          <w:sz w:val="24"/>
          <w:szCs w:val="24"/>
        </w:rPr>
        <w:t>«Об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color w:val="auto"/>
          <w:sz w:val="24"/>
          <w:szCs w:val="24"/>
        </w:rPr>
        <w:t>организации</w:t>
      </w:r>
      <w:proofErr w:type="gramEnd"/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color w:val="auto"/>
          <w:sz w:val="24"/>
          <w:szCs w:val="24"/>
        </w:rPr>
        <w:t>государственных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color w:val="auto"/>
          <w:sz w:val="24"/>
          <w:szCs w:val="24"/>
        </w:rPr>
        <w:t>муниципальных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color w:val="auto"/>
          <w:sz w:val="24"/>
          <w:szCs w:val="24"/>
        </w:rPr>
        <w:t>услуг»</w:t>
      </w:r>
      <w:r w:rsidR="005F56DC" w:rsidRPr="00C10188">
        <w:rPr>
          <w:rFonts w:ascii="Arial" w:hAnsi="Arial" w:cs="Arial"/>
          <w:color w:val="auto"/>
          <w:sz w:val="24"/>
          <w:szCs w:val="24"/>
        </w:rPr>
        <w:t>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F56DC" w:rsidRPr="00C10188">
        <w:rPr>
          <w:rFonts w:ascii="Arial" w:hAnsi="Arial" w:cs="Arial"/>
          <w:color w:val="auto"/>
          <w:sz w:val="24"/>
          <w:szCs w:val="24"/>
        </w:rPr>
        <w:t>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5F56DC" w:rsidRPr="00C10188">
        <w:rPr>
          <w:rFonts w:ascii="Arial" w:hAnsi="Arial" w:cs="Arial"/>
          <w:color w:val="auto"/>
          <w:sz w:val="24"/>
          <w:szCs w:val="24"/>
        </w:rPr>
        <w:t>именно:</w:t>
      </w:r>
    </w:p>
    <w:p w:rsidR="005F56DC" w:rsidRPr="00C10188" w:rsidRDefault="005F56DC" w:rsidP="00C1018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-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изменение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требований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нормативных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правовых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актов,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касающихся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после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первоначальной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подачи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услуги;</w:t>
      </w:r>
    </w:p>
    <w:p w:rsidR="005F56DC" w:rsidRPr="00C10188" w:rsidRDefault="005F56DC" w:rsidP="00C1018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-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наличие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ошибок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документах,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поданных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после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первоначального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отказа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приеме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документов,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необходимых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либо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включенных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представленный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ранее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комплект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документов;</w:t>
      </w:r>
    </w:p>
    <w:p w:rsidR="005F56DC" w:rsidRPr="00C10188" w:rsidRDefault="005F56DC" w:rsidP="00C1018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-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истечение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срока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действия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изменение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информации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после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первоначального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отказа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приеме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документов,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необходимых</w:t>
      </w:r>
      <w:proofErr w:type="gramEnd"/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либо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услуги;</w:t>
      </w:r>
    </w:p>
    <w:p w:rsidR="005F56DC" w:rsidRPr="00C10188" w:rsidRDefault="005F56DC" w:rsidP="00C1018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-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выявление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документально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подтвержденного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факта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(признаков)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ошибочного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противоправного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действия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(бездействия)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должностного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служащего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первоначальном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отказе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приеме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документов,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необходимых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либо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чем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письменном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виде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подписью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Главы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Администрации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первоначальном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отказе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приеме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документов,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необходимых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уведомляется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Заявитель,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также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приносятся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извинения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доставленные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неудобства.</w:t>
      </w:r>
      <w:proofErr w:type="gramEnd"/>
    </w:p>
    <w:p w:rsidR="00773994" w:rsidRPr="00C10188" w:rsidRDefault="00773994" w:rsidP="00C1018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указанном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случае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досудебное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(внесудебное)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обжалование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решений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действий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(бездействия)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многофункционального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центра,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работника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многофункционального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центра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возможно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случае,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если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многофункциональный</w:t>
      </w:r>
      <w:proofErr w:type="gramEnd"/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центр,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решения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действия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(бездействие)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которого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обжалуются,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возложена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функция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предоставлению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соответствующих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государственных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муниципальных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услуг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полном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объеме</w:t>
      </w:r>
      <w:r w:rsidR="00D92F4E" w:rsidRPr="00C10188">
        <w:rPr>
          <w:rFonts w:ascii="Arial" w:hAnsi="Arial" w:cs="Arial"/>
          <w:color w:val="auto"/>
          <w:sz w:val="24"/>
          <w:szCs w:val="24"/>
        </w:rPr>
        <w:t>.</w:t>
      </w:r>
    </w:p>
    <w:p w:rsidR="00773994" w:rsidRPr="00C10188" w:rsidRDefault="007446A8" w:rsidP="00C10188">
      <w:pPr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9</w:t>
      </w:r>
      <w:r w:rsidR="002A2FAA" w:rsidRPr="00C10188">
        <w:rPr>
          <w:rFonts w:ascii="Arial" w:hAnsi="Arial" w:cs="Arial"/>
          <w:color w:val="auto"/>
          <w:sz w:val="24"/>
          <w:szCs w:val="24"/>
        </w:rPr>
        <w:t>7</w:t>
      </w:r>
      <w:r w:rsidR="00773994"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Запись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заявителей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проводится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личном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обращении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использованием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средств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телефонной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связи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номерам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телефонов,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которые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размещаются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официальном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сайте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Администрации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сети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Интернет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информационных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стендах.</w:t>
      </w:r>
    </w:p>
    <w:p w:rsidR="00773994" w:rsidRPr="00C10188" w:rsidRDefault="007446A8" w:rsidP="00C10188">
      <w:pPr>
        <w:widowControl w:val="0"/>
        <w:tabs>
          <w:tab w:val="left" w:pos="2595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/>
          <w:color w:val="auto"/>
          <w:spacing w:val="2"/>
          <w:sz w:val="24"/>
          <w:szCs w:val="24"/>
        </w:rPr>
      </w:pPr>
      <w:r w:rsidRPr="00C10188">
        <w:rPr>
          <w:rFonts w:ascii="Arial" w:hAnsi="Arial" w:cs="Arial"/>
          <w:color w:val="auto"/>
          <w:spacing w:val="2"/>
          <w:sz w:val="24"/>
          <w:szCs w:val="24"/>
        </w:rPr>
        <w:t>9</w:t>
      </w:r>
      <w:r w:rsidR="002A2FAA" w:rsidRPr="00C10188">
        <w:rPr>
          <w:rFonts w:ascii="Arial" w:hAnsi="Arial" w:cs="Arial"/>
          <w:color w:val="auto"/>
          <w:spacing w:val="2"/>
          <w:sz w:val="24"/>
          <w:szCs w:val="24"/>
        </w:rPr>
        <w:t>8</w:t>
      </w:r>
      <w:r w:rsidR="00773994" w:rsidRPr="00C10188">
        <w:rPr>
          <w:rFonts w:ascii="Arial" w:hAnsi="Arial" w:cs="Arial"/>
          <w:color w:val="auto"/>
          <w:spacing w:val="2"/>
          <w:sz w:val="24"/>
          <w:szCs w:val="24"/>
        </w:rPr>
        <w:t>.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pacing w:val="2"/>
          <w:sz w:val="24"/>
          <w:szCs w:val="24"/>
        </w:rPr>
        <w:t>Специалист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pacing w:val="2"/>
          <w:sz w:val="24"/>
          <w:szCs w:val="24"/>
        </w:rPr>
        <w:t>администрации,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pacing w:val="2"/>
          <w:sz w:val="24"/>
          <w:szCs w:val="24"/>
        </w:rPr>
        <w:t>осуществляющий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pacing w:val="2"/>
          <w:sz w:val="24"/>
          <w:szCs w:val="24"/>
        </w:rPr>
        <w:t>запись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pacing w:val="2"/>
          <w:sz w:val="24"/>
          <w:szCs w:val="24"/>
        </w:rPr>
        <w:t>заявителей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pacing w:val="2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pacing w:val="2"/>
          <w:sz w:val="24"/>
          <w:szCs w:val="24"/>
        </w:rPr>
        <w:t>личный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pacing w:val="2"/>
          <w:sz w:val="24"/>
          <w:szCs w:val="24"/>
        </w:rPr>
        <w:t>прием,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pacing w:val="2"/>
          <w:sz w:val="24"/>
          <w:szCs w:val="24"/>
        </w:rPr>
        <w:t>информирует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pacing w:val="2"/>
          <w:sz w:val="24"/>
          <w:szCs w:val="24"/>
        </w:rPr>
        <w:t>заявителя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pacing w:val="2"/>
          <w:sz w:val="24"/>
          <w:szCs w:val="24"/>
        </w:rPr>
        <w:t>о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pacing w:val="2"/>
          <w:sz w:val="24"/>
          <w:szCs w:val="24"/>
        </w:rPr>
        <w:t>дате,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pacing w:val="2"/>
          <w:sz w:val="24"/>
          <w:szCs w:val="24"/>
        </w:rPr>
        <w:t>времени,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pacing w:val="2"/>
          <w:sz w:val="24"/>
          <w:szCs w:val="24"/>
        </w:rPr>
        <w:t>месте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pacing w:val="2"/>
          <w:sz w:val="24"/>
          <w:szCs w:val="24"/>
        </w:rPr>
        <w:t>приема,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pacing w:val="2"/>
          <w:sz w:val="24"/>
          <w:szCs w:val="24"/>
        </w:rPr>
        <w:t>должности,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pacing w:val="2"/>
          <w:sz w:val="24"/>
          <w:szCs w:val="24"/>
        </w:rPr>
        <w:t>фамилии,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pacing w:val="2"/>
          <w:sz w:val="24"/>
          <w:szCs w:val="24"/>
        </w:rPr>
        <w:t>имени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pacing w:val="2"/>
          <w:sz w:val="24"/>
          <w:szCs w:val="24"/>
        </w:rPr>
        <w:t>и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pacing w:val="2"/>
          <w:sz w:val="24"/>
          <w:szCs w:val="24"/>
        </w:rPr>
        <w:t>отчестве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pacing w:val="2"/>
          <w:sz w:val="24"/>
          <w:szCs w:val="24"/>
        </w:rPr>
        <w:t>должностного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pacing w:val="2"/>
          <w:sz w:val="24"/>
          <w:szCs w:val="24"/>
        </w:rPr>
        <w:t>лица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pacing w:val="2"/>
          <w:sz w:val="24"/>
          <w:szCs w:val="24"/>
        </w:rPr>
        <w:t>администрации,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pacing w:val="2"/>
          <w:sz w:val="24"/>
          <w:szCs w:val="24"/>
        </w:rPr>
        <w:t>осуществляющего</w:t>
      </w:r>
      <w:r w:rsidR="00694AAD">
        <w:rPr>
          <w:rFonts w:ascii="Arial" w:hAnsi="Arial" w:cs="Arial"/>
          <w:color w:val="auto"/>
          <w:spacing w:val="2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pacing w:val="2"/>
          <w:sz w:val="24"/>
          <w:szCs w:val="24"/>
        </w:rPr>
        <w:t>прием.</w:t>
      </w:r>
      <w:r w:rsidR="00694AAD">
        <w:rPr>
          <w:rFonts w:ascii="Arial" w:hAnsi="Arial" w:cs="Arial"/>
          <w:b/>
          <w:color w:val="auto"/>
          <w:spacing w:val="2"/>
          <w:sz w:val="24"/>
          <w:szCs w:val="24"/>
        </w:rPr>
        <w:t xml:space="preserve"> </w:t>
      </w:r>
    </w:p>
    <w:p w:rsidR="00773994" w:rsidRPr="00C10188" w:rsidRDefault="007446A8" w:rsidP="00C10188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9</w:t>
      </w:r>
      <w:r w:rsidR="002A2FAA" w:rsidRPr="00C10188">
        <w:rPr>
          <w:rFonts w:ascii="Arial" w:hAnsi="Arial" w:cs="Arial"/>
          <w:color w:val="auto"/>
          <w:sz w:val="24"/>
          <w:szCs w:val="24"/>
        </w:rPr>
        <w:t>9</w:t>
      </w:r>
      <w:r w:rsidR="00773994"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="00773994" w:rsidRPr="00C10188">
        <w:rPr>
          <w:rFonts w:ascii="Arial" w:hAnsi="Arial" w:cs="Arial"/>
          <w:color w:val="auto"/>
          <w:sz w:val="24"/>
          <w:szCs w:val="24"/>
        </w:rPr>
        <w:t>Жалоба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заявителя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подлежит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рассмотрению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должностным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лицом,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наделенным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полномочиями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рассмотрению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жалоб,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течение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пятнадцати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рабочих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дней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дня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ее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регистрации,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случае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обжалования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отказа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органа,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предоставляющего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муниципальную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услугу,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должностного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лица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органа,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предоставляющего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муниципальную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услугу,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приеме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документов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заявителя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либо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исправлении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допущенных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опечаток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ошибок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случае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обжалования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нарушения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установленного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срока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таких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исправлений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-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течение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пяти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рабочих</w:t>
      </w:r>
      <w:proofErr w:type="gramEnd"/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дней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дня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ее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регистрации.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Правительство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Российской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Федерации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вправе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установить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случаи,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которых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срок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рассмотрения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жалобы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может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быть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сокращен.</w:t>
      </w:r>
    </w:p>
    <w:p w:rsidR="00773994" w:rsidRPr="00C10188" w:rsidRDefault="002A2FAA" w:rsidP="00C1018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100</w:t>
      </w:r>
      <w:r w:rsidR="00773994"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результатам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рассмотрения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жалобы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должностное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лицо,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рассмотревшее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жалобу,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принимает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одно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из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следующих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решений:</w:t>
      </w:r>
    </w:p>
    <w:p w:rsidR="00773994" w:rsidRPr="00C10188" w:rsidRDefault="007446A8" w:rsidP="00C1018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а</w:t>
      </w:r>
      <w:r w:rsidR="00773994" w:rsidRPr="00C10188">
        <w:rPr>
          <w:rFonts w:ascii="Arial" w:hAnsi="Arial" w:cs="Arial"/>
          <w:color w:val="auto"/>
          <w:sz w:val="24"/>
          <w:szCs w:val="24"/>
        </w:rPr>
        <w:t>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удовлетворяет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жалобу,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том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числе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форме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отмены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принятого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решения,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исправления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допущенных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органом,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предоставляющим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муниципальную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услугу,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опечаток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ошибок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выданных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результате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предоставления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муниципальной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услуги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документах,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возврата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заявителю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денежных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средств,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взимание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которых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предусмотрено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lastRenderedPageBreak/>
        <w:t>нормативными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правовыми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актами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Российской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Федерации,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нормативными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правовыми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актами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субъектов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Российской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Федерации;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муниципальными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правовыми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актами;</w:t>
      </w:r>
      <w:proofErr w:type="gramEnd"/>
    </w:p>
    <w:p w:rsidR="00773994" w:rsidRPr="00C10188" w:rsidRDefault="007446A8" w:rsidP="00C1018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б</w:t>
      </w:r>
      <w:r w:rsidR="00773994" w:rsidRPr="00C10188">
        <w:rPr>
          <w:rFonts w:ascii="Arial" w:hAnsi="Arial" w:cs="Arial"/>
          <w:color w:val="auto"/>
          <w:sz w:val="24"/>
          <w:szCs w:val="24"/>
        </w:rPr>
        <w:t>)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отказывает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удовлетворении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жалобы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следующих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случаях:</w:t>
      </w:r>
    </w:p>
    <w:p w:rsidR="00773994" w:rsidRPr="00C10188" w:rsidRDefault="00773994" w:rsidP="00C101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-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наличие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вступившего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законную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силу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решения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суда,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арбитражного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суда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жалобе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же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предмете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же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основаниям;</w:t>
      </w:r>
    </w:p>
    <w:p w:rsidR="00773994" w:rsidRPr="00C10188" w:rsidRDefault="00773994" w:rsidP="00C101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-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подача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жалобы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лицом,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полномочия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которого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подтверждены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порядке,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установленном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законодательством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Российской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Федерации;</w:t>
      </w:r>
    </w:p>
    <w:p w:rsidR="00773994" w:rsidRPr="00C10188" w:rsidRDefault="00773994" w:rsidP="00C1018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-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наличие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решения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жалобе,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принятого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ранее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соответствии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требованиями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настоящих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Правил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отношении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же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заявителя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тому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же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предмету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жалобы.</w:t>
      </w:r>
    </w:p>
    <w:p w:rsidR="00773994" w:rsidRPr="00C10188" w:rsidRDefault="00773994" w:rsidP="00C10188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Администрация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вправе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оставить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жалобу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без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ответа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случае,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если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письменном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обращении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указаны</w:t>
      </w:r>
      <w:proofErr w:type="gramEnd"/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фамилия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гражданина,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направившего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обращение,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почтовый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адрес,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которому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должен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быть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направлен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ответ.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773994" w:rsidRPr="00C10188" w:rsidRDefault="00773994" w:rsidP="00C10188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Если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указанном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обращении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содержатся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сведения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подготавливаемом,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совершаемом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совершенном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противоправном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деянии,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также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лице,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подготавливающем,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совершающем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совершившем,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обращение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подлежит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направлению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государственный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орган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соответствии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компетенцией.</w:t>
      </w:r>
    </w:p>
    <w:p w:rsidR="00773994" w:rsidRPr="00C10188" w:rsidRDefault="00773994" w:rsidP="00C1018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Если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текст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письменного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обращения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поддается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прочтению</w:t>
      </w:r>
      <w:r w:rsidRPr="00C10188">
        <w:rPr>
          <w:rFonts w:ascii="Arial" w:hAnsi="Arial" w:cs="Arial"/>
          <w:color w:val="auto"/>
          <w:sz w:val="24"/>
          <w:szCs w:val="24"/>
          <w:lang w:eastAsia="en-US"/>
        </w:rPr>
        <w:t>,</w:t>
      </w:r>
      <w:r w:rsidR="00694AAD">
        <w:rPr>
          <w:rFonts w:ascii="Arial" w:hAnsi="Arial" w:cs="Arial"/>
          <w:color w:val="auto"/>
          <w:sz w:val="24"/>
          <w:szCs w:val="24"/>
          <w:lang w:eastAsia="en-US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  <w:lang w:eastAsia="en-US"/>
        </w:rPr>
        <w:t>то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течение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семи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дней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дня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регистрации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обращения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этом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сообщается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гражданину,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направившему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обращение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(если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фамилия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почтовый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адрес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поддаются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прочтению).</w:t>
      </w:r>
    </w:p>
    <w:p w:rsidR="00773994" w:rsidRPr="00C10188" w:rsidRDefault="00773994" w:rsidP="00C1018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случае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если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письменном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обращении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гражданина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содержится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вопрос,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который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ему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неоднократно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давались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письменные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ответы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существу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связи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ранее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направляемыми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обращениями,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этом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обращении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приводятся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новые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доводы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обстоятельства,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руководитель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государственного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органа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органа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местного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самоуправления,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должностное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либо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уполномоченное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вправе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принять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решение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безосновательности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очередного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обращения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прекращении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переписки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proofErr w:type="gramEnd"/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гражданином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данному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вопросу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условии,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что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указанное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обращение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ранее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направляемые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обращения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направлялись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один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тот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же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государственный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орган,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орган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местного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самоуправления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одному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тому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же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должностному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лицу.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данном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решении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уведомляется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гражданин,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направивший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обращение.</w:t>
      </w:r>
    </w:p>
    <w:p w:rsidR="00773994" w:rsidRPr="00C10188" w:rsidRDefault="00773994" w:rsidP="00C10188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Орган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местного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самоуправления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должностное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получении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письменного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обращения,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котором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содержатся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нецензурные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либо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оскорбительные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выражения,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угрозы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жизни,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здоровью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имуществу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должностного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лица,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также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членов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семьи,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вправе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оставить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обращение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без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ответа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существу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поставленных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вопросов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сообщить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гражданину,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направившему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обращение,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недопустимости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злоупотребления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правом.</w:t>
      </w:r>
    </w:p>
    <w:p w:rsidR="00773994" w:rsidRPr="00C10188" w:rsidRDefault="002A2FAA" w:rsidP="00C1018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101</w:t>
      </w:r>
      <w:r w:rsidR="00773994"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позднее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дня,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следующего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за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днем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принятия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решения,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заявителю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письменной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форме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желанию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заявителя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электронной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форме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направляется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мотивированный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ответ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результатах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рассмотрения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жалобы,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учётом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сроков,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предусмотренных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E3ADF" w:rsidRPr="00C10188">
        <w:rPr>
          <w:rFonts w:ascii="Arial" w:hAnsi="Arial" w:cs="Arial"/>
          <w:color w:val="auto"/>
          <w:sz w:val="24"/>
          <w:szCs w:val="24"/>
        </w:rPr>
        <w:t>п.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2157AB" w:rsidRPr="00C10188">
        <w:rPr>
          <w:rFonts w:ascii="Arial" w:hAnsi="Arial" w:cs="Arial"/>
          <w:color w:val="auto"/>
          <w:sz w:val="24"/>
          <w:szCs w:val="24"/>
        </w:rPr>
        <w:t>99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настоящего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446A8" w:rsidRPr="00C10188">
        <w:rPr>
          <w:rFonts w:ascii="Arial" w:hAnsi="Arial" w:cs="Arial"/>
          <w:color w:val="auto"/>
          <w:sz w:val="24"/>
          <w:szCs w:val="24"/>
        </w:rPr>
        <w:t>А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дминистративного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регламента.</w:t>
      </w:r>
    </w:p>
    <w:p w:rsidR="00773994" w:rsidRPr="00C10188" w:rsidRDefault="005601B9" w:rsidP="00C10188">
      <w:pPr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102</w:t>
      </w:r>
      <w:r w:rsidR="00773994"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случае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установления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ходе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результатам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="00773994" w:rsidRPr="00C10188">
        <w:rPr>
          <w:rFonts w:ascii="Arial" w:hAnsi="Arial" w:cs="Arial"/>
          <w:color w:val="auto"/>
          <w:sz w:val="24"/>
          <w:szCs w:val="24"/>
        </w:rPr>
        <w:t>рассмотрения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жалобы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признаков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состава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административного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правонарушения</w:t>
      </w:r>
      <w:proofErr w:type="gramEnd"/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или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преступления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должностное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лицо,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наделенное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полномочиями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рассмотрению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жалоб,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незамедлительно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направляет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имеющиеся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материалы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органы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="00773994" w:rsidRPr="00C10188">
        <w:rPr>
          <w:rFonts w:ascii="Arial" w:hAnsi="Arial" w:cs="Arial"/>
          <w:color w:val="auto"/>
          <w:sz w:val="24"/>
          <w:szCs w:val="24"/>
        </w:rPr>
        <w:t>прокуратуры.</w:t>
      </w:r>
    </w:p>
    <w:p w:rsidR="00773994" w:rsidRPr="00C10188" w:rsidRDefault="00773994" w:rsidP="00C1018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C10188">
        <w:rPr>
          <w:rFonts w:ascii="Arial" w:hAnsi="Arial" w:cs="Arial"/>
          <w:color w:val="auto"/>
          <w:sz w:val="24"/>
          <w:szCs w:val="24"/>
        </w:rPr>
        <w:t>1</w:t>
      </w:r>
      <w:r w:rsidR="007446A8" w:rsidRPr="00C10188">
        <w:rPr>
          <w:rFonts w:ascii="Arial" w:hAnsi="Arial" w:cs="Arial"/>
          <w:color w:val="auto"/>
          <w:sz w:val="24"/>
          <w:szCs w:val="24"/>
        </w:rPr>
        <w:t>0</w:t>
      </w:r>
      <w:r w:rsidR="005601B9" w:rsidRPr="00C10188">
        <w:rPr>
          <w:rFonts w:ascii="Arial" w:hAnsi="Arial" w:cs="Arial"/>
          <w:color w:val="auto"/>
          <w:sz w:val="24"/>
          <w:szCs w:val="24"/>
        </w:rPr>
        <w:t>3</w:t>
      </w:r>
      <w:r w:rsidRPr="00C10188">
        <w:rPr>
          <w:rFonts w:ascii="Arial" w:hAnsi="Arial" w:cs="Arial"/>
          <w:color w:val="auto"/>
          <w:sz w:val="24"/>
          <w:szCs w:val="24"/>
        </w:rPr>
        <w:t>.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случае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несогласия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результатами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обжалования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досудебном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порядке,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также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на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любой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стадии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рассмотрения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спорных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вопросов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ходе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досудебного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обжалования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заинтересованные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лица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имеют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право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обратиться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суд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в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соответствии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с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законодательством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Российской</w:t>
      </w:r>
      <w:r w:rsidR="00694AAD">
        <w:rPr>
          <w:rFonts w:ascii="Arial" w:hAnsi="Arial" w:cs="Arial"/>
          <w:color w:val="auto"/>
          <w:sz w:val="24"/>
          <w:szCs w:val="24"/>
        </w:rPr>
        <w:t xml:space="preserve"> </w:t>
      </w:r>
      <w:r w:rsidRPr="00C10188">
        <w:rPr>
          <w:rFonts w:ascii="Arial" w:hAnsi="Arial" w:cs="Arial"/>
          <w:color w:val="auto"/>
          <w:sz w:val="24"/>
          <w:szCs w:val="24"/>
        </w:rPr>
        <w:t>Федерации.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</w:p>
    <w:p w:rsidR="00773994" w:rsidRPr="00C10188" w:rsidRDefault="007446A8" w:rsidP="00C1018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proofErr w:type="gramStart"/>
      <w:r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а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)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В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случае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признания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жалобы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подлежащей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удовлетворению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в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ответе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заявителю,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дается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информация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о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действиях,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осуществляемых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органом,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предоставляющим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государственную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услугу,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органом,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предоставляющим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муниципальную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услугу,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многофункциональным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центром,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в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целях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незамедлительного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устранения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выявленных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нарушений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при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оказании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государственной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или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муниципальной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услуги,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а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также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приносятся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lastRenderedPageBreak/>
        <w:t>извинения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за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доставленные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неудобства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и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указывается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информация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о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дальнейших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действиях,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которые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необходимо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совершить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заявителю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в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целях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получения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государственной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или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муниципальной</w:t>
      </w:r>
      <w:proofErr w:type="gramEnd"/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услуги.</w:t>
      </w:r>
    </w:p>
    <w:p w:rsidR="00773994" w:rsidRPr="00C10188" w:rsidRDefault="007446A8" w:rsidP="00C10188">
      <w:pPr>
        <w:ind w:firstLine="709"/>
        <w:jc w:val="both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б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)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В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случае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признания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proofErr w:type="gramStart"/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жалобы</w:t>
      </w:r>
      <w:proofErr w:type="gramEnd"/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не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подлежащей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удовлетворению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в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ответе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заявителю,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даются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аргументированные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разъяснения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о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причинах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принятого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решения,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а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также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информация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о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порядке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обжалования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принятого</w:t>
      </w:r>
      <w:r w:rsidR="00694AAD">
        <w:rPr>
          <w:rFonts w:ascii="Arial" w:eastAsia="Calibri" w:hAnsi="Arial" w:cs="Arial"/>
          <w:color w:val="auto"/>
          <w:sz w:val="24"/>
          <w:szCs w:val="24"/>
          <w:lang w:eastAsia="en-US"/>
        </w:rPr>
        <w:t xml:space="preserve"> </w:t>
      </w:r>
      <w:r w:rsidR="00773994" w:rsidRPr="00C10188">
        <w:rPr>
          <w:rFonts w:ascii="Arial" w:eastAsia="Calibri" w:hAnsi="Arial" w:cs="Arial"/>
          <w:color w:val="auto"/>
          <w:sz w:val="24"/>
          <w:szCs w:val="24"/>
          <w:lang w:eastAsia="en-US"/>
        </w:rPr>
        <w:t>решения.</w:t>
      </w:r>
    </w:p>
    <w:p w:rsidR="000736E3" w:rsidRPr="00C10188" w:rsidRDefault="00A06925" w:rsidP="00C10188">
      <w:pPr>
        <w:widowControl w:val="0"/>
        <w:tabs>
          <w:tab w:val="left" w:pos="1418"/>
          <w:tab w:val="left" w:pos="1560"/>
        </w:tabs>
        <w:ind w:firstLine="709"/>
        <w:contextualSpacing/>
        <w:jc w:val="center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color w:val="auto"/>
          <w:sz w:val="24"/>
          <w:szCs w:val="24"/>
        </w:rPr>
        <w:t>_____________________</w:t>
      </w:r>
    </w:p>
    <w:p w:rsidR="00F8115C" w:rsidRPr="00C10188" w:rsidRDefault="0056375A" w:rsidP="00C10188">
      <w:pPr>
        <w:widowControl w:val="0"/>
        <w:ind w:firstLine="709"/>
        <w:rPr>
          <w:rFonts w:ascii="Arial" w:hAnsi="Arial" w:cs="Arial"/>
          <w:color w:val="auto"/>
          <w:sz w:val="24"/>
          <w:szCs w:val="24"/>
        </w:rPr>
      </w:pPr>
      <w:r w:rsidRPr="00C10188">
        <w:rPr>
          <w:rFonts w:ascii="Arial" w:hAnsi="Arial" w:cs="Arial"/>
          <w:sz w:val="24"/>
          <w:szCs w:val="24"/>
        </w:rPr>
        <w:br w:type="page"/>
      </w:r>
    </w:p>
    <w:p w:rsidR="00F8115C" w:rsidRPr="00C10188" w:rsidRDefault="0056375A" w:rsidP="00734F18">
      <w:pPr>
        <w:pStyle w:val="af6"/>
        <w:widowControl w:val="0"/>
        <w:ind w:left="5103"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C10188">
        <w:rPr>
          <w:rFonts w:ascii="Arial" w:hAnsi="Arial" w:cs="Arial"/>
          <w:sz w:val="24"/>
          <w:szCs w:val="24"/>
        </w:rPr>
        <w:lastRenderedPageBreak/>
        <w:t>Приложение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№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1</w:t>
      </w:r>
    </w:p>
    <w:p w:rsidR="00F8115C" w:rsidRPr="00C10188" w:rsidRDefault="000736E3" w:rsidP="00734F18">
      <w:pPr>
        <w:widowControl w:val="0"/>
        <w:ind w:left="5103" w:firstLine="709"/>
        <w:jc w:val="right"/>
        <w:rPr>
          <w:rFonts w:ascii="Arial" w:hAnsi="Arial" w:cs="Arial"/>
          <w:sz w:val="24"/>
          <w:szCs w:val="24"/>
        </w:rPr>
      </w:pPr>
      <w:r w:rsidRPr="00C10188">
        <w:rPr>
          <w:rFonts w:ascii="Arial" w:hAnsi="Arial" w:cs="Arial"/>
          <w:sz w:val="24"/>
          <w:szCs w:val="24"/>
        </w:rPr>
        <w:t>к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Административному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регламенту,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по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предоставлению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муниципальной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услуги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«Выдача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разрешения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на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вступление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в</w:t>
      </w:r>
      <w:r w:rsidR="00694AA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sz w:val="24"/>
          <w:szCs w:val="24"/>
        </w:rPr>
        <w:t>брак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лиц</w:t>
      </w:r>
      <w:proofErr w:type="gramEnd"/>
      <w:r w:rsidRPr="00C10188">
        <w:rPr>
          <w:rFonts w:ascii="Arial" w:hAnsi="Arial" w:cs="Arial"/>
          <w:sz w:val="24"/>
          <w:szCs w:val="24"/>
        </w:rPr>
        <w:t>,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не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достигших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возраста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18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лет»</w:t>
      </w:r>
    </w:p>
    <w:p w:rsidR="00F3116D" w:rsidRPr="00C10188" w:rsidRDefault="00F3116D" w:rsidP="00C10188">
      <w:pPr>
        <w:widowControl w:val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06925" w:rsidRPr="00C10188" w:rsidRDefault="00A06925" w:rsidP="00C10188">
      <w:pPr>
        <w:widowControl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10188">
        <w:rPr>
          <w:rFonts w:ascii="Arial" w:hAnsi="Arial" w:cs="Arial"/>
          <w:b/>
          <w:sz w:val="24"/>
          <w:szCs w:val="24"/>
        </w:rPr>
        <w:t>ПЕРЕЧЕНЬ</w:t>
      </w:r>
      <w:r w:rsidR="00694AAD">
        <w:rPr>
          <w:rFonts w:ascii="Arial" w:hAnsi="Arial" w:cs="Arial"/>
          <w:b/>
          <w:sz w:val="24"/>
          <w:szCs w:val="24"/>
        </w:rPr>
        <w:t xml:space="preserve"> </w:t>
      </w:r>
    </w:p>
    <w:p w:rsidR="00F8115C" w:rsidRPr="00C10188" w:rsidRDefault="0056375A" w:rsidP="00C10188">
      <w:pPr>
        <w:widowControl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10188">
        <w:rPr>
          <w:rFonts w:ascii="Arial" w:hAnsi="Arial" w:cs="Arial"/>
          <w:b/>
          <w:sz w:val="24"/>
          <w:szCs w:val="24"/>
        </w:rPr>
        <w:t>общих</w:t>
      </w:r>
      <w:r w:rsidR="00694AAD">
        <w:rPr>
          <w:rFonts w:ascii="Arial" w:hAnsi="Arial" w:cs="Arial"/>
          <w:b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sz w:val="24"/>
          <w:szCs w:val="24"/>
        </w:rPr>
        <w:t>признаков</w:t>
      </w:r>
      <w:r w:rsidR="00694AAD">
        <w:rPr>
          <w:rFonts w:ascii="Arial" w:hAnsi="Arial" w:cs="Arial"/>
          <w:b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sz w:val="24"/>
          <w:szCs w:val="24"/>
        </w:rPr>
        <w:t>заявителей,</w:t>
      </w:r>
      <w:r w:rsidR="00694AAD">
        <w:rPr>
          <w:rFonts w:ascii="Arial" w:hAnsi="Arial" w:cs="Arial"/>
          <w:b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sz w:val="24"/>
          <w:szCs w:val="24"/>
        </w:rPr>
        <w:t>а</w:t>
      </w:r>
      <w:r w:rsidR="00694AAD">
        <w:rPr>
          <w:rFonts w:ascii="Arial" w:hAnsi="Arial" w:cs="Arial"/>
          <w:b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sz w:val="24"/>
          <w:szCs w:val="24"/>
        </w:rPr>
        <w:t>также</w:t>
      </w:r>
      <w:r w:rsidR="00694AAD">
        <w:rPr>
          <w:rFonts w:ascii="Arial" w:hAnsi="Arial" w:cs="Arial"/>
          <w:b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sz w:val="24"/>
          <w:szCs w:val="24"/>
        </w:rPr>
        <w:t>комбинации</w:t>
      </w:r>
      <w:r w:rsidR="00694AAD">
        <w:rPr>
          <w:rFonts w:ascii="Arial" w:hAnsi="Arial" w:cs="Arial"/>
          <w:b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sz w:val="24"/>
          <w:szCs w:val="24"/>
        </w:rPr>
        <w:t>значений</w:t>
      </w:r>
      <w:r w:rsidR="00694AAD">
        <w:rPr>
          <w:rFonts w:ascii="Arial" w:hAnsi="Arial" w:cs="Arial"/>
          <w:b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sz w:val="24"/>
          <w:szCs w:val="24"/>
        </w:rPr>
        <w:t>признаков,</w:t>
      </w:r>
      <w:r w:rsidR="00694AAD">
        <w:rPr>
          <w:rFonts w:ascii="Arial" w:hAnsi="Arial" w:cs="Arial"/>
          <w:b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sz w:val="24"/>
          <w:szCs w:val="24"/>
        </w:rPr>
        <w:t>каждая</w:t>
      </w:r>
      <w:r w:rsidR="00694AAD">
        <w:rPr>
          <w:rFonts w:ascii="Arial" w:hAnsi="Arial" w:cs="Arial"/>
          <w:b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sz w:val="24"/>
          <w:szCs w:val="24"/>
        </w:rPr>
        <w:t>из</w:t>
      </w:r>
      <w:r w:rsidR="00694AAD">
        <w:rPr>
          <w:rFonts w:ascii="Arial" w:hAnsi="Arial" w:cs="Arial"/>
          <w:b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sz w:val="24"/>
          <w:szCs w:val="24"/>
        </w:rPr>
        <w:t>которых</w:t>
      </w:r>
      <w:r w:rsidR="00694AAD">
        <w:rPr>
          <w:rFonts w:ascii="Arial" w:hAnsi="Arial" w:cs="Arial"/>
          <w:b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sz w:val="24"/>
          <w:szCs w:val="24"/>
        </w:rPr>
        <w:t>соответствует</w:t>
      </w:r>
      <w:r w:rsidR="00694AAD">
        <w:rPr>
          <w:rFonts w:ascii="Arial" w:hAnsi="Arial" w:cs="Arial"/>
          <w:b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sz w:val="24"/>
          <w:szCs w:val="24"/>
        </w:rPr>
        <w:t>одному</w:t>
      </w:r>
      <w:r w:rsidR="00694AAD">
        <w:rPr>
          <w:rFonts w:ascii="Arial" w:hAnsi="Arial" w:cs="Arial"/>
          <w:b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sz w:val="24"/>
          <w:szCs w:val="24"/>
        </w:rPr>
        <w:t>варианту</w:t>
      </w:r>
      <w:r w:rsidR="00694AAD">
        <w:rPr>
          <w:rFonts w:ascii="Arial" w:hAnsi="Arial" w:cs="Arial"/>
          <w:b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sz w:val="24"/>
          <w:szCs w:val="24"/>
        </w:rPr>
        <w:t>предоставления</w:t>
      </w:r>
      <w:r w:rsidR="00694AAD">
        <w:rPr>
          <w:rFonts w:ascii="Arial" w:hAnsi="Arial" w:cs="Arial"/>
          <w:b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sz w:val="24"/>
          <w:szCs w:val="24"/>
        </w:rPr>
        <w:t>Услуги</w:t>
      </w:r>
    </w:p>
    <w:p w:rsidR="00F8115C" w:rsidRPr="00C10188" w:rsidRDefault="0056375A" w:rsidP="00C101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10188">
        <w:rPr>
          <w:rFonts w:ascii="Arial" w:hAnsi="Arial" w:cs="Arial"/>
          <w:sz w:val="24"/>
          <w:szCs w:val="24"/>
        </w:rPr>
        <w:t>Таблица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A06925" w:rsidRPr="00C10188">
        <w:rPr>
          <w:rFonts w:ascii="Arial" w:hAnsi="Arial" w:cs="Arial"/>
          <w:sz w:val="24"/>
          <w:szCs w:val="24"/>
        </w:rPr>
        <w:t>№</w:t>
      </w:r>
      <w:r w:rsidRPr="00C10188">
        <w:rPr>
          <w:rFonts w:ascii="Arial" w:hAnsi="Arial" w:cs="Arial"/>
          <w:sz w:val="24"/>
          <w:szCs w:val="24"/>
        </w:rPr>
        <w:t>1.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Круг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заявителей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в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соответствии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с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вариантами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предоставления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Услуги</w:t>
      </w:r>
    </w:p>
    <w:tbl>
      <w:tblPr>
        <w:tblStyle w:val="32"/>
        <w:tblW w:w="103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6"/>
        <w:gridCol w:w="9213"/>
      </w:tblGrid>
      <w:tr w:rsidR="00F8115C" w:rsidRPr="00734F18" w:rsidTr="003742C9">
        <w:trPr>
          <w:trHeight w:val="642"/>
        </w:trPr>
        <w:tc>
          <w:tcPr>
            <w:tcW w:w="1106" w:type="dxa"/>
            <w:vAlign w:val="center"/>
          </w:tcPr>
          <w:p w:rsidR="00F8115C" w:rsidRPr="00734F18" w:rsidRDefault="0056375A" w:rsidP="00734F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F18">
              <w:rPr>
                <w:rFonts w:ascii="Arial" w:hAnsi="Arial" w:cs="Arial"/>
                <w:sz w:val="24"/>
                <w:szCs w:val="24"/>
              </w:rPr>
              <w:t>№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варианта</w:t>
            </w:r>
          </w:p>
        </w:tc>
        <w:tc>
          <w:tcPr>
            <w:tcW w:w="9213" w:type="dxa"/>
            <w:vAlign w:val="center"/>
          </w:tcPr>
          <w:p w:rsidR="00F8115C" w:rsidRPr="00734F18" w:rsidRDefault="0056375A" w:rsidP="00734F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F18">
              <w:rPr>
                <w:rFonts w:ascii="Arial" w:hAnsi="Arial" w:cs="Arial"/>
                <w:sz w:val="24"/>
                <w:szCs w:val="24"/>
              </w:rPr>
              <w:t>Комбинация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значений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признаков</w:t>
            </w:r>
          </w:p>
        </w:tc>
      </w:tr>
      <w:tr w:rsidR="00F8115C" w:rsidRPr="00734F18" w:rsidTr="003742C9">
        <w:trPr>
          <w:trHeight w:val="426"/>
        </w:trPr>
        <w:tc>
          <w:tcPr>
            <w:tcW w:w="10319" w:type="dxa"/>
            <w:gridSpan w:val="2"/>
            <w:vAlign w:val="center"/>
          </w:tcPr>
          <w:p w:rsidR="00F8115C" w:rsidRPr="00734F18" w:rsidRDefault="0056375A" w:rsidP="00734F18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4F18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Услуги,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за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которым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обращается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«Выдача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разрешения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на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вступление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в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34F18">
              <w:rPr>
                <w:rFonts w:ascii="Arial" w:hAnsi="Arial" w:cs="Arial"/>
                <w:sz w:val="24"/>
                <w:szCs w:val="24"/>
              </w:rPr>
              <w:t>брак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лиц</w:t>
            </w:r>
            <w:proofErr w:type="gramEnd"/>
            <w:r w:rsidRPr="00734F18">
              <w:rPr>
                <w:rFonts w:ascii="Arial" w:hAnsi="Arial" w:cs="Arial"/>
                <w:sz w:val="24"/>
                <w:szCs w:val="24"/>
              </w:rPr>
              <w:t>,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не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достигших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возраста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18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лет»</w:t>
            </w:r>
          </w:p>
        </w:tc>
      </w:tr>
      <w:tr w:rsidR="00F8115C" w:rsidRPr="00734F18" w:rsidTr="003742C9">
        <w:trPr>
          <w:trHeight w:val="435"/>
        </w:trPr>
        <w:tc>
          <w:tcPr>
            <w:tcW w:w="1106" w:type="dxa"/>
            <w:vAlign w:val="center"/>
          </w:tcPr>
          <w:p w:rsidR="00F8115C" w:rsidRPr="00734F18" w:rsidRDefault="00F3116D" w:rsidP="00734F18">
            <w:pPr>
              <w:widowControl w:val="0"/>
              <w:ind w:right="-536"/>
              <w:rPr>
                <w:rFonts w:ascii="Arial" w:hAnsi="Arial" w:cs="Arial"/>
                <w:sz w:val="24"/>
                <w:szCs w:val="24"/>
              </w:rPr>
            </w:pPr>
            <w:r w:rsidRPr="00734F1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213" w:type="dxa"/>
          </w:tcPr>
          <w:p w:rsidR="00F8115C" w:rsidRPr="00734F18" w:rsidRDefault="0056375A" w:rsidP="00734F1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34F18">
              <w:rPr>
                <w:rFonts w:ascii="Arial" w:hAnsi="Arial" w:cs="Arial"/>
                <w:sz w:val="24"/>
                <w:szCs w:val="24"/>
              </w:rPr>
              <w:t>Физическое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лицо,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Достиг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возраста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16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лет</w:t>
            </w:r>
          </w:p>
        </w:tc>
      </w:tr>
      <w:tr w:rsidR="00F8115C" w:rsidRPr="00734F18" w:rsidTr="003742C9">
        <w:trPr>
          <w:trHeight w:val="435"/>
        </w:trPr>
        <w:tc>
          <w:tcPr>
            <w:tcW w:w="1106" w:type="dxa"/>
            <w:vAlign w:val="center"/>
          </w:tcPr>
          <w:p w:rsidR="00F8115C" w:rsidRPr="00734F18" w:rsidRDefault="00F3116D" w:rsidP="00734F18">
            <w:pPr>
              <w:widowControl w:val="0"/>
              <w:ind w:right="-536"/>
              <w:rPr>
                <w:rFonts w:ascii="Arial" w:hAnsi="Arial" w:cs="Arial"/>
                <w:sz w:val="24"/>
                <w:szCs w:val="24"/>
              </w:rPr>
            </w:pPr>
            <w:r w:rsidRPr="00734F1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213" w:type="dxa"/>
          </w:tcPr>
          <w:p w:rsidR="00F8115C" w:rsidRPr="00734F18" w:rsidRDefault="0056375A" w:rsidP="00734F1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34F18">
              <w:rPr>
                <w:rFonts w:ascii="Arial" w:hAnsi="Arial" w:cs="Arial"/>
                <w:sz w:val="24"/>
                <w:szCs w:val="24"/>
              </w:rPr>
              <w:t>Физическое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лицо,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Не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достиг</w:t>
            </w:r>
            <w:proofErr w:type="gramEnd"/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возраста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16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лет</w:t>
            </w:r>
          </w:p>
        </w:tc>
      </w:tr>
      <w:tr w:rsidR="00F8115C" w:rsidRPr="00734F18" w:rsidTr="003742C9">
        <w:trPr>
          <w:trHeight w:val="579"/>
        </w:trPr>
        <w:tc>
          <w:tcPr>
            <w:tcW w:w="10319" w:type="dxa"/>
            <w:gridSpan w:val="2"/>
            <w:vAlign w:val="center"/>
          </w:tcPr>
          <w:p w:rsidR="00F8115C" w:rsidRPr="00734F18" w:rsidRDefault="0056375A" w:rsidP="00734F1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34F18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Услуги,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за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которым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обращается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«Исправление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опечаток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и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(или)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ошибок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допущенных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в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результате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Услуги»</w:t>
            </w:r>
          </w:p>
        </w:tc>
      </w:tr>
      <w:tr w:rsidR="00F8115C" w:rsidRPr="00734F18" w:rsidTr="003742C9">
        <w:trPr>
          <w:trHeight w:val="298"/>
        </w:trPr>
        <w:tc>
          <w:tcPr>
            <w:tcW w:w="1106" w:type="dxa"/>
            <w:vAlign w:val="center"/>
          </w:tcPr>
          <w:p w:rsidR="00F8115C" w:rsidRPr="00734F18" w:rsidRDefault="005F56DC" w:rsidP="00734F18">
            <w:pPr>
              <w:widowControl w:val="0"/>
              <w:ind w:right="-536"/>
              <w:rPr>
                <w:rFonts w:ascii="Arial" w:hAnsi="Arial" w:cs="Arial"/>
                <w:sz w:val="24"/>
                <w:szCs w:val="24"/>
              </w:rPr>
            </w:pPr>
            <w:r w:rsidRPr="00734F1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9213" w:type="dxa"/>
          </w:tcPr>
          <w:p w:rsidR="00F8115C" w:rsidRPr="00734F18" w:rsidRDefault="0056375A" w:rsidP="00734F18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734F18">
              <w:rPr>
                <w:rFonts w:ascii="Arial" w:hAnsi="Arial" w:cs="Arial"/>
                <w:sz w:val="24"/>
                <w:szCs w:val="24"/>
              </w:rPr>
              <w:t>Физическое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лицо</w:t>
            </w:r>
          </w:p>
        </w:tc>
      </w:tr>
    </w:tbl>
    <w:p w:rsidR="00F8115C" w:rsidRPr="00C10188" w:rsidRDefault="0056375A" w:rsidP="00C101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10188">
        <w:rPr>
          <w:rFonts w:ascii="Arial" w:hAnsi="Arial" w:cs="Arial"/>
          <w:sz w:val="24"/>
          <w:szCs w:val="24"/>
        </w:rPr>
        <w:t>Таблица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A06925" w:rsidRPr="00C10188">
        <w:rPr>
          <w:rFonts w:ascii="Arial" w:hAnsi="Arial" w:cs="Arial"/>
          <w:sz w:val="24"/>
          <w:szCs w:val="24"/>
        </w:rPr>
        <w:t>№</w:t>
      </w:r>
      <w:r w:rsidRPr="00C10188">
        <w:rPr>
          <w:rFonts w:ascii="Arial" w:hAnsi="Arial" w:cs="Arial"/>
          <w:sz w:val="24"/>
          <w:szCs w:val="24"/>
        </w:rPr>
        <w:t>2.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Перечень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общих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признаков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заявителей</w:t>
      </w:r>
    </w:p>
    <w:tbl>
      <w:tblPr>
        <w:tblW w:w="104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3657"/>
        <w:gridCol w:w="5647"/>
      </w:tblGrid>
      <w:tr w:rsidR="00F8115C" w:rsidRPr="00734F18" w:rsidTr="003742C9">
        <w:trPr>
          <w:trHeight w:val="5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15C" w:rsidRPr="00734F18" w:rsidRDefault="0056375A" w:rsidP="00734F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r w:rsidRPr="00734F18">
              <w:rPr>
                <w:rFonts w:ascii="Arial" w:hAnsi="Arial" w:cs="Arial"/>
                <w:sz w:val="24"/>
                <w:szCs w:val="24"/>
              </w:rPr>
              <w:t>№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734F18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734F18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15C" w:rsidRPr="00734F18" w:rsidRDefault="0056375A" w:rsidP="00734F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F18">
              <w:rPr>
                <w:rFonts w:ascii="Arial" w:hAnsi="Arial" w:cs="Arial"/>
                <w:sz w:val="24"/>
                <w:szCs w:val="24"/>
              </w:rPr>
              <w:t>Признак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заявителя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15C" w:rsidRPr="00734F18" w:rsidRDefault="0056375A" w:rsidP="00734F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F18">
              <w:rPr>
                <w:rFonts w:ascii="Arial" w:hAnsi="Arial" w:cs="Arial"/>
                <w:sz w:val="24"/>
                <w:szCs w:val="24"/>
              </w:rPr>
              <w:t>Значения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признака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заявителя</w:t>
            </w:r>
          </w:p>
        </w:tc>
      </w:tr>
      <w:tr w:rsidR="00F8115C" w:rsidRPr="00734F18" w:rsidTr="003742C9">
        <w:trPr>
          <w:trHeight w:val="339"/>
        </w:trPr>
        <w:tc>
          <w:tcPr>
            <w:tcW w:w="10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15C" w:rsidRPr="00734F18" w:rsidRDefault="0056375A" w:rsidP="00734F18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34F18">
              <w:rPr>
                <w:rFonts w:ascii="Arial" w:hAnsi="Arial" w:cs="Arial"/>
                <w:bCs/>
                <w:sz w:val="24"/>
                <w:szCs w:val="24"/>
              </w:rPr>
              <w:t>Результат</w:t>
            </w:r>
            <w:r w:rsidR="00694AAD" w:rsidRPr="00734F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bCs/>
                <w:sz w:val="24"/>
                <w:szCs w:val="24"/>
              </w:rPr>
              <w:t>Услуги</w:t>
            </w:r>
            <w:r w:rsidR="00694AAD" w:rsidRPr="00734F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bCs/>
                <w:sz w:val="24"/>
                <w:szCs w:val="24"/>
              </w:rPr>
              <w:t>«Выдача</w:t>
            </w:r>
            <w:r w:rsidR="00694AAD" w:rsidRPr="00734F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bCs/>
                <w:sz w:val="24"/>
                <w:szCs w:val="24"/>
              </w:rPr>
              <w:t>разрешения</w:t>
            </w:r>
            <w:r w:rsidR="00694AAD" w:rsidRPr="00734F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bCs/>
                <w:sz w:val="24"/>
                <w:szCs w:val="24"/>
              </w:rPr>
              <w:t>на</w:t>
            </w:r>
            <w:r w:rsidR="00694AAD" w:rsidRPr="00734F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bCs/>
                <w:sz w:val="24"/>
                <w:szCs w:val="24"/>
              </w:rPr>
              <w:t>вступление</w:t>
            </w:r>
            <w:r w:rsidR="00694AAD" w:rsidRPr="00734F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="00694AAD" w:rsidRPr="00734F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Start"/>
            <w:r w:rsidRPr="00734F18">
              <w:rPr>
                <w:rFonts w:ascii="Arial" w:hAnsi="Arial" w:cs="Arial"/>
                <w:bCs/>
                <w:sz w:val="24"/>
                <w:szCs w:val="24"/>
              </w:rPr>
              <w:t>брак</w:t>
            </w:r>
            <w:r w:rsidR="00694AAD" w:rsidRPr="00734F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bCs/>
                <w:sz w:val="24"/>
                <w:szCs w:val="24"/>
              </w:rPr>
              <w:t>лиц</w:t>
            </w:r>
            <w:proofErr w:type="gramEnd"/>
            <w:r w:rsidRPr="00734F18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694AAD" w:rsidRPr="00734F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bCs/>
                <w:sz w:val="24"/>
                <w:szCs w:val="24"/>
              </w:rPr>
              <w:t>не</w:t>
            </w:r>
            <w:r w:rsidR="00694AAD" w:rsidRPr="00734F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bCs/>
                <w:sz w:val="24"/>
                <w:szCs w:val="24"/>
              </w:rPr>
              <w:t>достигших</w:t>
            </w:r>
            <w:r w:rsidR="00694AAD" w:rsidRPr="00734F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bCs/>
                <w:sz w:val="24"/>
                <w:szCs w:val="24"/>
              </w:rPr>
              <w:t>возраста</w:t>
            </w:r>
            <w:r w:rsidR="00694AAD" w:rsidRPr="00734F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bCs/>
                <w:sz w:val="24"/>
                <w:szCs w:val="24"/>
              </w:rPr>
              <w:t>18</w:t>
            </w:r>
            <w:r w:rsidR="00694AAD" w:rsidRPr="00734F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bCs/>
                <w:sz w:val="24"/>
                <w:szCs w:val="24"/>
              </w:rPr>
              <w:t>лет»</w:t>
            </w:r>
          </w:p>
        </w:tc>
      </w:tr>
      <w:tr w:rsidR="00F8115C" w:rsidRPr="00734F18" w:rsidTr="003742C9">
        <w:trPr>
          <w:trHeight w:val="4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15C" w:rsidRPr="00734F18" w:rsidRDefault="005F56DC" w:rsidP="00734F18">
            <w:pPr>
              <w:widowControl w:val="0"/>
              <w:ind w:right="-536"/>
              <w:rPr>
                <w:rFonts w:ascii="Arial" w:hAnsi="Arial" w:cs="Arial"/>
                <w:sz w:val="24"/>
                <w:szCs w:val="24"/>
              </w:rPr>
            </w:pPr>
            <w:r w:rsidRPr="00734F18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15C" w:rsidRPr="00734F18" w:rsidRDefault="0056375A" w:rsidP="00734F18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F18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заявителя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15C" w:rsidRPr="00734F18" w:rsidRDefault="0056375A" w:rsidP="00734F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F18">
              <w:rPr>
                <w:rFonts w:ascii="Arial" w:hAnsi="Arial" w:cs="Arial"/>
                <w:sz w:val="24"/>
                <w:szCs w:val="24"/>
              </w:rPr>
              <w:t>1.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Физическое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лицо</w:t>
            </w:r>
          </w:p>
        </w:tc>
      </w:tr>
      <w:tr w:rsidR="00F8115C" w:rsidRPr="00734F18" w:rsidTr="003742C9">
        <w:trPr>
          <w:trHeight w:val="70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15C" w:rsidRPr="00734F18" w:rsidRDefault="005F56DC" w:rsidP="00734F18">
            <w:pPr>
              <w:widowControl w:val="0"/>
              <w:ind w:right="-536"/>
              <w:rPr>
                <w:rFonts w:ascii="Arial" w:hAnsi="Arial" w:cs="Arial"/>
                <w:sz w:val="24"/>
                <w:szCs w:val="24"/>
              </w:rPr>
            </w:pPr>
            <w:r w:rsidRPr="00734F18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15C" w:rsidRPr="00734F18" w:rsidRDefault="0056375A" w:rsidP="00734F18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F18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достиг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возраста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16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лет?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15C" w:rsidRPr="00734F18" w:rsidRDefault="0056375A" w:rsidP="00734F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F18">
              <w:rPr>
                <w:rFonts w:ascii="Arial" w:hAnsi="Arial" w:cs="Arial"/>
                <w:sz w:val="24"/>
                <w:szCs w:val="24"/>
              </w:rPr>
              <w:t>1.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Достиг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возраста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16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лет.</w:t>
            </w:r>
          </w:p>
          <w:p w:rsidR="00F8115C" w:rsidRPr="00734F18" w:rsidRDefault="0056375A" w:rsidP="00734F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F18">
              <w:rPr>
                <w:rFonts w:ascii="Arial" w:hAnsi="Arial" w:cs="Arial"/>
                <w:sz w:val="24"/>
                <w:szCs w:val="24"/>
              </w:rPr>
              <w:t>2.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Не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достиг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возраста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16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лет</w:t>
            </w:r>
          </w:p>
        </w:tc>
      </w:tr>
      <w:tr w:rsidR="00F8115C" w:rsidRPr="00734F18" w:rsidTr="003742C9">
        <w:trPr>
          <w:trHeight w:val="70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15C" w:rsidRPr="00734F18" w:rsidRDefault="005F56DC" w:rsidP="00734F18">
            <w:pPr>
              <w:widowControl w:val="0"/>
              <w:ind w:right="-536"/>
              <w:rPr>
                <w:rFonts w:ascii="Arial" w:hAnsi="Arial" w:cs="Arial"/>
                <w:sz w:val="24"/>
                <w:szCs w:val="24"/>
              </w:rPr>
            </w:pPr>
            <w:r w:rsidRPr="00734F1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15C" w:rsidRPr="00734F18" w:rsidRDefault="0056375A" w:rsidP="00734F18">
            <w:pPr>
              <w:widowControl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F18">
              <w:rPr>
                <w:rFonts w:ascii="Arial" w:hAnsi="Arial" w:cs="Arial"/>
                <w:sz w:val="24"/>
                <w:szCs w:val="24"/>
              </w:rPr>
              <w:t>Причина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заключения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брака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15C" w:rsidRPr="00734F18" w:rsidRDefault="0056375A" w:rsidP="00734F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F18">
              <w:rPr>
                <w:rFonts w:ascii="Arial" w:hAnsi="Arial" w:cs="Arial"/>
                <w:sz w:val="24"/>
                <w:szCs w:val="24"/>
              </w:rPr>
              <w:t>1.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Беременность.</w:t>
            </w:r>
          </w:p>
          <w:p w:rsidR="00F8115C" w:rsidRPr="00734F18" w:rsidRDefault="0056375A" w:rsidP="00734F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F18">
              <w:rPr>
                <w:rFonts w:ascii="Arial" w:hAnsi="Arial" w:cs="Arial"/>
                <w:sz w:val="24"/>
                <w:szCs w:val="24"/>
              </w:rPr>
              <w:t>2.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Наличие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общих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детей</w:t>
            </w:r>
          </w:p>
        </w:tc>
      </w:tr>
      <w:tr w:rsidR="00F8115C" w:rsidRPr="00734F18" w:rsidTr="003742C9">
        <w:trPr>
          <w:trHeight w:val="339"/>
        </w:trPr>
        <w:tc>
          <w:tcPr>
            <w:tcW w:w="10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15C" w:rsidRPr="00734F18" w:rsidRDefault="0056375A" w:rsidP="00734F18">
            <w:pPr>
              <w:widowContro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734F18">
              <w:rPr>
                <w:rFonts w:ascii="Arial" w:hAnsi="Arial" w:cs="Arial"/>
                <w:bCs/>
                <w:sz w:val="24"/>
                <w:szCs w:val="24"/>
              </w:rPr>
              <w:t>Результат</w:t>
            </w:r>
            <w:r w:rsidR="00694AAD" w:rsidRPr="00734F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bCs/>
                <w:sz w:val="24"/>
                <w:szCs w:val="24"/>
              </w:rPr>
              <w:t>Услуги</w:t>
            </w:r>
            <w:r w:rsidR="00694AAD" w:rsidRPr="00734F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bCs/>
                <w:sz w:val="24"/>
                <w:szCs w:val="24"/>
              </w:rPr>
              <w:t>«Исправление</w:t>
            </w:r>
            <w:r w:rsidR="00694AAD" w:rsidRPr="00734F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bCs/>
                <w:sz w:val="24"/>
                <w:szCs w:val="24"/>
              </w:rPr>
              <w:t>опечаток</w:t>
            </w:r>
            <w:r w:rsidR="00694AAD" w:rsidRPr="00734F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="00694AAD" w:rsidRPr="00734F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bCs/>
                <w:sz w:val="24"/>
                <w:szCs w:val="24"/>
              </w:rPr>
              <w:t>(или)</w:t>
            </w:r>
            <w:r w:rsidR="00694AAD" w:rsidRPr="00734F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bCs/>
                <w:sz w:val="24"/>
                <w:szCs w:val="24"/>
              </w:rPr>
              <w:t>ошибок,</w:t>
            </w:r>
            <w:r w:rsidR="00694AAD" w:rsidRPr="00734F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bCs/>
                <w:sz w:val="24"/>
                <w:szCs w:val="24"/>
              </w:rPr>
              <w:t>допущенных</w:t>
            </w:r>
            <w:r w:rsidR="00694AAD" w:rsidRPr="00734F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="00694AAD" w:rsidRPr="00734F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bCs/>
                <w:sz w:val="24"/>
                <w:szCs w:val="24"/>
              </w:rPr>
              <w:t>результате</w:t>
            </w:r>
            <w:r w:rsidR="00694AAD" w:rsidRPr="00734F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bCs/>
                <w:sz w:val="24"/>
                <w:szCs w:val="24"/>
              </w:rPr>
              <w:t>предоставления</w:t>
            </w:r>
            <w:r w:rsidR="00694AAD" w:rsidRPr="00734F1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bCs/>
                <w:sz w:val="24"/>
                <w:szCs w:val="24"/>
              </w:rPr>
              <w:t>Услуги»</w:t>
            </w:r>
          </w:p>
        </w:tc>
      </w:tr>
      <w:tr w:rsidR="00F8115C" w:rsidRPr="00734F18" w:rsidTr="003742C9">
        <w:trPr>
          <w:trHeight w:val="4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15C" w:rsidRPr="00734F18" w:rsidRDefault="005768ED" w:rsidP="00734F18">
            <w:pPr>
              <w:widowControl w:val="0"/>
              <w:ind w:right="-536"/>
              <w:rPr>
                <w:rFonts w:ascii="Arial" w:hAnsi="Arial" w:cs="Arial"/>
                <w:sz w:val="24"/>
                <w:szCs w:val="24"/>
              </w:rPr>
            </w:pPr>
            <w:r w:rsidRPr="00734F1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15C" w:rsidRPr="00734F18" w:rsidRDefault="0056375A" w:rsidP="00734F18">
            <w:pPr>
              <w:widowControl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34F18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заявителя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15C" w:rsidRPr="00734F18" w:rsidRDefault="0056375A" w:rsidP="00734F18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4F18">
              <w:rPr>
                <w:rFonts w:ascii="Arial" w:hAnsi="Arial" w:cs="Arial"/>
                <w:sz w:val="24"/>
                <w:szCs w:val="24"/>
              </w:rPr>
              <w:t>1.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Физическое</w:t>
            </w:r>
            <w:r w:rsidR="00694AAD" w:rsidRPr="00734F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34F18">
              <w:rPr>
                <w:rFonts w:ascii="Arial" w:hAnsi="Arial" w:cs="Arial"/>
                <w:sz w:val="24"/>
                <w:szCs w:val="24"/>
              </w:rPr>
              <w:t>лицо</w:t>
            </w:r>
          </w:p>
        </w:tc>
      </w:tr>
    </w:tbl>
    <w:bookmarkEnd w:id="1"/>
    <w:p w:rsidR="00A06925" w:rsidRPr="00C10188" w:rsidRDefault="00E458A1" w:rsidP="00C10188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10188">
        <w:rPr>
          <w:rFonts w:ascii="Arial" w:hAnsi="Arial" w:cs="Arial"/>
          <w:sz w:val="24"/>
          <w:szCs w:val="24"/>
        </w:rPr>
        <w:t>__________________</w:t>
      </w:r>
      <w:r w:rsidR="00A06925" w:rsidRPr="00C10188">
        <w:rPr>
          <w:rFonts w:ascii="Arial" w:hAnsi="Arial" w:cs="Arial"/>
          <w:sz w:val="24"/>
          <w:szCs w:val="24"/>
        </w:rPr>
        <w:br w:type="page"/>
      </w:r>
    </w:p>
    <w:p w:rsidR="00F8115C" w:rsidRPr="00C10188" w:rsidRDefault="0056375A" w:rsidP="00734F18">
      <w:pPr>
        <w:pStyle w:val="af6"/>
        <w:widowControl w:val="0"/>
        <w:ind w:left="5103" w:firstLine="709"/>
        <w:jc w:val="right"/>
        <w:outlineLvl w:val="0"/>
        <w:rPr>
          <w:rFonts w:ascii="Arial" w:hAnsi="Arial" w:cs="Arial"/>
          <w:sz w:val="24"/>
          <w:szCs w:val="24"/>
        </w:rPr>
      </w:pPr>
      <w:r w:rsidRPr="00C10188">
        <w:rPr>
          <w:rFonts w:ascii="Arial" w:hAnsi="Arial" w:cs="Arial"/>
          <w:sz w:val="24"/>
          <w:szCs w:val="24"/>
        </w:rPr>
        <w:lastRenderedPageBreak/>
        <w:t>Приложение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№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2</w:t>
      </w:r>
    </w:p>
    <w:p w:rsidR="00F8115C" w:rsidRPr="00C10188" w:rsidRDefault="0056375A" w:rsidP="00734F18">
      <w:pPr>
        <w:pStyle w:val="af6"/>
        <w:widowControl w:val="0"/>
        <w:ind w:left="5103" w:firstLine="709"/>
        <w:jc w:val="right"/>
        <w:rPr>
          <w:rFonts w:ascii="Arial" w:hAnsi="Arial" w:cs="Arial"/>
          <w:sz w:val="24"/>
          <w:szCs w:val="24"/>
          <w:u w:val="single"/>
        </w:rPr>
      </w:pPr>
      <w:r w:rsidRPr="00C10188">
        <w:rPr>
          <w:rFonts w:ascii="Arial" w:hAnsi="Arial" w:cs="Arial"/>
          <w:sz w:val="24"/>
          <w:szCs w:val="24"/>
        </w:rPr>
        <w:t>к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Административному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регламенту,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по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предоставлению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муниципальной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услуги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«Выдача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разрешения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на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вступление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в</w:t>
      </w:r>
      <w:r w:rsidR="00694AA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sz w:val="24"/>
          <w:szCs w:val="24"/>
        </w:rPr>
        <w:t>брак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лиц</w:t>
      </w:r>
      <w:proofErr w:type="gramEnd"/>
      <w:r w:rsidRPr="00C10188">
        <w:rPr>
          <w:rFonts w:ascii="Arial" w:hAnsi="Arial" w:cs="Arial"/>
          <w:sz w:val="24"/>
          <w:szCs w:val="24"/>
        </w:rPr>
        <w:t>,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не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достигших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возраста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18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лет»</w:t>
      </w:r>
    </w:p>
    <w:p w:rsidR="00F8115C" w:rsidRPr="00C10188" w:rsidRDefault="00694AAD" w:rsidP="00734F18">
      <w:pPr>
        <w:widowControl w:val="0"/>
        <w:ind w:left="5103"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8115C" w:rsidRPr="00C10188" w:rsidRDefault="00A06925" w:rsidP="00C10188">
      <w:pPr>
        <w:widowControl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10188">
        <w:rPr>
          <w:rFonts w:ascii="Arial" w:hAnsi="Arial" w:cs="Arial"/>
          <w:b/>
          <w:sz w:val="24"/>
          <w:szCs w:val="24"/>
        </w:rPr>
        <w:t>ЗАЯВЛЕНИЕ</w:t>
      </w:r>
    </w:p>
    <w:p w:rsidR="00F8115C" w:rsidRPr="00C10188" w:rsidRDefault="0056375A" w:rsidP="00C10188">
      <w:pPr>
        <w:widowControl w:val="0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10188">
        <w:rPr>
          <w:rFonts w:ascii="Arial" w:hAnsi="Arial" w:cs="Arial"/>
          <w:b/>
          <w:sz w:val="24"/>
          <w:szCs w:val="24"/>
        </w:rPr>
        <w:t>о</w:t>
      </w:r>
      <w:r w:rsidR="00694AAD">
        <w:rPr>
          <w:rFonts w:ascii="Arial" w:hAnsi="Arial" w:cs="Arial"/>
          <w:b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sz w:val="24"/>
          <w:szCs w:val="24"/>
        </w:rPr>
        <w:t>предоставлении</w:t>
      </w:r>
      <w:r w:rsidR="00694AAD">
        <w:rPr>
          <w:rFonts w:ascii="Arial" w:hAnsi="Arial" w:cs="Arial"/>
          <w:b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sz w:val="24"/>
          <w:szCs w:val="24"/>
        </w:rPr>
        <w:t>Услуги</w:t>
      </w:r>
      <w:r w:rsidR="00694AAD">
        <w:rPr>
          <w:rFonts w:ascii="Arial" w:hAnsi="Arial" w:cs="Arial"/>
          <w:b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sz w:val="24"/>
          <w:szCs w:val="24"/>
        </w:rPr>
        <w:t>«Выдача</w:t>
      </w:r>
      <w:r w:rsidR="00694AAD">
        <w:rPr>
          <w:rFonts w:ascii="Arial" w:hAnsi="Arial" w:cs="Arial"/>
          <w:b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sz w:val="24"/>
          <w:szCs w:val="24"/>
        </w:rPr>
        <w:t>разрешения</w:t>
      </w:r>
      <w:r w:rsidR="00694AAD">
        <w:rPr>
          <w:rFonts w:ascii="Arial" w:hAnsi="Arial" w:cs="Arial"/>
          <w:b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sz w:val="24"/>
          <w:szCs w:val="24"/>
        </w:rPr>
        <w:t>на</w:t>
      </w:r>
      <w:r w:rsidR="00694AAD">
        <w:rPr>
          <w:rFonts w:ascii="Arial" w:hAnsi="Arial" w:cs="Arial"/>
          <w:b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sz w:val="24"/>
          <w:szCs w:val="24"/>
        </w:rPr>
        <w:t>вступление</w:t>
      </w:r>
      <w:r w:rsidR="00694AAD">
        <w:rPr>
          <w:rFonts w:ascii="Arial" w:hAnsi="Arial" w:cs="Arial"/>
          <w:b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sz w:val="24"/>
          <w:szCs w:val="24"/>
        </w:rPr>
        <w:t>в</w:t>
      </w:r>
      <w:r w:rsidR="00694AA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C10188">
        <w:rPr>
          <w:rFonts w:ascii="Arial" w:hAnsi="Arial" w:cs="Arial"/>
          <w:b/>
          <w:sz w:val="24"/>
          <w:szCs w:val="24"/>
        </w:rPr>
        <w:t>брак</w:t>
      </w:r>
      <w:r w:rsidR="00694AAD">
        <w:rPr>
          <w:rFonts w:ascii="Arial" w:hAnsi="Arial" w:cs="Arial"/>
          <w:b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sz w:val="24"/>
          <w:szCs w:val="24"/>
        </w:rPr>
        <w:t>лиц</w:t>
      </w:r>
      <w:proofErr w:type="gramEnd"/>
      <w:r w:rsidRPr="00C10188">
        <w:rPr>
          <w:rFonts w:ascii="Arial" w:hAnsi="Arial" w:cs="Arial"/>
          <w:b/>
          <w:sz w:val="24"/>
          <w:szCs w:val="24"/>
        </w:rPr>
        <w:t>,</w:t>
      </w:r>
      <w:r w:rsidR="00694AAD">
        <w:rPr>
          <w:rFonts w:ascii="Arial" w:hAnsi="Arial" w:cs="Arial"/>
          <w:b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sz w:val="24"/>
          <w:szCs w:val="24"/>
        </w:rPr>
        <w:t>не</w:t>
      </w:r>
      <w:r w:rsidR="00694AAD">
        <w:rPr>
          <w:rFonts w:ascii="Arial" w:hAnsi="Arial" w:cs="Arial"/>
          <w:b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sz w:val="24"/>
          <w:szCs w:val="24"/>
        </w:rPr>
        <w:t>достигших</w:t>
      </w:r>
      <w:r w:rsidR="00694AAD">
        <w:rPr>
          <w:rFonts w:ascii="Arial" w:hAnsi="Arial" w:cs="Arial"/>
          <w:b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sz w:val="24"/>
          <w:szCs w:val="24"/>
        </w:rPr>
        <w:t>возраста</w:t>
      </w:r>
      <w:r w:rsidR="00694AAD">
        <w:rPr>
          <w:rFonts w:ascii="Arial" w:hAnsi="Arial" w:cs="Arial"/>
          <w:b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sz w:val="24"/>
          <w:szCs w:val="24"/>
        </w:rPr>
        <w:t>18</w:t>
      </w:r>
      <w:r w:rsidR="00694AAD">
        <w:rPr>
          <w:rFonts w:ascii="Arial" w:hAnsi="Arial" w:cs="Arial"/>
          <w:b/>
          <w:sz w:val="24"/>
          <w:szCs w:val="24"/>
        </w:rPr>
        <w:t xml:space="preserve"> </w:t>
      </w:r>
      <w:r w:rsidRPr="00C10188">
        <w:rPr>
          <w:rFonts w:ascii="Arial" w:hAnsi="Arial" w:cs="Arial"/>
          <w:b/>
          <w:sz w:val="24"/>
          <w:szCs w:val="24"/>
        </w:rPr>
        <w:t>лет»</w:t>
      </w:r>
    </w:p>
    <w:p w:rsidR="00F8115C" w:rsidRPr="00C10188" w:rsidRDefault="00F8115C" w:rsidP="00C10188">
      <w:pPr>
        <w:widowControl w:val="0"/>
        <w:ind w:firstLine="709"/>
        <w:rPr>
          <w:rFonts w:ascii="Arial" w:hAnsi="Arial" w:cs="Arial"/>
          <w:sz w:val="24"/>
          <w:szCs w:val="24"/>
        </w:rPr>
      </w:pPr>
    </w:p>
    <w:p w:rsidR="00F8115C" w:rsidRPr="00C10188" w:rsidRDefault="00694AAD" w:rsidP="00C10188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sz w:val="24"/>
          <w:szCs w:val="24"/>
        </w:rPr>
        <w:t>указывается</w:t>
      </w:r>
      <w:r>
        <w:rPr>
          <w:rFonts w:ascii="Arial" w:hAnsi="Arial" w:cs="Arial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sz w:val="24"/>
          <w:szCs w:val="24"/>
        </w:rPr>
        <w:t>наименование</w:t>
      </w:r>
      <w:r>
        <w:rPr>
          <w:rFonts w:ascii="Arial" w:hAnsi="Arial" w:cs="Arial"/>
          <w:sz w:val="24"/>
          <w:szCs w:val="24"/>
        </w:rPr>
        <w:t xml:space="preserve"> </w:t>
      </w:r>
    </w:p>
    <w:p w:rsidR="00F8115C" w:rsidRPr="00C10188" w:rsidRDefault="0056375A" w:rsidP="00C10188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C10188">
        <w:rPr>
          <w:rFonts w:ascii="Arial" w:hAnsi="Arial" w:cs="Arial"/>
          <w:sz w:val="24"/>
          <w:szCs w:val="24"/>
        </w:rPr>
        <w:t>органа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местного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самоуправления</w:t>
      </w:r>
    </w:p>
    <w:p w:rsidR="00F8115C" w:rsidRPr="00C10188" w:rsidRDefault="0056375A" w:rsidP="00C10188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 w:rsidRPr="00C10188">
        <w:rPr>
          <w:rFonts w:ascii="Arial" w:hAnsi="Arial" w:cs="Arial"/>
          <w:sz w:val="24"/>
          <w:szCs w:val="24"/>
        </w:rPr>
        <w:t>по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месту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жительства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заявителя</w:t>
      </w:r>
    </w:p>
    <w:p w:rsidR="00F8115C" w:rsidRPr="00C10188" w:rsidRDefault="00694AAD" w:rsidP="00C10188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sz w:val="24"/>
          <w:szCs w:val="24"/>
        </w:rPr>
        <w:t>___________________________________________</w:t>
      </w:r>
    </w:p>
    <w:p w:rsidR="00F8115C" w:rsidRPr="00C10188" w:rsidRDefault="00694AAD" w:rsidP="00C10188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sz w:val="24"/>
          <w:szCs w:val="24"/>
        </w:rPr>
        <w:t>________________________________________,</w:t>
      </w:r>
    </w:p>
    <w:p w:rsidR="00F8115C" w:rsidRPr="00C10188" w:rsidRDefault="00694AAD" w:rsidP="00C10188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56375A" w:rsidRPr="00C10188">
        <w:rPr>
          <w:rFonts w:ascii="Arial" w:hAnsi="Arial" w:cs="Arial"/>
          <w:sz w:val="24"/>
          <w:szCs w:val="24"/>
        </w:rPr>
        <w:t>(фамилия,</w:t>
      </w:r>
      <w:r>
        <w:rPr>
          <w:rFonts w:ascii="Arial" w:hAnsi="Arial" w:cs="Arial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sz w:val="24"/>
          <w:szCs w:val="24"/>
        </w:rPr>
        <w:t>имя,</w:t>
      </w:r>
      <w:r>
        <w:rPr>
          <w:rFonts w:ascii="Arial" w:hAnsi="Arial" w:cs="Arial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sz w:val="24"/>
          <w:szCs w:val="24"/>
        </w:rPr>
        <w:t>отчество</w:t>
      </w:r>
      <w:r>
        <w:rPr>
          <w:rFonts w:ascii="Arial" w:hAnsi="Arial" w:cs="Arial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sz w:val="24"/>
          <w:szCs w:val="24"/>
        </w:rPr>
        <w:t>(при</w:t>
      </w:r>
      <w:r>
        <w:rPr>
          <w:rFonts w:ascii="Arial" w:hAnsi="Arial" w:cs="Arial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sz w:val="24"/>
          <w:szCs w:val="24"/>
        </w:rPr>
        <w:t>наличии)</w:t>
      </w:r>
      <w:proofErr w:type="gramEnd"/>
    </w:p>
    <w:p w:rsidR="00D92F4E" w:rsidRPr="00C10188" w:rsidRDefault="00D92F4E" w:rsidP="00C10188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F8115C" w:rsidRPr="00C10188" w:rsidRDefault="00694AAD" w:rsidP="00C10188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56375A" w:rsidRPr="00C10188">
        <w:rPr>
          <w:rFonts w:ascii="Arial" w:hAnsi="Arial" w:cs="Arial"/>
          <w:sz w:val="24"/>
          <w:szCs w:val="24"/>
        </w:rPr>
        <w:t>состоящего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sz w:val="24"/>
          <w:szCs w:val="24"/>
        </w:rPr>
        <w:t>регистрационном</w:t>
      </w:r>
      <w:r>
        <w:rPr>
          <w:rFonts w:ascii="Arial" w:hAnsi="Arial" w:cs="Arial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sz w:val="24"/>
          <w:szCs w:val="24"/>
        </w:rPr>
        <w:t>учете</w:t>
      </w:r>
      <w:r>
        <w:rPr>
          <w:rFonts w:ascii="Arial" w:hAnsi="Arial" w:cs="Arial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sz w:val="24"/>
          <w:szCs w:val="24"/>
        </w:rPr>
        <w:t>по</w:t>
      </w:r>
      <w:r>
        <w:rPr>
          <w:rFonts w:ascii="Arial" w:hAnsi="Arial" w:cs="Arial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sz w:val="24"/>
          <w:szCs w:val="24"/>
        </w:rPr>
        <w:t>адресу:</w:t>
      </w:r>
    </w:p>
    <w:p w:rsidR="00F8115C" w:rsidRPr="00C10188" w:rsidRDefault="00694AAD" w:rsidP="00C10188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sz w:val="24"/>
          <w:szCs w:val="24"/>
        </w:rPr>
        <w:t>___________________________________________</w:t>
      </w:r>
    </w:p>
    <w:p w:rsidR="00F8115C" w:rsidRPr="00C10188" w:rsidRDefault="0056375A" w:rsidP="00C10188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proofErr w:type="gramStart"/>
      <w:r w:rsidRPr="00C10188">
        <w:rPr>
          <w:rFonts w:ascii="Arial" w:hAnsi="Arial" w:cs="Arial"/>
          <w:sz w:val="24"/>
          <w:szCs w:val="24"/>
        </w:rPr>
        <w:t>(место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регистрации: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почтовый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индекс,</w:t>
      </w:r>
      <w:proofErr w:type="gramEnd"/>
    </w:p>
    <w:p w:rsidR="00F8115C" w:rsidRPr="00C10188" w:rsidRDefault="00694AAD" w:rsidP="00C10188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sz w:val="24"/>
          <w:szCs w:val="24"/>
        </w:rPr>
        <w:t>___________________________________________</w:t>
      </w:r>
    </w:p>
    <w:p w:rsidR="00F8115C" w:rsidRPr="00C10188" w:rsidRDefault="00694AAD" w:rsidP="00C10188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sz w:val="24"/>
          <w:szCs w:val="24"/>
        </w:rPr>
        <w:t>город,</w:t>
      </w:r>
      <w:r>
        <w:rPr>
          <w:rFonts w:ascii="Arial" w:hAnsi="Arial" w:cs="Arial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sz w:val="24"/>
          <w:szCs w:val="24"/>
        </w:rPr>
        <w:t>улица,</w:t>
      </w:r>
      <w:r>
        <w:rPr>
          <w:rFonts w:ascii="Arial" w:hAnsi="Arial" w:cs="Arial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sz w:val="24"/>
          <w:szCs w:val="24"/>
        </w:rPr>
        <w:t>дом,</w:t>
      </w:r>
      <w:r>
        <w:rPr>
          <w:rFonts w:ascii="Arial" w:hAnsi="Arial" w:cs="Arial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sz w:val="24"/>
          <w:szCs w:val="24"/>
        </w:rPr>
        <w:t>корпус,</w:t>
      </w:r>
      <w:r>
        <w:rPr>
          <w:rFonts w:ascii="Arial" w:hAnsi="Arial" w:cs="Arial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sz w:val="24"/>
          <w:szCs w:val="24"/>
        </w:rPr>
        <w:t>квартира)</w:t>
      </w:r>
    </w:p>
    <w:p w:rsidR="00D92F4E" w:rsidRPr="00C10188" w:rsidRDefault="00D92F4E" w:rsidP="00C10188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F8115C" w:rsidRPr="00C10188" w:rsidRDefault="00694AAD" w:rsidP="00C10188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sz w:val="24"/>
          <w:szCs w:val="24"/>
        </w:rPr>
        <w:t>Номер</w:t>
      </w:r>
      <w:r>
        <w:rPr>
          <w:rFonts w:ascii="Arial" w:hAnsi="Arial" w:cs="Arial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sz w:val="24"/>
          <w:szCs w:val="24"/>
        </w:rPr>
        <w:t>контактного</w:t>
      </w:r>
      <w:r>
        <w:rPr>
          <w:rFonts w:ascii="Arial" w:hAnsi="Arial" w:cs="Arial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sz w:val="24"/>
          <w:szCs w:val="24"/>
        </w:rPr>
        <w:t>телефона:</w:t>
      </w:r>
      <w:r>
        <w:rPr>
          <w:rFonts w:ascii="Arial" w:hAnsi="Arial" w:cs="Arial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sz w:val="24"/>
          <w:szCs w:val="24"/>
        </w:rPr>
        <w:t>_________________</w:t>
      </w:r>
    </w:p>
    <w:p w:rsidR="00F8115C" w:rsidRPr="00C10188" w:rsidRDefault="00694AAD" w:rsidP="00C10188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sz w:val="24"/>
          <w:szCs w:val="24"/>
        </w:rPr>
        <w:t>Паспорт:</w:t>
      </w:r>
      <w:r>
        <w:rPr>
          <w:rFonts w:ascii="Arial" w:hAnsi="Arial" w:cs="Arial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sz w:val="24"/>
          <w:szCs w:val="24"/>
        </w:rPr>
        <w:t>___________________________________</w:t>
      </w:r>
    </w:p>
    <w:p w:rsidR="00F8115C" w:rsidRPr="00C10188" w:rsidRDefault="00694AAD" w:rsidP="00C10188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sz w:val="24"/>
          <w:szCs w:val="24"/>
        </w:rPr>
        <w:t>(серия,</w:t>
      </w:r>
      <w:r>
        <w:rPr>
          <w:rFonts w:ascii="Arial" w:hAnsi="Arial" w:cs="Arial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sz w:val="24"/>
          <w:szCs w:val="24"/>
        </w:rPr>
        <w:t>номер,</w:t>
      </w:r>
      <w:r>
        <w:rPr>
          <w:rFonts w:ascii="Arial" w:hAnsi="Arial" w:cs="Arial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sz w:val="24"/>
          <w:szCs w:val="24"/>
        </w:rPr>
        <w:t>кем</w:t>
      </w:r>
      <w:r>
        <w:rPr>
          <w:rFonts w:ascii="Arial" w:hAnsi="Arial" w:cs="Arial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sz w:val="24"/>
          <w:szCs w:val="24"/>
        </w:rPr>
        <w:t>выдан,</w:t>
      </w:r>
      <w:r>
        <w:rPr>
          <w:rFonts w:ascii="Arial" w:hAnsi="Arial" w:cs="Arial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sz w:val="24"/>
          <w:szCs w:val="24"/>
        </w:rPr>
        <w:t>дата</w:t>
      </w:r>
      <w:r>
        <w:rPr>
          <w:rFonts w:ascii="Arial" w:hAnsi="Arial" w:cs="Arial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sz w:val="24"/>
          <w:szCs w:val="24"/>
        </w:rPr>
        <w:t>выдачи)</w:t>
      </w:r>
    </w:p>
    <w:p w:rsidR="00F8115C" w:rsidRPr="00C10188" w:rsidRDefault="00694AAD" w:rsidP="00C10188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sz w:val="24"/>
          <w:szCs w:val="24"/>
        </w:rPr>
        <w:t>___________________________________________</w:t>
      </w:r>
    </w:p>
    <w:p w:rsidR="00F8115C" w:rsidRPr="00C10188" w:rsidRDefault="00694AAD" w:rsidP="00C10188">
      <w:pPr>
        <w:widowControl w:val="0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8115C" w:rsidRPr="00C10188" w:rsidRDefault="00A06925" w:rsidP="00C10188">
      <w:pPr>
        <w:widowControl w:val="0"/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2" w:name="Par813"/>
      <w:bookmarkEnd w:id="2"/>
      <w:r w:rsidRPr="00C10188">
        <w:rPr>
          <w:rFonts w:ascii="Arial" w:hAnsi="Arial" w:cs="Arial"/>
          <w:b/>
          <w:sz w:val="24"/>
          <w:szCs w:val="24"/>
        </w:rPr>
        <w:t>З</w:t>
      </w:r>
      <w:r w:rsidR="0056375A" w:rsidRPr="00C10188">
        <w:rPr>
          <w:rFonts w:ascii="Arial" w:hAnsi="Arial" w:cs="Arial"/>
          <w:b/>
          <w:sz w:val="24"/>
          <w:szCs w:val="24"/>
        </w:rPr>
        <w:t>аявление</w:t>
      </w:r>
      <w:r w:rsidRPr="00C10188">
        <w:rPr>
          <w:rFonts w:ascii="Arial" w:hAnsi="Arial" w:cs="Arial"/>
          <w:b/>
          <w:sz w:val="24"/>
          <w:szCs w:val="24"/>
        </w:rPr>
        <w:t>.</w:t>
      </w:r>
    </w:p>
    <w:p w:rsidR="00F8115C" w:rsidRPr="00C10188" w:rsidRDefault="00F8115C" w:rsidP="00C101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8115C" w:rsidRPr="00C10188" w:rsidRDefault="0056375A" w:rsidP="00C101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10188">
        <w:rPr>
          <w:rFonts w:ascii="Arial" w:hAnsi="Arial" w:cs="Arial"/>
          <w:sz w:val="24"/>
          <w:szCs w:val="24"/>
        </w:rPr>
        <w:t>Прошу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выдать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разрешение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на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вступление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в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брак,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в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связи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с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тем,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что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8115C" w:rsidRPr="00C10188" w:rsidRDefault="0056375A" w:rsidP="00C10188">
      <w:pPr>
        <w:widowControl w:val="0"/>
        <w:ind w:firstLine="709"/>
        <w:jc w:val="center"/>
        <w:rPr>
          <w:rFonts w:ascii="Arial" w:hAnsi="Arial" w:cs="Arial"/>
          <w:sz w:val="24"/>
          <w:szCs w:val="24"/>
        </w:rPr>
      </w:pPr>
      <w:r w:rsidRPr="00C10188">
        <w:rPr>
          <w:rFonts w:ascii="Arial" w:hAnsi="Arial" w:cs="Arial"/>
          <w:sz w:val="24"/>
          <w:szCs w:val="24"/>
        </w:rPr>
        <w:t>(указать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причину)</w:t>
      </w:r>
    </w:p>
    <w:p w:rsidR="00F8115C" w:rsidRPr="00C10188" w:rsidRDefault="0056375A" w:rsidP="00C101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1018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F8115C" w:rsidRPr="00C10188" w:rsidRDefault="00F8115C" w:rsidP="00C101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724CC" w:rsidRPr="00C10188" w:rsidRDefault="0056375A" w:rsidP="00C101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10188">
        <w:rPr>
          <w:rFonts w:ascii="Arial" w:hAnsi="Arial" w:cs="Arial"/>
          <w:sz w:val="24"/>
          <w:szCs w:val="24"/>
        </w:rPr>
        <w:t>Дата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подачи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заявления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________________</w:t>
      </w:r>
      <w:r w:rsidR="00694AAD">
        <w:rPr>
          <w:rFonts w:ascii="Arial" w:hAnsi="Arial" w:cs="Arial"/>
          <w:sz w:val="24"/>
          <w:szCs w:val="24"/>
        </w:rPr>
        <w:t xml:space="preserve"> </w:t>
      </w:r>
    </w:p>
    <w:p w:rsidR="00F8115C" w:rsidRPr="00C10188" w:rsidRDefault="0056375A" w:rsidP="00C101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10188">
        <w:rPr>
          <w:rFonts w:ascii="Arial" w:hAnsi="Arial" w:cs="Arial"/>
          <w:sz w:val="24"/>
          <w:szCs w:val="24"/>
        </w:rPr>
        <w:t>Подпись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заявителя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___________________</w:t>
      </w:r>
    </w:p>
    <w:p w:rsidR="00D92F4E" w:rsidRPr="00C10188" w:rsidRDefault="00D92F4E" w:rsidP="00C101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724CC" w:rsidRPr="00C10188" w:rsidRDefault="009724CC" w:rsidP="00C101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8115C" w:rsidRPr="00C10188" w:rsidRDefault="0056375A" w:rsidP="00C101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C10188">
        <w:rPr>
          <w:rFonts w:ascii="Arial" w:hAnsi="Arial" w:cs="Arial"/>
          <w:sz w:val="24"/>
          <w:szCs w:val="24"/>
        </w:rPr>
        <w:t>Заявление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="00BF5C58" w:rsidRPr="00C10188">
        <w:rPr>
          <w:rFonts w:ascii="Arial" w:hAnsi="Arial" w:cs="Arial"/>
          <w:sz w:val="24"/>
          <w:szCs w:val="24"/>
        </w:rPr>
        <w:t>№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________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и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документы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гр.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_________________________</w:t>
      </w:r>
      <w:r w:rsidR="009724CC" w:rsidRPr="00C10188">
        <w:rPr>
          <w:rFonts w:ascii="Arial" w:hAnsi="Arial" w:cs="Arial"/>
          <w:sz w:val="24"/>
          <w:szCs w:val="24"/>
        </w:rPr>
        <w:t>_</w:t>
      </w:r>
      <w:r w:rsidRPr="00C10188">
        <w:rPr>
          <w:rFonts w:ascii="Arial" w:hAnsi="Arial" w:cs="Arial"/>
          <w:sz w:val="24"/>
          <w:szCs w:val="24"/>
        </w:rPr>
        <w:t>______</w:t>
      </w:r>
    </w:p>
    <w:p w:rsidR="00F8115C" w:rsidRPr="00C10188" w:rsidRDefault="00694AAD" w:rsidP="00C101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6375A" w:rsidRPr="00C10188">
        <w:rPr>
          <w:rFonts w:ascii="Arial" w:hAnsi="Arial" w:cs="Arial"/>
          <w:sz w:val="24"/>
          <w:szCs w:val="24"/>
        </w:rPr>
        <w:t>(рег.</w:t>
      </w:r>
      <w:r>
        <w:rPr>
          <w:rFonts w:ascii="Arial" w:hAnsi="Arial" w:cs="Arial"/>
          <w:sz w:val="24"/>
          <w:szCs w:val="24"/>
        </w:rPr>
        <w:t xml:space="preserve"> </w:t>
      </w:r>
      <w:r w:rsidR="00BF5C58" w:rsidRPr="00C10188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375A" w:rsidRPr="00C10188">
        <w:rPr>
          <w:rFonts w:ascii="Arial" w:hAnsi="Arial" w:cs="Arial"/>
          <w:sz w:val="24"/>
          <w:szCs w:val="24"/>
        </w:rPr>
        <w:t>заявл</w:t>
      </w:r>
      <w:proofErr w:type="spellEnd"/>
      <w:r w:rsidR="0056375A" w:rsidRPr="00C10188">
        <w:rPr>
          <w:rFonts w:ascii="Arial" w:hAnsi="Arial" w:cs="Arial"/>
          <w:sz w:val="24"/>
          <w:szCs w:val="24"/>
        </w:rPr>
        <w:t>.)</w:t>
      </w:r>
    </w:p>
    <w:p w:rsidR="009724CC" w:rsidRPr="00C10188" w:rsidRDefault="009724CC" w:rsidP="00C101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8115C" w:rsidRPr="00C10188" w:rsidRDefault="0056375A" w:rsidP="00C10188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10188">
        <w:rPr>
          <w:rFonts w:ascii="Arial" w:hAnsi="Arial" w:cs="Arial"/>
          <w:sz w:val="24"/>
          <w:szCs w:val="24"/>
        </w:rPr>
        <w:t>принял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и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проверил</w:t>
      </w:r>
      <w:proofErr w:type="gramEnd"/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_________________________</w:t>
      </w:r>
      <w:r w:rsidR="00D92F4E" w:rsidRPr="00C10188">
        <w:rPr>
          <w:rFonts w:ascii="Arial" w:hAnsi="Arial" w:cs="Arial"/>
          <w:sz w:val="24"/>
          <w:szCs w:val="24"/>
        </w:rPr>
        <w:t>_________________________</w:t>
      </w:r>
    </w:p>
    <w:p w:rsidR="00F8115C" w:rsidRPr="00C10188" w:rsidRDefault="0056375A" w:rsidP="00C10188">
      <w:pPr>
        <w:widowControl w:val="0"/>
        <w:ind w:firstLine="709"/>
        <w:jc w:val="center"/>
        <w:rPr>
          <w:rFonts w:ascii="Arial" w:hAnsi="Arial" w:cs="Arial"/>
          <w:sz w:val="24"/>
          <w:szCs w:val="24"/>
        </w:rPr>
      </w:pPr>
      <w:r w:rsidRPr="00C10188">
        <w:rPr>
          <w:rFonts w:ascii="Arial" w:hAnsi="Arial" w:cs="Arial"/>
          <w:sz w:val="24"/>
          <w:szCs w:val="24"/>
        </w:rPr>
        <w:t>(дата,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подпись</w:t>
      </w:r>
      <w:r w:rsidR="00694AAD">
        <w:rPr>
          <w:rFonts w:ascii="Arial" w:hAnsi="Arial" w:cs="Arial"/>
          <w:sz w:val="24"/>
          <w:szCs w:val="24"/>
        </w:rPr>
        <w:t xml:space="preserve"> </w:t>
      </w:r>
      <w:r w:rsidRPr="00C10188">
        <w:rPr>
          <w:rFonts w:ascii="Arial" w:hAnsi="Arial" w:cs="Arial"/>
          <w:sz w:val="24"/>
          <w:szCs w:val="24"/>
        </w:rPr>
        <w:t>специалиста)</w:t>
      </w:r>
    </w:p>
    <w:p w:rsidR="00A06925" w:rsidRPr="00C10188" w:rsidRDefault="00A06925" w:rsidP="00C10188">
      <w:pPr>
        <w:widowControl w:val="0"/>
        <w:ind w:firstLine="709"/>
        <w:jc w:val="center"/>
        <w:rPr>
          <w:rFonts w:ascii="Arial" w:hAnsi="Arial" w:cs="Arial"/>
          <w:sz w:val="24"/>
          <w:szCs w:val="24"/>
        </w:rPr>
      </w:pPr>
      <w:r w:rsidRPr="00C10188">
        <w:rPr>
          <w:rFonts w:ascii="Arial" w:hAnsi="Arial" w:cs="Arial"/>
          <w:sz w:val="24"/>
          <w:szCs w:val="24"/>
        </w:rPr>
        <w:t>________________________</w:t>
      </w:r>
    </w:p>
    <w:sectPr w:rsidR="00A06925" w:rsidRPr="00C10188" w:rsidSect="00C10188">
      <w:headerReference w:type="default" r:id="rId13"/>
      <w:headerReference w:type="first" r:id="rId14"/>
      <w:pgSz w:w="11906" w:h="16838" w:code="9"/>
      <w:pgMar w:top="1134" w:right="567" w:bottom="1134" w:left="1134" w:header="425" w:footer="0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AA5" w:rsidRDefault="007C4AA5">
      <w:r>
        <w:separator/>
      </w:r>
    </w:p>
  </w:endnote>
  <w:endnote w:type="continuationSeparator" w:id="0">
    <w:p w:rsidR="007C4AA5" w:rsidRDefault="007C4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1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AA5" w:rsidRDefault="007C4AA5">
      <w:pPr>
        <w:rPr>
          <w:sz w:val="12"/>
        </w:rPr>
      </w:pPr>
      <w:r>
        <w:separator/>
      </w:r>
    </w:p>
  </w:footnote>
  <w:footnote w:type="continuationSeparator" w:id="0">
    <w:p w:rsidR="007C4AA5" w:rsidRDefault="007C4AA5">
      <w:pPr>
        <w:rPr>
          <w:sz w:val="12"/>
        </w:rPr>
      </w:pPr>
      <w:r>
        <w:continuationSeparator/>
      </w:r>
    </w:p>
  </w:footnote>
  <w:footnote w:id="1">
    <w:p w:rsidR="00694AAD" w:rsidRDefault="00694AAD">
      <w:pPr>
        <w:pStyle w:val="aff1"/>
        <w:jc w:val="both"/>
      </w:pPr>
      <w:r>
        <w:rPr>
          <w:rStyle w:val="ab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694AAD" w:rsidRDefault="00694AAD">
      <w:pPr>
        <w:pStyle w:val="aff1"/>
        <w:jc w:val="both"/>
      </w:pPr>
      <w:r>
        <w:rPr>
          <w:rStyle w:val="ab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AAD" w:rsidRDefault="00694AAD">
    <w:pPr>
      <w:pStyle w:val="aff"/>
      <w:jc w:val="center"/>
    </w:pPr>
  </w:p>
  <w:p w:rsidR="00694AAD" w:rsidRDefault="00694AAD">
    <w:pPr>
      <w:pStyle w:val="af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AAD" w:rsidRPr="00734F18" w:rsidRDefault="00694AAD" w:rsidP="00734F18">
    <w:pPr>
      <w:pStyle w:val="af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AAD" w:rsidRDefault="00694AAD">
    <w:pPr>
      <w:pStyle w:val="aff"/>
      <w:jc w:val="center"/>
    </w:pPr>
  </w:p>
  <w:p w:rsidR="00694AAD" w:rsidRDefault="00694AAD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EC"/>
    <w:multiLevelType w:val="multilevel"/>
    <w:tmpl w:val="8E6C37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3E4661C"/>
    <w:multiLevelType w:val="multilevel"/>
    <w:tmpl w:val="FD6CB6FC"/>
    <w:lvl w:ilvl="0">
      <w:start w:val="2"/>
      <w:numFmt w:val="decimal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nsid w:val="05105D74"/>
    <w:multiLevelType w:val="multilevel"/>
    <w:tmpl w:val="F5763074"/>
    <w:lvl w:ilvl="0">
      <w:start w:val="1"/>
      <w:numFmt w:val="decimal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>
    <w:nsid w:val="1E06730F"/>
    <w:multiLevelType w:val="multilevel"/>
    <w:tmpl w:val="90269314"/>
    <w:lvl w:ilvl="0">
      <w:start w:val="1"/>
      <w:numFmt w:val="decimal"/>
      <w:lvlText w:val=""/>
      <w:lvlJc w:val="left"/>
      <w:pPr>
        <w:tabs>
          <w:tab w:val="num" w:pos="0"/>
        </w:tabs>
        <w:ind w:left="360" w:hanging="360"/>
      </w:pPr>
    </w:lvl>
    <w:lvl w:ilvl="1">
      <w:start w:val="2"/>
      <w:numFmt w:val="russianLow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>
    <w:nsid w:val="3A6E451F"/>
    <w:multiLevelType w:val="multilevel"/>
    <w:tmpl w:val="DA64AEE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3F892178"/>
    <w:multiLevelType w:val="multilevel"/>
    <w:tmpl w:val="7C9ABD8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48DC5916"/>
    <w:multiLevelType w:val="multilevel"/>
    <w:tmpl w:val="CB0635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6A760EC5"/>
    <w:multiLevelType w:val="multilevel"/>
    <w:tmpl w:val="BD562264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6F5727A5"/>
    <w:multiLevelType w:val="multilevel"/>
    <w:tmpl w:val="5A221BE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>
    <w:nsid w:val="78B21C81"/>
    <w:multiLevelType w:val="multilevel"/>
    <w:tmpl w:val="710A2D24"/>
    <w:lvl w:ilvl="0">
      <w:start w:val="1"/>
      <w:numFmt w:val="decimal"/>
      <w:lvlText w:val=""/>
      <w:lvlJc w:val="left"/>
      <w:pPr>
        <w:tabs>
          <w:tab w:val="num" w:pos="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113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15C"/>
    <w:rsid w:val="0001165A"/>
    <w:rsid w:val="00043F85"/>
    <w:rsid w:val="000515BD"/>
    <w:rsid w:val="000570B9"/>
    <w:rsid w:val="000736E3"/>
    <w:rsid w:val="000A0DBE"/>
    <w:rsid w:val="000A5007"/>
    <w:rsid w:val="000C2507"/>
    <w:rsid w:val="000E728D"/>
    <w:rsid w:val="001209CB"/>
    <w:rsid w:val="00130DB8"/>
    <w:rsid w:val="00137D19"/>
    <w:rsid w:val="0018185D"/>
    <w:rsid w:val="001B00F8"/>
    <w:rsid w:val="001D56C7"/>
    <w:rsid w:val="001F4445"/>
    <w:rsid w:val="002157AB"/>
    <w:rsid w:val="0025381C"/>
    <w:rsid w:val="002673D1"/>
    <w:rsid w:val="00294D33"/>
    <w:rsid w:val="002A2FAA"/>
    <w:rsid w:val="002C789B"/>
    <w:rsid w:val="002D6421"/>
    <w:rsid w:val="002E07FB"/>
    <w:rsid w:val="002E3ADF"/>
    <w:rsid w:val="00313874"/>
    <w:rsid w:val="00325AD4"/>
    <w:rsid w:val="00326788"/>
    <w:rsid w:val="00332E0E"/>
    <w:rsid w:val="0033630D"/>
    <w:rsid w:val="0035775E"/>
    <w:rsid w:val="003742C9"/>
    <w:rsid w:val="0038086F"/>
    <w:rsid w:val="003A4801"/>
    <w:rsid w:val="00405EEB"/>
    <w:rsid w:val="004423F9"/>
    <w:rsid w:val="00444262"/>
    <w:rsid w:val="00461419"/>
    <w:rsid w:val="00464784"/>
    <w:rsid w:val="00485AF7"/>
    <w:rsid w:val="004E48E8"/>
    <w:rsid w:val="004F194D"/>
    <w:rsid w:val="00500319"/>
    <w:rsid w:val="005410B8"/>
    <w:rsid w:val="005601B9"/>
    <w:rsid w:val="0056375A"/>
    <w:rsid w:val="005768ED"/>
    <w:rsid w:val="005817D7"/>
    <w:rsid w:val="005F56DC"/>
    <w:rsid w:val="005F74E0"/>
    <w:rsid w:val="006449AF"/>
    <w:rsid w:val="006554DB"/>
    <w:rsid w:val="00656EE0"/>
    <w:rsid w:val="00694AAD"/>
    <w:rsid w:val="00694E76"/>
    <w:rsid w:val="006C0F89"/>
    <w:rsid w:val="006E1708"/>
    <w:rsid w:val="00710505"/>
    <w:rsid w:val="007109F9"/>
    <w:rsid w:val="00732253"/>
    <w:rsid w:val="00734F18"/>
    <w:rsid w:val="007446A8"/>
    <w:rsid w:val="0076057E"/>
    <w:rsid w:val="00767009"/>
    <w:rsid w:val="00773994"/>
    <w:rsid w:val="00781928"/>
    <w:rsid w:val="00792CD6"/>
    <w:rsid w:val="007A1F1C"/>
    <w:rsid w:val="007A3CB9"/>
    <w:rsid w:val="007A4275"/>
    <w:rsid w:val="007A4BEC"/>
    <w:rsid w:val="007C4AA5"/>
    <w:rsid w:val="007D2327"/>
    <w:rsid w:val="007D2764"/>
    <w:rsid w:val="00816EC6"/>
    <w:rsid w:val="0082145F"/>
    <w:rsid w:val="00833EA7"/>
    <w:rsid w:val="00836E3D"/>
    <w:rsid w:val="00844584"/>
    <w:rsid w:val="00887E3A"/>
    <w:rsid w:val="0089622E"/>
    <w:rsid w:val="008C7CD9"/>
    <w:rsid w:val="008F36F7"/>
    <w:rsid w:val="0091550B"/>
    <w:rsid w:val="00922DDD"/>
    <w:rsid w:val="0094521D"/>
    <w:rsid w:val="0095689C"/>
    <w:rsid w:val="009724CC"/>
    <w:rsid w:val="00985DC0"/>
    <w:rsid w:val="00986690"/>
    <w:rsid w:val="00996078"/>
    <w:rsid w:val="00996E13"/>
    <w:rsid w:val="009C75E9"/>
    <w:rsid w:val="009E2A13"/>
    <w:rsid w:val="009E721D"/>
    <w:rsid w:val="00A06925"/>
    <w:rsid w:val="00A07A7A"/>
    <w:rsid w:val="00A16BED"/>
    <w:rsid w:val="00A21AA7"/>
    <w:rsid w:val="00A52CAD"/>
    <w:rsid w:val="00A67923"/>
    <w:rsid w:val="00AB72D2"/>
    <w:rsid w:val="00AC2344"/>
    <w:rsid w:val="00B21D3D"/>
    <w:rsid w:val="00B3736F"/>
    <w:rsid w:val="00B77262"/>
    <w:rsid w:val="00B86789"/>
    <w:rsid w:val="00BE4B1F"/>
    <w:rsid w:val="00BF5C58"/>
    <w:rsid w:val="00BF6346"/>
    <w:rsid w:val="00BF6914"/>
    <w:rsid w:val="00C10188"/>
    <w:rsid w:val="00C12B72"/>
    <w:rsid w:val="00C528AC"/>
    <w:rsid w:val="00C9619C"/>
    <w:rsid w:val="00CB10C7"/>
    <w:rsid w:val="00CC001B"/>
    <w:rsid w:val="00CE4B00"/>
    <w:rsid w:val="00D2345F"/>
    <w:rsid w:val="00D55C9E"/>
    <w:rsid w:val="00D92F4E"/>
    <w:rsid w:val="00DE30AB"/>
    <w:rsid w:val="00DE389F"/>
    <w:rsid w:val="00E149F6"/>
    <w:rsid w:val="00E14AD4"/>
    <w:rsid w:val="00E2303D"/>
    <w:rsid w:val="00E325BE"/>
    <w:rsid w:val="00E40F96"/>
    <w:rsid w:val="00E4408D"/>
    <w:rsid w:val="00E45804"/>
    <w:rsid w:val="00E458A1"/>
    <w:rsid w:val="00E66602"/>
    <w:rsid w:val="00E776CC"/>
    <w:rsid w:val="00E779CA"/>
    <w:rsid w:val="00EA094A"/>
    <w:rsid w:val="00EA1802"/>
    <w:rsid w:val="00EC3F0D"/>
    <w:rsid w:val="00EC7CE7"/>
    <w:rsid w:val="00EF5444"/>
    <w:rsid w:val="00F01E0E"/>
    <w:rsid w:val="00F01EC9"/>
    <w:rsid w:val="00F12E1B"/>
    <w:rsid w:val="00F21149"/>
    <w:rsid w:val="00F3116D"/>
    <w:rsid w:val="00F411F9"/>
    <w:rsid w:val="00F514A6"/>
    <w:rsid w:val="00F8115C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ahoma" w:hAnsiTheme="minorHAnsi" w:cs="Noto Sans Devanagari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5A"/>
    <w:rPr>
      <w:rFonts w:ascii="Times New Roman" w:hAnsi="Times New Roman"/>
      <w:sz w:val="20"/>
    </w:rPr>
  </w:style>
  <w:style w:type="paragraph" w:styleId="1">
    <w:name w:val="heading 1"/>
    <w:uiPriority w:val="9"/>
    <w:qFormat/>
    <w:rsid w:val="0001165A"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uiPriority w:val="9"/>
    <w:qFormat/>
    <w:rsid w:val="0001165A"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uiPriority w:val="9"/>
    <w:qFormat/>
    <w:rsid w:val="0001165A"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uiPriority w:val="9"/>
    <w:qFormat/>
    <w:rsid w:val="0001165A"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uiPriority w:val="9"/>
    <w:qFormat/>
    <w:rsid w:val="0001165A"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uiPriority w:val="9"/>
    <w:qFormat/>
    <w:rsid w:val="0001165A"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sid w:val="0001165A"/>
    <w:rPr>
      <w:rFonts w:ascii="XO Thames" w:hAnsi="XO Thames"/>
      <w:sz w:val="28"/>
    </w:rPr>
  </w:style>
  <w:style w:type="character" w:customStyle="1" w:styleId="Contents4">
    <w:name w:val="Contents 4"/>
    <w:qFormat/>
    <w:rsid w:val="0001165A"/>
    <w:rPr>
      <w:rFonts w:ascii="XO Thames" w:hAnsi="XO Thames"/>
      <w:sz w:val="28"/>
    </w:rPr>
  </w:style>
  <w:style w:type="character" w:customStyle="1" w:styleId="a3">
    <w:name w:val="Тема примечания Знак"/>
    <w:basedOn w:val="a4"/>
    <w:link w:val="a5"/>
    <w:qFormat/>
    <w:rsid w:val="0001165A"/>
    <w:rPr>
      <w:b/>
    </w:rPr>
  </w:style>
  <w:style w:type="character" w:customStyle="1" w:styleId="Contents6">
    <w:name w:val="Contents 6"/>
    <w:qFormat/>
    <w:rsid w:val="0001165A"/>
    <w:rPr>
      <w:rFonts w:ascii="XO Thames" w:hAnsi="XO Thames"/>
      <w:sz w:val="28"/>
    </w:rPr>
  </w:style>
  <w:style w:type="character" w:customStyle="1" w:styleId="a6">
    <w:name w:val="Название объекта Знак"/>
    <w:link w:val="a7"/>
    <w:qFormat/>
    <w:rsid w:val="0001165A"/>
    <w:rPr>
      <w:rFonts w:ascii="PT Astra Serif" w:hAnsi="PT Astra Serif"/>
      <w:i/>
      <w:sz w:val="24"/>
    </w:rPr>
  </w:style>
  <w:style w:type="character" w:customStyle="1" w:styleId="Contents7">
    <w:name w:val="Contents 7"/>
    <w:qFormat/>
    <w:rsid w:val="0001165A"/>
    <w:rPr>
      <w:rFonts w:ascii="XO Thames" w:hAnsi="XO Thames"/>
      <w:sz w:val="28"/>
    </w:rPr>
  </w:style>
  <w:style w:type="character" w:customStyle="1" w:styleId="a8">
    <w:name w:val="Символ концевой сноски"/>
    <w:link w:val="a9"/>
    <w:qFormat/>
    <w:rsid w:val="0001165A"/>
    <w:rPr>
      <w:vertAlign w:val="superscript"/>
    </w:rPr>
  </w:style>
  <w:style w:type="character" w:styleId="aa">
    <w:name w:val="endnote reference"/>
    <w:rsid w:val="0001165A"/>
    <w:rPr>
      <w:vertAlign w:val="superscript"/>
    </w:rPr>
  </w:style>
  <w:style w:type="character" w:customStyle="1" w:styleId="Endnote">
    <w:name w:val="Endnote"/>
    <w:link w:val="Endnote0"/>
    <w:qFormat/>
    <w:rsid w:val="0001165A"/>
  </w:style>
  <w:style w:type="character" w:customStyle="1" w:styleId="31">
    <w:name w:val="Заголовок 31"/>
    <w:qFormat/>
    <w:rsid w:val="0001165A"/>
    <w:rPr>
      <w:rFonts w:asciiTheme="majorHAnsi" w:hAnsiTheme="majorHAnsi"/>
      <w:b/>
      <w:color w:val="5B9BD5" w:themeColor="accent1"/>
    </w:rPr>
  </w:style>
  <w:style w:type="character" w:customStyle="1" w:styleId="ConsPlusNormal">
    <w:name w:val="ConsPlusNormal"/>
    <w:link w:val="ConsPlusNormal0"/>
    <w:qFormat/>
    <w:rsid w:val="0001165A"/>
    <w:rPr>
      <w:rFonts w:ascii="Times New Roman" w:hAnsi="Times New Roman"/>
      <w:sz w:val="24"/>
    </w:rPr>
  </w:style>
  <w:style w:type="character" w:customStyle="1" w:styleId="ab">
    <w:name w:val="Символ сноски"/>
    <w:link w:val="ac"/>
    <w:qFormat/>
    <w:rsid w:val="0001165A"/>
    <w:rPr>
      <w:vertAlign w:val="superscript"/>
    </w:rPr>
  </w:style>
  <w:style w:type="character" w:styleId="ad">
    <w:name w:val="footnote reference"/>
    <w:rsid w:val="0001165A"/>
    <w:rPr>
      <w:vertAlign w:val="superscript"/>
    </w:rPr>
  </w:style>
  <w:style w:type="character" w:customStyle="1" w:styleId="10">
    <w:name w:val="Список1"/>
    <w:basedOn w:val="Textbody"/>
    <w:qFormat/>
    <w:rsid w:val="0001165A"/>
    <w:rPr>
      <w:rFonts w:ascii="PT Astra Serif" w:hAnsi="PT Astra Serif"/>
      <w:sz w:val="24"/>
    </w:rPr>
  </w:style>
  <w:style w:type="character" w:customStyle="1" w:styleId="ConsPlusNonformat">
    <w:name w:val="ConsPlusNonformat"/>
    <w:link w:val="ConsPlusNonformat0"/>
    <w:qFormat/>
    <w:rsid w:val="0001165A"/>
    <w:rPr>
      <w:rFonts w:ascii="Courier New" w:hAnsi="Courier New"/>
      <w:sz w:val="20"/>
    </w:rPr>
  </w:style>
  <w:style w:type="character" w:customStyle="1" w:styleId="ae">
    <w:name w:val="Колонтитул"/>
    <w:link w:val="af"/>
    <w:qFormat/>
    <w:rsid w:val="0001165A"/>
  </w:style>
  <w:style w:type="character" w:customStyle="1" w:styleId="af0">
    <w:name w:val="Указатель Знак"/>
    <w:link w:val="af1"/>
    <w:qFormat/>
    <w:rsid w:val="0001165A"/>
    <w:rPr>
      <w:rFonts w:ascii="PT Astra Serif" w:hAnsi="PT Astra Serif"/>
    </w:rPr>
  </w:style>
  <w:style w:type="character" w:customStyle="1" w:styleId="Textbody">
    <w:name w:val="Text body"/>
    <w:qFormat/>
    <w:rsid w:val="0001165A"/>
    <w:rPr>
      <w:sz w:val="24"/>
    </w:rPr>
  </w:style>
  <w:style w:type="character" w:customStyle="1" w:styleId="Contents3">
    <w:name w:val="Contents 3"/>
    <w:qFormat/>
    <w:rsid w:val="0001165A"/>
    <w:rPr>
      <w:rFonts w:ascii="XO Thames" w:hAnsi="XO Thames"/>
      <w:sz w:val="28"/>
    </w:rPr>
  </w:style>
  <w:style w:type="character" w:styleId="af2">
    <w:name w:val="annotation reference"/>
    <w:link w:val="11"/>
    <w:qFormat/>
    <w:rsid w:val="0001165A"/>
    <w:rPr>
      <w:sz w:val="16"/>
    </w:rPr>
  </w:style>
  <w:style w:type="character" w:customStyle="1" w:styleId="51">
    <w:name w:val="Заголовок 51"/>
    <w:qFormat/>
    <w:rsid w:val="0001165A"/>
    <w:rPr>
      <w:rFonts w:asciiTheme="majorHAnsi" w:hAnsiTheme="majorHAnsi"/>
      <w:color w:val="1F4D78" w:themeColor="accent1" w:themeShade="7F"/>
    </w:rPr>
  </w:style>
  <w:style w:type="character" w:customStyle="1" w:styleId="110">
    <w:name w:val="Заголовок 11"/>
    <w:qFormat/>
    <w:rsid w:val="0001165A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12">
    <w:name w:val="Нижний колонтитул1"/>
    <w:qFormat/>
    <w:rsid w:val="0001165A"/>
  </w:style>
  <w:style w:type="character" w:styleId="af3">
    <w:name w:val="Hyperlink"/>
    <w:rsid w:val="0001165A"/>
    <w:rPr>
      <w:color w:val="0563C1" w:themeColor="hyperlink"/>
      <w:u w:val="single"/>
    </w:rPr>
  </w:style>
  <w:style w:type="character" w:customStyle="1" w:styleId="Footnote">
    <w:name w:val="Footnote"/>
    <w:link w:val="Footnote0"/>
    <w:qFormat/>
    <w:rsid w:val="0001165A"/>
  </w:style>
  <w:style w:type="character" w:customStyle="1" w:styleId="Contents1">
    <w:name w:val="Contents 1"/>
    <w:qFormat/>
    <w:rsid w:val="0001165A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01165A"/>
    <w:rPr>
      <w:rFonts w:ascii="XO Thames" w:hAnsi="XO Thames"/>
      <w:sz w:val="28"/>
    </w:rPr>
  </w:style>
  <w:style w:type="character" w:customStyle="1" w:styleId="Contents9">
    <w:name w:val="Contents 9"/>
    <w:qFormat/>
    <w:rsid w:val="0001165A"/>
    <w:rPr>
      <w:rFonts w:ascii="XO Thames" w:hAnsi="XO Thames"/>
      <w:sz w:val="28"/>
    </w:rPr>
  </w:style>
  <w:style w:type="character" w:customStyle="1" w:styleId="a4">
    <w:name w:val="Текст примечания Знак"/>
    <w:link w:val="af4"/>
    <w:qFormat/>
    <w:rsid w:val="0001165A"/>
  </w:style>
  <w:style w:type="character" w:styleId="HTML">
    <w:name w:val="HTML Code"/>
    <w:basedOn w:val="a0"/>
    <w:link w:val="HTML1"/>
    <w:qFormat/>
    <w:rsid w:val="0001165A"/>
    <w:rPr>
      <w:rFonts w:ascii="Courier New" w:hAnsi="Courier New"/>
      <w:sz w:val="20"/>
    </w:rPr>
  </w:style>
  <w:style w:type="character" w:customStyle="1" w:styleId="Contents8">
    <w:name w:val="Contents 8"/>
    <w:qFormat/>
    <w:rsid w:val="0001165A"/>
    <w:rPr>
      <w:rFonts w:ascii="XO Thames" w:hAnsi="XO Thames"/>
      <w:sz w:val="28"/>
    </w:rPr>
  </w:style>
  <w:style w:type="character" w:customStyle="1" w:styleId="Contents5">
    <w:name w:val="Contents 5"/>
    <w:qFormat/>
    <w:rsid w:val="0001165A"/>
    <w:rPr>
      <w:rFonts w:ascii="XO Thames" w:hAnsi="XO Thames"/>
      <w:sz w:val="28"/>
    </w:rPr>
  </w:style>
  <w:style w:type="character" w:customStyle="1" w:styleId="13">
    <w:name w:val="Верхний колонтитул1"/>
    <w:qFormat/>
    <w:rsid w:val="0001165A"/>
  </w:style>
  <w:style w:type="character" w:customStyle="1" w:styleId="af5">
    <w:name w:val="Без интервала Знак"/>
    <w:link w:val="af6"/>
    <w:qFormat/>
    <w:rsid w:val="0001165A"/>
    <w:rPr>
      <w:rFonts w:ascii="Times New Roman" w:hAnsi="Times New Roman"/>
      <w:sz w:val="20"/>
    </w:rPr>
  </w:style>
  <w:style w:type="character" w:customStyle="1" w:styleId="14">
    <w:name w:val="Подзаголовок1"/>
    <w:qFormat/>
    <w:rsid w:val="0001165A"/>
    <w:rPr>
      <w:rFonts w:ascii="XO Thames" w:hAnsi="XO Thames"/>
      <w:i/>
      <w:sz w:val="24"/>
    </w:rPr>
  </w:style>
  <w:style w:type="character" w:customStyle="1" w:styleId="15">
    <w:name w:val="Заголовок1"/>
    <w:qFormat/>
    <w:rsid w:val="0001165A"/>
    <w:rPr>
      <w:rFonts w:ascii="PT Astra Serif" w:hAnsi="PT Astra Serif"/>
      <w:sz w:val="28"/>
    </w:rPr>
  </w:style>
  <w:style w:type="character" w:customStyle="1" w:styleId="41">
    <w:name w:val="Заголовок 41"/>
    <w:qFormat/>
    <w:rsid w:val="0001165A"/>
    <w:rPr>
      <w:rFonts w:asciiTheme="majorHAnsi" w:hAnsiTheme="majorHAnsi"/>
      <w:b/>
      <w:i/>
      <w:color w:val="5B9BD5" w:themeColor="accent1"/>
    </w:rPr>
  </w:style>
  <w:style w:type="character" w:customStyle="1" w:styleId="1TimesNewRoman12">
    <w:name w:val="! ТЗ Стиль __ТекстОсн_1и + Times New Roman 12 пт По ширине Первая стр..."/>
    <w:link w:val="1TimesNewRoman120"/>
    <w:qFormat/>
    <w:rsid w:val="0001165A"/>
    <w:rPr>
      <w:sz w:val="24"/>
    </w:rPr>
  </w:style>
  <w:style w:type="character" w:customStyle="1" w:styleId="21">
    <w:name w:val="Заголовок 21"/>
    <w:qFormat/>
    <w:rsid w:val="0001165A"/>
    <w:rPr>
      <w:rFonts w:asciiTheme="majorHAnsi" w:hAnsiTheme="majorHAnsi"/>
      <w:b/>
      <w:color w:val="5B9BD5" w:themeColor="accent1"/>
      <w:sz w:val="26"/>
    </w:rPr>
  </w:style>
  <w:style w:type="character" w:customStyle="1" w:styleId="af7">
    <w:name w:val="Текст выноски Знак"/>
    <w:link w:val="af8"/>
    <w:qFormat/>
    <w:rsid w:val="0001165A"/>
    <w:rPr>
      <w:rFonts w:ascii="Segoe UI" w:hAnsi="Segoe UI"/>
      <w:sz w:val="18"/>
    </w:rPr>
  </w:style>
  <w:style w:type="character" w:customStyle="1" w:styleId="61">
    <w:name w:val="Заголовок 61"/>
    <w:qFormat/>
    <w:rsid w:val="0001165A"/>
    <w:rPr>
      <w:rFonts w:asciiTheme="majorHAnsi" w:hAnsiTheme="majorHAnsi"/>
      <w:i/>
      <w:color w:val="1F4D78" w:themeColor="accent1" w:themeShade="7F"/>
    </w:rPr>
  </w:style>
  <w:style w:type="character" w:customStyle="1" w:styleId="af9">
    <w:name w:val="Абзац списка Знак"/>
    <w:link w:val="afa"/>
    <w:qFormat/>
    <w:rsid w:val="0001165A"/>
  </w:style>
  <w:style w:type="paragraph" w:styleId="afb">
    <w:name w:val="Title"/>
    <w:basedOn w:val="a"/>
    <w:next w:val="afc"/>
    <w:uiPriority w:val="10"/>
    <w:qFormat/>
    <w:rsid w:val="0001165A"/>
    <w:pPr>
      <w:keepNext/>
      <w:spacing w:before="240" w:after="120"/>
    </w:pPr>
    <w:rPr>
      <w:rFonts w:ascii="PT Astra Serif" w:hAnsi="PT Astra Serif"/>
      <w:sz w:val="28"/>
    </w:rPr>
  </w:style>
  <w:style w:type="paragraph" w:styleId="afc">
    <w:name w:val="Body Text"/>
    <w:basedOn w:val="a"/>
    <w:rsid w:val="0001165A"/>
    <w:pPr>
      <w:widowControl w:val="0"/>
    </w:pPr>
    <w:rPr>
      <w:sz w:val="24"/>
    </w:rPr>
  </w:style>
  <w:style w:type="paragraph" w:styleId="afd">
    <w:name w:val="List"/>
    <w:basedOn w:val="afc"/>
    <w:rsid w:val="0001165A"/>
    <w:rPr>
      <w:rFonts w:ascii="PT Astra Serif" w:hAnsi="PT Astra Serif"/>
    </w:rPr>
  </w:style>
  <w:style w:type="paragraph" w:styleId="a7">
    <w:name w:val="caption"/>
    <w:basedOn w:val="a"/>
    <w:link w:val="a6"/>
    <w:qFormat/>
    <w:rsid w:val="0001165A"/>
    <w:pPr>
      <w:spacing w:before="120" w:after="120"/>
    </w:pPr>
    <w:rPr>
      <w:rFonts w:ascii="PT Astra Serif" w:hAnsi="PT Astra Serif"/>
      <w:i/>
      <w:sz w:val="24"/>
    </w:rPr>
  </w:style>
  <w:style w:type="paragraph" w:styleId="af1">
    <w:name w:val="index heading"/>
    <w:basedOn w:val="a"/>
    <w:link w:val="af0"/>
    <w:qFormat/>
    <w:rsid w:val="0001165A"/>
    <w:rPr>
      <w:rFonts w:ascii="PT Astra Serif" w:hAnsi="PT Astra Serif"/>
    </w:rPr>
  </w:style>
  <w:style w:type="paragraph" w:styleId="20">
    <w:name w:val="toc 2"/>
    <w:next w:val="a"/>
    <w:uiPriority w:val="39"/>
    <w:rsid w:val="0001165A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rsid w:val="0001165A"/>
    <w:pPr>
      <w:ind w:left="600"/>
    </w:pPr>
    <w:rPr>
      <w:rFonts w:ascii="XO Thames" w:hAnsi="XO Thames"/>
      <w:sz w:val="28"/>
    </w:rPr>
  </w:style>
  <w:style w:type="paragraph" w:styleId="a5">
    <w:name w:val="annotation subject"/>
    <w:basedOn w:val="af4"/>
    <w:next w:val="af4"/>
    <w:link w:val="a3"/>
    <w:qFormat/>
    <w:rsid w:val="0001165A"/>
    <w:rPr>
      <w:b/>
    </w:rPr>
  </w:style>
  <w:style w:type="paragraph" w:styleId="60">
    <w:name w:val="toc 6"/>
    <w:next w:val="a"/>
    <w:uiPriority w:val="39"/>
    <w:rsid w:val="0001165A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rsid w:val="0001165A"/>
    <w:pPr>
      <w:ind w:left="1200"/>
    </w:pPr>
    <w:rPr>
      <w:rFonts w:ascii="XO Thames" w:hAnsi="XO Thames"/>
      <w:sz w:val="28"/>
    </w:rPr>
  </w:style>
  <w:style w:type="paragraph" w:customStyle="1" w:styleId="EndnoteSymbol">
    <w:name w:val="Endnote Symbol"/>
    <w:qFormat/>
    <w:rsid w:val="0001165A"/>
    <w:rPr>
      <w:vertAlign w:val="superscript"/>
    </w:rPr>
  </w:style>
  <w:style w:type="paragraph" w:customStyle="1" w:styleId="16">
    <w:name w:val="Основной шрифт абзаца1"/>
    <w:qFormat/>
    <w:rsid w:val="0001165A"/>
  </w:style>
  <w:style w:type="paragraph" w:customStyle="1" w:styleId="Endnote0">
    <w:name w:val="Endnote"/>
    <w:basedOn w:val="a"/>
    <w:link w:val="Endnote"/>
    <w:qFormat/>
    <w:rsid w:val="0001165A"/>
  </w:style>
  <w:style w:type="paragraph" w:customStyle="1" w:styleId="ConsPlusNormal0">
    <w:name w:val="ConsPlusNormal"/>
    <w:link w:val="ConsPlusNormal"/>
    <w:qFormat/>
    <w:rsid w:val="0001165A"/>
    <w:pPr>
      <w:widowControl w:val="0"/>
    </w:pPr>
    <w:rPr>
      <w:rFonts w:ascii="Times New Roman" w:hAnsi="Times New Roman"/>
      <w:sz w:val="24"/>
    </w:rPr>
  </w:style>
  <w:style w:type="paragraph" w:customStyle="1" w:styleId="FootnoteSymbol">
    <w:name w:val="Footnote Symbol"/>
    <w:qFormat/>
    <w:rsid w:val="0001165A"/>
    <w:rPr>
      <w:vertAlign w:val="superscript"/>
    </w:rPr>
  </w:style>
  <w:style w:type="paragraph" w:customStyle="1" w:styleId="ConsPlusNonformat0">
    <w:name w:val="ConsPlusNonformat"/>
    <w:link w:val="ConsPlusNonformat"/>
    <w:qFormat/>
    <w:rsid w:val="0001165A"/>
    <w:pPr>
      <w:widowControl w:val="0"/>
    </w:pPr>
    <w:rPr>
      <w:rFonts w:ascii="Courier New" w:hAnsi="Courier New"/>
      <w:sz w:val="20"/>
    </w:rPr>
  </w:style>
  <w:style w:type="paragraph" w:customStyle="1" w:styleId="af">
    <w:name w:val="Колонтитул"/>
    <w:link w:val="ae"/>
    <w:qFormat/>
    <w:rsid w:val="0001165A"/>
    <w:pPr>
      <w:jc w:val="both"/>
    </w:pPr>
    <w:rPr>
      <w:rFonts w:ascii="XO Thames" w:hAnsi="XO Thames"/>
      <w:sz w:val="28"/>
    </w:rPr>
  </w:style>
  <w:style w:type="paragraph" w:styleId="30">
    <w:name w:val="toc 3"/>
    <w:next w:val="a"/>
    <w:uiPriority w:val="39"/>
    <w:rsid w:val="0001165A"/>
    <w:pPr>
      <w:ind w:left="400"/>
    </w:pPr>
    <w:rPr>
      <w:rFonts w:ascii="XO Thames" w:hAnsi="XO Thames"/>
      <w:sz w:val="28"/>
    </w:rPr>
  </w:style>
  <w:style w:type="paragraph" w:customStyle="1" w:styleId="11">
    <w:name w:val="Знак примечания1"/>
    <w:link w:val="af2"/>
    <w:qFormat/>
    <w:rsid w:val="0001165A"/>
    <w:rPr>
      <w:sz w:val="16"/>
    </w:rPr>
  </w:style>
  <w:style w:type="paragraph" w:customStyle="1" w:styleId="a9">
    <w:name w:val="Символ концевой сноски"/>
    <w:link w:val="a8"/>
    <w:qFormat/>
    <w:rsid w:val="0001165A"/>
    <w:rPr>
      <w:vertAlign w:val="superscript"/>
    </w:rPr>
  </w:style>
  <w:style w:type="paragraph" w:styleId="afe">
    <w:name w:val="footer"/>
    <w:basedOn w:val="a"/>
    <w:rsid w:val="0001165A"/>
    <w:pPr>
      <w:tabs>
        <w:tab w:val="center" w:pos="4677"/>
        <w:tab w:val="right" w:pos="9355"/>
      </w:tabs>
    </w:pPr>
  </w:style>
  <w:style w:type="paragraph" w:customStyle="1" w:styleId="Internetlink">
    <w:name w:val="Internet link"/>
    <w:qFormat/>
    <w:rsid w:val="0001165A"/>
    <w:rPr>
      <w:rFonts w:ascii="Calibri" w:hAnsi="Calibri"/>
      <w:color w:val="0563C1" w:themeColor="hyperlink"/>
      <w:u w:val="single"/>
    </w:rPr>
  </w:style>
  <w:style w:type="paragraph" w:customStyle="1" w:styleId="Footnote0">
    <w:name w:val="Footnote"/>
    <w:basedOn w:val="a"/>
    <w:link w:val="Footnote"/>
    <w:qFormat/>
    <w:rsid w:val="0001165A"/>
  </w:style>
  <w:style w:type="paragraph" w:styleId="17">
    <w:name w:val="toc 1"/>
    <w:next w:val="a"/>
    <w:uiPriority w:val="39"/>
    <w:rsid w:val="0001165A"/>
    <w:rPr>
      <w:rFonts w:ascii="XO Thames" w:hAnsi="XO Thames"/>
      <w:b/>
      <w:sz w:val="28"/>
    </w:rPr>
  </w:style>
  <w:style w:type="paragraph" w:styleId="9">
    <w:name w:val="toc 9"/>
    <w:next w:val="a"/>
    <w:uiPriority w:val="39"/>
    <w:rsid w:val="0001165A"/>
    <w:pPr>
      <w:ind w:left="1600"/>
    </w:pPr>
    <w:rPr>
      <w:rFonts w:ascii="XO Thames" w:hAnsi="XO Thames"/>
      <w:sz w:val="28"/>
    </w:rPr>
  </w:style>
  <w:style w:type="paragraph" w:styleId="af4">
    <w:name w:val="annotation text"/>
    <w:basedOn w:val="a"/>
    <w:link w:val="a4"/>
    <w:qFormat/>
    <w:rsid w:val="0001165A"/>
  </w:style>
  <w:style w:type="paragraph" w:customStyle="1" w:styleId="HTML1">
    <w:name w:val="Код HTML1"/>
    <w:basedOn w:val="16"/>
    <w:link w:val="HTML"/>
    <w:qFormat/>
    <w:rsid w:val="0001165A"/>
    <w:rPr>
      <w:rFonts w:ascii="Courier New" w:hAnsi="Courier New"/>
      <w:sz w:val="20"/>
    </w:rPr>
  </w:style>
  <w:style w:type="paragraph" w:customStyle="1" w:styleId="ac">
    <w:name w:val="Символ сноски"/>
    <w:link w:val="ab"/>
    <w:qFormat/>
    <w:rsid w:val="0001165A"/>
    <w:rPr>
      <w:vertAlign w:val="superscript"/>
    </w:rPr>
  </w:style>
  <w:style w:type="paragraph" w:styleId="8">
    <w:name w:val="toc 8"/>
    <w:next w:val="a"/>
    <w:uiPriority w:val="39"/>
    <w:rsid w:val="0001165A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rsid w:val="0001165A"/>
    <w:pPr>
      <w:ind w:left="800"/>
    </w:pPr>
    <w:rPr>
      <w:rFonts w:ascii="XO Thames" w:hAnsi="XO Thames"/>
      <w:sz w:val="28"/>
    </w:rPr>
  </w:style>
  <w:style w:type="paragraph" w:styleId="aff">
    <w:name w:val="header"/>
    <w:basedOn w:val="a"/>
    <w:rsid w:val="0001165A"/>
    <w:pPr>
      <w:tabs>
        <w:tab w:val="center" w:pos="4677"/>
        <w:tab w:val="right" w:pos="9355"/>
      </w:tabs>
    </w:pPr>
  </w:style>
  <w:style w:type="paragraph" w:styleId="af6">
    <w:name w:val="No Spacing"/>
    <w:link w:val="af5"/>
    <w:qFormat/>
    <w:rsid w:val="0001165A"/>
    <w:rPr>
      <w:rFonts w:ascii="Times New Roman" w:hAnsi="Times New Roman"/>
      <w:sz w:val="20"/>
    </w:rPr>
  </w:style>
  <w:style w:type="paragraph" w:styleId="aff0">
    <w:name w:val="Subtitle"/>
    <w:next w:val="a"/>
    <w:uiPriority w:val="11"/>
    <w:qFormat/>
    <w:rsid w:val="0001165A"/>
    <w:pPr>
      <w:jc w:val="both"/>
    </w:pPr>
    <w:rPr>
      <w:rFonts w:ascii="XO Thames" w:hAnsi="XO Thames"/>
      <w:i/>
      <w:sz w:val="24"/>
    </w:rPr>
  </w:style>
  <w:style w:type="paragraph" w:customStyle="1" w:styleId="1TimesNewRoman120">
    <w:name w:val="! ТЗ Стиль __ТекстОсн_1и + Times New Roman 12 пт По ширине Первая стр..."/>
    <w:basedOn w:val="a"/>
    <w:link w:val="1TimesNewRoman12"/>
    <w:qFormat/>
    <w:rsid w:val="0001165A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paragraph" w:styleId="af8">
    <w:name w:val="Balloon Text"/>
    <w:basedOn w:val="a"/>
    <w:link w:val="af7"/>
    <w:qFormat/>
    <w:rsid w:val="0001165A"/>
    <w:rPr>
      <w:rFonts w:ascii="Segoe UI" w:hAnsi="Segoe UI"/>
      <w:sz w:val="18"/>
    </w:rPr>
  </w:style>
  <w:style w:type="paragraph" w:styleId="afa">
    <w:name w:val="List Paragraph"/>
    <w:basedOn w:val="a"/>
    <w:link w:val="af9"/>
    <w:qFormat/>
    <w:rsid w:val="0001165A"/>
    <w:pPr>
      <w:ind w:left="720"/>
      <w:contextualSpacing/>
    </w:pPr>
  </w:style>
  <w:style w:type="paragraph" w:styleId="aff1">
    <w:name w:val="footnote text"/>
    <w:basedOn w:val="a"/>
    <w:rsid w:val="0001165A"/>
  </w:style>
  <w:style w:type="table" w:styleId="aff2">
    <w:name w:val="Table Grid"/>
    <w:basedOn w:val="a1"/>
    <w:rsid w:val="000116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table" w:customStyle="1" w:styleId="32">
    <w:name w:val="Сетка таблицы3"/>
    <w:basedOn w:val="a1"/>
    <w:rsid w:val="000116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FollowedHyperlink"/>
    <w:basedOn w:val="a0"/>
    <w:uiPriority w:val="99"/>
    <w:semiHidden/>
    <w:unhideWhenUsed/>
    <w:rsid w:val="00A07A7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264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2642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F7B2C4E27587AA684177EE0C818E34398B2D67FA5550B7FDB01D7CD549B9ED1B28B7D7799E95A58vB3BK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7259F-4935-4E1D-8410-C97BAED91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25</Pages>
  <Words>10222</Words>
  <Characters>58270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Ратькова Наталия Алексеевна</dc:creator>
  <cp:lastModifiedBy>Ермолаева Наталья Витальевна</cp:lastModifiedBy>
  <cp:revision>8</cp:revision>
  <cp:lastPrinted>2025-02-07T08:22:00Z</cp:lastPrinted>
  <dcterms:created xsi:type="dcterms:W3CDTF">2025-04-16T11:40:00Z</dcterms:created>
  <dcterms:modified xsi:type="dcterms:W3CDTF">2025-04-22T11:48:00Z</dcterms:modified>
  <dc:language>ru-RU</dc:language>
</cp:coreProperties>
</file>