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0" w:rsidRPr="00580245" w:rsidRDefault="00B51600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51600" w:rsidRPr="0058024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1600" w:rsidRPr="00BD2FAC" w:rsidRDefault="00B51600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bookmarkStart w:id="0" w:name="P50"/>
            <w:bookmarkEnd w:id="0"/>
            <w:r w:rsidRPr="00BD2FAC">
              <w:rPr>
                <w:rFonts w:ascii="PT Astra Serif" w:hAnsi="PT Astra Serif"/>
                <w:b/>
                <w:sz w:val="26"/>
                <w:szCs w:val="26"/>
              </w:rPr>
              <w:t>Список</w:t>
            </w:r>
          </w:p>
          <w:p w:rsidR="00B51600" w:rsidRPr="00580245" w:rsidRDefault="00B51600" w:rsidP="00BD2FAC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BD2FAC">
              <w:rPr>
                <w:rFonts w:ascii="PT Astra Serif" w:hAnsi="PT Astra Serif"/>
                <w:b/>
                <w:sz w:val="26"/>
                <w:szCs w:val="26"/>
              </w:rPr>
              <w:t>граждан, имеющих право на получение мер социальной поддержки по обеспечению жильем в соотве</w:t>
            </w:r>
            <w:r w:rsidR="00BD2FAC" w:rsidRPr="00BD2FAC">
              <w:rPr>
                <w:rFonts w:ascii="PT Astra Serif" w:hAnsi="PT Astra Serif"/>
                <w:b/>
                <w:sz w:val="26"/>
                <w:szCs w:val="26"/>
              </w:rPr>
              <w:t>тствии с Федеральными законами «О ветеранах»</w:t>
            </w:r>
            <w:r w:rsidRPr="00BD2FAC">
              <w:rPr>
                <w:rFonts w:ascii="PT Astra Serif" w:hAnsi="PT Astra Serif"/>
                <w:b/>
                <w:sz w:val="26"/>
                <w:szCs w:val="26"/>
              </w:rPr>
              <w:t xml:space="preserve"> и </w:t>
            </w:r>
            <w:r w:rsidR="00BD2FAC" w:rsidRPr="00BD2FAC">
              <w:rPr>
                <w:rFonts w:ascii="PT Astra Serif" w:hAnsi="PT Astra Serif"/>
                <w:b/>
                <w:sz w:val="26"/>
                <w:szCs w:val="26"/>
              </w:rPr>
              <w:t>«</w:t>
            </w:r>
            <w:r w:rsidRPr="00BD2FAC">
              <w:rPr>
                <w:rFonts w:ascii="PT Astra Serif" w:hAnsi="PT Astra Serif"/>
                <w:b/>
                <w:sz w:val="26"/>
                <w:szCs w:val="26"/>
              </w:rPr>
              <w:t>О социальной защите инвалидов в Российской Федерации</w:t>
            </w:r>
            <w:r w:rsidR="00BD2FAC" w:rsidRPr="00BD2FAC">
              <w:rPr>
                <w:rFonts w:ascii="PT Astra Serif" w:hAnsi="PT Astra Serif"/>
                <w:b/>
                <w:sz w:val="26"/>
                <w:szCs w:val="26"/>
              </w:rPr>
              <w:t>»</w:t>
            </w:r>
            <w:r w:rsidRPr="00BD2FAC">
              <w:rPr>
                <w:rFonts w:ascii="PT Astra Serif" w:hAnsi="PT Astra Serif"/>
                <w:b/>
                <w:sz w:val="26"/>
                <w:szCs w:val="26"/>
              </w:rPr>
              <w:t>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proofErr w:type="gramEnd"/>
          </w:p>
        </w:tc>
      </w:tr>
    </w:tbl>
    <w:p w:rsidR="00B51600" w:rsidRPr="00580245" w:rsidRDefault="00B51600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134"/>
        <w:gridCol w:w="1134"/>
        <w:gridCol w:w="1749"/>
        <w:gridCol w:w="1829"/>
        <w:gridCol w:w="1304"/>
      </w:tblGrid>
      <w:tr w:rsidR="00B51600" w:rsidRPr="00580245" w:rsidTr="00D72505">
        <w:tc>
          <w:tcPr>
            <w:tcW w:w="488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580245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80245">
              <w:rPr>
                <w:rFonts w:ascii="PT Astra Serif" w:hAnsi="PT Astra Serif"/>
              </w:rPr>
              <w:t>/</w:t>
            </w:r>
            <w:proofErr w:type="spellStart"/>
            <w:r w:rsidRPr="00580245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417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Фамилия, имя и отчество (при наличии)</w:t>
            </w:r>
          </w:p>
        </w:tc>
        <w:tc>
          <w:tcPr>
            <w:tcW w:w="1134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1134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Дата постановки на учет</w:t>
            </w:r>
          </w:p>
        </w:tc>
        <w:tc>
          <w:tcPr>
            <w:tcW w:w="1749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9" w:type="dxa"/>
          </w:tcPr>
          <w:p w:rsidR="00B51600" w:rsidRPr="00580245" w:rsidRDefault="00B51600" w:rsidP="00CB5EA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304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Информация о факте и дате ухудшения жилищных условий</w:t>
            </w:r>
          </w:p>
        </w:tc>
      </w:tr>
      <w:tr w:rsidR="00B51600" w:rsidRPr="00580245" w:rsidTr="00D72505">
        <w:tc>
          <w:tcPr>
            <w:tcW w:w="488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" w:name="P61"/>
            <w:bookmarkEnd w:id="1"/>
            <w:r w:rsidRPr="00580245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4</w:t>
            </w:r>
          </w:p>
        </w:tc>
        <w:tc>
          <w:tcPr>
            <w:tcW w:w="1749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5</w:t>
            </w:r>
          </w:p>
        </w:tc>
        <w:tc>
          <w:tcPr>
            <w:tcW w:w="1829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6</w:t>
            </w:r>
          </w:p>
        </w:tc>
        <w:tc>
          <w:tcPr>
            <w:tcW w:w="1304" w:type="dxa"/>
          </w:tcPr>
          <w:p w:rsidR="00B51600" w:rsidRPr="00580245" w:rsidRDefault="00B5160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7</w:t>
            </w: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1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4" w:history="1">
              <w:r w:rsidRPr="00580245">
                <w:rPr>
                  <w:rFonts w:ascii="PT Astra Serif" w:hAnsi="PT Astra Serif"/>
                  <w:color w:val="0000FF"/>
                </w:rPr>
                <w:t>законом</w:t>
              </w:r>
            </w:hyperlink>
            <w:r w:rsidRPr="00580245">
              <w:rPr>
                <w:rFonts w:ascii="PT Astra Serif" w:hAnsi="PT Astra Serif"/>
              </w:rPr>
              <w:t xml:space="preserve"> от 12 января 1995 г. N 5-ФЗ "О ветеранах" (Собрание законодательства Российской Федерации. 1995, N 3, ст. 168; 2020, N 8, ст. 913).</w:t>
            </w: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2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1.1. Граждане категорий, перечисленных в </w:t>
            </w:r>
            <w:hyperlink r:id="rId5" w:history="1">
              <w:r w:rsidRPr="00580245">
                <w:rPr>
                  <w:rFonts w:ascii="PT Astra Serif" w:hAnsi="PT Astra Serif"/>
                  <w:color w:val="0000FF"/>
                </w:rPr>
                <w:t>подпункте 2 пункта 3 статьи 23.2</w:t>
              </w:r>
            </w:hyperlink>
            <w:r w:rsidRPr="00580245">
              <w:rPr>
                <w:rFonts w:ascii="PT Astra Serif" w:hAnsi="PT Astra Serif"/>
              </w:rPr>
              <w:t xml:space="preserve"> Федерального закона от 12 января 1995 г. N 5-ФЗ "О ветеранах".</w:t>
            </w: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1.1.1. Инвалиды Великой Отечественной войны.</w:t>
            </w:r>
          </w:p>
        </w:tc>
      </w:tr>
      <w:tr w:rsidR="00B51600" w:rsidRPr="00580245" w:rsidTr="00D72505">
        <w:tc>
          <w:tcPr>
            <w:tcW w:w="488" w:type="dxa"/>
          </w:tcPr>
          <w:p w:rsidR="00B51600" w:rsidRPr="00580245" w:rsidRDefault="00B5160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51600" w:rsidRPr="00580245" w:rsidRDefault="00127985" w:rsidP="0012798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B51600" w:rsidRPr="00580245" w:rsidRDefault="00B5160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51600" w:rsidRPr="00580245" w:rsidRDefault="00B5160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B51600" w:rsidRPr="00580245" w:rsidRDefault="00B5160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B51600" w:rsidRPr="00580245" w:rsidRDefault="00B5160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B51600" w:rsidRPr="00580245" w:rsidRDefault="00B5160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127985" w:rsidRPr="00580245" w:rsidTr="00D72505">
        <w:tc>
          <w:tcPr>
            <w:tcW w:w="488" w:type="dxa"/>
          </w:tcPr>
          <w:p w:rsidR="00127985" w:rsidRPr="00580245" w:rsidRDefault="0012798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127985" w:rsidRPr="00580245" w:rsidRDefault="00127985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127985" w:rsidRPr="00580245" w:rsidRDefault="0012798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27985" w:rsidRPr="00580245" w:rsidRDefault="0012798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127985" w:rsidRPr="00580245" w:rsidRDefault="0012798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127985" w:rsidRPr="00580245" w:rsidRDefault="0012798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127985" w:rsidRPr="00580245" w:rsidRDefault="0012798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1.1.3. </w:t>
            </w:r>
            <w:proofErr w:type="gramStart"/>
            <w:r w:rsidRPr="00580245">
              <w:rPr>
                <w:rFonts w:ascii="PT Astra Serif" w:hAnsi="PT Astra Serif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456F68" w:rsidRPr="00580245" w:rsidTr="003A18FE">
        <w:tc>
          <w:tcPr>
            <w:tcW w:w="488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56F68" w:rsidRPr="00580245" w:rsidRDefault="00456F68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1.1.4. Лица, награжденные знаком "Жителю блокадного Ленинграда".</w:t>
            </w:r>
          </w:p>
        </w:tc>
      </w:tr>
      <w:tr w:rsidR="00456F68" w:rsidRPr="00580245" w:rsidTr="003A18FE">
        <w:tc>
          <w:tcPr>
            <w:tcW w:w="488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56F68" w:rsidRPr="00580245" w:rsidRDefault="00456F68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 w:rsidP="00CB5EA9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</w:t>
            </w:r>
            <w:r w:rsidRPr="00580245">
              <w:rPr>
                <w:rFonts w:ascii="PT Astra Serif" w:hAnsi="PT Astra Serif"/>
              </w:rPr>
              <w:lastRenderedPageBreak/>
              <w:t>и больниц города Ленинграда.</w:t>
            </w:r>
          </w:p>
        </w:tc>
      </w:tr>
      <w:tr w:rsidR="00456F68" w:rsidRPr="00580245" w:rsidTr="003A18FE">
        <w:tc>
          <w:tcPr>
            <w:tcW w:w="488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56F68" w:rsidRPr="00580245" w:rsidRDefault="00456F68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2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2. Граждане категорий, перечисленных в </w:t>
            </w:r>
            <w:hyperlink r:id="rId6" w:history="1">
              <w:r w:rsidRPr="00580245">
                <w:rPr>
                  <w:rFonts w:ascii="PT Astra Serif" w:hAnsi="PT Astra Serif"/>
                  <w:color w:val="0000FF"/>
                </w:rPr>
                <w:t>подпункте 3 пункта 3 статьи 23.2</w:t>
              </w:r>
            </w:hyperlink>
            <w:r w:rsidRPr="00580245">
              <w:rPr>
                <w:rFonts w:ascii="PT Astra Serif" w:hAnsi="PT Astra Serif"/>
              </w:rPr>
              <w:t xml:space="preserve"> Федерального закона от 12 января 1995 г. N 5-ФЗ "О ветеранах".</w:t>
            </w: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456F68" w:rsidRPr="00580245" w:rsidTr="00904806">
        <w:tc>
          <w:tcPr>
            <w:tcW w:w="488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56F68" w:rsidRPr="00580245" w:rsidRDefault="00456F68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1.2.2. Ветераны боевых действий.</w:t>
            </w:r>
          </w:p>
        </w:tc>
      </w:tr>
      <w:tr w:rsidR="00456F68" w:rsidRPr="00580245" w:rsidTr="00904806">
        <w:tc>
          <w:tcPr>
            <w:tcW w:w="488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56F68" w:rsidRPr="00580245" w:rsidRDefault="00456F68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456F68" w:rsidRPr="00580245" w:rsidRDefault="00456F6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 w:rsidP="00CB5EA9">
            <w:pPr>
              <w:pStyle w:val="ConsPlusNormal"/>
              <w:ind w:firstLine="283"/>
              <w:jc w:val="both"/>
              <w:outlineLvl w:val="3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580245">
              <w:rPr>
                <w:rFonts w:ascii="PT Astra Serif" w:hAnsi="PT Astra Serif"/>
              </w:rPr>
              <w:t>порядке</w:t>
            </w:r>
            <w:proofErr w:type="gramEnd"/>
            <w:r w:rsidRPr="00580245">
              <w:rPr>
                <w:rFonts w:ascii="PT Astra Serif" w:hAnsi="PT Astra Serif"/>
              </w:rPr>
              <w:t xml:space="preserve"> пропавшими без вести в районах боевых действий.</w:t>
            </w:r>
          </w:p>
        </w:tc>
      </w:tr>
      <w:tr w:rsidR="00FC7732" w:rsidRPr="00580245" w:rsidTr="000D0535">
        <w:tc>
          <w:tcPr>
            <w:tcW w:w="488" w:type="dxa"/>
          </w:tcPr>
          <w:p w:rsidR="00FC7732" w:rsidRPr="00580245" w:rsidRDefault="00FC773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FC7732" w:rsidRPr="00580245" w:rsidRDefault="00FC7732" w:rsidP="007562C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FC7732" w:rsidRPr="00580245" w:rsidRDefault="00FC773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C7732" w:rsidRPr="00580245" w:rsidRDefault="00FC773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FC7732" w:rsidRPr="00580245" w:rsidRDefault="00FC773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FC7732" w:rsidRPr="00580245" w:rsidRDefault="00FC773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FC7732" w:rsidRPr="00580245" w:rsidRDefault="00FC77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1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7" w:history="1">
              <w:r w:rsidRPr="00580245">
                <w:rPr>
                  <w:rFonts w:ascii="PT Astra Serif" w:hAnsi="PT Astra Serif"/>
                  <w:color w:val="0000FF"/>
                </w:rPr>
                <w:t>законом</w:t>
              </w:r>
            </w:hyperlink>
            <w:r w:rsidRPr="00580245">
              <w:rPr>
                <w:rFonts w:ascii="PT Astra Serif" w:hAnsi="PT Astra Serif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B51600" w:rsidRPr="00580245">
        <w:tc>
          <w:tcPr>
            <w:tcW w:w="9055" w:type="dxa"/>
            <w:gridSpan w:val="7"/>
          </w:tcPr>
          <w:p w:rsidR="00B51600" w:rsidRPr="00580245" w:rsidRDefault="00B51600">
            <w:pPr>
              <w:pStyle w:val="ConsPlusNormal"/>
              <w:ind w:firstLine="283"/>
              <w:jc w:val="both"/>
              <w:outlineLvl w:val="2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2.1. Инвалиды.</w:t>
            </w:r>
          </w:p>
        </w:tc>
      </w:tr>
      <w:tr w:rsidR="00B51600" w:rsidRPr="00580245" w:rsidTr="008E48A7">
        <w:tc>
          <w:tcPr>
            <w:tcW w:w="488" w:type="dxa"/>
          </w:tcPr>
          <w:p w:rsidR="00B51600" w:rsidRPr="00E2770B" w:rsidRDefault="00B45277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7" w:type="dxa"/>
          </w:tcPr>
          <w:p w:rsidR="00B51600" w:rsidRPr="00E2770B" w:rsidRDefault="00AD2B76" w:rsidP="004B2FFD">
            <w:pPr>
              <w:pStyle w:val="ConsPlusNormal"/>
              <w:rPr>
                <w:rFonts w:ascii="PT Astra Serif" w:hAnsi="PT Astra Serif"/>
                <w:sz w:val="20"/>
              </w:rPr>
            </w:pPr>
            <w:r w:rsidRPr="00E2770B">
              <w:rPr>
                <w:rFonts w:ascii="PT Astra Serif" w:hAnsi="PT Astra Serif"/>
                <w:sz w:val="20"/>
              </w:rPr>
              <w:t>Агафонов А</w:t>
            </w:r>
            <w:r w:rsidR="004B2FFD">
              <w:rPr>
                <w:rFonts w:ascii="PT Astra Serif" w:hAnsi="PT Astra Serif"/>
                <w:sz w:val="20"/>
              </w:rPr>
              <w:t>.</w:t>
            </w:r>
            <w:r w:rsidRPr="00E2770B">
              <w:rPr>
                <w:rFonts w:ascii="PT Astra Serif" w:hAnsi="PT Astra Serif"/>
                <w:sz w:val="20"/>
              </w:rPr>
              <w:t>В</w:t>
            </w:r>
            <w:r w:rsidR="004B2FFD">
              <w:rPr>
                <w:rFonts w:ascii="PT Astra Serif" w:hAnsi="PT Astra Serif"/>
                <w:sz w:val="20"/>
              </w:rPr>
              <w:t>.</w:t>
            </w:r>
            <w:r w:rsidRPr="00E2770B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B51600" w:rsidRPr="00E2770B" w:rsidRDefault="00B51600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</w:tcPr>
          <w:p w:rsidR="00B51600" w:rsidRPr="00E2770B" w:rsidRDefault="00D26801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26.05.2003</w:t>
            </w:r>
          </w:p>
        </w:tc>
        <w:tc>
          <w:tcPr>
            <w:tcW w:w="1749" w:type="dxa"/>
          </w:tcPr>
          <w:p w:rsidR="00B51600" w:rsidRPr="00E2770B" w:rsidRDefault="00D26801">
            <w:pPr>
              <w:pStyle w:val="ConsPlusNormal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</w:t>
            </w:r>
          </w:p>
        </w:tc>
        <w:tc>
          <w:tcPr>
            <w:tcW w:w="1829" w:type="dxa"/>
          </w:tcPr>
          <w:p w:rsidR="00B51600" w:rsidRPr="00E2770B" w:rsidRDefault="00B51600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304" w:type="dxa"/>
          </w:tcPr>
          <w:p w:rsidR="00B51600" w:rsidRPr="00E2770B" w:rsidRDefault="00B51600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B51600" w:rsidRPr="00580245" w:rsidTr="008E48A7">
        <w:tc>
          <w:tcPr>
            <w:tcW w:w="488" w:type="dxa"/>
          </w:tcPr>
          <w:p w:rsidR="00B51600" w:rsidRPr="00E2770B" w:rsidRDefault="00B45277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7" w:type="dxa"/>
          </w:tcPr>
          <w:p w:rsidR="00B51600" w:rsidRPr="00E2770B" w:rsidRDefault="00DE78E5" w:rsidP="003E4D45">
            <w:pPr>
              <w:pStyle w:val="ConsPlusNormal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Зубаирова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Э</w:t>
            </w:r>
            <w:r w:rsidR="003E4D45"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>Ф</w:t>
            </w:r>
          </w:p>
        </w:tc>
        <w:tc>
          <w:tcPr>
            <w:tcW w:w="1134" w:type="dxa"/>
          </w:tcPr>
          <w:p w:rsidR="00B51600" w:rsidRPr="00E2770B" w:rsidRDefault="00B51600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</w:tcPr>
          <w:p w:rsidR="00B51600" w:rsidRPr="00E2770B" w:rsidRDefault="008D6B28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26.05.2003</w:t>
            </w:r>
          </w:p>
        </w:tc>
        <w:tc>
          <w:tcPr>
            <w:tcW w:w="1749" w:type="dxa"/>
          </w:tcPr>
          <w:p w:rsidR="00B51600" w:rsidRPr="00E2770B" w:rsidRDefault="00DE26C9">
            <w:pPr>
              <w:pStyle w:val="ConsPlusNormal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Епифанское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Кимовского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района</w:t>
            </w:r>
          </w:p>
        </w:tc>
        <w:tc>
          <w:tcPr>
            <w:tcW w:w="1829" w:type="dxa"/>
          </w:tcPr>
          <w:p w:rsidR="00B51600" w:rsidRPr="00E2770B" w:rsidRDefault="00B51600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304" w:type="dxa"/>
          </w:tcPr>
          <w:p w:rsidR="00B51600" w:rsidRPr="00E2770B" w:rsidRDefault="00B51600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EF2376" w:rsidRPr="00580245" w:rsidTr="008E48A7">
        <w:tc>
          <w:tcPr>
            <w:tcW w:w="488" w:type="dxa"/>
          </w:tcPr>
          <w:p w:rsidR="00EF2376" w:rsidRPr="00E2770B" w:rsidRDefault="00B77895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17" w:type="dxa"/>
          </w:tcPr>
          <w:p w:rsidR="00EF2376" w:rsidRPr="00E2770B" w:rsidRDefault="003E4FE2" w:rsidP="00D61DFD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Щукина Т</w:t>
            </w:r>
            <w:r w:rsidR="00D61DFD"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>П</w:t>
            </w:r>
            <w:r w:rsidR="00D61DFD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</w:tcPr>
          <w:p w:rsidR="00EF2376" w:rsidRPr="00E2770B" w:rsidRDefault="00EF2376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</w:tcPr>
          <w:p w:rsidR="00EF2376" w:rsidRPr="00E2770B" w:rsidRDefault="003E4FE2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30.08.2004</w:t>
            </w:r>
          </w:p>
        </w:tc>
        <w:tc>
          <w:tcPr>
            <w:tcW w:w="1749" w:type="dxa"/>
          </w:tcPr>
          <w:p w:rsidR="00EF2376" w:rsidRPr="00E2770B" w:rsidRDefault="003E4FE2">
            <w:pPr>
              <w:pStyle w:val="ConsPlusNormal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</w:t>
            </w:r>
          </w:p>
        </w:tc>
        <w:tc>
          <w:tcPr>
            <w:tcW w:w="1829" w:type="dxa"/>
          </w:tcPr>
          <w:p w:rsidR="00EF2376" w:rsidRPr="00E2770B" w:rsidRDefault="00EF2376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304" w:type="dxa"/>
          </w:tcPr>
          <w:p w:rsidR="00EF2376" w:rsidRPr="00E2770B" w:rsidRDefault="00EF2376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EF2376" w:rsidRPr="00580245" w:rsidTr="008929B7">
        <w:tc>
          <w:tcPr>
            <w:tcW w:w="9055" w:type="dxa"/>
            <w:gridSpan w:val="7"/>
          </w:tcPr>
          <w:p w:rsidR="00EF2376" w:rsidRPr="00580245" w:rsidRDefault="00EF2376" w:rsidP="007562C2">
            <w:pPr>
              <w:pStyle w:val="ConsPlusNormal"/>
              <w:ind w:firstLine="540"/>
              <w:jc w:val="both"/>
              <w:outlineLvl w:val="2"/>
              <w:rPr>
                <w:rFonts w:ascii="PT Astra Serif" w:hAnsi="PT Astra Serif"/>
              </w:rPr>
            </w:pPr>
            <w:r w:rsidRPr="00580245">
              <w:rPr>
                <w:rFonts w:ascii="PT Astra Serif" w:hAnsi="PT Astra Serif"/>
              </w:rPr>
              <w:t>2.2. Семьи, имеющие детей-инвалидов.</w:t>
            </w:r>
          </w:p>
        </w:tc>
      </w:tr>
      <w:tr w:rsidR="00EF2376" w:rsidRPr="00580245" w:rsidTr="000D0535">
        <w:tc>
          <w:tcPr>
            <w:tcW w:w="488" w:type="dxa"/>
          </w:tcPr>
          <w:p w:rsidR="00EF2376" w:rsidRPr="00580245" w:rsidRDefault="00EF237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EF2376" w:rsidRPr="00580245" w:rsidRDefault="0041738F" w:rsidP="0041738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</w:p>
        </w:tc>
        <w:tc>
          <w:tcPr>
            <w:tcW w:w="1134" w:type="dxa"/>
          </w:tcPr>
          <w:p w:rsidR="00EF2376" w:rsidRPr="00580245" w:rsidRDefault="00EF237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EF2376" w:rsidRPr="00580245" w:rsidRDefault="00EF237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49" w:type="dxa"/>
          </w:tcPr>
          <w:p w:rsidR="00EF2376" w:rsidRPr="00580245" w:rsidRDefault="00EF237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9" w:type="dxa"/>
          </w:tcPr>
          <w:p w:rsidR="00EF2376" w:rsidRPr="00580245" w:rsidRDefault="00EF237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EF2376" w:rsidRPr="00580245" w:rsidRDefault="00EF2376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B51600" w:rsidRPr="00580245" w:rsidRDefault="00B51600">
      <w:pPr>
        <w:pStyle w:val="ConsPlusNormal"/>
        <w:jc w:val="both"/>
        <w:rPr>
          <w:rFonts w:ascii="PT Astra Serif" w:hAnsi="PT Astra Serif"/>
        </w:rPr>
      </w:pPr>
    </w:p>
    <w:p w:rsidR="00B51600" w:rsidRPr="00580245" w:rsidRDefault="007C50B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___________________________________________</w:t>
      </w:r>
    </w:p>
    <w:sectPr w:rsidR="00B51600" w:rsidRPr="00580245" w:rsidSect="00847D7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51600"/>
    <w:rsid w:val="000077F4"/>
    <w:rsid w:val="00040481"/>
    <w:rsid w:val="000D0535"/>
    <w:rsid w:val="000E7B97"/>
    <w:rsid w:val="00127985"/>
    <w:rsid w:val="00153F3D"/>
    <w:rsid w:val="00283854"/>
    <w:rsid w:val="00294ADD"/>
    <w:rsid w:val="00294D60"/>
    <w:rsid w:val="002C057A"/>
    <w:rsid w:val="002D2210"/>
    <w:rsid w:val="002E3626"/>
    <w:rsid w:val="003332F7"/>
    <w:rsid w:val="003767C8"/>
    <w:rsid w:val="003A18FE"/>
    <w:rsid w:val="003E3373"/>
    <w:rsid w:val="003E4D45"/>
    <w:rsid w:val="003E4FE2"/>
    <w:rsid w:val="003E5219"/>
    <w:rsid w:val="003F098F"/>
    <w:rsid w:val="00401F25"/>
    <w:rsid w:val="0041738F"/>
    <w:rsid w:val="00443B36"/>
    <w:rsid w:val="00456F68"/>
    <w:rsid w:val="004976B5"/>
    <w:rsid w:val="004A27F5"/>
    <w:rsid w:val="004A6303"/>
    <w:rsid w:val="004B0DEB"/>
    <w:rsid w:val="004B2FFD"/>
    <w:rsid w:val="00525CF4"/>
    <w:rsid w:val="00526F8B"/>
    <w:rsid w:val="005520AF"/>
    <w:rsid w:val="00580245"/>
    <w:rsid w:val="005900E6"/>
    <w:rsid w:val="005D063D"/>
    <w:rsid w:val="00602AFF"/>
    <w:rsid w:val="0061026D"/>
    <w:rsid w:val="00687332"/>
    <w:rsid w:val="00693A69"/>
    <w:rsid w:val="00764621"/>
    <w:rsid w:val="007B6703"/>
    <w:rsid w:val="007C50B7"/>
    <w:rsid w:val="00847D72"/>
    <w:rsid w:val="00863AD7"/>
    <w:rsid w:val="008C4E28"/>
    <w:rsid w:val="008D6B28"/>
    <w:rsid w:val="008E48A7"/>
    <w:rsid w:val="00904806"/>
    <w:rsid w:val="0091457E"/>
    <w:rsid w:val="00930677"/>
    <w:rsid w:val="00A20EA2"/>
    <w:rsid w:val="00A32DA4"/>
    <w:rsid w:val="00AD2B76"/>
    <w:rsid w:val="00B06BB5"/>
    <w:rsid w:val="00B12D41"/>
    <w:rsid w:val="00B45277"/>
    <w:rsid w:val="00B51600"/>
    <w:rsid w:val="00B77895"/>
    <w:rsid w:val="00BD2FAC"/>
    <w:rsid w:val="00C24241"/>
    <w:rsid w:val="00C717CD"/>
    <w:rsid w:val="00C82D02"/>
    <w:rsid w:val="00C87B5B"/>
    <w:rsid w:val="00C9327D"/>
    <w:rsid w:val="00CA2285"/>
    <w:rsid w:val="00CB5EA9"/>
    <w:rsid w:val="00CE6F72"/>
    <w:rsid w:val="00D26801"/>
    <w:rsid w:val="00D61DFD"/>
    <w:rsid w:val="00D72505"/>
    <w:rsid w:val="00DA0BA7"/>
    <w:rsid w:val="00DE26C9"/>
    <w:rsid w:val="00DE78E5"/>
    <w:rsid w:val="00E2770B"/>
    <w:rsid w:val="00EA757E"/>
    <w:rsid w:val="00EF2376"/>
    <w:rsid w:val="00F204A0"/>
    <w:rsid w:val="00F41DD6"/>
    <w:rsid w:val="00F57A47"/>
    <w:rsid w:val="00FA6713"/>
    <w:rsid w:val="00FC7732"/>
    <w:rsid w:val="00FE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C7111E0AF112BE870078E9365E5F75CECA4DCCFE7186735361065CB829EBE5343C085D36B44367CE414C6611F3A328F5F34F54ABFDDA18OFN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7111E0AF112BE870078E9365E5F75CECC41C0F17086735361065CB829EBE5343C085D36B44467C6414C6611F3A328F5F34F54ABFDDA18OFNAM" TargetMode="External"/><Relationship Id="rId5" Type="http://schemas.openxmlformats.org/officeDocument/2006/relationships/hyperlink" Target="consultantplus://offline/ref=C5C7111E0AF112BE870078E9365E5F75CECC41C0F17086735361065CB829EBE5343C085D36B44461C6414C6611F3A328F5F34F54ABFDDA18OFNAM" TargetMode="External"/><Relationship Id="rId4" Type="http://schemas.openxmlformats.org/officeDocument/2006/relationships/hyperlink" Target="consultantplus://offline/ref=C5C7111E0AF112BE870078E9365E5F75CECC41C0F17086735361065CB829EBE5263C505134BC5E65C2541A3757OAN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Сиротина</cp:lastModifiedBy>
  <cp:revision>11</cp:revision>
  <cp:lastPrinted>2020-05-13T07:18:00Z</cp:lastPrinted>
  <dcterms:created xsi:type="dcterms:W3CDTF">2020-04-28T12:13:00Z</dcterms:created>
  <dcterms:modified xsi:type="dcterms:W3CDTF">2021-10-25T14:10:00Z</dcterms:modified>
</cp:coreProperties>
</file>