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9F" w:rsidRDefault="00FD729F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Об определении границ</w:t>
      </w:r>
      <w:r w:rsidR="00FD729F">
        <w:rPr>
          <w:rFonts w:ascii="Times New Roman" w:hAnsi="Times New Roman" w:cs="Times New Roman"/>
          <w:b/>
          <w:sz w:val="24"/>
          <w:szCs w:val="24"/>
        </w:rPr>
        <w:t>, прилегающих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r w:rsidR="008058B2">
        <w:rPr>
          <w:rFonts w:ascii="Times New Roman" w:hAnsi="Times New Roman" w:cs="Times New Roman"/>
          <w:b/>
          <w:sz w:val="24"/>
          <w:szCs w:val="24"/>
        </w:rPr>
        <w:t>Казановский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фельдшерский здравпункт</w:t>
      </w:r>
      <w:r w:rsidRPr="004A5C33">
        <w:rPr>
          <w:rFonts w:ascii="Times New Roman" w:hAnsi="Times New Roman" w:cs="Times New Roman"/>
          <w:b/>
          <w:sz w:val="24"/>
          <w:szCs w:val="24"/>
        </w:rPr>
        <w:t>территории, на которой не допускается розничная продажа алкогольной продукции</w:t>
      </w: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4A5C33">
        <w:rPr>
          <w:rFonts w:ascii="Times New Roman" w:hAnsi="Times New Roman" w:cs="Times New Roman"/>
          <w:bCs/>
          <w:sz w:val="24"/>
          <w:szCs w:val="24"/>
        </w:rPr>
        <w:t xml:space="preserve">остановлением Правительства Российской Федерации от 27 декабря 2012 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4A5C33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 xml:space="preserve">1. Определить границы территории, прилегающей к </w:t>
      </w:r>
      <w:r w:rsidR="008058B2" w:rsidRPr="008058B2">
        <w:rPr>
          <w:rFonts w:ascii="Times New Roman" w:hAnsi="Times New Roman" w:cs="Times New Roman"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ЦРБ» -</w:t>
      </w:r>
      <w:r w:rsidR="003076BA">
        <w:rPr>
          <w:rFonts w:ascii="Times New Roman" w:hAnsi="Times New Roman" w:cs="Times New Roman"/>
          <w:sz w:val="24"/>
          <w:szCs w:val="24"/>
        </w:rPr>
        <w:t xml:space="preserve"> </w:t>
      </w:r>
      <w:r w:rsidR="008058B2">
        <w:rPr>
          <w:rFonts w:ascii="Times New Roman" w:hAnsi="Times New Roman" w:cs="Times New Roman"/>
          <w:sz w:val="24"/>
          <w:szCs w:val="24"/>
        </w:rPr>
        <w:t>Казановский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фельдшерский здравпункт, расположенному по адресу: Тульская область, 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058B2">
        <w:rPr>
          <w:rFonts w:ascii="Times New Roman" w:hAnsi="Times New Roman" w:cs="Times New Roman"/>
          <w:sz w:val="24"/>
          <w:szCs w:val="24"/>
        </w:rPr>
        <w:t>п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58B2">
        <w:rPr>
          <w:rFonts w:ascii="Times New Roman" w:hAnsi="Times New Roman" w:cs="Times New Roman"/>
          <w:sz w:val="24"/>
          <w:szCs w:val="24"/>
        </w:rPr>
        <w:t>Казановска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>,</w:t>
      </w:r>
      <w:r w:rsidR="008058B2">
        <w:rPr>
          <w:rFonts w:ascii="Times New Roman" w:hAnsi="Times New Roman" w:cs="Times New Roman"/>
          <w:sz w:val="24"/>
          <w:szCs w:val="24"/>
        </w:rPr>
        <w:t xml:space="preserve"> ул. Центральная, 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 дом </w:t>
      </w:r>
      <w:r w:rsidR="008058B2">
        <w:rPr>
          <w:rFonts w:ascii="Times New Roman" w:hAnsi="Times New Roman" w:cs="Times New Roman"/>
          <w:sz w:val="24"/>
          <w:szCs w:val="24"/>
        </w:rPr>
        <w:t>3</w:t>
      </w:r>
      <w:r w:rsidR="008058B2" w:rsidRPr="008058B2">
        <w:rPr>
          <w:rFonts w:ascii="Times New Roman" w:hAnsi="Times New Roman" w:cs="Times New Roman"/>
          <w:sz w:val="24"/>
          <w:szCs w:val="24"/>
        </w:rPr>
        <w:t>4</w:t>
      </w:r>
      <w:r w:rsidRPr="004A5C33">
        <w:rPr>
          <w:rFonts w:ascii="Times New Roman" w:hAnsi="Times New Roman" w:cs="Times New Roman"/>
          <w:sz w:val="24"/>
          <w:szCs w:val="24"/>
        </w:rPr>
        <w:t>, на которой не допускается розничная продажа алкогольной продукции (приложение).</w:t>
      </w:r>
    </w:p>
    <w:p w:rsidR="004A5C33" w:rsidRPr="004A5C33" w:rsidRDefault="00F01425" w:rsidP="004A5C33">
      <w:pPr>
        <w:pStyle w:val="ConsPlusNormal0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C33" w:rsidRPr="004A5C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5C33" w:rsidRPr="004A5C33">
        <w:rPr>
          <w:rFonts w:ascii="Times New Roman" w:hAnsi="Times New Roman" w:cs="Times New Roman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Г.Ю.Федчук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Кимовскаямежпоселенческая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4A5C33" w:rsidRPr="004A5C33" w:rsidRDefault="00F01425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5C33" w:rsidRPr="004A5C33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4A5C33" w:rsidRPr="004A5C33" w:rsidRDefault="00F01425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5C33" w:rsidRPr="004A5C33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9F" w:rsidRPr="004A5C33" w:rsidRDefault="00FD729F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4A5C33" w:rsidRPr="004A5C33" w:rsidTr="00F01425">
        <w:tc>
          <w:tcPr>
            <w:tcW w:w="4077" w:type="dxa"/>
          </w:tcPr>
          <w:p w:rsidR="004A5C33" w:rsidRPr="004A5C33" w:rsidRDefault="004A5C33" w:rsidP="00F014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F01425" w:rsidRDefault="004A5C33" w:rsidP="00F014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A5C33" w:rsidRPr="004A5C33" w:rsidRDefault="004A5C33" w:rsidP="00F014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494" w:type="dxa"/>
          </w:tcPr>
          <w:p w:rsidR="004A5C33" w:rsidRPr="004A5C33" w:rsidRDefault="004A5C33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425" w:rsidRDefault="00F01425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33" w:rsidRPr="004A5C33" w:rsidRDefault="004A5C33" w:rsidP="00F01425">
            <w:pPr>
              <w:spacing w:after="0" w:line="240" w:lineRule="exact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Э.Л. Фролов</w:t>
            </w:r>
          </w:p>
        </w:tc>
      </w:tr>
    </w:tbl>
    <w:p w:rsidR="004A5C33" w:rsidRPr="008058B2" w:rsidRDefault="004A5C33" w:rsidP="008058B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Приложение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8058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01425" w:rsidRPr="008058B2" w:rsidRDefault="00F01425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058B2" w:rsidRPr="008058B2" w:rsidRDefault="008058B2" w:rsidP="008058B2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от ________________ № _____</w:t>
      </w:r>
    </w:p>
    <w:p w:rsidR="008058B2" w:rsidRDefault="008058B2" w:rsidP="008058B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B2">
        <w:rPr>
          <w:rFonts w:ascii="Times New Roman" w:hAnsi="Times New Roman" w:cs="Times New Roman"/>
          <w:b/>
          <w:sz w:val="24"/>
          <w:szCs w:val="24"/>
        </w:rPr>
        <w:t>Схема границ территории, прилегающей к государственному учреждению здравоохранения «</w:t>
      </w:r>
      <w:proofErr w:type="spellStart"/>
      <w:r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r>
        <w:rPr>
          <w:rFonts w:ascii="Times New Roman" w:hAnsi="Times New Roman" w:cs="Times New Roman"/>
          <w:b/>
          <w:sz w:val="24"/>
          <w:szCs w:val="24"/>
        </w:rPr>
        <w:t>Казановский</w:t>
      </w:r>
      <w:r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фельдшерский здравпункт</w:t>
      </w:r>
    </w:p>
    <w:p w:rsidR="001B49AE" w:rsidRDefault="001B49AE" w:rsidP="004A5C33">
      <w:pPr>
        <w:spacing w:after="0"/>
      </w:pPr>
    </w:p>
    <w:p w:rsidR="001B49AE" w:rsidRDefault="001B49AE" w:rsidP="004A5C33">
      <w:pPr>
        <w:spacing w:after="0"/>
      </w:pPr>
      <w:r>
        <w:rPr>
          <w:noProof/>
        </w:rPr>
        <w:drawing>
          <wp:inline distT="0" distB="0" distL="0" distR="0">
            <wp:extent cx="5935980" cy="4183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AE" w:rsidRPr="001B49AE" w:rsidRDefault="001B49AE" w:rsidP="001B49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9AE">
        <w:rPr>
          <w:rFonts w:ascii="Times New Roman" w:hAnsi="Times New Roman" w:cs="Times New Roman"/>
          <w:sz w:val="24"/>
          <w:szCs w:val="24"/>
        </w:rPr>
        <w:t>Масштаб 1:2000</w:t>
      </w:r>
    </w:p>
    <w:p w:rsidR="008058B2" w:rsidRDefault="008058B2" w:rsidP="004A5C33">
      <w:pPr>
        <w:spacing w:after="0"/>
      </w:pPr>
    </w:p>
    <w:p w:rsidR="001B49AE" w:rsidRDefault="001B49AE" w:rsidP="004A5C33">
      <w:pPr>
        <w:spacing w:after="0"/>
      </w:pPr>
    </w:p>
    <w:p w:rsidR="003076BA" w:rsidRDefault="003076BA" w:rsidP="004A5C33">
      <w:pPr>
        <w:spacing w:after="0"/>
      </w:pPr>
    </w:p>
    <w:p w:rsidR="003076BA" w:rsidRDefault="003076BA" w:rsidP="004A5C33">
      <w:pPr>
        <w:spacing w:after="0"/>
      </w:pPr>
    </w:p>
    <w:p w:rsidR="003076BA" w:rsidRPr="003076BA" w:rsidRDefault="003076BA" w:rsidP="00307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49AE" w:rsidRDefault="001B49AE" w:rsidP="004A5C33">
      <w:pPr>
        <w:spacing w:after="0"/>
      </w:pPr>
    </w:p>
    <w:p w:rsidR="001B49AE" w:rsidRDefault="001B49AE" w:rsidP="004A5C33">
      <w:pPr>
        <w:spacing w:after="0"/>
      </w:pPr>
      <w:bookmarkStart w:id="0" w:name="_GoBack"/>
      <w:bookmarkEnd w:id="0"/>
    </w:p>
    <w:p w:rsidR="001B49AE" w:rsidRPr="003076BA" w:rsidRDefault="001B49AE" w:rsidP="004A5C33">
      <w:pPr>
        <w:spacing w:after="0"/>
        <w:rPr>
          <w:rFonts w:ascii="Times New Roman" w:hAnsi="Times New Roman"/>
          <w:b/>
          <w:sz w:val="24"/>
          <w:szCs w:val="24"/>
        </w:rPr>
      </w:pPr>
      <w:r w:rsidRPr="003076BA">
        <w:rPr>
          <w:rFonts w:ascii="Times New Roman" w:hAnsi="Times New Roman"/>
          <w:b/>
          <w:sz w:val="24"/>
          <w:szCs w:val="24"/>
        </w:rPr>
        <w:t>Начальник отдела  экономического развития,</w:t>
      </w:r>
    </w:p>
    <w:p w:rsidR="001B49AE" w:rsidRPr="003076BA" w:rsidRDefault="001B49AE" w:rsidP="004A5C33">
      <w:pPr>
        <w:spacing w:after="0"/>
        <w:rPr>
          <w:b/>
        </w:rPr>
      </w:pPr>
      <w:r w:rsidRPr="003076BA">
        <w:rPr>
          <w:rFonts w:ascii="Times New Roman" w:hAnsi="Times New Roman"/>
          <w:b/>
          <w:sz w:val="24"/>
          <w:szCs w:val="24"/>
        </w:rPr>
        <w:t xml:space="preserve">предпринимательства и сельского хозяйства                                          Т.А. </w:t>
      </w:r>
      <w:proofErr w:type="spellStart"/>
      <w:r w:rsidRPr="003076BA">
        <w:rPr>
          <w:rFonts w:ascii="Times New Roman" w:hAnsi="Times New Roman"/>
          <w:b/>
          <w:sz w:val="24"/>
          <w:szCs w:val="24"/>
        </w:rPr>
        <w:t>Светикова</w:t>
      </w:r>
      <w:proofErr w:type="spellEnd"/>
    </w:p>
    <w:sectPr w:rsidR="001B49AE" w:rsidRPr="003076BA" w:rsidSect="00D6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C33"/>
    <w:rsid w:val="00173383"/>
    <w:rsid w:val="001B49AE"/>
    <w:rsid w:val="003076BA"/>
    <w:rsid w:val="00433B52"/>
    <w:rsid w:val="004A5C33"/>
    <w:rsid w:val="008058B2"/>
    <w:rsid w:val="00974CCA"/>
    <w:rsid w:val="00AA7C57"/>
    <w:rsid w:val="00C121C3"/>
    <w:rsid w:val="00D42448"/>
    <w:rsid w:val="00D652CA"/>
    <w:rsid w:val="00F01425"/>
    <w:rsid w:val="00F97144"/>
    <w:rsid w:val="00FD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C33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Tihonova</cp:lastModifiedBy>
  <cp:revision>11</cp:revision>
  <cp:lastPrinted>2017-07-03T07:58:00Z</cp:lastPrinted>
  <dcterms:created xsi:type="dcterms:W3CDTF">2017-06-27T13:59:00Z</dcterms:created>
  <dcterms:modified xsi:type="dcterms:W3CDTF">2017-10-09T06:36:00Z</dcterms:modified>
</cp:coreProperties>
</file>