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F5" w:rsidRPr="007A6422" w:rsidRDefault="009576F5" w:rsidP="00B12A69">
      <w:pPr>
        <w:shd w:val="clear" w:color="auto" w:fill="FFFFFF" w:themeFill="background1"/>
        <w:jc w:val="center"/>
        <w:outlineLvl w:val="0"/>
        <w:rPr>
          <w:b/>
        </w:rPr>
      </w:pPr>
      <w:r w:rsidRPr="007A6422">
        <w:rPr>
          <w:b/>
        </w:rPr>
        <w:t>Отчет о ходе реализации и оценке эффективности</w:t>
      </w:r>
    </w:p>
    <w:p w:rsidR="0043659D" w:rsidRPr="007A6422" w:rsidRDefault="009576F5" w:rsidP="00B12A69">
      <w:pPr>
        <w:shd w:val="clear" w:color="auto" w:fill="FFFFFF" w:themeFill="background1"/>
        <w:jc w:val="center"/>
        <w:outlineLvl w:val="0"/>
        <w:rPr>
          <w:b/>
        </w:rPr>
      </w:pPr>
      <w:r w:rsidRPr="007A6422">
        <w:rPr>
          <w:b/>
        </w:rPr>
        <w:t xml:space="preserve">муниципальных программ за </w:t>
      </w:r>
      <w:r w:rsidR="00B12A69">
        <w:rPr>
          <w:b/>
        </w:rPr>
        <w:t>3</w:t>
      </w:r>
      <w:r w:rsidR="008F4C17" w:rsidRPr="007A6422">
        <w:rPr>
          <w:b/>
        </w:rPr>
        <w:t xml:space="preserve"> </w:t>
      </w:r>
      <w:r w:rsidR="00B12A69">
        <w:rPr>
          <w:b/>
        </w:rPr>
        <w:t>квартал</w:t>
      </w:r>
      <w:r w:rsidR="008F4C17" w:rsidRPr="007A6422">
        <w:rPr>
          <w:b/>
        </w:rPr>
        <w:t xml:space="preserve"> 2021</w:t>
      </w:r>
      <w:r w:rsidRPr="007A6422">
        <w:rPr>
          <w:b/>
        </w:rPr>
        <w:t xml:space="preserve"> год</w:t>
      </w:r>
      <w:r w:rsidR="0090291D" w:rsidRPr="007A6422">
        <w:rPr>
          <w:b/>
        </w:rPr>
        <w:t>а</w:t>
      </w:r>
    </w:p>
    <w:p w:rsidR="003F3A25" w:rsidRPr="007A6422" w:rsidRDefault="003F3A25" w:rsidP="00B12A69">
      <w:pPr>
        <w:shd w:val="clear" w:color="auto" w:fill="FFFFFF" w:themeFill="background1"/>
        <w:jc w:val="center"/>
        <w:outlineLvl w:val="0"/>
        <w:rPr>
          <w:b/>
        </w:rPr>
      </w:pPr>
    </w:p>
    <w:p w:rsidR="0043659D" w:rsidRPr="007A6422" w:rsidRDefault="0043659D" w:rsidP="00B21707">
      <w:pPr>
        <w:shd w:val="clear" w:color="auto" w:fill="FFFFFF" w:themeFill="background1"/>
        <w:ind w:firstLine="709"/>
        <w:jc w:val="both"/>
      </w:pPr>
      <w:proofErr w:type="gramStart"/>
      <w:r w:rsidRPr="007A6422">
        <w:t>Отчет о ходе реализации</w:t>
      </w:r>
      <w:r w:rsidRPr="007A6422">
        <w:rPr>
          <w:b/>
        </w:rPr>
        <w:t xml:space="preserve"> </w:t>
      </w:r>
      <w:r w:rsidRPr="007A6422">
        <w:t>и оценке</w:t>
      </w:r>
      <w:r w:rsidRPr="007A6422">
        <w:rPr>
          <w:b/>
        </w:rPr>
        <w:t xml:space="preserve"> </w:t>
      </w:r>
      <w:r w:rsidRPr="007A6422">
        <w:t>эффективности муниципальных  программ К</w:t>
      </w:r>
      <w:r w:rsidRPr="007A6422">
        <w:t>и</w:t>
      </w:r>
      <w:r w:rsidRPr="007A6422">
        <w:t xml:space="preserve">мовского  района за </w:t>
      </w:r>
      <w:r w:rsidR="00B12A69">
        <w:t>3</w:t>
      </w:r>
      <w:r w:rsidRPr="007A6422">
        <w:t xml:space="preserve"> </w:t>
      </w:r>
      <w:r w:rsidR="00B12A69">
        <w:t>квартал</w:t>
      </w:r>
      <w:r w:rsidRPr="007A6422">
        <w:t xml:space="preserve"> 2021 года проводится на основании постановления админ</w:t>
      </w:r>
      <w:r w:rsidRPr="007A6422">
        <w:t>и</w:t>
      </w:r>
      <w:r w:rsidRPr="007A6422">
        <w:t>страции муниципального образования Кимовский район от 24.12.2020  № 1185 о внесении изменения в постановление администрации муниципального образования Кимовский ра</w:t>
      </w:r>
      <w:r w:rsidRPr="007A6422">
        <w:t>й</w:t>
      </w:r>
      <w:r w:rsidRPr="007A6422">
        <w:t>он от 04.12.2013 №2417 «Об утверждении порядка принятия решений о разработке, фо</w:t>
      </w:r>
      <w:r w:rsidRPr="007A6422">
        <w:t>р</w:t>
      </w:r>
      <w:r w:rsidRPr="007A6422">
        <w:t>мировании, реализации и оценке эффекти</w:t>
      </w:r>
      <w:r w:rsidR="00315810">
        <w:t>в</w:t>
      </w:r>
      <w:r w:rsidRPr="007A6422">
        <w:t>ности реализации муниципальных программ м</w:t>
      </w:r>
      <w:r w:rsidRPr="007A6422">
        <w:t>у</w:t>
      </w:r>
      <w:r w:rsidRPr="007A6422">
        <w:t xml:space="preserve">ниципального образования Кимовский район». </w:t>
      </w:r>
      <w:proofErr w:type="gramEnd"/>
    </w:p>
    <w:p w:rsidR="009576F5" w:rsidRPr="007A6422" w:rsidRDefault="009576F5" w:rsidP="00B21707">
      <w:pPr>
        <w:shd w:val="clear" w:color="auto" w:fill="FFFFFF" w:themeFill="background1"/>
        <w:outlineLvl w:val="0"/>
        <w:rPr>
          <w:b/>
        </w:rPr>
      </w:pPr>
    </w:p>
    <w:p w:rsidR="007A6422" w:rsidRDefault="002549A1" w:rsidP="00745E84">
      <w:pPr>
        <w:shd w:val="clear" w:color="auto" w:fill="FFFFFF" w:themeFill="background1"/>
        <w:ind w:firstLine="709"/>
        <w:jc w:val="center"/>
        <w:rPr>
          <w:rFonts w:eastAsia="Calibri"/>
          <w:b/>
        </w:rPr>
      </w:pPr>
      <w:r w:rsidRPr="007A6422">
        <w:rPr>
          <w:rFonts w:eastAsia="Calibri"/>
          <w:b/>
        </w:rPr>
        <w:t>Сведения о достижении значений показателей муниципальной программы «Информатизация муниципального образования Кимовский район на 2017-2024 г</w:t>
      </w:r>
      <w:r w:rsidRPr="007A6422">
        <w:rPr>
          <w:rFonts w:eastAsia="Calibri"/>
          <w:b/>
        </w:rPr>
        <w:t>о</w:t>
      </w:r>
      <w:r w:rsidRPr="007A6422">
        <w:rPr>
          <w:rFonts w:eastAsia="Calibri"/>
          <w:b/>
        </w:rPr>
        <w:t xml:space="preserve">ды» </w:t>
      </w:r>
      <w:r w:rsidR="00F84344" w:rsidRPr="007A6422">
        <w:rPr>
          <w:rFonts w:eastAsia="Calibri"/>
          <w:b/>
        </w:rPr>
        <w:t xml:space="preserve">за </w:t>
      </w:r>
      <w:r w:rsidR="00745E84">
        <w:rPr>
          <w:rFonts w:eastAsia="Calibri"/>
          <w:b/>
        </w:rPr>
        <w:t>3</w:t>
      </w:r>
      <w:r w:rsidR="00F84344" w:rsidRPr="007A6422">
        <w:rPr>
          <w:rFonts w:eastAsia="Calibri"/>
          <w:b/>
        </w:rPr>
        <w:t xml:space="preserve"> </w:t>
      </w:r>
      <w:r w:rsidR="00745E84">
        <w:rPr>
          <w:rFonts w:eastAsia="Calibri"/>
          <w:b/>
        </w:rPr>
        <w:t>квартал</w:t>
      </w:r>
      <w:r w:rsidR="00F84344" w:rsidRPr="007A6422">
        <w:rPr>
          <w:rFonts w:eastAsia="Calibri"/>
          <w:b/>
        </w:rPr>
        <w:t xml:space="preserve"> 2021</w:t>
      </w:r>
      <w:r w:rsidRPr="007A6422">
        <w:rPr>
          <w:rFonts w:eastAsia="Calibri"/>
          <w:b/>
        </w:rPr>
        <w:t xml:space="preserve"> года</w:t>
      </w:r>
    </w:p>
    <w:p w:rsidR="00745E84" w:rsidRDefault="00745E84" w:rsidP="00745E84">
      <w:pPr>
        <w:shd w:val="clear" w:color="auto" w:fill="FFFFFF" w:themeFill="background1"/>
        <w:ind w:firstLine="709"/>
        <w:jc w:val="center"/>
        <w:rPr>
          <w:rFonts w:eastAsia="Calibri"/>
          <w:b/>
        </w:rPr>
      </w:pPr>
    </w:p>
    <w:tbl>
      <w:tblPr>
        <w:tblW w:w="5000" w:type="pct"/>
        <w:jc w:val="center"/>
        <w:tblLook w:val="04A0"/>
      </w:tblPr>
      <w:tblGrid>
        <w:gridCol w:w="527"/>
        <w:gridCol w:w="2607"/>
        <w:gridCol w:w="1247"/>
        <w:gridCol w:w="1975"/>
        <w:gridCol w:w="680"/>
        <w:gridCol w:w="680"/>
        <w:gridCol w:w="1855"/>
      </w:tblGrid>
      <w:tr w:rsidR="00745E84" w:rsidRPr="005105E1" w:rsidTr="00745E84">
        <w:trPr>
          <w:jc w:val="center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E84" w:rsidRPr="005105E1" w:rsidRDefault="00745E84" w:rsidP="00013FB2">
            <w:pPr>
              <w:jc w:val="center"/>
            </w:pPr>
            <w:r w:rsidRPr="005105E1">
              <w:t>№</w:t>
            </w:r>
          </w:p>
          <w:p w:rsidR="00745E84" w:rsidRPr="005105E1" w:rsidRDefault="00745E84" w:rsidP="00013FB2">
            <w:pPr>
              <w:jc w:val="center"/>
              <w:rPr>
                <w:color w:val="000000"/>
              </w:rPr>
            </w:pPr>
            <w:proofErr w:type="gramStart"/>
            <w:r w:rsidRPr="005105E1">
              <w:t>п</w:t>
            </w:r>
            <w:proofErr w:type="gramEnd"/>
            <w:r w:rsidRPr="005105E1">
              <w:t>/п</w:t>
            </w: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5105E1" w:rsidRDefault="00745E84" w:rsidP="00013FB2">
            <w:pPr>
              <w:jc w:val="center"/>
              <w:rPr>
                <w:color w:val="000000"/>
              </w:rPr>
            </w:pPr>
            <w:r w:rsidRPr="005105E1">
              <w:rPr>
                <w:color w:val="000000"/>
              </w:rPr>
              <w:t>Наименование показ</w:t>
            </w:r>
            <w:r w:rsidRPr="005105E1">
              <w:rPr>
                <w:color w:val="000000"/>
              </w:rPr>
              <w:t>а</w:t>
            </w:r>
            <w:r w:rsidRPr="005105E1">
              <w:rPr>
                <w:color w:val="000000"/>
              </w:rPr>
              <w:t xml:space="preserve">телей 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5105E1" w:rsidRDefault="00745E84" w:rsidP="00013FB2">
            <w:pPr>
              <w:jc w:val="center"/>
              <w:rPr>
                <w:color w:val="000000"/>
              </w:rPr>
            </w:pPr>
            <w:r w:rsidRPr="005105E1">
              <w:rPr>
                <w:color w:val="000000"/>
              </w:rPr>
              <w:t>Ед. изм</w:t>
            </w:r>
            <w:r w:rsidRPr="005105E1">
              <w:rPr>
                <w:color w:val="000000"/>
              </w:rPr>
              <w:t>е</w:t>
            </w:r>
            <w:r w:rsidRPr="005105E1">
              <w:rPr>
                <w:color w:val="000000"/>
              </w:rPr>
              <w:t>рения</w:t>
            </w:r>
          </w:p>
        </w:tc>
        <w:tc>
          <w:tcPr>
            <w:tcW w:w="13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5105E1" w:rsidRDefault="00745E84" w:rsidP="00013FB2">
            <w:pPr>
              <w:jc w:val="center"/>
              <w:rPr>
                <w:color w:val="000000"/>
              </w:rPr>
            </w:pPr>
            <w:r w:rsidRPr="005105E1">
              <w:t>Значения показателей мун</w:t>
            </w:r>
            <w:r w:rsidRPr="005105E1">
              <w:t>и</w:t>
            </w:r>
            <w:r w:rsidRPr="005105E1">
              <w:t>ципальной программы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5E84" w:rsidRPr="005105E1" w:rsidRDefault="00745E84" w:rsidP="00013FB2">
            <w:pPr>
              <w:jc w:val="center"/>
              <w:rPr>
                <w:color w:val="000000"/>
              </w:rPr>
            </w:pPr>
            <w:r w:rsidRPr="005105E1">
              <w:t>Обоснование отклонений значений пок</w:t>
            </w:r>
            <w:r w:rsidRPr="005105E1">
              <w:t>а</w:t>
            </w:r>
            <w:r w:rsidRPr="005105E1">
              <w:t>зателя на конец отчетного п</w:t>
            </w:r>
            <w:r w:rsidRPr="005105E1">
              <w:t>е</w:t>
            </w:r>
            <w:r w:rsidRPr="005105E1">
              <w:t>риода</w:t>
            </w:r>
          </w:p>
        </w:tc>
      </w:tr>
      <w:tr w:rsidR="00745E84" w:rsidRPr="005105E1" w:rsidTr="00745E84">
        <w:trPr>
          <w:jc w:val="center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E84" w:rsidRPr="005105E1" w:rsidRDefault="00745E84" w:rsidP="00013FB2">
            <w:pPr>
              <w:rPr>
                <w:color w:val="000000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E84" w:rsidRPr="005105E1" w:rsidRDefault="00745E84" w:rsidP="00013FB2">
            <w:pPr>
              <w:rPr>
                <w:color w:val="000000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E84" w:rsidRPr="005105E1" w:rsidRDefault="00745E84" w:rsidP="00013FB2">
            <w:pPr>
              <w:rPr>
                <w:color w:val="000000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5105E1" w:rsidRDefault="00745E84" w:rsidP="00013FB2">
            <w:pPr>
              <w:jc w:val="center"/>
              <w:rPr>
                <w:b/>
                <w:color w:val="0D0D0D"/>
              </w:rPr>
            </w:pPr>
            <w:r w:rsidRPr="005105E1">
              <w:t>период, предш</w:t>
            </w:r>
            <w:r w:rsidRPr="005105E1">
              <w:t>е</w:t>
            </w:r>
            <w:r w:rsidRPr="005105E1">
              <w:t xml:space="preserve">ствующий </w:t>
            </w:r>
            <w:proofErr w:type="gramStart"/>
            <w:r w:rsidRPr="005105E1">
              <w:t>о</w:t>
            </w:r>
            <w:r w:rsidRPr="005105E1">
              <w:t>т</w:t>
            </w:r>
            <w:r w:rsidRPr="005105E1">
              <w:t>четному</w:t>
            </w:r>
            <w:proofErr w:type="gramEnd"/>
          </w:p>
        </w:tc>
        <w:tc>
          <w:tcPr>
            <w:tcW w:w="8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5105E1" w:rsidRDefault="00745E84" w:rsidP="00013FB2">
            <w:pPr>
              <w:jc w:val="center"/>
              <w:rPr>
                <w:b/>
                <w:color w:val="000000"/>
              </w:rPr>
            </w:pPr>
            <w:r w:rsidRPr="005105E1">
              <w:t>отчетный период</w:t>
            </w:r>
          </w:p>
        </w:tc>
        <w:tc>
          <w:tcPr>
            <w:tcW w:w="108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745E84" w:rsidRPr="005105E1" w:rsidRDefault="00745E84" w:rsidP="00013FB2">
            <w:pPr>
              <w:jc w:val="center"/>
              <w:rPr>
                <w:b/>
                <w:color w:val="000000"/>
              </w:rPr>
            </w:pPr>
          </w:p>
        </w:tc>
      </w:tr>
      <w:tr w:rsidR="00745E84" w:rsidRPr="005105E1" w:rsidTr="00745E84">
        <w:trPr>
          <w:jc w:val="center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84" w:rsidRPr="005105E1" w:rsidRDefault="00745E84" w:rsidP="00013FB2">
            <w:pPr>
              <w:rPr>
                <w:color w:val="000000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84" w:rsidRPr="005105E1" w:rsidRDefault="00745E84" w:rsidP="00013FB2">
            <w:pPr>
              <w:rPr>
                <w:color w:val="000000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84" w:rsidRPr="005105E1" w:rsidRDefault="00745E84" w:rsidP="00013FB2">
            <w:pPr>
              <w:rPr>
                <w:color w:val="000000"/>
              </w:rPr>
            </w:pPr>
          </w:p>
        </w:tc>
        <w:tc>
          <w:tcPr>
            <w:tcW w:w="5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5105E1" w:rsidRDefault="00745E84" w:rsidP="00013FB2">
            <w:pPr>
              <w:jc w:val="center"/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5105E1" w:rsidRDefault="00745E84" w:rsidP="00013FB2">
            <w:pPr>
              <w:jc w:val="center"/>
            </w:pPr>
            <w:r w:rsidRPr="005105E1">
              <w:t>план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5105E1" w:rsidRDefault="00745E84" w:rsidP="00013FB2">
            <w:pPr>
              <w:jc w:val="center"/>
            </w:pPr>
            <w:r w:rsidRPr="005105E1">
              <w:t>факт</w:t>
            </w:r>
          </w:p>
        </w:tc>
        <w:tc>
          <w:tcPr>
            <w:tcW w:w="10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84" w:rsidRPr="005105E1" w:rsidRDefault="00745E84" w:rsidP="00013FB2">
            <w:pPr>
              <w:jc w:val="center"/>
              <w:rPr>
                <w:b/>
                <w:color w:val="000000"/>
              </w:rPr>
            </w:pPr>
          </w:p>
        </w:tc>
      </w:tr>
      <w:tr w:rsidR="00745E84" w:rsidRPr="005105E1" w:rsidTr="00745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4" w:type="pct"/>
            <w:vAlign w:val="center"/>
          </w:tcPr>
          <w:p w:rsidR="00745E84" w:rsidRPr="005105E1" w:rsidRDefault="00745E84" w:rsidP="00013FB2">
            <w:pPr>
              <w:jc w:val="center"/>
            </w:pPr>
            <w:r w:rsidRPr="005105E1">
              <w:t>1</w:t>
            </w:r>
          </w:p>
        </w:tc>
        <w:tc>
          <w:tcPr>
            <w:tcW w:w="1836" w:type="pct"/>
            <w:vAlign w:val="center"/>
          </w:tcPr>
          <w:p w:rsidR="00745E84" w:rsidRPr="005105E1" w:rsidRDefault="00745E84" w:rsidP="00013FB2">
            <w:pPr>
              <w:jc w:val="center"/>
            </w:pPr>
            <w:r w:rsidRPr="005105E1">
              <w:t>2</w:t>
            </w:r>
          </w:p>
        </w:tc>
        <w:tc>
          <w:tcPr>
            <w:tcW w:w="479" w:type="pct"/>
            <w:vAlign w:val="center"/>
          </w:tcPr>
          <w:p w:rsidR="00745E84" w:rsidRPr="005105E1" w:rsidRDefault="00745E84" w:rsidP="00013FB2">
            <w:pPr>
              <w:jc w:val="center"/>
            </w:pPr>
            <w:r w:rsidRPr="005105E1">
              <w:t>3</w:t>
            </w:r>
          </w:p>
        </w:tc>
        <w:tc>
          <w:tcPr>
            <w:tcW w:w="541" w:type="pct"/>
            <w:vAlign w:val="center"/>
          </w:tcPr>
          <w:p w:rsidR="00745E84" w:rsidRPr="005105E1" w:rsidRDefault="00745E84" w:rsidP="00013FB2">
            <w:pPr>
              <w:jc w:val="center"/>
            </w:pPr>
            <w:r w:rsidRPr="005105E1">
              <w:t>4</w:t>
            </w:r>
          </w:p>
        </w:tc>
        <w:tc>
          <w:tcPr>
            <w:tcW w:w="417" w:type="pct"/>
            <w:vAlign w:val="center"/>
          </w:tcPr>
          <w:p w:rsidR="00745E84" w:rsidRPr="005105E1" w:rsidRDefault="00745E84" w:rsidP="00013FB2">
            <w:pPr>
              <w:jc w:val="center"/>
            </w:pPr>
            <w:r w:rsidRPr="005105E1">
              <w:t>5</w:t>
            </w:r>
          </w:p>
        </w:tc>
        <w:tc>
          <w:tcPr>
            <w:tcW w:w="431" w:type="pct"/>
            <w:vAlign w:val="center"/>
          </w:tcPr>
          <w:p w:rsidR="00745E84" w:rsidRPr="005105E1" w:rsidRDefault="00745E84" w:rsidP="00013FB2">
            <w:pPr>
              <w:jc w:val="center"/>
            </w:pPr>
            <w:r w:rsidRPr="005105E1">
              <w:t>6</w:t>
            </w:r>
          </w:p>
        </w:tc>
        <w:tc>
          <w:tcPr>
            <w:tcW w:w="1081" w:type="pct"/>
            <w:vAlign w:val="center"/>
          </w:tcPr>
          <w:p w:rsidR="00745E84" w:rsidRPr="005105E1" w:rsidRDefault="00745E84" w:rsidP="00013FB2">
            <w:pPr>
              <w:jc w:val="center"/>
            </w:pPr>
            <w:r w:rsidRPr="005105E1">
              <w:t>7</w:t>
            </w:r>
          </w:p>
        </w:tc>
      </w:tr>
      <w:tr w:rsidR="00745E84" w:rsidRPr="005105E1" w:rsidTr="00745E84">
        <w:trPr>
          <w:jc w:val="center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84" w:rsidRPr="0004361D" w:rsidRDefault="00745E84" w:rsidP="00013FB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color w:val="0D0D0D"/>
                <w:sz w:val="24"/>
                <w:szCs w:val="24"/>
              </w:rPr>
            </w:pPr>
          </w:p>
        </w:tc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5105E1" w:rsidRDefault="00745E84" w:rsidP="00013FB2">
            <w:pPr>
              <w:rPr>
                <w:color w:val="0D0D0D"/>
              </w:rPr>
            </w:pPr>
            <w:r w:rsidRPr="005105E1">
              <w:rPr>
                <w:color w:val="0D0D0D"/>
              </w:rPr>
              <w:t>Доля муниципальных учреждений, имеющих широкополосный до</w:t>
            </w:r>
            <w:r w:rsidRPr="005105E1">
              <w:rPr>
                <w:color w:val="0D0D0D"/>
              </w:rPr>
              <w:t>с</w:t>
            </w:r>
            <w:r w:rsidRPr="005105E1">
              <w:rPr>
                <w:color w:val="0D0D0D"/>
              </w:rPr>
              <w:t>туп к сети "Интернет" со скоростью доступа не ниже 10 Мбит/</w:t>
            </w:r>
            <w:proofErr w:type="gramStart"/>
            <w:r w:rsidRPr="005105E1">
              <w:rPr>
                <w:color w:val="0D0D0D"/>
              </w:rPr>
              <w:t>с</w:t>
            </w:r>
            <w:proofErr w:type="gramEnd"/>
            <w:r w:rsidRPr="005105E1">
              <w:rPr>
                <w:color w:val="0D0D0D"/>
              </w:rPr>
              <w:t xml:space="preserve">, в среднем по </w:t>
            </w:r>
            <w:proofErr w:type="spellStart"/>
            <w:r w:rsidRPr="005105E1">
              <w:rPr>
                <w:color w:val="0D0D0D"/>
              </w:rPr>
              <w:t>Кимовск</w:t>
            </w:r>
            <w:r w:rsidRPr="005105E1">
              <w:rPr>
                <w:color w:val="0D0D0D"/>
              </w:rPr>
              <w:t>о</w:t>
            </w:r>
            <w:r w:rsidRPr="005105E1">
              <w:rPr>
                <w:color w:val="0D0D0D"/>
              </w:rPr>
              <w:t>му</w:t>
            </w:r>
            <w:proofErr w:type="spellEnd"/>
            <w:r w:rsidRPr="005105E1">
              <w:rPr>
                <w:color w:val="0D0D0D"/>
              </w:rPr>
              <w:t xml:space="preserve"> району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355D66" w:rsidRDefault="00745E84" w:rsidP="00013FB2">
            <w:pPr>
              <w:jc w:val="center"/>
              <w:rPr>
                <w:color w:val="000000"/>
              </w:rPr>
            </w:pPr>
            <w:r w:rsidRPr="00355D66">
              <w:rPr>
                <w:color w:val="000000"/>
              </w:rPr>
              <w:t>%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355D66" w:rsidRDefault="00745E84" w:rsidP="00013F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E84" w:rsidRPr="00355D66" w:rsidRDefault="00745E84" w:rsidP="00013F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355D66" w:rsidRDefault="00745E84" w:rsidP="00013FB2">
            <w:pPr>
              <w:jc w:val="center"/>
            </w:pPr>
            <w:r w:rsidRPr="00355D66">
              <w:t>100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84" w:rsidRPr="005105E1" w:rsidRDefault="00745E84" w:rsidP="00013FB2">
            <w:pPr>
              <w:jc w:val="right"/>
              <w:rPr>
                <w:color w:val="000000"/>
              </w:rPr>
            </w:pPr>
          </w:p>
        </w:tc>
      </w:tr>
      <w:tr w:rsidR="00745E84" w:rsidRPr="005105E1" w:rsidTr="00745E84">
        <w:trPr>
          <w:jc w:val="center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84" w:rsidRPr="0004361D" w:rsidRDefault="00745E84" w:rsidP="00013FB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color w:val="0D0D0D"/>
                <w:sz w:val="24"/>
                <w:szCs w:val="24"/>
              </w:rPr>
            </w:pPr>
          </w:p>
        </w:tc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84" w:rsidRPr="005105E1" w:rsidRDefault="00745E84" w:rsidP="00745E84">
            <w:pPr>
              <w:rPr>
                <w:color w:val="0D0D0D"/>
              </w:rPr>
            </w:pPr>
            <w:r w:rsidRPr="005105E1">
              <w:rPr>
                <w:color w:val="0D0D0D"/>
              </w:rPr>
              <w:t>Количество муниц</w:t>
            </w:r>
            <w:r w:rsidRPr="005105E1">
              <w:rPr>
                <w:color w:val="0D0D0D"/>
              </w:rPr>
              <w:t>и</w:t>
            </w:r>
            <w:r w:rsidRPr="005105E1">
              <w:rPr>
                <w:color w:val="0D0D0D"/>
              </w:rPr>
              <w:t>пальных услуг, оказ</w:t>
            </w:r>
            <w:r w:rsidRPr="005105E1">
              <w:rPr>
                <w:color w:val="0D0D0D"/>
              </w:rPr>
              <w:t>ы</w:t>
            </w:r>
            <w:r w:rsidRPr="005105E1">
              <w:rPr>
                <w:color w:val="0D0D0D"/>
              </w:rPr>
              <w:t>ваемых органами м</w:t>
            </w:r>
            <w:r w:rsidRPr="005105E1">
              <w:rPr>
                <w:color w:val="0D0D0D"/>
              </w:rPr>
              <w:t>е</w:t>
            </w:r>
            <w:r w:rsidRPr="005105E1">
              <w:rPr>
                <w:color w:val="0D0D0D"/>
              </w:rPr>
              <w:t>стного самоуправл</w:t>
            </w:r>
            <w:r w:rsidRPr="005105E1">
              <w:rPr>
                <w:color w:val="0D0D0D"/>
              </w:rPr>
              <w:t>е</w:t>
            </w:r>
            <w:r w:rsidRPr="005105E1">
              <w:rPr>
                <w:color w:val="0D0D0D"/>
              </w:rPr>
              <w:t>ния Кимовского ра</w:t>
            </w:r>
            <w:r w:rsidRPr="005105E1">
              <w:rPr>
                <w:color w:val="0D0D0D"/>
              </w:rPr>
              <w:t>й</w:t>
            </w:r>
            <w:r w:rsidRPr="005105E1">
              <w:rPr>
                <w:color w:val="0D0D0D"/>
              </w:rPr>
              <w:t>она в электронном в</w:t>
            </w:r>
            <w:r w:rsidRPr="005105E1">
              <w:rPr>
                <w:color w:val="0D0D0D"/>
              </w:rPr>
              <w:t>и</w:t>
            </w:r>
            <w:r w:rsidRPr="005105E1">
              <w:rPr>
                <w:color w:val="0D0D0D"/>
              </w:rPr>
              <w:t>де с использованием портала государстве</w:t>
            </w:r>
            <w:r w:rsidRPr="005105E1">
              <w:rPr>
                <w:color w:val="0D0D0D"/>
              </w:rPr>
              <w:t>н</w:t>
            </w:r>
            <w:r w:rsidRPr="005105E1">
              <w:rPr>
                <w:color w:val="0D0D0D"/>
              </w:rPr>
              <w:t>ных (муниципальных) услуг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355D66" w:rsidRDefault="00745E84" w:rsidP="00013F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355D66" w:rsidRDefault="00745E84" w:rsidP="00013F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E84" w:rsidRPr="00355D66" w:rsidRDefault="00745E84" w:rsidP="00013F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355D66" w:rsidRDefault="00745E84" w:rsidP="00013FB2">
            <w:pPr>
              <w:jc w:val="center"/>
            </w:pPr>
            <w:r>
              <w:t>98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84" w:rsidRPr="005105E1" w:rsidRDefault="00745E84" w:rsidP="00745E84">
            <w:pPr>
              <w:rPr>
                <w:color w:val="000000"/>
              </w:rPr>
            </w:pPr>
            <w:r>
              <w:rPr>
                <w:color w:val="000000"/>
              </w:rPr>
              <w:t>По всем усл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гам размещены сведения на портале </w:t>
            </w:r>
            <w:proofErr w:type="spellStart"/>
            <w:r>
              <w:rPr>
                <w:color w:val="000000"/>
              </w:rPr>
              <w:t>госу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луг</w:t>
            </w:r>
            <w:proofErr w:type="spellEnd"/>
            <w:r>
              <w:rPr>
                <w:color w:val="000000"/>
              </w:rPr>
              <w:t>, т.е. гра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данин может получить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сультацию по всем услугам в электронном виде, а именно получить усл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гу возможно только по 25 услугам</w:t>
            </w:r>
          </w:p>
        </w:tc>
      </w:tr>
      <w:tr w:rsidR="00745E84" w:rsidRPr="005105E1" w:rsidTr="00745E84">
        <w:trPr>
          <w:jc w:val="center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84" w:rsidRPr="0004361D" w:rsidRDefault="00745E84" w:rsidP="00013FB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color w:val="0D0D0D"/>
                <w:sz w:val="24"/>
                <w:szCs w:val="24"/>
              </w:rPr>
            </w:pPr>
          </w:p>
        </w:tc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5105E1" w:rsidRDefault="00745E84" w:rsidP="00013FB2">
            <w:pPr>
              <w:rPr>
                <w:color w:val="0D0D0D"/>
              </w:rPr>
            </w:pPr>
            <w:r w:rsidRPr="005105E1">
              <w:rPr>
                <w:color w:val="0D0D0D"/>
              </w:rPr>
              <w:t>Доля государственных и муниципальных у</w:t>
            </w:r>
            <w:r w:rsidRPr="005105E1">
              <w:rPr>
                <w:color w:val="0D0D0D"/>
              </w:rPr>
              <w:t>с</w:t>
            </w:r>
            <w:r w:rsidRPr="005105E1">
              <w:rPr>
                <w:color w:val="0D0D0D"/>
              </w:rPr>
              <w:t>луг, предоставляемых посредством Реги</w:t>
            </w:r>
            <w:r w:rsidRPr="005105E1">
              <w:rPr>
                <w:color w:val="0D0D0D"/>
              </w:rPr>
              <w:t>о</w:t>
            </w:r>
            <w:r w:rsidRPr="005105E1">
              <w:rPr>
                <w:color w:val="0D0D0D"/>
              </w:rPr>
              <w:t>нальной системы ме</w:t>
            </w:r>
            <w:r w:rsidRPr="005105E1">
              <w:rPr>
                <w:color w:val="0D0D0D"/>
              </w:rPr>
              <w:t>ж</w:t>
            </w:r>
            <w:r w:rsidRPr="005105E1">
              <w:rPr>
                <w:color w:val="0D0D0D"/>
              </w:rPr>
              <w:t>ведомственного эле</w:t>
            </w:r>
            <w:r w:rsidRPr="005105E1">
              <w:rPr>
                <w:color w:val="0D0D0D"/>
              </w:rPr>
              <w:t>к</w:t>
            </w:r>
            <w:r w:rsidRPr="005105E1">
              <w:rPr>
                <w:color w:val="0D0D0D"/>
              </w:rPr>
              <w:t>тронного взаимоде</w:t>
            </w:r>
            <w:r w:rsidRPr="005105E1">
              <w:rPr>
                <w:color w:val="0D0D0D"/>
              </w:rPr>
              <w:t>й</w:t>
            </w:r>
            <w:r w:rsidRPr="005105E1">
              <w:rPr>
                <w:color w:val="0D0D0D"/>
              </w:rPr>
              <w:lastRenderedPageBreak/>
              <w:t>ствия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355D66" w:rsidRDefault="00745E84" w:rsidP="00013FB2">
            <w:pPr>
              <w:jc w:val="center"/>
              <w:rPr>
                <w:color w:val="000000"/>
              </w:rPr>
            </w:pPr>
            <w:r w:rsidRPr="00355D66">
              <w:rPr>
                <w:color w:val="000000"/>
              </w:rPr>
              <w:lastRenderedPageBreak/>
              <w:t>%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355D66" w:rsidRDefault="00745E84" w:rsidP="00013F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E84" w:rsidRPr="00355D66" w:rsidRDefault="00745E84" w:rsidP="00013F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355D66" w:rsidRDefault="00745E84" w:rsidP="00013FB2">
            <w:pPr>
              <w:jc w:val="center"/>
            </w:pPr>
            <w:r>
              <w:t>98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84" w:rsidRPr="005105E1" w:rsidRDefault="00745E84" w:rsidP="00745E84">
            <w:pPr>
              <w:rPr>
                <w:color w:val="000000"/>
              </w:rPr>
            </w:pPr>
            <w:r w:rsidRPr="005105E1">
              <w:t>Реализация на региональном уровне</w:t>
            </w:r>
          </w:p>
        </w:tc>
      </w:tr>
      <w:tr w:rsidR="00745E84" w:rsidRPr="005105E1" w:rsidTr="00745E84">
        <w:trPr>
          <w:jc w:val="center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84" w:rsidRPr="0004361D" w:rsidRDefault="00745E84" w:rsidP="00013FB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5105E1" w:rsidRDefault="00745E84" w:rsidP="00013FB2">
            <w:pPr>
              <w:rPr>
                <w:color w:val="000000"/>
              </w:rPr>
            </w:pPr>
            <w:r w:rsidRPr="005105E1">
              <w:rPr>
                <w:color w:val="000000"/>
              </w:rPr>
              <w:t>Доля граждан, испол</w:t>
            </w:r>
            <w:r w:rsidRPr="005105E1">
              <w:rPr>
                <w:color w:val="000000"/>
              </w:rPr>
              <w:t>ь</w:t>
            </w:r>
            <w:r w:rsidRPr="005105E1">
              <w:rPr>
                <w:color w:val="000000"/>
              </w:rPr>
              <w:t>зующих механизм п</w:t>
            </w:r>
            <w:r w:rsidRPr="005105E1">
              <w:rPr>
                <w:color w:val="000000"/>
              </w:rPr>
              <w:t>о</w:t>
            </w:r>
            <w:r w:rsidRPr="005105E1">
              <w:rPr>
                <w:color w:val="000000"/>
              </w:rPr>
              <w:t>лучения государстве</w:t>
            </w:r>
            <w:r w:rsidRPr="005105E1">
              <w:rPr>
                <w:color w:val="000000"/>
              </w:rPr>
              <w:t>н</w:t>
            </w:r>
            <w:r w:rsidRPr="005105E1">
              <w:rPr>
                <w:color w:val="000000"/>
              </w:rPr>
              <w:t>ных и муниципальных услуг в электронной форме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355D66" w:rsidRDefault="00745E84" w:rsidP="00013FB2">
            <w:pPr>
              <w:jc w:val="center"/>
              <w:rPr>
                <w:color w:val="000000"/>
              </w:rPr>
            </w:pPr>
            <w:r w:rsidRPr="00355D66">
              <w:rPr>
                <w:color w:val="000000"/>
              </w:rPr>
              <w:t>%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355D66" w:rsidRDefault="00745E84" w:rsidP="00013F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E84" w:rsidRPr="00F443BD" w:rsidRDefault="00745E84" w:rsidP="00013F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F443BD" w:rsidRDefault="00745E84" w:rsidP="00013FB2">
            <w:pPr>
              <w:jc w:val="center"/>
            </w:pPr>
            <w:r w:rsidRPr="00F443BD">
              <w:t>9</w:t>
            </w:r>
            <w:r>
              <w:t>1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84" w:rsidRPr="005105E1" w:rsidRDefault="00745E84" w:rsidP="00013FB2">
            <w:pPr>
              <w:jc w:val="right"/>
              <w:rPr>
                <w:color w:val="000000"/>
              </w:rPr>
            </w:pPr>
          </w:p>
        </w:tc>
      </w:tr>
      <w:tr w:rsidR="00745E84" w:rsidRPr="005105E1" w:rsidTr="00745E84">
        <w:trPr>
          <w:jc w:val="center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84" w:rsidRPr="0004361D" w:rsidRDefault="00745E84" w:rsidP="00013FB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5105E1" w:rsidRDefault="00745E84" w:rsidP="00013FB2">
            <w:pPr>
              <w:rPr>
                <w:color w:val="000000"/>
              </w:rPr>
            </w:pPr>
            <w:proofErr w:type="gramStart"/>
            <w:r w:rsidRPr="005105E1">
              <w:rPr>
                <w:color w:val="000000"/>
              </w:rPr>
              <w:t>Доля граждан Тул</w:t>
            </w:r>
            <w:r w:rsidRPr="005105E1">
              <w:rPr>
                <w:color w:val="000000"/>
              </w:rPr>
              <w:t>ь</w:t>
            </w:r>
            <w:r w:rsidRPr="005105E1">
              <w:rPr>
                <w:color w:val="000000"/>
              </w:rPr>
              <w:t>ской области старше 14 лет, имеющих по</w:t>
            </w:r>
            <w:r w:rsidRPr="005105E1">
              <w:rPr>
                <w:color w:val="000000"/>
              </w:rPr>
              <w:t>д</w:t>
            </w:r>
            <w:r w:rsidRPr="005105E1">
              <w:rPr>
                <w:color w:val="000000"/>
              </w:rPr>
              <w:t xml:space="preserve">твержденный аккаунт ЕСИА </w:t>
            </w:r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355D66" w:rsidRDefault="00745E84" w:rsidP="00013FB2">
            <w:pPr>
              <w:jc w:val="center"/>
              <w:rPr>
                <w:color w:val="000000"/>
              </w:rPr>
            </w:pPr>
            <w:r w:rsidRPr="00355D66">
              <w:rPr>
                <w:color w:val="000000"/>
              </w:rPr>
              <w:t>%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355D66" w:rsidRDefault="00745E84" w:rsidP="00013F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E84" w:rsidRPr="00355D66" w:rsidRDefault="00745E84" w:rsidP="00013F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6061C6" w:rsidRDefault="00745E84" w:rsidP="00013F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84" w:rsidRPr="005105E1" w:rsidRDefault="00745E84" w:rsidP="00013FB2">
            <w:pPr>
              <w:jc w:val="right"/>
              <w:rPr>
                <w:color w:val="000000"/>
              </w:rPr>
            </w:pPr>
          </w:p>
        </w:tc>
      </w:tr>
      <w:tr w:rsidR="00745E84" w:rsidRPr="005105E1" w:rsidTr="00745E84">
        <w:trPr>
          <w:jc w:val="center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84" w:rsidRPr="0004361D" w:rsidRDefault="00745E84" w:rsidP="00013FB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5105E1" w:rsidRDefault="00745E84" w:rsidP="00013FB2">
            <w:pPr>
              <w:rPr>
                <w:color w:val="000000"/>
              </w:rPr>
            </w:pPr>
            <w:r w:rsidRPr="005105E1">
              <w:rPr>
                <w:color w:val="000000"/>
              </w:rPr>
              <w:t>Уровень удовлетв</w:t>
            </w:r>
            <w:r w:rsidRPr="005105E1">
              <w:rPr>
                <w:color w:val="000000"/>
              </w:rPr>
              <w:t>о</w:t>
            </w:r>
            <w:r w:rsidRPr="005105E1">
              <w:rPr>
                <w:color w:val="000000"/>
              </w:rPr>
              <w:t>ренности граждан Ро</w:t>
            </w:r>
            <w:r w:rsidRPr="005105E1">
              <w:rPr>
                <w:color w:val="000000"/>
              </w:rPr>
              <w:t>с</w:t>
            </w:r>
            <w:r w:rsidRPr="005105E1">
              <w:rPr>
                <w:color w:val="000000"/>
              </w:rPr>
              <w:t>сийской Федерации качеством предоста</w:t>
            </w:r>
            <w:r w:rsidRPr="005105E1">
              <w:rPr>
                <w:color w:val="000000"/>
              </w:rPr>
              <w:t>в</w:t>
            </w:r>
            <w:r w:rsidRPr="005105E1">
              <w:rPr>
                <w:color w:val="000000"/>
              </w:rPr>
              <w:t>ления государстве</w:t>
            </w:r>
            <w:r w:rsidRPr="005105E1">
              <w:rPr>
                <w:color w:val="000000"/>
              </w:rPr>
              <w:t>н</w:t>
            </w:r>
            <w:r w:rsidRPr="005105E1">
              <w:rPr>
                <w:color w:val="000000"/>
              </w:rPr>
              <w:t>ных и муниципальных услуг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355D66" w:rsidRDefault="00745E84" w:rsidP="00013FB2">
            <w:pPr>
              <w:jc w:val="center"/>
              <w:rPr>
                <w:color w:val="000000"/>
              </w:rPr>
            </w:pPr>
            <w:r w:rsidRPr="00355D66">
              <w:rPr>
                <w:color w:val="000000"/>
              </w:rPr>
              <w:t>%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355D66" w:rsidRDefault="00745E84" w:rsidP="00013F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E84" w:rsidRPr="00355D66" w:rsidRDefault="00745E84" w:rsidP="00013F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6061C6" w:rsidRDefault="00745E84" w:rsidP="00013F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84" w:rsidRPr="005105E1" w:rsidRDefault="00745E84" w:rsidP="00013FB2">
            <w:pPr>
              <w:jc w:val="right"/>
              <w:rPr>
                <w:color w:val="000000"/>
              </w:rPr>
            </w:pPr>
          </w:p>
        </w:tc>
      </w:tr>
      <w:tr w:rsidR="00745E84" w:rsidRPr="006061C6" w:rsidTr="00745E84">
        <w:trPr>
          <w:jc w:val="center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84" w:rsidRPr="0004361D" w:rsidRDefault="00745E84" w:rsidP="00013FB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6061C6" w:rsidRDefault="00745E84" w:rsidP="00013FB2">
            <w:pPr>
              <w:rPr>
                <w:color w:val="000000"/>
              </w:rPr>
            </w:pPr>
            <w:r w:rsidRPr="006061C6">
              <w:rPr>
                <w:color w:val="000000"/>
              </w:rPr>
              <w:t>Количество сотрудн</w:t>
            </w:r>
            <w:r w:rsidRPr="006061C6">
              <w:rPr>
                <w:color w:val="000000"/>
              </w:rPr>
              <w:t>и</w:t>
            </w:r>
            <w:r w:rsidRPr="006061C6">
              <w:rPr>
                <w:color w:val="000000"/>
              </w:rPr>
              <w:t>ков Администрации, прошедших обучение работе с информац</w:t>
            </w:r>
            <w:r w:rsidRPr="006061C6">
              <w:rPr>
                <w:color w:val="000000"/>
              </w:rPr>
              <w:t>и</w:t>
            </w:r>
            <w:r w:rsidRPr="006061C6">
              <w:rPr>
                <w:color w:val="000000"/>
              </w:rPr>
              <w:t>онными системами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6061C6" w:rsidRDefault="00745E84" w:rsidP="00013FB2">
            <w:pPr>
              <w:jc w:val="center"/>
              <w:rPr>
                <w:color w:val="000000"/>
              </w:rPr>
            </w:pPr>
            <w:r w:rsidRPr="006061C6">
              <w:rPr>
                <w:color w:val="000000"/>
              </w:rPr>
              <w:t>%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6061C6" w:rsidRDefault="00745E84" w:rsidP="00013FB2">
            <w:pPr>
              <w:jc w:val="center"/>
              <w:rPr>
                <w:color w:val="000000"/>
              </w:rPr>
            </w:pPr>
            <w:r w:rsidRPr="006061C6">
              <w:rPr>
                <w:color w:val="000000"/>
              </w:rPr>
              <w:t>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E84" w:rsidRPr="006061C6" w:rsidRDefault="00745E84" w:rsidP="00013FB2">
            <w:pPr>
              <w:jc w:val="center"/>
              <w:rPr>
                <w:color w:val="000000"/>
              </w:rPr>
            </w:pPr>
            <w:r w:rsidRPr="006061C6">
              <w:rPr>
                <w:color w:val="000000"/>
              </w:rPr>
              <w:t>80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6061C6" w:rsidRDefault="00745E84" w:rsidP="00013FB2">
            <w:pPr>
              <w:jc w:val="center"/>
            </w:pPr>
            <w:r w:rsidRPr="006061C6">
              <w:t>80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84" w:rsidRPr="006061C6" w:rsidRDefault="00745E84" w:rsidP="00013FB2">
            <w:pPr>
              <w:jc w:val="right"/>
              <w:rPr>
                <w:color w:val="000000"/>
              </w:rPr>
            </w:pPr>
          </w:p>
        </w:tc>
      </w:tr>
      <w:tr w:rsidR="00745E84" w:rsidRPr="006061C6" w:rsidTr="00745E84">
        <w:trPr>
          <w:jc w:val="center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84" w:rsidRPr="006061C6" w:rsidRDefault="00745E84" w:rsidP="00013FB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6061C6" w:rsidRDefault="00745E84" w:rsidP="00013FB2">
            <w:pPr>
              <w:rPr>
                <w:color w:val="000000"/>
              </w:rPr>
            </w:pPr>
            <w:r w:rsidRPr="006061C6">
              <w:rPr>
                <w:color w:val="000000"/>
              </w:rPr>
              <w:t>Доля автоматизир</w:t>
            </w:r>
            <w:r w:rsidRPr="006061C6">
              <w:rPr>
                <w:color w:val="000000"/>
              </w:rPr>
              <w:t>о</w:t>
            </w:r>
            <w:r w:rsidRPr="006061C6">
              <w:rPr>
                <w:color w:val="000000"/>
              </w:rPr>
              <w:t>ванных рабочих мест в Администрации, на которых производится обработка информ</w:t>
            </w:r>
            <w:r w:rsidRPr="006061C6">
              <w:rPr>
                <w:color w:val="000000"/>
              </w:rPr>
              <w:t>а</w:t>
            </w:r>
            <w:r w:rsidRPr="006061C6">
              <w:rPr>
                <w:color w:val="000000"/>
              </w:rPr>
              <w:t>ции ограниченного распространения, с</w:t>
            </w:r>
            <w:r w:rsidRPr="006061C6">
              <w:rPr>
                <w:color w:val="000000"/>
              </w:rPr>
              <w:t>о</w:t>
            </w:r>
            <w:r w:rsidRPr="006061C6">
              <w:rPr>
                <w:color w:val="000000"/>
              </w:rPr>
              <w:t>ответствующих треб</w:t>
            </w:r>
            <w:r w:rsidRPr="006061C6">
              <w:rPr>
                <w:color w:val="000000"/>
              </w:rPr>
              <w:t>о</w:t>
            </w:r>
            <w:r w:rsidRPr="006061C6">
              <w:rPr>
                <w:color w:val="000000"/>
              </w:rPr>
              <w:t>ваниям нормативных документов в области информационной безопасности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6061C6" w:rsidRDefault="00745E84" w:rsidP="00013FB2">
            <w:pPr>
              <w:jc w:val="center"/>
              <w:rPr>
                <w:color w:val="000000"/>
              </w:rPr>
            </w:pPr>
            <w:r w:rsidRPr="006061C6">
              <w:rPr>
                <w:color w:val="000000"/>
              </w:rPr>
              <w:t>%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6061C6" w:rsidRDefault="00745E84" w:rsidP="00013FB2">
            <w:pPr>
              <w:jc w:val="center"/>
              <w:rPr>
                <w:color w:val="000000"/>
              </w:rPr>
            </w:pPr>
            <w:r w:rsidRPr="006061C6">
              <w:rPr>
                <w:color w:val="000000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E84" w:rsidRPr="006061C6" w:rsidRDefault="00745E84" w:rsidP="00013FB2">
            <w:pPr>
              <w:jc w:val="center"/>
              <w:rPr>
                <w:color w:val="000000"/>
              </w:rPr>
            </w:pPr>
            <w:r w:rsidRPr="006061C6">
              <w:rPr>
                <w:color w:val="000000"/>
              </w:rPr>
              <w:t>100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6061C6" w:rsidRDefault="00745E84" w:rsidP="00013FB2">
            <w:pPr>
              <w:jc w:val="center"/>
            </w:pPr>
            <w:r w:rsidRPr="006061C6">
              <w:t>100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84" w:rsidRPr="006061C6" w:rsidRDefault="00745E84" w:rsidP="00013FB2">
            <w:pPr>
              <w:jc w:val="right"/>
              <w:rPr>
                <w:color w:val="000000"/>
              </w:rPr>
            </w:pPr>
          </w:p>
        </w:tc>
      </w:tr>
      <w:tr w:rsidR="00745E84" w:rsidRPr="006061C6" w:rsidTr="00745E84">
        <w:trPr>
          <w:jc w:val="center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84" w:rsidRPr="006061C6" w:rsidRDefault="00745E84" w:rsidP="00013FB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6061C6" w:rsidRDefault="00745E84" w:rsidP="00013FB2">
            <w:pPr>
              <w:rPr>
                <w:color w:val="000000"/>
              </w:rPr>
            </w:pPr>
            <w:r w:rsidRPr="006061C6">
              <w:rPr>
                <w:color w:val="000000"/>
              </w:rPr>
              <w:t>Доля отечественных товаров и услуг в об</w:t>
            </w:r>
            <w:r w:rsidRPr="006061C6">
              <w:rPr>
                <w:color w:val="000000"/>
              </w:rPr>
              <w:t>ъ</w:t>
            </w:r>
            <w:r w:rsidRPr="006061C6">
              <w:rPr>
                <w:color w:val="000000"/>
              </w:rPr>
              <w:t>еме внутреннего ры</w:t>
            </w:r>
            <w:r w:rsidRPr="006061C6">
              <w:rPr>
                <w:color w:val="000000"/>
              </w:rPr>
              <w:t>н</w:t>
            </w:r>
            <w:r w:rsidRPr="006061C6">
              <w:rPr>
                <w:color w:val="000000"/>
              </w:rPr>
              <w:t>ка информационных и телекоммуникацио</w:t>
            </w:r>
            <w:r w:rsidRPr="006061C6">
              <w:rPr>
                <w:color w:val="000000"/>
              </w:rPr>
              <w:t>н</w:t>
            </w:r>
            <w:r w:rsidRPr="006061C6">
              <w:rPr>
                <w:color w:val="000000"/>
              </w:rPr>
              <w:t>ных технологий, более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6061C6" w:rsidRDefault="00745E84" w:rsidP="00013FB2">
            <w:pPr>
              <w:jc w:val="center"/>
              <w:rPr>
                <w:color w:val="000000"/>
              </w:rPr>
            </w:pPr>
            <w:r w:rsidRPr="006061C6">
              <w:rPr>
                <w:color w:val="000000"/>
              </w:rPr>
              <w:t>%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6061C6" w:rsidRDefault="00745E84" w:rsidP="00013FB2">
            <w:pPr>
              <w:jc w:val="center"/>
              <w:rPr>
                <w:color w:val="000000"/>
              </w:rPr>
            </w:pPr>
            <w:r w:rsidRPr="006061C6">
              <w:rPr>
                <w:color w:val="000000"/>
              </w:rPr>
              <w:t>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E84" w:rsidRPr="006061C6" w:rsidRDefault="00745E84" w:rsidP="00013FB2">
            <w:pPr>
              <w:jc w:val="center"/>
              <w:rPr>
                <w:color w:val="000000"/>
              </w:rPr>
            </w:pPr>
            <w:r w:rsidRPr="006061C6">
              <w:rPr>
                <w:color w:val="000000"/>
              </w:rPr>
              <w:t>80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6061C6" w:rsidRDefault="00745E84" w:rsidP="00013FB2">
            <w:pPr>
              <w:jc w:val="center"/>
            </w:pPr>
            <w:r w:rsidRPr="006061C6">
              <w:t>65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84" w:rsidRPr="006061C6" w:rsidRDefault="00745E84" w:rsidP="00745E84">
            <w:pPr>
              <w:rPr>
                <w:color w:val="000000"/>
              </w:rPr>
            </w:pPr>
            <w:r w:rsidRPr="006061C6">
              <w:rPr>
                <w:color w:val="000000"/>
              </w:rPr>
              <w:t>Недостаток финансиров</w:t>
            </w:r>
            <w:r w:rsidRPr="006061C6">
              <w:rPr>
                <w:color w:val="000000"/>
              </w:rPr>
              <w:t>а</w:t>
            </w:r>
            <w:r w:rsidRPr="006061C6">
              <w:rPr>
                <w:color w:val="000000"/>
              </w:rPr>
              <w:t>ния</w:t>
            </w:r>
          </w:p>
        </w:tc>
      </w:tr>
      <w:tr w:rsidR="00745E84" w:rsidRPr="005105E1" w:rsidTr="00745E84">
        <w:trPr>
          <w:jc w:val="center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84" w:rsidRPr="006061C6" w:rsidRDefault="00745E84" w:rsidP="00013FB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6061C6" w:rsidRDefault="00745E84" w:rsidP="00013FB2">
            <w:pPr>
              <w:rPr>
                <w:color w:val="000000"/>
              </w:rPr>
            </w:pPr>
            <w:r w:rsidRPr="006061C6">
              <w:rPr>
                <w:color w:val="000000"/>
              </w:rPr>
              <w:t>Доля размещенных заказов на поставки товаров, выполнение работ и оказание услуг для государственных и муниципальных нужд самоуправления с и</w:t>
            </w:r>
            <w:r w:rsidRPr="006061C6">
              <w:rPr>
                <w:color w:val="000000"/>
              </w:rPr>
              <w:t>с</w:t>
            </w:r>
            <w:r w:rsidRPr="006061C6">
              <w:rPr>
                <w:color w:val="000000"/>
              </w:rPr>
              <w:t>пользованием эле</w:t>
            </w:r>
            <w:r w:rsidRPr="006061C6">
              <w:rPr>
                <w:color w:val="000000"/>
              </w:rPr>
              <w:t>к</w:t>
            </w:r>
            <w:r w:rsidRPr="006061C6">
              <w:rPr>
                <w:color w:val="000000"/>
              </w:rPr>
              <w:t xml:space="preserve">тронных торговых </w:t>
            </w:r>
            <w:r w:rsidRPr="006061C6">
              <w:rPr>
                <w:color w:val="000000"/>
              </w:rPr>
              <w:lastRenderedPageBreak/>
              <w:t>площадок в общем объеме размещаемых заказов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6061C6" w:rsidRDefault="00745E84" w:rsidP="00013FB2">
            <w:pPr>
              <w:jc w:val="center"/>
              <w:rPr>
                <w:color w:val="000000"/>
              </w:rPr>
            </w:pPr>
            <w:r w:rsidRPr="006061C6">
              <w:rPr>
                <w:color w:val="000000"/>
              </w:rPr>
              <w:lastRenderedPageBreak/>
              <w:t>%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6061C6" w:rsidRDefault="00745E84" w:rsidP="00013FB2">
            <w:pPr>
              <w:jc w:val="center"/>
              <w:rPr>
                <w:color w:val="000000"/>
              </w:rPr>
            </w:pPr>
            <w:r w:rsidRPr="006061C6">
              <w:rPr>
                <w:color w:val="000000"/>
              </w:rPr>
              <w:t>85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E84" w:rsidRPr="006061C6" w:rsidRDefault="00745E84" w:rsidP="00013FB2">
            <w:pPr>
              <w:jc w:val="center"/>
              <w:rPr>
                <w:color w:val="000000"/>
              </w:rPr>
            </w:pPr>
            <w:r w:rsidRPr="006061C6">
              <w:rPr>
                <w:color w:val="000000"/>
              </w:rPr>
              <w:t>100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355D66" w:rsidRDefault="00745E84" w:rsidP="00013FB2">
            <w:pPr>
              <w:jc w:val="center"/>
            </w:pPr>
            <w:r w:rsidRPr="006061C6">
              <w:t>100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84" w:rsidRPr="005105E1" w:rsidRDefault="00745E84" w:rsidP="00013FB2">
            <w:pPr>
              <w:jc w:val="right"/>
              <w:rPr>
                <w:color w:val="000000"/>
              </w:rPr>
            </w:pPr>
          </w:p>
        </w:tc>
      </w:tr>
      <w:tr w:rsidR="00745E84" w:rsidRPr="005105E1" w:rsidTr="00745E84">
        <w:trPr>
          <w:jc w:val="center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84" w:rsidRPr="0004361D" w:rsidRDefault="00745E84" w:rsidP="00013FB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color w:val="0D0D0D"/>
                <w:sz w:val="24"/>
                <w:szCs w:val="24"/>
              </w:rPr>
            </w:pPr>
          </w:p>
        </w:tc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5105E1" w:rsidRDefault="00745E84" w:rsidP="00013FB2">
            <w:pPr>
              <w:rPr>
                <w:color w:val="0D0D0D"/>
              </w:rPr>
            </w:pPr>
            <w:r w:rsidRPr="005105E1">
              <w:rPr>
                <w:color w:val="0D0D0D"/>
              </w:rPr>
              <w:t>Количество обращ</w:t>
            </w:r>
            <w:r w:rsidRPr="005105E1">
              <w:rPr>
                <w:color w:val="0D0D0D"/>
              </w:rPr>
              <w:t>е</w:t>
            </w:r>
            <w:r w:rsidRPr="005105E1">
              <w:rPr>
                <w:color w:val="0D0D0D"/>
              </w:rPr>
              <w:t>ний граждан, выпо</w:t>
            </w:r>
            <w:r w:rsidRPr="005105E1">
              <w:rPr>
                <w:color w:val="0D0D0D"/>
              </w:rPr>
              <w:t>л</w:t>
            </w:r>
            <w:r w:rsidRPr="005105E1">
              <w:rPr>
                <w:color w:val="0D0D0D"/>
              </w:rPr>
              <w:t>ненных с нарушением сроков исполнения, не более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355D66" w:rsidRDefault="00745E84" w:rsidP="00013FB2">
            <w:pPr>
              <w:jc w:val="center"/>
              <w:rPr>
                <w:color w:val="000000"/>
              </w:rPr>
            </w:pPr>
            <w:r w:rsidRPr="00355D66">
              <w:rPr>
                <w:color w:val="000000"/>
              </w:rPr>
              <w:t>%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355D66" w:rsidRDefault="00745E84" w:rsidP="00013F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E84" w:rsidRPr="00355D66" w:rsidRDefault="00745E84" w:rsidP="00013F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355D66" w:rsidRDefault="00745E84" w:rsidP="00013FB2">
            <w:pPr>
              <w:jc w:val="center"/>
            </w:pPr>
            <w:r>
              <w:t>0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84" w:rsidRPr="005105E1" w:rsidRDefault="00745E84" w:rsidP="00013FB2">
            <w:pPr>
              <w:jc w:val="right"/>
              <w:rPr>
                <w:color w:val="000000"/>
              </w:rPr>
            </w:pPr>
          </w:p>
        </w:tc>
      </w:tr>
      <w:tr w:rsidR="00745E84" w:rsidRPr="005105E1" w:rsidTr="00745E84">
        <w:trPr>
          <w:jc w:val="center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84" w:rsidRPr="0004361D" w:rsidRDefault="00745E84" w:rsidP="00013FB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color w:val="0D0D0D"/>
                <w:sz w:val="24"/>
                <w:szCs w:val="24"/>
              </w:rPr>
            </w:pPr>
          </w:p>
        </w:tc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5105E1" w:rsidRDefault="00745E84" w:rsidP="00013FB2">
            <w:pPr>
              <w:rPr>
                <w:color w:val="0D0D0D"/>
              </w:rPr>
            </w:pPr>
            <w:r w:rsidRPr="005105E1">
              <w:rPr>
                <w:color w:val="0D0D0D"/>
              </w:rPr>
              <w:t>Доля структурных подразделений адм</w:t>
            </w:r>
            <w:r w:rsidRPr="005105E1">
              <w:rPr>
                <w:color w:val="0D0D0D"/>
              </w:rPr>
              <w:t>и</w:t>
            </w:r>
            <w:r w:rsidRPr="005105E1">
              <w:rPr>
                <w:color w:val="0D0D0D"/>
              </w:rPr>
              <w:t>нистрации МО Кимо</w:t>
            </w:r>
            <w:r w:rsidRPr="005105E1">
              <w:rPr>
                <w:color w:val="0D0D0D"/>
              </w:rPr>
              <w:t>в</w:t>
            </w:r>
            <w:r w:rsidRPr="005105E1">
              <w:rPr>
                <w:color w:val="0D0D0D"/>
              </w:rPr>
              <w:t>ский район, осущест</w:t>
            </w:r>
            <w:r w:rsidRPr="005105E1">
              <w:rPr>
                <w:color w:val="0D0D0D"/>
              </w:rPr>
              <w:t>в</w:t>
            </w:r>
            <w:r w:rsidRPr="005105E1">
              <w:rPr>
                <w:color w:val="0D0D0D"/>
              </w:rPr>
              <w:t>ляющих обмен эле</w:t>
            </w:r>
            <w:r w:rsidRPr="005105E1">
              <w:rPr>
                <w:color w:val="0D0D0D"/>
              </w:rPr>
              <w:t>к</w:t>
            </w:r>
            <w:r w:rsidRPr="005105E1">
              <w:rPr>
                <w:color w:val="0D0D0D"/>
              </w:rPr>
              <w:t>тронными образами документов с органами исполнительной вл</w:t>
            </w:r>
            <w:r w:rsidRPr="005105E1">
              <w:rPr>
                <w:color w:val="0D0D0D"/>
              </w:rPr>
              <w:t>а</w:t>
            </w:r>
            <w:r w:rsidRPr="005105E1">
              <w:rPr>
                <w:color w:val="0D0D0D"/>
              </w:rPr>
              <w:t>сти Тульской области с использованием си</w:t>
            </w:r>
            <w:r w:rsidRPr="005105E1">
              <w:rPr>
                <w:color w:val="0D0D0D"/>
              </w:rPr>
              <w:t>с</w:t>
            </w:r>
            <w:r w:rsidRPr="005105E1">
              <w:rPr>
                <w:color w:val="0D0D0D"/>
              </w:rPr>
              <w:t>темы электронного д</w:t>
            </w:r>
            <w:r w:rsidRPr="005105E1">
              <w:rPr>
                <w:color w:val="0D0D0D"/>
              </w:rPr>
              <w:t>о</w:t>
            </w:r>
            <w:r w:rsidRPr="005105E1">
              <w:rPr>
                <w:color w:val="0D0D0D"/>
              </w:rPr>
              <w:t>кументооборота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355D66" w:rsidRDefault="00745E84" w:rsidP="00013FB2">
            <w:pPr>
              <w:jc w:val="center"/>
              <w:rPr>
                <w:color w:val="000000"/>
              </w:rPr>
            </w:pPr>
            <w:r w:rsidRPr="00355D66">
              <w:rPr>
                <w:color w:val="000000"/>
              </w:rPr>
              <w:t>%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355D66" w:rsidRDefault="00745E84" w:rsidP="00013F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E84" w:rsidRPr="00355D66" w:rsidRDefault="00745E84" w:rsidP="00013F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355D66" w:rsidRDefault="00745E84" w:rsidP="00013FB2">
            <w:pPr>
              <w:jc w:val="center"/>
            </w:pPr>
            <w:r w:rsidRPr="00355D66">
              <w:t>100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84" w:rsidRPr="005105E1" w:rsidRDefault="00745E84" w:rsidP="00013FB2">
            <w:pPr>
              <w:jc w:val="right"/>
              <w:rPr>
                <w:color w:val="000000"/>
              </w:rPr>
            </w:pPr>
          </w:p>
        </w:tc>
      </w:tr>
      <w:tr w:rsidR="00745E84" w:rsidRPr="005105E1" w:rsidTr="00745E84">
        <w:trPr>
          <w:jc w:val="center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84" w:rsidRPr="0004361D" w:rsidRDefault="00745E84" w:rsidP="00013FB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color w:val="0D0D0D"/>
                <w:sz w:val="24"/>
                <w:szCs w:val="24"/>
              </w:rPr>
            </w:pPr>
          </w:p>
        </w:tc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5105E1" w:rsidRDefault="00745E84" w:rsidP="00013FB2">
            <w:pPr>
              <w:rPr>
                <w:color w:val="0D0D0D"/>
              </w:rPr>
            </w:pPr>
            <w:r w:rsidRPr="005105E1">
              <w:rPr>
                <w:color w:val="0D0D0D"/>
              </w:rPr>
              <w:t>Доля защищенных р</w:t>
            </w:r>
            <w:r w:rsidRPr="005105E1">
              <w:rPr>
                <w:color w:val="0D0D0D"/>
              </w:rPr>
              <w:t>а</w:t>
            </w:r>
            <w:r w:rsidRPr="005105E1">
              <w:rPr>
                <w:color w:val="0D0D0D"/>
              </w:rPr>
              <w:t>бочих ста</w:t>
            </w:r>
            <w:r w:rsidRPr="005105E1">
              <w:rPr>
                <w:color w:val="0D0D0D"/>
              </w:rPr>
              <w:t>н</w:t>
            </w:r>
            <w:r w:rsidRPr="005105E1">
              <w:rPr>
                <w:color w:val="0D0D0D"/>
              </w:rPr>
              <w:t>ций/серверов в стру</w:t>
            </w:r>
            <w:r w:rsidRPr="005105E1">
              <w:rPr>
                <w:color w:val="0D0D0D"/>
              </w:rPr>
              <w:t>к</w:t>
            </w:r>
            <w:r w:rsidRPr="005105E1">
              <w:rPr>
                <w:color w:val="0D0D0D"/>
              </w:rPr>
              <w:t>турных подразделен</w:t>
            </w:r>
            <w:r w:rsidRPr="005105E1">
              <w:rPr>
                <w:color w:val="0D0D0D"/>
              </w:rPr>
              <w:t>и</w:t>
            </w:r>
            <w:r w:rsidRPr="005105E1">
              <w:rPr>
                <w:color w:val="0D0D0D"/>
              </w:rPr>
              <w:t>ях администрации м</w:t>
            </w:r>
            <w:r w:rsidRPr="005105E1">
              <w:rPr>
                <w:color w:val="0D0D0D"/>
              </w:rPr>
              <w:t>у</w:t>
            </w:r>
            <w:r w:rsidRPr="005105E1">
              <w:rPr>
                <w:color w:val="0D0D0D"/>
              </w:rPr>
              <w:t>ниципального образ</w:t>
            </w:r>
            <w:r w:rsidRPr="005105E1">
              <w:rPr>
                <w:color w:val="0D0D0D"/>
              </w:rPr>
              <w:t>о</w:t>
            </w:r>
            <w:r w:rsidRPr="005105E1">
              <w:rPr>
                <w:color w:val="0D0D0D"/>
              </w:rPr>
              <w:t>вания Кимовский ра</w:t>
            </w:r>
            <w:r w:rsidRPr="005105E1">
              <w:rPr>
                <w:color w:val="0D0D0D"/>
              </w:rPr>
              <w:t>й</w:t>
            </w:r>
            <w:r w:rsidRPr="005105E1">
              <w:rPr>
                <w:color w:val="0D0D0D"/>
              </w:rPr>
              <w:t xml:space="preserve">он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355D66" w:rsidRDefault="00745E84" w:rsidP="00013FB2">
            <w:pPr>
              <w:jc w:val="center"/>
              <w:rPr>
                <w:color w:val="000000"/>
              </w:rPr>
            </w:pPr>
            <w:r w:rsidRPr="00355D66">
              <w:rPr>
                <w:color w:val="000000"/>
              </w:rPr>
              <w:t>%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355D66" w:rsidRDefault="00745E84" w:rsidP="00013F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E84" w:rsidRPr="00355D66" w:rsidRDefault="00745E84" w:rsidP="00013F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84" w:rsidRPr="00355D66" w:rsidRDefault="00745E84" w:rsidP="00013FB2">
            <w:pPr>
              <w:jc w:val="center"/>
            </w:pPr>
            <w:r w:rsidRPr="00355D66">
              <w:t>100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84" w:rsidRPr="005105E1" w:rsidRDefault="00745E84" w:rsidP="00013FB2">
            <w:pPr>
              <w:jc w:val="right"/>
              <w:rPr>
                <w:color w:val="000000"/>
              </w:rPr>
            </w:pPr>
          </w:p>
        </w:tc>
      </w:tr>
    </w:tbl>
    <w:p w:rsidR="00745E84" w:rsidRDefault="00745E84" w:rsidP="00745E84">
      <w:pPr>
        <w:shd w:val="clear" w:color="auto" w:fill="FFFFFF" w:themeFill="background1"/>
        <w:ind w:firstLine="709"/>
        <w:jc w:val="center"/>
        <w:rPr>
          <w:rFonts w:eastAsia="Calibri"/>
          <w:b/>
        </w:rPr>
      </w:pPr>
    </w:p>
    <w:p w:rsidR="00745E84" w:rsidRDefault="00745E84" w:rsidP="00745E84">
      <w:pPr>
        <w:ind w:firstLine="567"/>
        <w:jc w:val="both"/>
      </w:pPr>
      <w:r w:rsidRPr="0004361D">
        <w:t>Оценка эффективности реализации муниципальной программы по степени достиж</w:t>
      </w:r>
      <w:r w:rsidRPr="0004361D">
        <w:t>е</w:t>
      </w:r>
      <w:r w:rsidRPr="0004361D">
        <w:t xml:space="preserve">ния показателей составляет </w:t>
      </w:r>
      <w:r>
        <w:t>98</w:t>
      </w:r>
      <w:r w:rsidRPr="0004361D">
        <w:t xml:space="preserve">%. Итоги реализации муниципальной программы </w:t>
      </w:r>
      <w:r>
        <w:t>за</w:t>
      </w:r>
      <w:r w:rsidRPr="00E52939">
        <w:t xml:space="preserve"> </w:t>
      </w:r>
      <w:r>
        <w:t>9 мес</w:t>
      </w:r>
      <w:r>
        <w:t>я</w:t>
      </w:r>
      <w:r>
        <w:t xml:space="preserve">цев </w:t>
      </w:r>
      <w:r w:rsidRPr="004C4586">
        <w:t>202</w:t>
      </w:r>
      <w:r w:rsidRPr="00E52939">
        <w:t>1</w:t>
      </w:r>
      <w:r w:rsidRPr="004C4586">
        <w:t xml:space="preserve"> год</w:t>
      </w:r>
      <w:r>
        <w:t>а</w:t>
      </w:r>
      <w:r w:rsidRPr="0004361D">
        <w:t xml:space="preserve"> признаются положительными.</w:t>
      </w:r>
    </w:p>
    <w:p w:rsidR="00745E84" w:rsidRDefault="00745E84" w:rsidP="00745E84">
      <w:pPr>
        <w:shd w:val="clear" w:color="auto" w:fill="FFFFFF" w:themeFill="background1"/>
        <w:ind w:firstLine="709"/>
        <w:jc w:val="center"/>
        <w:rPr>
          <w:rFonts w:eastAsia="Calibri"/>
          <w:b/>
        </w:rPr>
      </w:pPr>
    </w:p>
    <w:p w:rsidR="00745E84" w:rsidRPr="00745E84" w:rsidRDefault="00745E84" w:rsidP="00745E84">
      <w:pPr>
        <w:shd w:val="clear" w:color="auto" w:fill="FFFFFF" w:themeFill="background1"/>
        <w:ind w:firstLine="709"/>
        <w:jc w:val="center"/>
        <w:rPr>
          <w:rFonts w:eastAsia="Calibri"/>
          <w:b/>
        </w:rPr>
      </w:pPr>
    </w:p>
    <w:p w:rsidR="002549A1" w:rsidRPr="00B12A69" w:rsidRDefault="002549A1" w:rsidP="00564FD9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bookmarkStart w:id="0" w:name="Par1177"/>
      <w:bookmarkStart w:id="1" w:name="Par1218"/>
      <w:bookmarkEnd w:id="0"/>
      <w:bookmarkEnd w:id="1"/>
      <w:r w:rsidRPr="00B12A69">
        <w:rPr>
          <w:rFonts w:ascii="PT Astra Serif" w:hAnsi="PT Astra Serif"/>
          <w:b/>
        </w:rPr>
        <w:t>С</w:t>
      </w:r>
      <w:r w:rsidR="007A6422" w:rsidRPr="00B12A69">
        <w:rPr>
          <w:rFonts w:ascii="PT Astra Serif" w:hAnsi="PT Astra Serif"/>
          <w:b/>
        </w:rPr>
        <w:t>ведения</w:t>
      </w:r>
      <w:r w:rsidRPr="00B12A69">
        <w:rPr>
          <w:rFonts w:ascii="PT Astra Serif" w:hAnsi="PT Astra Serif"/>
          <w:b/>
        </w:rPr>
        <w:t xml:space="preserve"> о достижении значений показателей муниципальной программы </w:t>
      </w:r>
    </w:p>
    <w:p w:rsidR="006F46B0" w:rsidRPr="00B12A69" w:rsidRDefault="002549A1" w:rsidP="00564FD9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B12A69">
        <w:rPr>
          <w:rFonts w:ascii="PT Astra Serif" w:hAnsi="PT Astra Serif"/>
          <w:b/>
        </w:rPr>
        <w:t>Кимовского района «Педагогические кадры  муниципального образования</w:t>
      </w:r>
    </w:p>
    <w:p w:rsidR="002549A1" w:rsidRPr="00B12A69" w:rsidRDefault="002549A1" w:rsidP="00564FD9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PT Astra Serif" w:eastAsia="Calibri" w:hAnsi="PT Astra Serif"/>
          <w:b/>
        </w:rPr>
      </w:pPr>
      <w:r w:rsidRPr="00B12A69">
        <w:rPr>
          <w:rFonts w:ascii="PT Astra Serif" w:hAnsi="PT Astra Serif"/>
          <w:b/>
        </w:rPr>
        <w:t>Кимов</w:t>
      </w:r>
      <w:r w:rsidR="0005346B" w:rsidRPr="00B12A69">
        <w:rPr>
          <w:rFonts w:ascii="PT Astra Serif" w:hAnsi="PT Astra Serif"/>
          <w:b/>
        </w:rPr>
        <w:t xml:space="preserve">ский район на 2019-2024 годы» </w:t>
      </w:r>
      <w:r w:rsidR="0005346B" w:rsidRPr="00B12A69">
        <w:rPr>
          <w:rFonts w:ascii="PT Astra Serif" w:eastAsia="Calibri" w:hAnsi="PT Astra Serif"/>
          <w:b/>
        </w:rPr>
        <w:t xml:space="preserve">за </w:t>
      </w:r>
      <w:r w:rsidR="00B12A69" w:rsidRPr="00B12A69">
        <w:rPr>
          <w:rFonts w:ascii="PT Astra Serif" w:eastAsia="Calibri" w:hAnsi="PT Astra Serif"/>
          <w:b/>
        </w:rPr>
        <w:t>3</w:t>
      </w:r>
      <w:r w:rsidR="0005346B" w:rsidRPr="00B12A69">
        <w:rPr>
          <w:rFonts w:ascii="PT Astra Serif" w:eastAsia="Calibri" w:hAnsi="PT Astra Serif"/>
          <w:b/>
        </w:rPr>
        <w:t xml:space="preserve"> </w:t>
      </w:r>
      <w:r w:rsidR="00B12A69" w:rsidRPr="00B12A69">
        <w:rPr>
          <w:rFonts w:ascii="PT Astra Serif" w:eastAsia="Calibri" w:hAnsi="PT Astra Serif"/>
          <w:b/>
        </w:rPr>
        <w:t>квартал</w:t>
      </w:r>
      <w:r w:rsidR="0005346B" w:rsidRPr="00B12A69">
        <w:rPr>
          <w:rFonts w:ascii="PT Astra Serif" w:eastAsia="Calibri" w:hAnsi="PT Astra Serif"/>
          <w:b/>
        </w:rPr>
        <w:t xml:space="preserve"> 2021 года</w:t>
      </w:r>
    </w:p>
    <w:p w:rsidR="0005346B" w:rsidRPr="0005346B" w:rsidRDefault="0005346B" w:rsidP="00564FD9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</w:rPr>
      </w:pPr>
    </w:p>
    <w:tbl>
      <w:tblPr>
        <w:tblW w:w="13071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89"/>
        <w:gridCol w:w="1988"/>
        <w:gridCol w:w="776"/>
        <w:gridCol w:w="75"/>
        <w:gridCol w:w="1522"/>
        <w:gridCol w:w="1065"/>
        <w:gridCol w:w="1382"/>
        <w:gridCol w:w="2079"/>
        <w:gridCol w:w="1065"/>
        <w:gridCol w:w="1065"/>
        <w:gridCol w:w="1065"/>
      </w:tblGrid>
      <w:tr w:rsidR="008D09EE" w:rsidRPr="00F169CE" w:rsidTr="00F645F0">
        <w:trPr>
          <w:gridAfter w:val="3"/>
          <w:wAfter w:w="3195" w:type="dxa"/>
          <w:trHeight w:val="871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EE" w:rsidRPr="00F169CE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EE" w:rsidRPr="00F169CE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EE" w:rsidRPr="00F169CE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Ед. изм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ре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Значения показателей муниципал</w:t>
            </w: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ь</w:t>
            </w: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ной  программы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EE" w:rsidRPr="00F169CE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клонений знач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ний показателя  на конец отчетного периода (при н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личии)</w:t>
            </w:r>
          </w:p>
        </w:tc>
      </w:tr>
      <w:tr w:rsidR="008D09EE" w:rsidRPr="00F169CE" w:rsidTr="00F645F0">
        <w:trPr>
          <w:gridAfter w:val="3"/>
          <w:wAfter w:w="3195" w:type="dxa"/>
          <w:trHeight w:val="370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EE" w:rsidRPr="00F169CE" w:rsidRDefault="008D09EE" w:rsidP="00F645F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EE" w:rsidRPr="00F169CE" w:rsidRDefault="008D09EE" w:rsidP="00F645F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EE" w:rsidRPr="00F169CE" w:rsidRDefault="008D09EE" w:rsidP="00F645F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период, предшес</w:t>
            </w: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</w:t>
            </w: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вующий </w:t>
            </w:r>
            <w:proofErr w:type="gramStart"/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</w:t>
            </w: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</w:t>
            </w: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четному</w:t>
            </w:r>
            <w:proofErr w:type="gramEnd"/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hyperlink r:id="rId8" w:anchor="Par1218#Par1218" w:history="1">
              <w:r w:rsidRPr="00CE4DFB">
                <w:rPr>
                  <w:rStyle w:val="a4"/>
                  <w:rFonts w:ascii="PT Astra Serif" w:hAnsi="PT Astra Serif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EE" w:rsidRPr="00F169CE" w:rsidRDefault="008D09EE" w:rsidP="00F645F0">
            <w:pPr>
              <w:rPr>
                <w:rFonts w:ascii="PT Astra Serif" w:hAnsi="PT Astra Serif"/>
                <w:color w:val="000000"/>
              </w:rPr>
            </w:pPr>
          </w:p>
        </w:tc>
      </w:tr>
      <w:tr w:rsidR="008D09EE" w:rsidRPr="00F169CE" w:rsidTr="00F645F0">
        <w:trPr>
          <w:gridAfter w:val="3"/>
          <w:wAfter w:w="3195" w:type="dxa"/>
          <w:trHeight w:val="188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EE" w:rsidRPr="00F169CE" w:rsidRDefault="008D09EE" w:rsidP="00F645F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EE" w:rsidRPr="00F169CE" w:rsidRDefault="008D09EE" w:rsidP="00F645F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EE" w:rsidRPr="00F169CE" w:rsidRDefault="008D09EE" w:rsidP="00F645F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EE" w:rsidRPr="00CE4DFB" w:rsidRDefault="008D09EE" w:rsidP="00F645F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EE" w:rsidRPr="00F169CE" w:rsidRDefault="008D09EE" w:rsidP="00F645F0">
            <w:pPr>
              <w:rPr>
                <w:rFonts w:ascii="PT Astra Serif" w:hAnsi="PT Astra Serif"/>
                <w:color w:val="000000"/>
              </w:rPr>
            </w:pPr>
          </w:p>
        </w:tc>
      </w:tr>
      <w:tr w:rsidR="008D09EE" w:rsidRPr="00F169CE" w:rsidTr="00F645F0">
        <w:trPr>
          <w:gridAfter w:val="3"/>
          <w:wAfter w:w="3195" w:type="dxa"/>
          <w:trHeight w:val="278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EE" w:rsidRPr="00F169CE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EE" w:rsidRPr="00F169CE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EE" w:rsidRPr="00F169CE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EE" w:rsidRPr="00F169CE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D09EE" w:rsidRPr="00F169CE" w:rsidTr="00F645F0">
        <w:trPr>
          <w:gridAfter w:val="3"/>
          <w:wAfter w:w="3195" w:type="dxa"/>
          <w:trHeight w:val="194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EE" w:rsidRPr="00F169CE" w:rsidRDefault="008D09EE" w:rsidP="00F645F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8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EE" w:rsidRPr="00CE4DFB" w:rsidRDefault="008D09EE" w:rsidP="00F645F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Обеспечение координации работы по обновлению профессиональных кадров мун</w:t>
            </w:r>
            <w:r w:rsidRPr="00CE4DFB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и</w:t>
            </w:r>
            <w:r w:rsidRPr="00CE4DFB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ципальной системы образования</w:t>
            </w:r>
          </w:p>
        </w:tc>
      </w:tr>
      <w:tr w:rsidR="008D09EE" w:rsidRPr="00F169CE" w:rsidTr="00F645F0">
        <w:trPr>
          <w:gridAfter w:val="3"/>
          <w:wAfter w:w="3195" w:type="dxa"/>
          <w:trHeight w:val="278"/>
        </w:trPr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09EE" w:rsidRPr="00F169CE" w:rsidRDefault="008D09EE" w:rsidP="00F645F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     1.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09EE" w:rsidRPr="00F169CE" w:rsidRDefault="008D09EE" w:rsidP="00F645F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Процент текуч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сти кадров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09EE" w:rsidRPr="00F169CE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9EE" w:rsidRPr="00F169CE" w:rsidRDefault="008D09EE" w:rsidP="00F645F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Выполнено </w:t>
            </w:r>
          </w:p>
        </w:tc>
      </w:tr>
      <w:tr w:rsidR="008D09EE" w:rsidRPr="00F169CE" w:rsidTr="00F645F0">
        <w:trPr>
          <w:gridAfter w:val="3"/>
          <w:wAfter w:w="3195" w:type="dxa"/>
          <w:trHeight w:val="29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EE" w:rsidRPr="00F169CE" w:rsidRDefault="008D09EE" w:rsidP="00F645F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  <w:p w:rsidR="008D09EE" w:rsidRPr="00F169CE" w:rsidRDefault="008D09EE" w:rsidP="00F645F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8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EE" w:rsidRPr="00CE4DFB" w:rsidRDefault="008D09EE" w:rsidP="00F645F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Повышение профессионализма педагогических и руководящих работников муниц</w:t>
            </w:r>
            <w:r w:rsidRPr="00CE4DFB">
              <w:rPr>
                <w:rFonts w:ascii="PT Astra Serif" w:hAnsi="PT Astra Serif" w:cs="Times New Roman"/>
                <w:bCs/>
                <w:sz w:val="24"/>
                <w:szCs w:val="24"/>
              </w:rPr>
              <w:t>и</w:t>
            </w:r>
            <w:r w:rsidRPr="00CE4DFB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пальной системы образования района</w:t>
            </w:r>
          </w:p>
        </w:tc>
      </w:tr>
      <w:tr w:rsidR="008D09EE" w:rsidRPr="00F169CE" w:rsidTr="00F645F0">
        <w:trPr>
          <w:gridAfter w:val="3"/>
          <w:wAfter w:w="3195" w:type="dxa"/>
          <w:trHeight w:val="29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EE" w:rsidRPr="00F169CE" w:rsidRDefault="008D09EE" w:rsidP="00F645F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EE" w:rsidRPr="00F169CE" w:rsidRDefault="008D09EE" w:rsidP="00F645F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sz w:val="24"/>
                <w:szCs w:val="24"/>
              </w:rPr>
              <w:t>Удельный вес численности уч</w:t>
            </w:r>
            <w:r w:rsidRPr="00F169CE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F169CE">
              <w:rPr>
                <w:rFonts w:ascii="PT Astra Serif" w:hAnsi="PT Astra Serif" w:cs="Times New Roman"/>
                <w:sz w:val="24"/>
                <w:szCs w:val="24"/>
              </w:rPr>
              <w:t>телей в возрасте до 30 лет в общей численности уч</w:t>
            </w:r>
            <w:r w:rsidRPr="00F169CE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F169CE">
              <w:rPr>
                <w:rFonts w:ascii="PT Astra Serif" w:hAnsi="PT Astra Serif" w:cs="Times New Roman"/>
                <w:sz w:val="24"/>
                <w:szCs w:val="24"/>
              </w:rPr>
              <w:t>телей общеобр</w:t>
            </w:r>
            <w:r w:rsidRPr="00F169CE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F169CE">
              <w:rPr>
                <w:rFonts w:ascii="PT Astra Serif" w:hAnsi="PT Astra Serif" w:cs="Times New Roman"/>
                <w:sz w:val="24"/>
                <w:szCs w:val="24"/>
              </w:rPr>
              <w:t>зовательных у</w:t>
            </w:r>
            <w:r w:rsidRPr="00F169CE">
              <w:rPr>
                <w:rFonts w:ascii="PT Astra Serif" w:hAnsi="PT Astra Serif" w:cs="Times New Roman"/>
                <w:sz w:val="24"/>
                <w:szCs w:val="24"/>
              </w:rPr>
              <w:t>ч</w:t>
            </w:r>
            <w:r w:rsidRPr="00F169CE">
              <w:rPr>
                <w:rFonts w:ascii="PT Astra Serif" w:hAnsi="PT Astra Serif" w:cs="Times New Roman"/>
                <w:sz w:val="24"/>
                <w:szCs w:val="24"/>
              </w:rPr>
              <w:t>реждений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EE" w:rsidRPr="00F169CE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10,56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EE" w:rsidRPr="00F169CE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45,91</w:t>
            </w:r>
          </w:p>
        </w:tc>
      </w:tr>
      <w:tr w:rsidR="008D09EE" w:rsidRPr="00F169CE" w:rsidTr="00F645F0">
        <w:trPr>
          <w:gridAfter w:val="3"/>
          <w:wAfter w:w="3195" w:type="dxa"/>
          <w:trHeight w:val="29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EE" w:rsidRPr="00F169CE" w:rsidRDefault="008D09EE" w:rsidP="00F645F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EE" w:rsidRPr="00F169CE" w:rsidRDefault="008D09EE" w:rsidP="00F645F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Повышение к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чества образов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тельных услуг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EE" w:rsidRPr="00F169CE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EE" w:rsidRPr="00F169CE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D09EE" w:rsidRPr="00F169CE" w:rsidTr="00F645F0">
        <w:trPr>
          <w:trHeight w:val="29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EE" w:rsidRPr="00F169CE" w:rsidRDefault="008D09EE" w:rsidP="00F645F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EE" w:rsidRPr="00CE4DFB" w:rsidRDefault="008D09EE" w:rsidP="00F645F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Создание условий для закрепления педагогических кадров в образовательных учр</w:t>
            </w:r>
            <w:r w:rsidRPr="00CE4DFB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е</w:t>
            </w:r>
            <w:r w:rsidRPr="00CE4DFB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ждениях посредством новых механизмов финансово - экономического стимулир</w:t>
            </w:r>
            <w:r w:rsidRPr="00CE4DFB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о</w:t>
            </w:r>
            <w:r w:rsidRPr="00CE4DFB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вания и социальной поддержки</w:t>
            </w:r>
          </w:p>
        </w:tc>
        <w:tc>
          <w:tcPr>
            <w:tcW w:w="1065" w:type="dxa"/>
          </w:tcPr>
          <w:p w:rsidR="008D09EE" w:rsidRPr="00F169CE" w:rsidRDefault="008D09EE" w:rsidP="00F645F0">
            <w:pPr>
              <w:rPr>
                <w:rFonts w:ascii="PT Astra Serif" w:hAnsi="PT Astra Serif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9EE" w:rsidRPr="00F169CE" w:rsidRDefault="008D09EE" w:rsidP="00F645F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9EE" w:rsidRPr="00F169CE" w:rsidRDefault="008D09EE" w:rsidP="00F645F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8D09EE" w:rsidRPr="00F169CE" w:rsidTr="00F645F0">
        <w:trPr>
          <w:gridAfter w:val="3"/>
          <w:wAfter w:w="3195" w:type="dxa"/>
          <w:trHeight w:val="29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EE" w:rsidRPr="00F169CE" w:rsidRDefault="008D09EE" w:rsidP="00F645F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EE" w:rsidRPr="00F169CE" w:rsidRDefault="008D09EE" w:rsidP="00F645F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Количество тр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доустроившихся молодых специ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листов и продо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л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жающих работу в муниципальной системе образ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вания в течение 3-х лет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EE" w:rsidRPr="00F169CE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</w:t>
            </w:r>
          </w:p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</w:t>
            </w:r>
          </w:p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EE" w:rsidRPr="00F169CE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120</w:t>
            </w:r>
          </w:p>
          <w:p w:rsidR="008D09EE" w:rsidRPr="00F169CE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8D09EE" w:rsidRPr="00F169CE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8D09EE" w:rsidRPr="00F169CE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8D09EE" w:rsidRPr="00F169CE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8D09EE" w:rsidRPr="00F169CE" w:rsidTr="00F645F0">
        <w:trPr>
          <w:gridAfter w:val="3"/>
          <w:wAfter w:w="3195" w:type="dxa"/>
          <w:trHeight w:val="29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EE" w:rsidRPr="00F169CE" w:rsidRDefault="008D09EE" w:rsidP="00F645F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EE" w:rsidRPr="00F169CE" w:rsidRDefault="008D09EE" w:rsidP="00F645F0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Процент выпус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ников учрежд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ний высшего и среднего профе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сионального о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разования, об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чавшихся на у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ловиях целевого набора и пр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бывших в обр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зовательные у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</w:t>
            </w: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реждения города и района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EE" w:rsidRPr="00F169CE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69C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4D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</w:p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8D09EE" w:rsidRPr="00CE4DFB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EE" w:rsidRPr="00F169CE" w:rsidRDefault="008D09EE" w:rsidP="00F645F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80</w:t>
            </w:r>
          </w:p>
        </w:tc>
      </w:tr>
    </w:tbl>
    <w:p w:rsidR="008D09EE" w:rsidRPr="00B24479" w:rsidRDefault="008D09EE" w:rsidP="008D09EE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8D09EE" w:rsidRPr="00F829AA" w:rsidRDefault="008D09EE" w:rsidP="00265FF4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8"/>
        </w:rPr>
      </w:pPr>
      <w:r w:rsidRPr="00F829AA">
        <w:rPr>
          <w:rFonts w:ascii="PT Astra Serif" w:hAnsi="PT Astra Serif" w:cs="Times New Roman"/>
          <w:sz w:val="24"/>
          <w:szCs w:val="28"/>
        </w:rPr>
        <w:t>Оценка эффективности реализации муниципальной программы по степени достиж</w:t>
      </w:r>
      <w:r w:rsidRPr="00F829AA">
        <w:rPr>
          <w:rFonts w:ascii="PT Astra Serif" w:hAnsi="PT Astra Serif" w:cs="Times New Roman"/>
          <w:sz w:val="24"/>
          <w:szCs w:val="28"/>
        </w:rPr>
        <w:t>е</w:t>
      </w:r>
      <w:r w:rsidRPr="00F829AA">
        <w:rPr>
          <w:rFonts w:ascii="PT Astra Serif" w:hAnsi="PT Astra Serif" w:cs="Times New Roman"/>
          <w:sz w:val="24"/>
          <w:szCs w:val="28"/>
        </w:rPr>
        <w:t>ния показателей составляет 89,18 %. Итоги реализации муниципальной программы за 3 квартал 2021 года признаются положительными, программа рекомендуется к дальнейшей реализации.</w:t>
      </w:r>
    </w:p>
    <w:p w:rsidR="00AF02A8" w:rsidRPr="00F829AA" w:rsidRDefault="00AF02A8" w:rsidP="00265FF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2549A1" w:rsidRPr="007A6422" w:rsidRDefault="0005346B" w:rsidP="00265FF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Сведения</w:t>
      </w:r>
      <w:r w:rsidR="002549A1" w:rsidRPr="007A6422">
        <w:rPr>
          <w:b/>
        </w:rPr>
        <w:t xml:space="preserve"> о достижении значений показателей муниципальной программы </w:t>
      </w:r>
    </w:p>
    <w:p w:rsidR="00883F03" w:rsidRPr="004B34E9" w:rsidRDefault="002549A1" w:rsidP="00265FF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A6422">
        <w:rPr>
          <w:b/>
        </w:rPr>
        <w:t>Кимовского района «Повышение качества образования в образовательных орган</w:t>
      </w:r>
      <w:r w:rsidRPr="007A6422">
        <w:rPr>
          <w:b/>
        </w:rPr>
        <w:t>и</w:t>
      </w:r>
      <w:r w:rsidRPr="007A6422">
        <w:rPr>
          <w:b/>
        </w:rPr>
        <w:t xml:space="preserve">зациях муниципального образования Кимовский район на 2019-2024 годы» </w:t>
      </w:r>
    </w:p>
    <w:p w:rsidR="002549A1" w:rsidRDefault="00265FF4" w:rsidP="00265FF4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>
        <w:rPr>
          <w:rFonts w:eastAsia="Calibri"/>
          <w:b/>
        </w:rPr>
        <w:t>за 3 квартал</w:t>
      </w:r>
      <w:r w:rsidR="0005346B" w:rsidRPr="007A6422">
        <w:rPr>
          <w:rFonts w:eastAsia="Calibri"/>
          <w:b/>
        </w:rPr>
        <w:t xml:space="preserve"> 2021 года</w:t>
      </w:r>
    </w:p>
    <w:p w:rsidR="0005346B" w:rsidRPr="007A6422" w:rsidRDefault="0005346B" w:rsidP="00265FF4">
      <w:pPr>
        <w:widowControl w:val="0"/>
        <w:autoSpaceDE w:val="0"/>
        <w:autoSpaceDN w:val="0"/>
        <w:adjustRightInd w:val="0"/>
        <w:jc w:val="center"/>
        <w:rPr>
          <w:highlight w:val="yellow"/>
        </w:rPr>
      </w:pPr>
    </w:p>
    <w:tbl>
      <w:tblPr>
        <w:tblW w:w="1335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404"/>
        <w:gridCol w:w="1065"/>
        <w:gridCol w:w="1597"/>
        <w:gridCol w:w="1065"/>
        <w:gridCol w:w="1065"/>
        <w:gridCol w:w="2396"/>
        <w:gridCol w:w="1065"/>
        <w:gridCol w:w="1065"/>
        <w:gridCol w:w="1065"/>
      </w:tblGrid>
      <w:tr w:rsidR="002549A1" w:rsidRPr="00F829AA" w:rsidTr="00F829AA">
        <w:trPr>
          <w:gridAfter w:val="3"/>
          <w:wAfter w:w="3195" w:type="dxa"/>
          <w:trHeight w:val="871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  <w:b/>
              </w:rPr>
            </w:pPr>
            <w:r w:rsidRPr="00F829AA">
              <w:rPr>
                <w:rFonts w:ascii="PT Astra Serif" w:hAnsi="PT Astra Serif"/>
                <w:b/>
              </w:rPr>
              <w:lastRenderedPageBreak/>
              <w:t xml:space="preserve">№ </w:t>
            </w:r>
            <w:proofErr w:type="gramStart"/>
            <w:r w:rsidRPr="00F829AA">
              <w:rPr>
                <w:rFonts w:ascii="PT Astra Serif" w:hAnsi="PT Astra Serif"/>
                <w:b/>
              </w:rPr>
              <w:t>п</w:t>
            </w:r>
            <w:proofErr w:type="gramEnd"/>
            <w:r w:rsidRPr="00F829AA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2404" w:type="dxa"/>
            <w:vMerge w:val="restart"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  <w:b/>
              </w:rPr>
            </w:pPr>
            <w:r w:rsidRPr="00F829AA">
              <w:rPr>
                <w:rFonts w:ascii="PT Astra Serif" w:hAnsi="PT Astra Serif"/>
                <w:b/>
              </w:rPr>
              <w:t>Наименование п</w:t>
            </w:r>
            <w:r w:rsidRPr="00F829AA">
              <w:rPr>
                <w:rFonts w:ascii="PT Astra Serif" w:hAnsi="PT Astra Serif"/>
                <w:b/>
              </w:rPr>
              <w:t>о</w:t>
            </w:r>
            <w:r w:rsidRPr="00F829AA">
              <w:rPr>
                <w:rFonts w:ascii="PT Astra Serif" w:hAnsi="PT Astra Serif"/>
                <w:b/>
              </w:rPr>
              <w:t>казателя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  <w:b/>
              </w:rPr>
            </w:pPr>
            <w:r w:rsidRPr="00F829AA">
              <w:rPr>
                <w:rFonts w:ascii="PT Astra Serif" w:hAnsi="PT Astra Serif"/>
                <w:b/>
              </w:rPr>
              <w:t xml:space="preserve">Ед. </w:t>
            </w:r>
            <w:proofErr w:type="spellStart"/>
            <w:proofErr w:type="gramStart"/>
            <w:r w:rsidRPr="00F829AA">
              <w:rPr>
                <w:rFonts w:ascii="PT Astra Serif" w:hAnsi="PT Astra Serif"/>
                <w:b/>
              </w:rPr>
              <w:t>и</w:t>
            </w:r>
            <w:r w:rsidRPr="00F829AA">
              <w:rPr>
                <w:rFonts w:ascii="PT Astra Serif" w:hAnsi="PT Astra Serif"/>
                <w:b/>
              </w:rPr>
              <w:t>з</w:t>
            </w:r>
            <w:r w:rsidRPr="00F829AA">
              <w:rPr>
                <w:rFonts w:ascii="PT Astra Serif" w:hAnsi="PT Astra Serif"/>
                <w:b/>
              </w:rPr>
              <w:t>мере-ния</w:t>
            </w:r>
            <w:proofErr w:type="spellEnd"/>
            <w:proofErr w:type="gramEnd"/>
          </w:p>
        </w:tc>
        <w:tc>
          <w:tcPr>
            <w:tcW w:w="3727" w:type="dxa"/>
            <w:gridSpan w:val="3"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  <w:b/>
              </w:rPr>
            </w:pPr>
            <w:r w:rsidRPr="00F829AA">
              <w:rPr>
                <w:rFonts w:ascii="PT Astra Serif" w:hAnsi="PT Astra Serif"/>
                <w:b/>
              </w:rPr>
              <w:t>Значения показателей муниц</w:t>
            </w:r>
            <w:r w:rsidRPr="00F829AA">
              <w:rPr>
                <w:rFonts w:ascii="PT Astra Serif" w:hAnsi="PT Astra Serif"/>
                <w:b/>
              </w:rPr>
              <w:t>и</w:t>
            </w:r>
            <w:r w:rsidRPr="00F829AA">
              <w:rPr>
                <w:rFonts w:ascii="PT Astra Serif" w:hAnsi="PT Astra Serif"/>
                <w:b/>
              </w:rPr>
              <w:t>пальной  программы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  <w:b/>
              </w:rPr>
            </w:pPr>
            <w:r w:rsidRPr="00F829AA">
              <w:rPr>
                <w:rFonts w:ascii="PT Astra Serif" w:hAnsi="PT Astra Serif"/>
                <w:b/>
              </w:rPr>
              <w:t>Обоснование о</w:t>
            </w:r>
            <w:r w:rsidRPr="00F829AA">
              <w:rPr>
                <w:rFonts w:ascii="PT Astra Serif" w:hAnsi="PT Astra Serif"/>
                <w:b/>
              </w:rPr>
              <w:t>т</w:t>
            </w:r>
            <w:r w:rsidRPr="00F829AA">
              <w:rPr>
                <w:rFonts w:ascii="PT Astra Serif" w:hAnsi="PT Astra Serif"/>
                <w:b/>
              </w:rPr>
              <w:t>клонений значений показателя  на к</w:t>
            </w:r>
            <w:r w:rsidRPr="00F829AA">
              <w:rPr>
                <w:rFonts w:ascii="PT Astra Serif" w:hAnsi="PT Astra Serif"/>
                <w:b/>
              </w:rPr>
              <w:t>о</w:t>
            </w:r>
            <w:r w:rsidRPr="00F829AA">
              <w:rPr>
                <w:rFonts w:ascii="PT Astra Serif" w:hAnsi="PT Astra Serif"/>
                <w:b/>
              </w:rPr>
              <w:t>нец отчетного п</w:t>
            </w:r>
            <w:r w:rsidRPr="00F829AA">
              <w:rPr>
                <w:rFonts w:ascii="PT Astra Serif" w:hAnsi="PT Astra Serif"/>
                <w:b/>
              </w:rPr>
              <w:t>е</w:t>
            </w:r>
            <w:r w:rsidRPr="00F829AA">
              <w:rPr>
                <w:rFonts w:ascii="PT Astra Serif" w:hAnsi="PT Astra Serif"/>
                <w:b/>
              </w:rPr>
              <w:t>риода (при нал</w:t>
            </w:r>
            <w:r w:rsidRPr="00F829AA">
              <w:rPr>
                <w:rFonts w:ascii="PT Astra Serif" w:hAnsi="PT Astra Serif"/>
                <w:b/>
              </w:rPr>
              <w:t>и</w:t>
            </w:r>
            <w:r w:rsidRPr="00F829AA">
              <w:rPr>
                <w:rFonts w:ascii="PT Astra Serif" w:hAnsi="PT Astra Serif"/>
                <w:b/>
              </w:rPr>
              <w:t>чии)</w:t>
            </w:r>
          </w:p>
        </w:tc>
      </w:tr>
      <w:tr w:rsidR="002549A1" w:rsidRPr="00F829AA" w:rsidTr="00F829AA">
        <w:trPr>
          <w:gridAfter w:val="3"/>
          <w:wAfter w:w="3195" w:type="dxa"/>
          <w:trHeight w:val="37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</w:p>
        </w:tc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</w:p>
        </w:tc>
        <w:tc>
          <w:tcPr>
            <w:tcW w:w="1597" w:type="dxa"/>
            <w:vMerge w:val="restart"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  <w:b/>
              </w:rPr>
            </w:pPr>
            <w:r w:rsidRPr="00F829AA">
              <w:rPr>
                <w:rFonts w:ascii="PT Astra Serif" w:hAnsi="PT Astra Serif"/>
                <w:b/>
              </w:rPr>
              <w:t>период, предшес</w:t>
            </w:r>
            <w:r w:rsidRPr="00F829AA">
              <w:rPr>
                <w:rFonts w:ascii="PT Astra Serif" w:hAnsi="PT Astra Serif"/>
                <w:b/>
              </w:rPr>
              <w:t>т</w:t>
            </w:r>
            <w:r w:rsidRPr="00F829AA">
              <w:rPr>
                <w:rFonts w:ascii="PT Astra Serif" w:hAnsi="PT Astra Serif"/>
                <w:b/>
              </w:rPr>
              <w:t xml:space="preserve">вующий </w:t>
            </w:r>
            <w:proofErr w:type="gramStart"/>
            <w:r w:rsidRPr="00F829AA">
              <w:rPr>
                <w:rFonts w:ascii="PT Astra Serif" w:hAnsi="PT Astra Serif"/>
                <w:b/>
              </w:rPr>
              <w:t>о</w:t>
            </w:r>
            <w:r w:rsidRPr="00F829AA">
              <w:rPr>
                <w:rFonts w:ascii="PT Astra Serif" w:hAnsi="PT Astra Serif"/>
                <w:b/>
              </w:rPr>
              <w:t>т</w:t>
            </w:r>
            <w:r w:rsidRPr="00F829AA">
              <w:rPr>
                <w:rFonts w:ascii="PT Astra Serif" w:hAnsi="PT Astra Serif"/>
                <w:b/>
              </w:rPr>
              <w:t>чет</w:t>
            </w:r>
            <w:r w:rsidR="00CE1599" w:rsidRPr="00F829AA">
              <w:rPr>
                <w:rFonts w:ascii="PT Astra Serif" w:hAnsi="PT Astra Serif"/>
                <w:b/>
              </w:rPr>
              <w:t>ному</w:t>
            </w:r>
            <w:proofErr w:type="gramEnd"/>
          </w:p>
        </w:tc>
        <w:tc>
          <w:tcPr>
            <w:tcW w:w="2130" w:type="dxa"/>
            <w:gridSpan w:val="2"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  <w:b/>
              </w:rPr>
            </w:pPr>
            <w:r w:rsidRPr="00F829AA">
              <w:rPr>
                <w:rFonts w:ascii="PT Astra Serif" w:hAnsi="PT Astra Serif"/>
                <w:b/>
              </w:rPr>
              <w:t xml:space="preserve">отчетный период </w:t>
            </w:r>
          </w:p>
        </w:tc>
        <w:tc>
          <w:tcPr>
            <w:tcW w:w="2396" w:type="dxa"/>
            <w:vMerge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</w:p>
        </w:tc>
      </w:tr>
      <w:tr w:rsidR="002549A1" w:rsidRPr="00F829AA" w:rsidTr="00F829AA">
        <w:trPr>
          <w:gridAfter w:val="3"/>
          <w:wAfter w:w="3195" w:type="dxa"/>
          <w:trHeight w:val="188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</w:p>
        </w:tc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  <w:b/>
              </w:rPr>
            </w:pPr>
            <w:r w:rsidRPr="00F829AA">
              <w:rPr>
                <w:rFonts w:ascii="PT Astra Serif" w:hAnsi="PT Astra Serif"/>
                <w:b/>
              </w:rPr>
              <w:t>план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  <w:b/>
              </w:rPr>
            </w:pPr>
            <w:r w:rsidRPr="00F829AA">
              <w:rPr>
                <w:rFonts w:ascii="PT Astra Serif" w:hAnsi="PT Astra Serif"/>
                <w:b/>
              </w:rPr>
              <w:t>факт</w:t>
            </w:r>
          </w:p>
        </w:tc>
        <w:tc>
          <w:tcPr>
            <w:tcW w:w="2396" w:type="dxa"/>
            <w:vMerge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</w:p>
        </w:tc>
      </w:tr>
      <w:tr w:rsidR="002549A1" w:rsidRPr="00F829AA" w:rsidTr="00F829AA">
        <w:trPr>
          <w:gridAfter w:val="3"/>
          <w:wAfter w:w="3195" w:type="dxa"/>
          <w:trHeight w:val="278"/>
        </w:trPr>
        <w:tc>
          <w:tcPr>
            <w:tcW w:w="568" w:type="dxa"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1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6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7</w:t>
            </w:r>
          </w:p>
        </w:tc>
      </w:tr>
      <w:tr w:rsidR="002549A1" w:rsidRPr="00F829AA" w:rsidTr="00F829AA">
        <w:trPr>
          <w:gridAfter w:val="3"/>
          <w:wAfter w:w="3195" w:type="dxa"/>
          <w:trHeight w:val="194"/>
        </w:trPr>
        <w:tc>
          <w:tcPr>
            <w:tcW w:w="568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 xml:space="preserve">1.1 </w:t>
            </w:r>
          </w:p>
        </w:tc>
        <w:tc>
          <w:tcPr>
            <w:tcW w:w="9592" w:type="dxa"/>
            <w:gridSpan w:val="6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Уровень учебных достижений по результатам проведения ЕГЭ и ГИА</w:t>
            </w:r>
          </w:p>
        </w:tc>
      </w:tr>
      <w:tr w:rsidR="002549A1" w:rsidRPr="00F829AA" w:rsidTr="00F829AA">
        <w:trPr>
          <w:gridAfter w:val="3"/>
          <w:wAfter w:w="3195" w:type="dxa"/>
          <w:trHeight w:val="278"/>
        </w:trPr>
        <w:tc>
          <w:tcPr>
            <w:tcW w:w="568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1.</w:t>
            </w:r>
          </w:p>
        </w:tc>
        <w:tc>
          <w:tcPr>
            <w:tcW w:w="2404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Средний балл по м</w:t>
            </w:r>
            <w:r w:rsidRPr="00F829AA">
              <w:rPr>
                <w:rFonts w:ascii="PT Astra Serif" w:hAnsi="PT Astra Serif"/>
              </w:rPr>
              <w:t>а</w:t>
            </w:r>
            <w:r w:rsidRPr="00F829AA">
              <w:rPr>
                <w:rFonts w:ascii="PT Astra Serif" w:hAnsi="PT Astra Serif"/>
              </w:rPr>
              <w:t>тематике ЕГЭ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Балл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2549A1" w:rsidRPr="00F829AA" w:rsidRDefault="00F10412" w:rsidP="00F829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47,5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41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2549A1" w:rsidRPr="00F829AA" w:rsidRDefault="005E59F4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47,5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2549A1" w:rsidRPr="00F829AA" w:rsidRDefault="005E59F4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115,85</w:t>
            </w:r>
          </w:p>
        </w:tc>
      </w:tr>
      <w:tr w:rsidR="002549A1" w:rsidRPr="00F829AA" w:rsidTr="00F829AA">
        <w:trPr>
          <w:gridAfter w:val="3"/>
          <w:wAfter w:w="3195" w:type="dxa"/>
          <w:trHeight w:val="278"/>
        </w:trPr>
        <w:tc>
          <w:tcPr>
            <w:tcW w:w="568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 xml:space="preserve">2. </w:t>
            </w:r>
          </w:p>
        </w:tc>
        <w:tc>
          <w:tcPr>
            <w:tcW w:w="2404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Доля выпускников, не набравших мин</w:t>
            </w:r>
            <w:r w:rsidRPr="00F829AA">
              <w:rPr>
                <w:rFonts w:ascii="PT Astra Serif" w:hAnsi="PT Astra Serif"/>
              </w:rPr>
              <w:t>и</w:t>
            </w:r>
            <w:r w:rsidRPr="00F829AA">
              <w:rPr>
                <w:rFonts w:ascii="PT Astra Serif" w:hAnsi="PT Astra Serif"/>
              </w:rPr>
              <w:t>мума по математике ЕГЭ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%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2549A1" w:rsidRPr="00F829AA" w:rsidRDefault="00F10412" w:rsidP="00F829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12,28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1,5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2549A1" w:rsidRPr="00F829AA" w:rsidRDefault="005E59F4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12,28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Выполнено</w:t>
            </w:r>
          </w:p>
        </w:tc>
      </w:tr>
      <w:tr w:rsidR="002549A1" w:rsidRPr="00F829AA" w:rsidTr="00F829AA">
        <w:trPr>
          <w:gridAfter w:val="3"/>
          <w:wAfter w:w="3195" w:type="dxa"/>
          <w:trHeight w:val="278"/>
        </w:trPr>
        <w:tc>
          <w:tcPr>
            <w:tcW w:w="568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 xml:space="preserve">3. </w:t>
            </w:r>
          </w:p>
        </w:tc>
        <w:tc>
          <w:tcPr>
            <w:tcW w:w="2404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Средний балл по ру</w:t>
            </w:r>
            <w:r w:rsidRPr="00F829AA">
              <w:rPr>
                <w:rFonts w:ascii="PT Astra Serif" w:hAnsi="PT Astra Serif"/>
              </w:rPr>
              <w:t>с</w:t>
            </w:r>
            <w:r w:rsidRPr="00F829AA">
              <w:rPr>
                <w:rFonts w:ascii="PT Astra Serif" w:hAnsi="PT Astra Serif"/>
              </w:rPr>
              <w:t>скому языку ЕГЭ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Балл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2549A1" w:rsidRPr="00F829AA" w:rsidRDefault="00F10412" w:rsidP="00F829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72,88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64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2549A1" w:rsidRPr="00F829AA" w:rsidRDefault="003925CE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72,88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2549A1" w:rsidRPr="00F829AA" w:rsidRDefault="007E3954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11</w:t>
            </w:r>
            <w:r w:rsidR="003925CE" w:rsidRPr="00F829AA">
              <w:rPr>
                <w:rFonts w:ascii="PT Astra Serif" w:hAnsi="PT Astra Serif"/>
              </w:rPr>
              <w:t>3,87</w:t>
            </w:r>
          </w:p>
        </w:tc>
      </w:tr>
      <w:tr w:rsidR="002549A1" w:rsidRPr="00F829AA" w:rsidTr="00F829AA">
        <w:trPr>
          <w:gridAfter w:val="3"/>
          <w:wAfter w:w="3195" w:type="dxa"/>
          <w:trHeight w:val="278"/>
        </w:trPr>
        <w:tc>
          <w:tcPr>
            <w:tcW w:w="568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4.</w:t>
            </w:r>
          </w:p>
        </w:tc>
        <w:tc>
          <w:tcPr>
            <w:tcW w:w="2404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Доля выпускников,  не набравших мин</w:t>
            </w:r>
            <w:r w:rsidRPr="00F829AA">
              <w:rPr>
                <w:rFonts w:ascii="PT Astra Serif" w:hAnsi="PT Astra Serif"/>
              </w:rPr>
              <w:t>и</w:t>
            </w:r>
            <w:r w:rsidRPr="00F829AA">
              <w:rPr>
                <w:rFonts w:ascii="PT Astra Serif" w:hAnsi="PT Astra Serif"/>
              </w:rPr>
              <w:t>мума по русскому языку ЕГЭ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%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1,5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0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Выполнено</w:t>
            </w:r>
          </w:p>
        </w:tc>
      </w:tr>
      <w:tr w:rsidR="002549A1" w:rsidRPr="00F829AA" w:rsidTr="00F829AA">
        <w:trPr>
          <w:gridAfter w:val="3"/>
          <w:wAfter w:w="3195" w:type="dxa"/>
          <w:trHeight w:val="278"/>
        </w:trPr>
        <w:tc>
          <w:tcPr>
            <w:tcW w:w="568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 xml:space="preserve">5. </w:t>
            </w:r>
          </w:p>
        </w:tc>
        <w:tc>
          <w:tcPr>
            <w:tcW w:w="2404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Доля выпускников, получивших оценку «2» по результатам ОГЭ (математика)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%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2549A1" w:rsidRPr="00F829AA" w:rsidRDefault="00F10412" w:rsidP="00F829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1,47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2549A1" w:rsidRPr="00F829AA" w:rsidRDefault="003925CE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1,47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Выполнено</w:t>
            </w:r>
          </w:p>
        </w:tc>
      </w:tr>
      <w:tr w:rsidR="002549A1" w:rsidRPr="00F829AA" w:rsidTr="00F829AA">
        <w:trPr>
          <w:gridAfter w:val="3"/>
          <w:wAfter w:w="3195" w:type="dxa"/>
          <w:trHeight w:val="278"/>
        </w:trPr>
        <w:tc>
          <w:tcPr>
            <w:tcW w:w="568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6.</w:t>
            </w:r>
          </w:p>
        </w:tc>
        <w:tc>
          <w:tcPr>
            <w:tcW w:w="2404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Средний балл по р</w:t>
            </w:r>
            <w:r w:rsidRPr="00F829AA">
              <w:rPr>
                <w:rFonts w:ascii="PT Astra Serif" w:hAnsi="PT Astra Serif"/>
              </w:rPr>
              <w:t>е</w:t>
            </w:r>
            <w:r w:rsidRPr="00F829AA">
              <w:rPr>
                <w:rFonts w:ascii="PT Astra Serif" w:hAnsi="PT Astra Serif"/>
              </w:rPr>
              <w:t>зультатам ОГЭ (м</w:t>
            </w:r>
            <w:r w:rsidRPr="00F829AA">
              <w:rPr>
                <w:rFonts w:ascii="PT Astra Serif" w:hAnsi="PT Astra Serif"/>
              </w:rPr>
              <w:t>а</w:t>
            </w:r>
            <w:r w:rsidRPr="00F829AA">
              <w:rPr>
                <w:rFonts w:ascii="PT Astra Serif" w:hAnsi="PT Astra Serif"/>
              </w:rPr>
              <w:t>тематика)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Балл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2549A1" w:rsidRPr="00F829AA" w:rsidRDefault="007E3954" w:rsidP="00F10412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3,</w:t>
            </w:r>
            <w:r w:rsidR="00F10412">
              <w:rPr>
                <w:rFonts w:ascii="PT Astra Serif" w:hAnsi="PT Astra Serif"/>
              </w:rPr>
              <w:t>61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3,6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2549A1" w:rsidRPr="00F829AA" w:rsidRDefault="007E3954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3,</w:t>
            </w:r>
            <w:r w:rsidR="000261BE" w:rsidRPr="00F829AA">
              <w:rPr>
                <w:rFonts w:ascii="PT Astra Serif" w:hAnsi="PT Astra Serif"/>
              </w:rPr>
              <w:t>61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2549A1" w:rsidRPr="00F829AA" w:rsidRDefault="007E3954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10</w:t>
            </w:r>
            <w:r w:rsidR="000261BE" w:rsidRPr="00F829AA">
              <w:rPr>
                <w:rFonts w:ascii="PT Astra Serif" w:hAnsi="PT Astra Serif"/>
              </w:rPr>
              <w:t>0,28</w:t>
            </w:r>
          </w:p>
        </w:tc>
      </w:tr>
      <w:tr w:rsidR="002549A1" w:rsidRPr="00F829AA" w:rsidTr="00F829AA">
        <w:trPr>
          <w:gridAfter w:val="3"/>
          <w:wAfter w:w="3195" w:type="dxa"/>
          <w:trHeight w:val="278"/>
        </w:trPr>
        <w:tc>
          <w:tcPr>
            <w:tcW w:w="568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7.</w:t>
            </w:r>
          </w:p>
        </w:tc>
        <w:tc>
          <w:tcPr>
            <w:tcW w:w="2404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Доля выпускников, получивших оценку «2» по результатам ОГЭ (русский язык)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%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2549A1" w:rsidRPr="00F829AA" w:rsidRDefault="00F10412" w:rsidP="00F829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1,47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2549A1" w:rsidRPr="00F829AA" w:rsidRDefault="000261BE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1,47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Выполнено</w:t>
            </w:r>
          </w:p>
        </w:tc>
      </w:tr>
      <w:tr w:rsidR="002549A1" w:rsidRPr="00F829AA" w:rsidTr="00F829AA">
        <w:trPr>
          <w:gridAfter w:val="3"/>
          <w:wAfter w:w="3195" w:type="dxa"/>
          <w:trHeight w:val="278"/>
        </w:trPr>
        <w:tc>
          <w:tcPr>
            <w:tcW w:w="568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8.</w:t>
            </w:r>
          </w:p>
        </w:tc>
        <w:tc>
          <w:tcPr>
            <w:tcW w:w="2404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Средний балл по р</w:t>
            </w:r>
            <w:r w:rsidRPr="00F829AA">
              <w:rPr>
                <w:rFonts w:ascii="PT Astra Serif" w:hAnsi="PT Astra Serif"/>
              </w:rPr>
              <w:t>е</w:t>
            </w:r>
            <w:r w:rsidRPr="00F829AA">
              <w:rPr>
                <w:rFonts w:ascii="PT Astra Serif" w:hAnsi="PT Astra Serif"/>
              </w:rPr>
              <w:t>зультатам ОГЭ (ру</w:t>
            </w:r>
            <w:r w:rsidRPr="00F829AA">
              <w:rPr>
                <w:rFonts w:ascii="PT Astra Serif" w:hAnsi="PT Astra Serif"/>
              </w:rPr>
              <w:t>с</w:t>
            </w:r>
            <w:r w:rsidRPr="00F829AA">
              <w:rPr>
                <w:rFonts w:ascii="PT Astra Serif" w:hAnsi="PT Astra Serif"/>
              </w:rPr>
              <w:t>ский язык)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Балл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2549A1" w:rsidRPr="00F829AA" w:rsidRDefault="007E3954" w:rsidP="00F10412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3,</w:t>
            </w:r>
            <w:r w:rsidR="00F10412">
              <w:rPr>
                <w:rFonts w:ascii="PT Astra Serif" w:hAnsi="PT Astra Serif"/>
              </w:rPr>
              <w:t>65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3,8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2549A1" w:rsidRPr="00F829AA" w:rsidRDefault="007E3954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3,</w:t>
            </w:r>
            <w:r w:rsidR="000261BE" w:rsidRPr="00F829AA">
              <w:rPr>
                <w:rFonts w:ascii="PT Astra Serif" w:hAnsi="PT Astra Serif"/>
              </w:rPr>
              <w:t>65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2549A1" w:rsidRPr="00F829AA" w:rsidRDefault="000261BE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96,05</w:t>
            </w:r>
          </w:p>
        </w:tc>
      </w:tr>
      <w:tr w:rsidR="002549A1" w:rsidRPr="00F829AA" w:rsidTr="00F829AA">
        <w:trPr>
          <w:gridAfter w:val="3"/>
          <w:wAfter w:w="3195" w:type="dxa"/>
          <w:trHeight w:val="487"/>
        </w:trPr>
        <w:tc>
          <w:tcPr>
            <w:tcW w:w="568" w:type="dxa"/>
            <w:shd w:val="clear" w:color="auto" w:fill="auto"/>
            <w:hideMark/>
          </w:tcPr>
          <w:p w:rsidR="002549A1" w:rsidRPr="00F829AA" w:rsidRDefault="0005346B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1.2</w:t>
            </w:r>
          </w:p>
        </w:tc>
        <w:tc>
          <w:tcPr>
            <w:tcW w:w="9592" w:type="dxa"/>
            <w:gridSpan w:val="6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Уровень учебных достижений по результатам независимой оценки качества образования</w:t>
            </w:r>
          </w:p>
        </w:tc>
      </w:tr>
      <w:tr w:rsidR="002549A1" w:rsidRPr="00F829AA" w:rsidTr="00F829AA">
        <w:trPr>
          <w:gridAfter w:val="3"/>
          <w:wAfter w:w="3195" w:type="dxa"/>
          <w:trHeight w:val="293"/>
        </w:trPr>
        <w:tc>
          <w:tcPr>
            <w:tcW w:w="568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 xml:space="preserve">1. </w:t>
            </w:r>
          </w:p>
        </w:tc>
        <w:tc>
          <w:tcPr>
            <w:tcW w:w="2404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 xml:space="preserve">Уровень </w:t>
            </w:r>
            <w:proofErr w:type="spellStart"/>
            <w:r w:rsidRPr="00F829AA">
              <w:rPr>
                <w:rFonts w:ascii="PT Astra Serif" w:hAnsi="PT Astra Serif"/>
              </w:rPr>
              <w:t>обученности</w:t>
            </w:r>
            <w:proofErr w:type="spellEnd"/>
            <w:r w:rsidRPr="00F829AA">
              <w:rPr>
                <w:rFonts w:ascii="PT Astra Serif" w:hAnsi="PT Astra Serif"/>
              </w:rPr>
              <w:t xml:space="preserve"> по результатам нез</w:t>
            </w:r>
            <w:r w:rsidRPr="00F829AA">
              <w:rPr>
                <w:rFonts w:ascii="PT Astra Serif" w:hAnsi="PT Astra Serif"/>
              </w:rPr>
              <w:t>а</w:t>
            </w:r>
            <w:r w:rsidRPr="00F829AA">
              <w:rPr>
                <w:rFonts w:ascii="PT Astra Serif" w:hAnsi="PT Astra Serif"/>
              </w:rPr>
              <w:t>висимой процедуры государственной а</w:t>
            </w:r>
            <w:r w:rsidRPr="00F829AA">
              <w:rPr>
                <w:rFonts w:ascii="PT Astra Serif" w:hAnsi="PT Astra Serif"/>
              </w:rPr>
              <w:t>к</w:t>
            </w:r>
            <w:r w:rsidRPr="00F829AA">
              <w:rPr>
                <w:rFonts w:ascii="PT Astra Serif" w:hAnsi="PT Astra Serif"/>
              </w:rPr>
              <w:t>кредитации образ</w:t>
            </w:r>
            <w:r w:rsidRPr="00F829AA">
              <w:rPr>
                <w:rFonts w:ascii="PT Astra Serif" w:hAnsi="PT Astra Serif"/>
              </w:rPr>
              <w:t>о</w:t>
            </w:r>
            <w:r w:rsidRPr="00F829AA">
              <w:rPr>
                <w:rFonts w:ascii="PT Astra Serif" w:hAnsi="PT Astra Serif"/>
              </w:rPr>
              <w:t>вательной деятельн</w:t>
            </w:r>
            <w:r w:rsidRPr="00F829AA">
              <w:rPr>
                <w:rFonts w:ascii="PT Astra Serif" w:hAnsi="PT Astra Serif"/>
              </w:rPr>
              <w:t>о</w:t>
            </w:r>
            <w:r w:rsidRPr="00F829AA">
              <w:rPr>
                <w:rFonts w:ascii="PT Astra Serif" w:hAnsi="PT Astra Serif"/>
              </w:rPr>
              <w:t>сти  «русский язык»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%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2549A1" w:rsidRPr="00F829AA" w:rsidRDefault="007E3954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96,5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91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549A1" w:rsidRPr="00F829AA" w:rsidRDefault="007E3954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96,5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2549A1" w:rsidRPr="00F829AA" w:rsidRDefault="007E3954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106</w:t>
            </w:r>
          </w:p>
          <w:p w:rsidR="002549A1" w:rsidRPr="00F829AA" w:rsidRDefault="002549A1" w:rsidP="00F829AA">
            <w:pPr>
              <w:rPr>
                <w:rFonts w:ascii="PT Astra Serif" w:hAnsi="PT Astra Serif"/>
              </w:rPr>
            </w:pPr>
          </w:p>
        </w:tc>
      </w:tr>
      <w:tr w:rsidR="002549A1" w:rsidRPr="00F829AA" w:rsidTr="00F829AA">
        <w:trPr>
          <w:gridAfter w:val="3"/>
          <w:wAfter w:w="3195" w:type="dxa"/>
          <w:trHeight w:val="293"/>
        </w:trPr>
        <w:tc>
          <w:tcPr>
            <w:tcW w:w="568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2</w:t>
            </w:r>
          </w:p>
        </w:tc>
        <w:tc>
          <w:tcPr>
            <w:tcW w:w="2404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 xml:space="preserve">Уровень </w:t>
            </w:r>
            <w:proofErr w:type="spellStart"/>
            <w:r w:rsidRPr="00F829AA">
              <w:rPr>
                <w:rFonts w:ascii="PT Astra Serif" w:hAnsi="PT Astra Serif"/>
              </w:rPr>
              <w:t>обученности</w:t>
            </w:r>
            <w:proofErr w:type="spellEnd"/>
            <w:r w:rsidRPr="00F829AA">
              <w:rPr>
                <w:rFonts w:ascii="PT Astra Serif" w:hAnsi="PT Astra Serif"/>
              </w:rPr>
              <w:t xml:space="preserve"> по результатам нез</w:t>
            </w:r>
            <w:r w:rsidRPr="00F829AA">
              <w:rPr>
                <w:rFonts w:ascii="PT Astra Serif" w:hAnsi="PT Astra Serif"/>
              </w:rPr>
              <w:t>а</w:t>
            </w:r>
            <w:r w:rsidRPr="00F829AA">
              <w:rPr>
                <w:rFonts w:ascii="PT Astra Serif" w:hAnsi="PT Astra Serif"/>
              </w:rPr>
              <w:t>висимой процедуры государственной а</w:t>
            </w:r>
            <w:r w:rsidRPr="00F829AA">
              <w:rPr>
                <w:rFonts w:ascii="PT Astra Serif" w:hAnsi="PT Astra Serif"/>
              </w:rPr>
              <w:t>к</w:t>
            </w:r>
            <w:r w:rsidRPr="00F829AA">
              <w:rPr>
                <w:rFonts w:ascii="PT Astra Serif" w:hAnsi="PT Astra Serif"/>
              </w:rPr>
              <w:t>кредитации образ</w:t>
            </w:r>
            <w:r w:rsidRPr="00F829AA">
              <w:rPr>
                <w:rFonts w:ascii="PT Astra Serif" w:hAnsi="PT Astra Serif"/>
              </w:rPr>
              <w:t>о</w:t>
            </w:r>
            <w:r w:rsidRPr="00F829AA">
              <w:rPr>
                <w:rFonts w:ascii="PT Astra Serif" w:hAnsi="PT Astra Serif"/>
              </w:rPr>
              <w:t>вательной деятельн</w:t>
            </w:r>
            <w:r w:rsidRPr="00F829AA">
              <w:rPr>
                <w:rFonts w:ascii="PT Astra Serif" w:hAnsi="PT Astra Serif"/>
              </w:rPr>
              <w:t>о</w:t>
            </w:r>
            <w:r w:rsidRPr="00F829AA">
              <w:rPr>
                <w:rFonts w:ascii="PT Astra Serif" w:hAnsi="PT Astra Serif"/>
              </w:rPr>
              <w:t>сти (математика)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%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2549A1" w:rsidRPr="00F829AA" w:rsidRDefault="007E3954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96</w:t>
            </w:r>
            <w:r w:rsidR="00ED4158" w:rsidRPr="00F829AA">
              <w:rPr>
                <w:rFonts w:ascii="PT Astra Serif" w:hAnsi="PT Astra Serif"/>
              </w:rPr>
              <w:t>,</w:t>
            </w:r>
            <w:r w:rsidRPr="00F829AA">
              <w:rPr>
                <w:rFonts w:ascii="PT Astra Serif" w:hAnsi="PT Astra Serif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90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2549A1" w:rsidRPr="00F829AA" w:rsidRDefault="007E3954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96</w:t>
            </w:r>
            <w:r w:rsidR="00ED4158" w:rsidRPr="00F829AA">
              <w:rPr>
                <w:rFonts w:ascii="PT Astra Serif" w:hAnsi="PT Astra Serif"/>
              </w:rPr>
              <w:t>,</w:t>
            </w:r>
            <w:r w:rsidRPr="00F829AA">
              <w:rPr>
                <w:rFonts w:ascii="PT Astra Serif" w:hAnsi="PT Astra Serif"/>
              </w:rPr>
              <w:t>6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2549A1" w:rsidRPr="00F829AA" w:rsidRDefault="007E3954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107</w:t>
            </w:r>
            <w:r w:rsidR="00F10412">
              <w:rPr>
                <w:rFonts w:ascii="PT Astra Serif" w:hAnsi="PT Astra Serif"/>
              </w:rPr>
              <w:t>,33</w:t>
            </w:r>
          </w:p>
        </w:tc>
      </w:tr>
      <w:tr w:rsidR="002549A1" w:rsidRPr="00F829AA" w:rsidTr="00F829AA">
        <w:trPr>
          <w:gridAfter w:val="3"/>
          <w:wAfter w:w="3195" w:type="dxa"/>
          <w:trHeight w:val="293"/>
        </w:trPr>
        <w:tc>
          <w:tcPr>
            <w:tcW w:w="568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lastRenderedPageBreak/>
              <w:t>3.</w:t>
            </w:r>
          </w:p>
        </w:tc>
        <w:tc>
          <w:tcPr>
            <w:tcW w:w="2404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 xml:space="preserve">Уровень </w:t>
            </w:r>
            <w:proofErr w:type="spellStart"/>
            <w:r w:rsidRPr="00F829AA">
              <w:rPr>
                <w:rFonts w:ascii="PT Astra Serif" w:hAnsi="PT Astra Serif"/>
              </w:rPr>
              <w:t>обученности</w:t>
            </w:r>
            <w:proofErr w:type="spellEnd"/>
            <w:r w:rsidRPr="00F829AA">
              <w:rPr>
                <w:rFonts w:ascii="PT Astra Serif" w:hAnsi="PT Astra Serif"/>
              </w:rPr>
              <w:t xml:space="preserve"> в рамках федеральн</w:t>
            </w:r>
            <w:r w:rsidRPr="00F829AA">
              <w:rPr>
                <w:rFonts w:ascii="PT Astra Serif" w:hAnsi="PT Astra Serif"/>
              </w:rPr>
              <w:t>о</w:t>
            </w:r>
            <w:r w:rsidRPr="00F829AA">
              <w:rPr>
                <w:rFonts w:ascii="PT Astra Serif" w:hAnsi="PT Astra Serif"/>
              </w:rPr>
              <w:t>го государственного контроля качества</w:t>
            </w:r>
            <w:proofErr w:type="gramStart"/>
            <w:r w:rsidRPr="00F829AA">
              <w:rPr>
                <w:rFonts w:ascii="PT Astra Serif" w:hAnsi="PT Astra Serif"/>
              </w:rPr>
              <w:t xml:space="preserve"> ,</w:t>
            </w:r>
            <w:proofErr w:type="gramEnd"/>
            <w:r w:rsidRPr="00F829AA">
              <w:rPr>
                <w:rFonts w:ascii="PT Astra Serif" w:hAnsi="PT Astra Serif"/>
              </w:rPr>
              <w:t xml:space="preserve">  тестирование  (ру</w:t>
            </w:r>
            <w:r w:rsidRPr="00F829AA">
              <w:rPr>
                <w:rFonts w:ascii="PT Astra Serif" w:hAnsi="PT Astra Serif"/>
              </w:rPr>
              <w:t>с</w:t>
            </w:r>
            <w:r w:rsidRPr="00F829AA">
              <w:rPr>
                <w:rFonts w:ascii="PT Astra Serif" w:hAnsi="PT Astra Serif"/>
              </w:rPr>
              <w:t>ский язык)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%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2549A1" w:rsidRPr="00F829AA" w:rsidRDefault="007E3954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8</w:t>
            </w:r>
            <w:r w:rsidR="00ED4158" w:rsidRPr="00F829AA">
              <w:rPr>
                <w:rFonts w:ascii="PT Astra Serif" w:hAnsi="PT Astra Serif"/>
              </w:rPr>
              <w:t>8,</w:t>
            </w:r>
            <w:r w:rsidRPr="00F829AA">
              <w:rPr>
                <w:rFonts w:ascii="PT Astra Serif" w:hAnsi="PT Astra Serif"/>
              </w:rPr>
              <w:t>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91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2549A1" w:rsidRPr="00F829AA" w:rsidRDefault="007E3954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88</w:t>
            </w:r>
            <w:r w:rsidR="00ED4158" w:rsidRPr="00F829AA">
              <w:rPr>
                <w:rFonts w:ascii="PT Astra Serif" w:hAnsi="PT Astra Serif"/>
              </w:rPr>
              <w:t>,</w:t>
            </w:r>
            <w:r w:rsidRPr="00F829AA">
              <w:rPr>
                <w:rFonts w:ascii="PT Astra Serif" w:hAnsi="PT Astra Serif"/>
              </w:rPr>
              <w:t>3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2549A1" w:rsidRPr="00F829AA" w:rsidRDefault="007E3954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97</w:t>
            </w:r>
            <w:r w:rsidR="00F10412">
              <w:rPr>
                <w:rFonts w:ascii="PT Astra Serif" w:hAnsi="PT Astra Serif"/>
              </w:rPr>
              <w:t>,03</w:t>
            </w:r>
          </w:p>
        </w:tc>
      </w:tr>
      <w:tr w:rsidR="002549A1" w:rsidRPr="00F829AA" w:rsidTr="00F829AA">
        <w:trPr>
          <w:gridAfter w:val="3"/>
          <w:wAfter w:w="3195" w:type="dxa"/>
          <w:trHeight w:val="293"/>
        </w:trPr>
        <w:tc>
          <w:tcPr>
            <w:tcW w:w="568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4.</w:t>
            </w:r>
          </w:p>
        </w:tc>
        <w:tc>
          <w:tcPr>
            <w:tcW w:w="2404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 xml:space="preserve">Уровень </w:t>
            </w:r>
            <w:proofErr w:type="spellStart"/>
            <w:r w:rsidRPr="00F829AA">
              <w:rPr>
                <w:rFonts w:ascii="PT Astra Serif" w:hAnsi="PT Astra Serif"/>
              </w:rPr>
              <w:t>обученности</w:t>
            </w:r>
            <w:proofErr w:type="spellEnd"/>
            <w:r w:rsidRPr="00F829AA">
              <w:rPr>
                <w:rFonts w:ascii="PT Astra Serif" w:hAnsi="PT Astra Serif"/>
              </w:rPr>
              <w:t xml:space="preserve"> в рамках федеральн</w:t>
            </w:r>
            <w:r w:rsidRPr="00F829AA">
              <w:rPr>
                <w:rFonts w:ascii="PT Astra Serif" w:hAnsi="PT Astra Serif"/>
              </w:rPr>
              <w:t>о</w:t>
            </w:r>
            <w:r w:rsidRPr="00F829AA">
              <w:rPr>
                <w:rFonts w:ascii="PT Astra Serif" w:hAnsi="PT Astra Serif"/>
              </w:rPr>
              <w:t>го государственного контроля качества,  тестирование  (мат</w:t>
            </w:r>
            <w:r w:rsidRPr="00F829AA">
              <w:rPr>
                <w:rFonts w:ascii="PT Astra Serif" w:hAnsi="PT Astra Serif"/>
              </w:rPr>
              <w:t>е</w:t>
            </w:r>
            <w:r w:rsidRPr="00F829AA">
              <w:rPr>
                <w:rFonts w:ascii="PT Astra Serif" w:hAnsi="PT Astra Serif"/>
              </w:rPr>
              <w:t>матика)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%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2549A1" w:rsidRPr="00F829AA" w:rsidRDefault="007E3954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90,6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90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2549A1" w:rsidRPr="00F829AA" w:rsidRDefault="007E3954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90,6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2549A1" w:rsidRPr="00F829AA" w:rsidRDefault="007E3954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100,</w:t>
            </w:r>
            <w:r w:rsidR="00F10412">
              <w:rPr>
                <w:rFonts w:ascii="PT Astra Serif" w:hAnsi="PT Astra Serif"/>
              </w:rPr>
              <w:t>66</w:t>
            </w:r>
          </w:p>
        </w:tc>
      </w:tr>
      <w:tr w:rsidR="002549A1" w:rsidRPr="00F829AA" w:rsidTr="00F829AA">
        <w:trPr>
          <w:gridAfter w:val="3"/>
          <w:wAfter w:w="3195" w:type="dxa"/>
          <w:trHeight w:val="293"/>
        </w:trPr>
        <w:tc>
          <w:tcPr>
            <w:tcW w:w="568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5.</w:t>
            </w:r>
          </w:p>
        </w:tc>
        <w:tc>
          <w:tcPr>
            <w:tcW w:w="2404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 xml:space="preserve">Участия в </w:t>
            </w:r>
            <w:proofErr w:type="spellStart"/>
            <w:r w:rsidRPr="00F829AA">
              <w:rPr>
                <w:rFonts w:ascii="PT Astra Serif" w:hAnsi="PT Astra Serif"/>
              </w:rPr>
              <w:t>междун</w:t>
            </w:r>
            <w:r w:rsidRPr="00F829AA">
              <w:rPr>
                <w:rFonts w:ascii="PT Astra Serif" w:hAnsi="PT Astra Serif"/>
              </w:rPr>
              <w:t>а</w:t>
            </w:r>
            <w:r w:rsidRPr="00F829AA">
              <w:rPr>
                <w:rFonts w:ascii="PT Astra Serif" w:hAnsi="PT Astra Serif"/>
              </w:rPr>
              <w:t>родны</w:t>
            </w:r>
            <w:proofErr w:type="spellEnd"/>
            <w:r w:rsidRPr="00F829AA">
              <w:rPr>
                <w:rFonts w:ascii="PT Astra Serif" w:hAnsi="PT Astra Serif"/>
              </w:rPr>
              <w:t>, всеросси</w:t>
            </w:r>
            <w:r w:rsidRPr="00F829AA">
              <w:rPr>
                <w:rFonts w:ascii="PT Astra Serif" w:hAnsi="PT Astra Serif"/>
              </w:rPr>
              <w:t>й</w:t>
            </w:r>
            <w:r w:rsidRPr="00F829AA">
              <w:rPr>
                <w:rFonts w:ascii="PT Astra Serif" w:hAnsi="PT Astra Serif"/>
              </w:rPr>
              <w:t>ских, региональных, муниципальных м</w:t>
            </w:r>
            <w:r w:rsidRPr="00F829AA">
              <w:rPr>
                <w:rFonts w:ascii="PT Astra Serif" w:hAnsi="PT Astra Serif"/>
              </w:rPr>
              <w:t>о</w:t>
            </w:r>
            <w:r w:rsidRPr="00F829AA">
              <w:rPr>
                <w:rFonts w:ascii="PT Astra Serif" w:hAnsi="PT Astra Serif"/>
              </w:rPr>
              <w:t>ниторинговых иссл</w:t>
            </w:r>
            <w:r w:rsidRPr="00F829AA">
              <w:rPr>
                <w:rFonts w:ascii="PT Astra Serif" w:hAnsi="PT Astra Serif"/>
              </w:rPr>
              <w:t>е</w:t>
            </w:r>
            <w:r w:rsidRPr="00F829AA">
              <w:rPr>
                <w:rFonts w:ascii="PT Astra Serif" w:hAnsi="PT Astra Serif"/>
              </w:rPr>
              <w:t>дованиях</w:t>
            </w:r>
          </w:p>
        </w:tc>
        <w:tc>
          <w:tcPr>
            <w:tcW w:w="1065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%</w:t>
            </w:r>
          </w:p>
        </w:tc>
        <w:tc>
          <w:tcPr>
            <w:tcW w:w="1597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100</w:t>
            </w:r>
          </w:p>
        </w:tc>
        <w:tc>
          <w:tcPr>
            <w:tcW w:w="1065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89</w:t>
            </w:r>
          </w:p>
        </w:tc>
        <w:tc>
          <w:tcPr>
            <w:tcW w:w="1065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100</w:t>
            </w:r>
          </w:p>
        </w:tc>
        <w:tc>
          <w:tcPr>
            <w:tcW w:w="2396" w:type="dxa"/>
            <w:shd w:val="clear" w:color="auto" w:fill="auto"/>
          </w:tcPr>
          <w:p w:rsidR="002549A1" w:rsidRPr="00F829AA" w:rsidRDefault="00F10412" w:rsidP="00F829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112,36</w:t>
            </w:r>
          </w:p>
        </w:tc>
      </w:tr>
      <w:tr w:rsidR="002549A1" w:rsidRPr="00F829AA" w:rsidTr="00F829AA">
        <w:trPr>
          <w:trHeight w:val="293"/>
        </w:trPr>
        <w:tc>
          <w:tcPr>
            <w:tcW w:w="568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2</w:t>
            </w:r>
          </w:p>
        </w:tc>
        <w:tc>
          <w:tcPr>
            <w:tcW w:w="9592" w:type="dxa"/>
            <w:gridSpan w:val="6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 xml:space="preserve">Уровень </w:t>
            </w:r>
            <w:proofErr w:type="spellStart"/>
            <w:r w:rsidRPr="00F829AA">
              <w:rPr>
                <w:rFonts w:ascii="PT Astra Serif" w:hAnsi="PT Astra Serif"/>
              </w:rPr>
              <w:t>внеучебных</w:t>
            </w:r>
            <w:proofErr w:type="spellEnd"/>
            <w:r w:rsidRPr="00F829AA">
              <w:rPr>
                <w:rFonts w:ascii="PT Astra Serif" w:hAnsi="PT Astra Serif"/>
              </w:rPr>
              <w:t xml:space="preserve"> достижений</w:t>
            </w:r>
          </w:p>
        </w:tc>
        <w:tc>
          <w:tcPr>
            <w:tcW w:w="1065" w:type="dxa"/>
            <w:shd w:val="clear" w:color="auto" w:fill="auto"/>
          </w:tcPr>
          <w:p w:rsidR="002549A1" w:rsidRPr="00F829AA" w:rsidRDefault="002549A1" w:rsidP="00F829A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65" w:type="dxa"/>
            <w:shd w:val="clear" w:color="auto" w:fill="auto"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62</w:t>
            </w:r>
          </w:p>
        </w:tc>
        <w:tc>
          <w:tcPr>
            <w:tcW w:w="1065" w:type="dxa"/>
            <w:shd w:val="clear" w:color="auto" w:fill="auto"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65</w:t>
            </w:r>
          </w:p>
        </w:tc>
      </w:tr>
      <w:tr w:rsidR="002549A1" w:rsidRPr="00F829AA" w:rsidTr="00F829AA">
        <w:trPr>
          <w:gridAfter w:val="3"/>
          <w:wAfter w:w="3195" w:type="dxa"/>
          <w:trHeight w:val="293"/>
        </w:trPr>
        <w:tc>
          <w:tcPr>
            <w:tcW w:w="568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1.</w:t>
            </w:r>
          </w:p>
        </w:tc>
        <w:tc>
          <w:tcPr>
            <w:tcW w:w="2404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Доля учащихся, уч</w:t>
            </w:r>
            <w:r w:rsidRPr="00F829AA">
              <w:rPr>
                <w:rFonts w:ascii="PT Astra Serif" w:hAnsi="PT Astra Serif"/>
              </w:rPr>
              <w:t>а</w:t>
            </w:r>
            <w:r w:rsidRPr="00F829AA">
              <w:rPr>
                <w:rFonts w:ascii="PT Astra Serif" w:hAnsi="PT Astra Serif"/>
              </w:rPr>
              <w:t>ствующих в научно-исследовательской и проектной деятел</w:t>
            </w:r>
            <w:r w:rsidRPr="00F829AA">
              <w:rPr>
                <w:rFonts w:ascii="PT Astra Serif" w:hAnsi="PT Astra Serif"/>
              </w:rPr>
              <w:t>ь</w:t>
            </w:r>
            <w:r w:rsidRPr="00F829AA">
              <w:rPr>
                <w:rFonts w:ascii="PT Astra Serif" w:hAnsi="PT Astra Serif"/>
              </w:rPr>
              <w:t>ности</w:t>
            </w:r>
          </w:p>
        </w:tc>
        <w:tc>
          <w:tcPr>
            <w:tcW w:w="1065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%</w:t>
            </w:r>
          </w:p>
        </w:tc>
        <w:tc>
          <w:tcPr>
            <w:tcW w:w="1597" w:type="dxa"/>
            <w:shd w:val="clear" w:color="auto" w:fill="auto"/>
            <w:hideMark/>
          </w:tcPr>
          <w:p w:rsidR="002549A1" w:rsidRPr="00F829AA" w:rsidRDefault="00F10412" w:rsidP="00F829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</w:t>
            </w:r>
          </w:p>
        </w:tc>
        <w:tc>
          <w:tcPr>
            <w:tcW w:w="1065" w:type="dxa"/>
            <w:shd w:val="clear" w:color="auto" w:fill="auto"/>
          </w:tcPr>
          <w:p w:rsidR="002549A1" w:rsidRPr="00F829AA" w:rsidRDefault="003C7AD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35</w:t>
            </w:r>
          </w:p>
        </w:tc>
        <w:tc>
          <w:tcPr>
            <w:tcW w:w="1065" w:type="dxa"/>
            <w:shd w:val="clear" w:color="auto" w:fill="auto"/>
          </w:tcPr>
          <w:p w:rsidR="002549A1" w:rsidRPr="00F829AA" w:rsidRDefault="003C7AD1" w:rsidP="00F829AA">
            <w:pPr>
              <w:rPr>
                <w:rFonts w:ascii="PT Astra Serif" w:eastAsia="Calibri" w:hAnsi="PT Astra Serif"/>
              </w:rPr>
            </w:pPr>
            <w:r w:rsidRPr="00F829AA">
              <w:rPr>
                <w:rFonts w:ascii="PT Astra Serif" w:eastAsia="Calibri" w:hAnsi="PT Astra Serif"/>
              </w:rPr>
              <w:t>93</w:t>
            </w:r>
          </w:p>
        </w:tc>
        <w:tc>
          <w:tcPr>
            <w:tcW w:w="2396" w:type="dxa"/>
            <w:shd w:val="clear" w:color="auto" w:fill="auto"/>
          </w:tcPr>
          <w:p w:rsidR="002549A1" w:rsidRPr="00F829AA" w:rsidRDefault="003C7AD1" w:rsidP="00F829AA">
            <w:pPr>
              <w:rPr>
                <w:rFonts w:ascii="PT Astra Serif" w:eastAsia="Calibri" w:hAnsi="PT Astra Serif"/>
              </w:rPr>
            </w:pPr>
            <w:r w:rsidRPr="00F829AA">
              <w:rPr>
                <w:rFonts w:ascii="PT Astra Serif" w:eastAsia="Calibri" w:hAnsi="PT Astra Serif"/>
              </w:rPr>
              <w:t>265,71</w:t>
            </w:r>
          </w:p>
        </w:tc>
      </w:tr>
      <w:tr w:rsidR="002549A1" w:rsidRPr="00F829AA" w:rsidTr="00F829AA">
        <w:trPr>
          <w:gridAfter w:val="3"/>
          <w:wAfter w:w="3195" w:type="dxa"/>
          <w:trHeight w:val="293"/>
        </w:trPr>
        <w:tc>
          <w:tcPr>
            <w:tcW w:w="568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2.</w:t>
            </w:r>
          </w:p>
        </w:tc>
        <w:tc>
          <w:tcPr>
            <w:tcW w:w="2404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Доля участников районных спорти</w:t>
            </w:r>
            <w:r w:rsidRPr="00F829AA">
              <w:rPr>
                <w:rFonts w:ascii="PT Astra Serif" w:hAnsi="PT Astra Serif"/>
              </w:rPr>
              <w:t>в</w:t>
            </w:r>
            <w:r w:rsidRPr="00F829AA">
              <w:rPr>
                <w:rFonts w:ascii="PT Astra Serif" w:hAnsi="PT Astra Serif"/>
              </w:rPr>
              <w:t>ных соревнований</w:t>
            </w:r>
          </w:p>
        </w:tc>
        <w:tc>
          <w:tcPr>
            <w:tcW w:w="1065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%</w:t>
            </w:r>
          </w:p>
        </w:tc>
        <w:tc>
          <w:tcPr>
            <w:tcW w:w="1597" w:type="dxa"/>
            <w:shd w:val="clear" w:color="auto" w:fill="auto"/>
            <w:hideMark/>
          </w:tcPr>
          <w:p w:rsidR="002549A1" w:rsidRPr="00F829AA" w:rsidRDefault="004D60A5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35</w:t>
            </w:r>
          </w:p>
        </w:tc>
        <w:tc>
          <w:tcPr>
            <w:tcW w:w="1065" w:type="dxa"/>
            <w:shd w:val="clear" w:color="auto" w:fill="auto"/>
            <w:hideMark/>
          </w:tcPr>
          <w:p w:rsidR="002549A1" w:rsidRPr="00F829AA" w:rsidRDefault="004D60A5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45</w:t>
            </w:r>
          </w:p>
        </w:tc>
        <w:tc>
          <w:tcPr>
            <w:tcW w:w="1065" w:type="dxa"/>
            <w:shd w:val="clear" w:color="auto" w:fill="auto"/>
            <w:hideMark/>
          </w:tcPr>
          <w:p w:rsidR="002549A1" w:rsidRPr="00F829AA" w:rsidRDefault="004D60A5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35</w:t>
            </w:r>
          </w:p>
        </w:tc>
        <w:tc>
          <w:tcPr>
            <w:tcW w:w="2396" w:type="dxa"/>
            <w:shd w:val="clear" w:color="auto" w:fill="auto"/>
          </w:tcPr>
          <w:p w:rsidR="002549A1" w:rsidRPr="00F829AA" w:rsidRDefault="004D60A5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77,8</w:t>
            </w:r>
          </w:p>
        </w:tc>
      </w:tr>
      <w:tr w:rsidR="002549A1" w:rsidRPr="00F829AA" w:rsidTr="00F829AA">
        <w:trPr>
          <w:gridAfter w:val="3"/>
          <w:wAfter w:w="3195" w:type="dxa"/>
          <w:trHeight w:val="293"/>
        </w:trPr>
        <w:tc>
          <w:tcPr>
            <w:tcW w:w="568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3.</w:t>
            </w:r>
          </w:p>
        </w:tc>
        <w:tc>
          <w:tcPr>
            <w:tcW w:w="2404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Доля участников м</w:t>
            </w:r>
            <w:r w:rsidRPr="00F829AA">
              <w:rPr>
                <w:rFonts w:ascii="PT Astra Serif" w:hAnsi="PT Astra Serif"/>
              </w:rPr>
              <w:t>у</w:t>
            </w:r>
            <w:r w:rsidRPr="00F829AA">
              <w:rPr>
                <w:rFonts w:ascii="PT Astra Serif" w:hAnsi="PT Astra Serif"/>
              </w:rPr>
              <w:t>ниципальных оли</w:t>
            </w:r>
            <w:r w:rsidRPr="00F829AA">
              <w:rPr>
                <w:rFonts w:ascii="PT Astra Serif" w:hAnsi="PT Astra Serif"/>
              </w:rPr>
              <w:t>м</w:t>
            </w:r>
            <w:r w:rsidRPr="00F829AA">
              <w:rPr>
                <w:rFonts w:ascii="PT Astra Serif" w:hAnsi="PT Astra Serif"/>
              </w:rPr>
              <w:t>пиад, конкурсов</w:t>
            </w:r>
          </w:p>
        </w:tc>
        <w:tc>
          <w:tcPr>
            <w:tcW w:w="1065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%</w:t>
            </w:r>
          </w:p>
        </w:tc>
        <w:tc>
          <w:tcPr>
            <w:tcW w:w="1597" w:type="dxa"/>
            <w:shd w:val="clear" w:color="auto" w:fill="auto"/>
            <w:hideMark/>
          </w:tcPr>
          <w:p w:rsidR="002549A1" w:rsidRPr="00F829AA" w:rsidRDefault="00FC3349" w:rsidP="00F10412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8</w:t>
            </w:r>
            <w:r w:rsidR="00F10412">
              <w:rPr>
                <w:rFonts w:ascii="PT Astra Serif" w:hAnsi="PT Astra Serif"/>
              </w:rPr>
              <w:t>4</w:t>
            </w:r>
          </w:p>
        </w:tc>
        <w:tc>
          <w:tcPr>
            <w:tcW w:w="1065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45</w:t>
            </w:r>
          </w:p>
        </w:tc>
        <w:tc>
          <w:tcPr>
            <w:tcW w:w="1065" w:type="dxa"/>
            <w:shd w:val="clear" w:color="auto" w:fill="auto"/>
            <w:hideMark/>
          </w:tcPr>
          <w:p w:rsidR="002549A1" w:rsidRPr="00F829AA" w:rsidRDefault="007E3954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8</w:t>
            </w:r>
            <w:r w:rsidR="00FC3349" w:rsidRPr="00F829AA">
              <w:rPr>
                <w:rFonts w:ascii="PT Astra Serif" w:hAnsi="PT Astra Serif"/>
              </w:rPr>
              <w:t>4</w:t>
            </w:r>
          </w:p>
        </w:tc>
        <w:tc>
          <w:tcPr>
            <w:tcW w:w="2396" w:type="dxa"/>
            <w:shd w:val="clear" w:color="auto" w:fill="auto"/>
          </w:tcPr>
          <w:p w:rsidR="002549A1" w:rsidRPr="00F829AA" w:rsidRDefault="00F10412" w:rsidP="00F829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186,67</w:t>
            </w:r>
          </w:p>
        </w:tc>
      </w:tr>
      <w:tr w:rsidR="002549A1" w:rsidRPr="00F829AA" w:rsidTr="00F829AA">
        <w:trPr>
          <w:gridAfter w:val="3"/>
          <w:wAfter w:w="3195" w:type="dxa"/>
          <w:trHeight w:val="293"/>
        </w:trPr>
        <w:tc>
          <w:tcPr>
            <w:tcW w:w="568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4.</w:t>
            </w:r>
          </w:p>
        </w:tc>
        <w:tc>
          <w:tcPr>
            <w:tcW w:w="2404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Доля участников р</w:t>
            </w:r>
            <w:r w:rsidRPr="00F829AA">
              <w:rPr>
                <w:rFonts w:ascii="PT Astra Serif" w:hAnsi="PT Astra Serif"/>
              </w:rPr>
              <w:t>е</w:t>
            </w:r>
            <w:r w:rsidRPr="00F829AA">
              <w:rPr>
                <w:rFonts w:ascii="PT Astra Serif" w:hAnsi="PT Astra Serif"/>
              </w:rPr>
              <w:t>гиональных и всеро</w:t>
            </w:r>
            <w:r w:rsidRPr="00F829AA">
              <w:rPr>
                <w:rFonts w:ascii="PT Astra Serif" w:hAnsi="PT Astra Serif"/>
              </w:rPr>
              <w:t>с</w:t>
            </w:r>
            <w:r w:rsidRPr="00F829AA">
              <w:rPr>
                <w:rFonts w:ascii="PT Astra Serif" w:hAnsi="PT Astra Serif"/>
              </w:rPr>
              <w:t>сийских олимпиад, конкурсов</w:t>
            </w:r>
          </w:p>
        </w:tc>
        <w:tc>
          <w:tcPr>
            <w:tcW w:w="1065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%</w:t>
            </w:r>
          </w:p>
        </w:tc>
        <w:tc>
          <w:tcPr>
            <w:tcW w:w="1597" w:type="dxa"/>
            <w:shd w:val="clear" w:color="auto" w:fill="auto"/>
            <w:hideMark/>
          </w:tcPr>
          <w:p w:rsidR="002549A1" w:rsidRPr="00F829AA" w:rsidRDefault="00F10412" w:rsidP="00F829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</w:t>
            </w:r>
          </w:p>
        </w:tc>
        <w:tc>
          <w:tcPr>
            <w:tcW w:w="1065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45</w:t>
            </w:r>
          </w:p>
        </w:tc>
        <w:tc>
          <w:tcPr>
            <w:tcW w:w="1065" w:type="dxa"/>
            <w:shd w:val="clear" w:color="auto" w:fill="auto"/>
            <w:hideMark/>
          </w:tcPr>
          <w:p w:rsidR="002549A1" w:rsidRPr="00F829AA" w:rsidRDefault="007E3954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6</w:t>
            </w:r>
            <w:r w:rsidR="00E45A22" w:rsidRPr="00F829AA">
              <w:rPr>
                <w:rFonts w:ascii="PT Astra Serif" w:hAnsi="PT Astra Serif"/>
              </w:rPr>
              <w:t>8</w:t>
            </w:r>
          </w:p>
        </w:tc>
        <w:tc>
          <w:tcPr>
            <w:tcW w:w="2396" w:type="dxa"/>
            <w:shd w:val="clear" w:color="auto" w:fill="auto"/>
          </w:tcPr>
          <w:p w:rsidR="002549A1" w:rsidRPr="00F829AA" w:rsidRDefault="00E45A22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113,33</w:t>
            </w:r>
          </w:p>
        </w:tc>
      </w:tr>
      <w:tr w:rsidR="002549A1" w:rsidRPr="00F829AA" w:rsidTr="00F829AA">
        <w:trPr>
          <w:gridAfter w:val="3"/>
          <w:wAfter w:w="3195" w:type="dxa"/>
          <w:trHeight w:val="293"/>
        </w:trPr>
        <w:tc>
          <w:tcPr>
            <w:tcW w:w="568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3.</w:t>
            </w:r>
          </w:p>
        </w:tc>
        <w:tc>
          <w:tcPr>
            <w:tcW w:w="9592" w:type="dxa"/>
            <w:gridSpan w:val="6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Развитие учительского потенциала</w:t>
            </w:r>
          </w:p>
        </w:tc>
      </w:tr>
      <w:tr w:rsidR="002549A1" w:rsidRPr="00F829AA" w:rsidTr="00F829AA">
        <w:trPr>
          <w:gridAfter w:val="3"/>
          <w:wAfter w:w="3195" w:type="dxa"/>
          <w:trHeight w:val="293"/>
        </w:trPr>
        <w:tc>
          <w:tcPr>
            <w:tcW w:w="568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 xml:space="preserve">1. </w:t>
            </w:r>
          </w:p>
        </w:tc>
        <w:tc>
          <w:tcPr>
            <w:tcW w:w="2404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Доля образовател</w:t>
            </w:r>
            <w:r w:rsidRPr="00F829AA">
              <w:rPr>
                <w:rFonts w:ascii="PT Astra Serif" w:hAnsi="PT Astra Serif"/>
              </w:rPr>
              <w:t>ь</w:t>
            </w:r>
            <w:r w:rsidRPr="00F829AA">
              <w:rPr>
                <w:rFonts w:ascii="PT Astra Serif" w:hAnsi="PT Astra Serif"/>
              </w:rPr>
              <w:t>ных организаций, в которых на 1 сентя</w:t>
            </w:r>
            <w:r w:rsidRPr="00F829AA">
              <w:rPr>
                <w:rFonts w:ascii="PT Astra Serif" w:hAnsi="PT Astra Serif"/>
              </w:rPr>
              <w:t>б</w:t>
            </w:r>
            <w:r w:rsidRPr="00F829AA">
              <w:rPr>
                <w:rFonts w:ascii="PT Astra Serif" w:hAnsi="PT Astra Serif"/>
              </w:rPr>
              <w:t>ря отсутствуют пр</w:t>
            </w:r>
            <w:r w:rsidRPr="00F829AA">
              <w:rPr>
                <w:rFonts w:ascii="PT Astra Serif" w:hAnsi="PT Astra Serif"/>
              </w:rPr>
              <w:t>е</w:t>
            </w:r>
            <w:r w:rsidRPr="00F829AA">
              <w:rPr>
                <w:rFonts w:ascii="PT Astra Serif" w:hAnsi="PT Astra Serif"/>
              </w:rPr>
              <w:t>подаватели по о</w:t>
            </w:r>
            <w:r w:rsidRPr="00F829AA">
              <w:rPr>
                <w:rFonts w:ascii="PT Astra Serif" w:hAnsi="PT Astra Serif"/>
              </w:rPr>
              <w:t>т</w:t>
            </w:r>
            <w:r w:rsidRPr="00F829AA">
              <w:rPr>
                <w:rFonts w:ascii="PT Astra Serif" w:hAnsi="PT Astra Serif"/>
              </w:rPr>
              <w:t>дельным предметам</w:t>
            </w:r>
          </w:p>
        </w:tc>
        <w:tc>
          <w:tcPr>
            <w:tcW w:w="1065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%</w:t>
            </w:r>
          </w:p>
        </w:tc>
        <w:tc>
          <w:tcPr>
            <w:tcW w:w="1597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0</w:t>
            </w:r>
          </w:p>
        </w:tc>
        <w:tc>
          <w:tcPr>
            <w:tcW w:w="1065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0</w:t>
            </w:r>
          </w:p>
        </w:tc>
        <w:tc>
          <w:tcPr>
            <w:tcW w:w="1065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0</w:t>
            </w:r>
          </w:p>
        </w:tc>
        <w:tc>
          <w:tcPr>
            <w:tcW w:w="2396" w:type="dxa"/>
            <w:shd w:val="clear" w:color="auto" w:fill="auto"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Выполнено</w:t>
            </w:r>
          </w:p>
        </w:tc>
      </w:tr>
      <w:tr w:rsidR="002549A1" w:rsidRPr="00F829AA" w:rsidTr="00F829AA">
        <w:trPr>
          <w:gridAfter w:val="3"/>
          <w:wAfter w:w="3195" w:type="dxa"/>
          <w:trHeight w:val="293"/>
        </w:trPr>
        <w:tc>
          <w:tcPr>
            <w:tcW w:w="568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 xml:space="preserve">2. </w:t>
            </w:r>
          </w:p>
        </w:tc>
        <w:tc>
          <w:tcPr>
            <w:tcW w:w="2404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Доля преподавателей имеющих высшее образование (без д</w:t>
            </w:r>
            <w:r w:rsidRPr="00F829AA">
              <w:rPr>
                <w:rFonts w:ascii="PT Astra Serif" w:hAnsi="PT Astra Serif"/>
              </w:rPr>
              <w:t>и</w:t>
            </w:r>
            <w:r w:rsidRPr="00F829AA">
              <w:rPr>
                <w:rFonts w:ascii="PT Astra Serif" w:hAnsi="PT Astra Serif"/>
              </w:rPr>
              <w:t>ректоров и их заме</w:t>
            </w:r>
            <w:r w:rsidRPr="00F829AA">
              <w:rPr>
                <w:rFonts w:ascii="PT Astra Serif" w:hAnsi="PT Astra Serif"/>
              </w:rPr>
              <w:t>с</w:t>
            </w:r>
            <w:r w:rsidRPr="00F829AA">
              <w:rPr>
                <w:rFonts w:ascii="PT Astra Serif" w:hAnsi="PT Astra Serif"/>
              </w:rPr>
              <w:t>тителей)</w:t>
            </w:r>
          </w:p>
        </w:tc>
        <w:tc>
          <w:tcPr>
            <w:tcW w:w="1065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%</w:t>
            </w:r>
          </w:p>
        </w:tc>
        <w:tc>
          <w:tcPr>
            <w:tcW w:w="1597" w:type="dxa"/>
            <w:shd w:val="clear" w:color="auto" w:fill="auto"/>
            <w:hideMark/>
          </w:tcPr>
          <w:p w:rsidR="002549A1" w:rsidRPr="00F829AA" w:rsidRDefault="002549A1" w:rsidP="00F10412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8</w:t>
            </w:r>
            <w:r w:rsidR="00F10412">
              <w:rPr>
                <w:rFonts w:ascii="PT Astra Serif" w:hAnsi="PT Astra Serif"/>
              </w:rPr>
              <w:t>0</w:t>
            </w:r>
          </w:p>
        </w:tc>
        <w:tc>
          <w:tcPr>
            <w:tcW w:w="1065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80</w:t>
            </w:r>
          </w:p>
        </w:tc>
        <w:tc>
          <w:tcPr>
            <w:tcW w:w="1065" w:type="dxa"/>
            <w:shd w:val="clear" w:color="auto" w:fill="auto"/>
            <w:hideMark/>
          </w:tcPr>
          <w:p w:rsidR="002549A1" w:rsidRPr="00F829AA" w:rsidRDefault="00350D17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80</w:t>
            </w:r>
          </w:p>
        </w:tc>
        <w:tc>
          <w:tcPr>
            <w:tcW w:w="2396" w:type="dxa"/>
            <w:shd w:val="clear" w:color="auto" w:fill="auto"/>
          </w:tcPr>
          <w:p w:rsidR="002549A1" w:rsidRPr="00F829AA" w:rsidRDefault="00350D17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100</w:t>
            </w:r>
          </w:p>
        </w:tc>
      </w:tr>
      <w:tr w:rsidR="002549A1" w:rsidRPr="00F829AA" w:rsidTr="00F829AA">
        <w:trPr>
          <w:gridAfter w:val="3"/>
          <w:wAfter w:w="3195" w:type="dxa"/>
          <w:trHeight w:val="293"/>
        </w:trPr>
        <w:tc>
          <w:tcPr>
            <w:tcW w:w="568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3.</w:t>
            </w:r>
          </w:p>
        </w:tc>
        <w:tc>
          <w:tcPr>
            <w:tcW w:w="2404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Соотношение чи</w:t>
            </w:r>
            <w:r w:rsidRPr="00F829AA">
              <w:rPr>
                <w:rFonts w:ascii="PT Astra Serif" w:hAnsi="PT Astra Serif"/>
              </w:rPr>
              <w:t>с</w:t>
            </w:r>
            <w:r w:rsidRPr="00F829AA">
              <w:rPr>
                <w:rFonts w:ascii="PT Astra Serif" w:hAnsi="PT Astra Serif"/>
              </w:rPr>
              <w:t>ленности преподав</w:t>
            </w:r>
            <w:r w:rsidRPr="00F829AA">
              <w:rPr>
                <w:rFonts w:ascii="PT Astra Serif" w:hAnsi="PT Astra Serif"/>
              </w:rPr>
              <w:t>а</w:t>
            </w:r>
            <w:r w:rsidRPr="00F829AA">
              <w:rPr>
                <w:rFonts w:ascii="PT Astra Serif" w:hAnsi="PT Astra Serif"/>
              </w:rPr>
              <w:t>телей 1-й и высшей категории</w:t>
            </w:r>
          </w:p>
        </w:tc>
        <w:tc>
          <w:tcPr>
            <w:tcW w:w="1065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%</w:t>
            </w:r>
          </w:p>
        </w:tc>
        <w:tc>
          <w:tcPr>
            <w:tcW w:w="1597" w:type="dxa"/>
            <w:shd w:val="clear" w:color="auto" w:fill="auto"/>
            <w:hideMark/>
          </w:tcPr>
          <w:p w:rsidR="002549A1" w:rsidRPr="00F829AA" w:rsidRDefault="00CA1884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30</w:t>
            </w:r>
          </w:p>
        </w:tc>
        <w:tc>
          <w:tcPr>
            <w:tcW w:w="1065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30</w:t>
            </w:r>
          </w:p>
        </w:tc>
        <w:tc>
          <w:tcPr>
            <w:tcW w:w="1065" w:type="dxa"/>
            <w:shd w:val="clear" w:color="auto" w:fill="auto"/>
            <w:hideMark/>
          </w:tcPr>
          <w:p w:rsidR="002549A1" w:rsidRPr="00F829AA" w:rsidRDefault="00350D17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30</w:t>
            </w:r>
          </w:p>
        </w:tc>
        <w:tc>
          <w:tcPr>
            <w:tcW w:w="2396" w:type="dxa"/>
            <w:shd w:val="clear" w:color="auto" w:fill="auto"/>
          </w:tcPr>
          <w:p w:rsidR="002549A1" w:rsidRPr="00F829AA" w:rsidRDefault="00350D17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100</w:t>
            </w:r>
          </w:p>
        </w:tc>
      </w:tr>
      <w:tr w:rsidR="002549A1" w:rsidRPr="00F829AA" w:rsidTr="00F829AA">
        <w:trPr>
          <w:gridAfter w:val="3"/>
          <w:wAfter w:w="3195" w:type="dxa"/>
          <w:trHeight w:val="293"/>
        </w:trPr>
        <w:tc>
          <w:tcPr>
            <w:tcW w:w="568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 xml:space="preserve">4. </w:t>
            </w:r>
          </w:p>
        </w:tc>
        <w:tc>
          <w:tcPr>
            <w:tcW w:w="2404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 xml:space="preserve">Доля преподавателей </w:t>
            </w:r>
            <w:r w:rsidRPr="00F829AA">
              <w:rPr>
                <w:rFonts w:ascii="PT Astra Serif" w:hAnsi="PT Astra Serif"/>
              </w:rPr>
              <w:lastRenderedPageBreak/>
              <w:t>пенсионного возраста</w:t>
            </w:r>
          </w:p>
        </w:tc>
        <w:tc>
          <w:tcPr>
            <w:tcW w:w="1065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lastRenderedPageBreak/>
              <w:t>%</w:t>
            </w:r>
          </w:p>
        </w:tc>
        <w:tc>
          <w:tcPr>
            <w:tcW w:w="1597" w:type="dxa"/>
            <w:shd w:val="clear" w:color="auto" w:fill="auto"/>
            <w:hideMark/>
          </w:tcPr>
          <w:p w:rsidR="002549A1" w:rsidRPr="00F829AA" w:rsidRDefault="00350D17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55</w:t>
            </w:r>
          </w:p>
        </w:tc>
        <w:tc>
          <w:tcPr>
            <w:tcW w:w="1065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55</w:t>
            </w:r>
          </w:p>
        </w:tc>
        <w:tc>
          <w:tcPr>
            <w:tcW w:w="1065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55</w:t>
            </w:r>
          </w:p>
        </w:tc>
        <w:tc>
          <w:tcPr>
            <w:tcW w:w="2396" w:type="dxa"/>
            <w:shd w:val="clear" w:color="auto" w:fill="auto"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100</w:t>
            </w:r>
          </w:p>
        </w:tc>
      </w:tr>
      <w:tr w:rsidR="002549A1" w:rsidRPr="00F829AA" w:rsidTr="00F829AA">
        <w:trPr>
          <w:gridAfter w:val="3"/>
          <w:wAfter w:w="3195" w:type="dxa"/>
          <w:trHeight w:val="293"/>
        </w:trPr>
        <w:tc>
          <w:tcPr>
            <w:tcW w:w="568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lastRenderedPageBreak/>
              <w:t>5.</w:t>
            </w:r>
          </w:p>
        </w:tc>
        <w:tc>
          <w:tcPr>
            <w:tcW w:w="2404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Доля учителей, уч</w:t>
            </w:r>
            <w:r w:rsidRPr="00F829AA">
              <w:rPr>
                <w:rFonts w:ascii="PT Astra Serif" w:hAnsi="PT Astra Serif"/>
              </w:rPr>
              <w:t>а</w:t>
            </w:r>
            <w:r w:rsidRPr="00F829AA">
              <w:rPr>
                <w:rFonts w:ascii="PT Astra Serif" w:hAnsi="PT Astra Serif"/>
              </w:rPr>
              <w:t>ствующих в иннов</w:t>
            </w:r>
            <w:r w:rsidRPr="00F829AA">
              <w:rPr>
                <w:rFonts w:ascii="PT Astra Serif" w:hAnsi="PT Astra Serif"/>
              </w:rPr>
              <w:t>а</w:t>
            </w:r>
            <w:r w:rsidRPr="00F829AA">
              <w:rPr>
                <w:rFonts w:ascii="PT Astra Serif" w:hAnsi="PT Astra Serif"/>
              </w:rPr>
              <w:t>ционной и экспер</w:t>
            </w:r>
            <w:r w:rsidRPr="00F829AA">
              <w:rPr>
                <w:rFonts w:ascii="PT Astra Serif" w:hAnsi="PT Astra Serif"/>
              </w:rPr>
              <w:t>и</w:t>
            </w:r>
            <w:r w:rsidRPr="00F829AA">
              <w:rPr>
                <w:rFonts w:ascii="PT Astra Serif" w:hAnsi="PT Astra Serif"/>
              </w:rPr>
              <w:t>ментальной деятел</w:t>
            </w:r>
            <w:r w:rsidRPr="00F829AA">
              <w:rPr>
                <w:rFonts w:ascii="PT Astra Serif" w:hAnsi="PT Astra Serif"/>
              </w:rPr>
              <w:t>ь</w:t>
            </w:r>
            <w:r w:rsidRPr="00F829AA">
              <w:rPr>
                <w:rFonts w:ascii="PT Astra Serif" w:hAnsi="PT Astra Serif"/>
              </w:rPr>
              <w:t>ности</w:t>
            </w:r>
          </w:p>
        </w:tc>
        <w:tc>
          <w:tcPr>
            <w:tcW w:w="1065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%</w:t>
            </w:r>
          </w:p>
        </w:tc>
        <w:tc>
          <w:tcPr>
            <w:tcW w:w="1597" w:type="dxa"/>
            <w:shd w:val="clear" w:color="auto" w:fill="auto"/>
            <w:hideMark/>
          </w:tcPr>
          <w:p w:rsidR="002549A1" w:rsidRPr="00F829AA" w:rsidRDefault="00103E48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22</w:t>
            </w:r>
          </w:p>
        </w:tc>
        <w:tc>
          <w:tcPr>
            <w:tcW w:w="1065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20</w:t>
            </w:r>
          </w:p>
        </w:tc>
        <w:tc>
          <w:tcPr>
            <w:tcW w:w="1065" w:type="dxa"/>
            <w:shd w:val="clear" w:color="auto" w:fill="auto"/>
            <w:hideMark/>
          </w:tcPr>
          <w:p w:rsidR="002549A1" w:rsidRPr="00F829AA" w:rsidRDefault="00350D17" w:rsidP="00F10412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2</w:t>
            </w:r>
            <w:r w:rsidR="00F10412">
              <w:rPr>
                <w:rFonts w:ascii="PT Astra Serif" w:hAnsi="PT Astra Serif"/>
              </w:rPr>
              <w:t>4</w:t>
            </w:r>
          </w:p>
        </w:tc>
        <w:tc>
          <w:tcPr>
            <w:tcW w:w="2396" w:type="dxa"/>
            <w:shd w:val="clear" w:color="auto" w:fill="auto"/>
          </w:tcPr>
          <w:p w:rsidR="002549A1" w:rsidRPr="00F829AA" w:rsidRDefault="00350D17" w:rsidP="00F10412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1</w:t>
            </w:r>
            <w:r w:rsidR="00F10412">
              <w:rPr>
                <w:rFonts w:ascii="PT Astra Serif" w:hAnsi="PT Astra Serif"/>
              </w:rPr>
              <w:t>2</w:t>
            </w:r>
            <w:r w:rsidRPr="00F829AA">
              <w:rPr>
                <w:rFonts w:ascii="PT Astra Serif" w:hAnsi="PT Astra Serif"/>
              </w:rPr>
              <w:t>0</w:t>
            </w:r>
          </w:p>
        </w:tc>
      </w:tr>
      <w:tr w:rsidR="002549A1" w:rsidRPr="00F829AA" w:rsidTr="00F829AA">
        <w:trPr>
          <w:gridAfter w:val="3"/>
          <w:wAfter w:w="3195" w:type="dxa"/>
          <w:trHeight w:val="293"/>
        </w:trPr>
        <w:tc>
          <w:tcPr>
            <w:tcW w:w="568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6.</w:t>
            </w:r>
          </w:p>
        </w:tc>
        <w:tc>
          <w:tcPr>
            <w:tcW w:w="2404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Доля учителей, имеющих публик</w:t>
            </w:r>
            <w:r w:rsidRPr="00F829AA">
              <w:rPr>
                <w:rFonts w:ascii="PT Astra Serif" w:hAnsi="PT Astra Serif"/>
              </w:rPr>
              <w:t>а</w:t>
            </w:r>
            <w:r w:rsidRPr="00F829AA">
              <w:rPr>
                <w:rFonts w:ascii="PT Astra Serif" w:hAnsi="PT Astra Serif"/>
              </w:rPr>
              <w:t>ции по результатам инновационной и экспериментальной деятельности, в том числе на сайтах в с</w:t>
            </w:r>
            <w:r w:rsidRPr="00F829AA">
              <w:rPr>
                <w:rFonts w:ascii="PT Astra Serif" w:hAnsi="PT Astra Serif"/>
              </w:rPr>
              <w:t>е</w:t>
            </w:r>
            <w:r w:rsidRPr="00F829AA">
              <w:rPr>
                <w:rFonts w:ascii="PT Astra Serif" w:hAnsi="PT Astra Serif"/>
              </w:rPr>
              <w:t>ти Интернет</w:t>
            </w:r>
          </w:p>
        </w:tc>
        <w:tc>
          <w:tcPr>
            <w:tcW w:w="1065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%</w:t>
            </w:r>
          </w:p>
        </w:tc>
        <w:tc>
          <w:tcPr>
            <w:tcW w:w="1597" w:type="dxa"/>
            <w:shd w:val="clear" w:color="auto" w:fill="auto"/>
            <w:hideMark/>
          </w:tcPr>
          <w:p w:rsidR="002549A1" w:rsidRPr="00F829AA" w:rsidRDefault="00C829E7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40</w:t>
            </w:r>
          </w:p>
        </w:tc>
        <w:tc>
          <w:tcPr>
            <w:tcW w:w="1065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45</w:t>
            </w:r>
          </w:p>
        </w:tc>
        <w:tc>
          <w:tcPr>
            <w:tcW w:w="1065" w:type="dxa"/>
            <w:shd w:val="clear" w:color="auto" w:fill="auto"/>
            <w:hideMark/>
          </w:tcPr>
          <w:p w:rsidR="002549A1" w:rsidRPr="00F829AA" w:rsidRDefault="00350D17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40</w:t>
            </w:r>
          </w:p>
        </w:tc>
        <w:tc>
          <w:tcPr>
            <w:tcW w:w="2396" w:type="dxa"/>
            <w:shd w:val="clear" w:color="auto" w:fill="auto"/>
          </w:tcPr>
          <w:p w:rsidR="002549A1" w:rsidRPr="00F829AA" w:rsidRDefault="00F10412" w:rsidP="00F829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88,88</w:t>
            </w:r>
          </w:p>
        </w:tc>
      </w:tr>
      <w:tr w:rsidR="002549A1" w:rsidRPr="00F829AA" w:rsidTr="00F829AA">
        <w:trPr>
          <w:gridAfter w:val="3"/>
          <w:wAfter w:w="3195" w:type="dxa"/>
          <w:trHeight w:val="293"/>
        </w:trPr>
        <w:tc>
          <w:tcPr>
            <w:tcW w:w="568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 xml:space="preserve">7. </w:t>
            </w:r>
          </w:p>
        </w:tc>
        <w:tc>
          <w:tcPr>
            <w:tcW w:w="2404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Доля учителей, пр</w:t>
            </w:r>
            <w:r w:rsidRPr="00F829AA">
              <w:rPr>
                <w:rFonts w:ascii="PT Astra Serif" w:hAnsi="PT Astra Serif"/>
              </w:rPr>
              <w:t>и</w:t>
            </w:r>
            <w:r w:rsidRPr="00F829AA">
              <w:rPr>
                <w:rFonts w:ascii="PT Astra Serif" w:hAnsi="PT Astra Serif"/>
              </w:rPr>
              <w:t>меняющих ИКТ в учебном процессе</w:t>
            </w:r>
          </w:p>
        </w:tc>
        <w:tc>
          <w:tcPr>
            <w:tcW w:w="1065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%</w:t>
            </w:r>
          </w:p>
        </w:tc>
        <w:tc>
          <w:tcPr>
            <w:tcW w:w="1597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100</w:t>
            </w:r>
          </w:p>
        </w:tc>
        <w:tc>
          <w:tcPr>
            <w:tcW w:w="1065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100</w:t>
            </w:r>
          </w:p>
        </w:tc>
        <w:tc>
          <w:tcPr>
            <w:tcW w:w="1065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100</w:t>
            </w:r>
          </w:p>
        </w:tc>
        <w:tc>
          <w:tcPr>
            <w:tcW w:w="2396" w:type="dxa"/>
            <w:shd w:val="clear" w:color="auto" w:fill="auto"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100</w:t>
            </w:r>
          </w:p>
        </w:tc>
      </w:tr>
      <w:tr w:rsidR="002549A1" w:rsidRPr="00F829AA" w:rsidTr="00F829AA">
        <w:trPr>
          <w:gridAfter w:val="3"/>
          <w:wAfter w:w="3195" w:type="dxa"/>
          <w:trHeight w:val="293"/>
        </w:trPr>
        <w:tc>
          <w:tcPr>
            <w:tcW w:w="568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8.</w:t>
            </w:r>
          </w:p>
        </w:tc>
        <w:tc>
          <w:tcPr>
            <w:tcW w:w="2404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Доля учителей, пр</w:t>
            </w:r>
            <w:r w:rsidRPr="00F829AA">
              <w:rPr>
                <w:rFonts w:ascii="PT Astra Serif" w:hAnsi="PT Astra Serif"/>
              </w:rPr>
              <w:t>и</w:t>
            </w:r>
            <w:r w:rsidRPr="00F829AA">
              <w:rPr>
                <w:rFonts w:ascii="PT Astra Serif" w:hAnsi="PT Astra Serif"/>
              </w:rPr>
              <w:t>нимающих участие в профессиональных конкурсах, грантах различного уровня</w:t>
            </w:r>
          </w:p>
        </w:tc>
        <w:tc>
          <w:tcPr>
            <w:tcW w:w="1065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%</w:t>
            </w:r>
          </w:p>
        </w:tc>
        <w:tc>
          <w:tcPr>
            <w:tcW w:w="1597" w:type="dxa"/>
            <w:shd w:val="clear" w:color="auto" w:fill="auto"/>
            <w:hideMark/>
          </w:tcPr>
          <w:p w:rsidR="002549A1" w:rsidRPr="00F829AA" w:rsidRDefault="00F10412" w:rsidP="00F829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065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5</w:t>
            </w:r>
          </w:p>
        </w:tc>
        <w:tc>
          <w:tcPr>
            <w:tcW w:w="1065" w:type="dxa"/>
            <w:shd w:val="clear" w:color="auto" w:fill="auto"/>
            <w:hideMark/>
          </w:tcPr>
          <w:p w:rsidR="002549A1" w:rsidRPr="00F829AA" w:rsidRDefault="00CB3F88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5</w:t>
            </w:r>
          </w:p>
        </w:tc>
        <w:tc>
          <w:tcPr>
            <w:tcW w:w="2396" w:type="dxa"/>
            <w:shd w:val="clear" w:color="auto" w:fill="auto"/>
          </w:tcPr>
          <w:p w:rsidR="002549A1" w:rsidRPr="00F829AA" w:rsidRDefault="00F10412" w:rsidP="00F829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2549A1" w:rsidRPr="00F829AA" w:rsidTr="00F829AA">
        <w:trPr>
          <w:gridAfter w:val="3"/>
          <w:wAfter w:w="3195" w:type="dxa"/>
          <w:trHeight w:val="293"/>
        </w:trPr>
        <w:tc>
          <w:tcPr>
            <w:tcW w:w="568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9.</w:t>
            </w:r>
          </w:p>
        </w:tc>
        <w:tc>
          <w:tcPr>
            <w:tcW w:w="2404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Доля учителей-победителей и ла</w:t>
            </w:r>
            <w:r w:rsidRPr="00F829AA">
              <w:rPr>
                <w:rFonts w:ascii="PT Astra Serif" w:hAnsi="PT Astra Serif"/>
              </w:rPr>
              <w:t>у</w:t>
            </w:r>
            <w:r w:rsidRPr="00F829AA">
              <w:rPr>
                <w:rFonts w:ascii="PT Astra Serif" w:hAnsi="PT Astra Serif"/>
              </w:rPr>
              <w:t>реатов професси</w:t>
            </w:r>
            <w:r w:rsidRPr="00F829AA">
              <w:rPr>
                <w:rFonts w:ascii="PT Astra Serif" w:hAnsi="PT Astra Serif"/>
              </w:rPr>
              <w:t>о</w:t>
            </w:r>
            <w:r w:rsidRPr="00F829AA">
              <w:rPr>
                <w:rFonts w:ascii="PT Astra Serif" w:hAnsi="PT Astra Serif"/>
              </w:rPr>
              <w:t>нальных конкурсов, грантов различных уровней</w:t>
            </w:r>
          </w:p>
        </w:tc>
        <w:tc>
          <w:tcPr>
            <w:tcW w:w="1065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%</w:t>
            </w:r>
          </w:p>
        </w:tc>
        <w:tc>
          <w:tcPr>
            <w:tcW w:w="1597" w:type="dxa"/>
            <w:shd w:val="clear" w:color="auto" w:fill="auto"/>
            <w:hideMark/>
          </w:tcPr>
          <w:p w:rsidR="002549A1" w:rsidRPr="00F829AA" w:rsidRDefault="00F10412" w:rsidP="00F829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065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3</w:t>
            </w:r>
          </w:p>
        </w:tc>
        <w:tc>
          <w:tcPr>
            <w:tcW w:w="1065" w:type="dxa"/>
            <w:shd w:val="clear" w:color="auto" w:fill="auto"/>
            <w:hideMark/>
          </w:tcPr>
          <w:p w:rsidR="002549A1" w:rsidRPr="00F829AA" w:rsidRDefault="008B010D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3</w:t>
            </w:r>
          </w:p>
        </w:tc>
        <w:tc>
          <w:tcPr>
            <w:tcW w:w="2396" w:type="dxa"/>
            <w:shd w:val="clear" w:color="auto" w:fill="auto"/>
          </w:tcPr>
          <w:p w:rsidR="002549A1" w:rsidRPr="00F829AA" w:rsidRDefault="00350D17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1</w:t>
            </w:r>
            <w:r w:rsidR="008B010D" w:rsidRPr="00F829AA">
              <w:rPr>
                <w:rFonts w:ascii="PT Astra Serif" w:hAnsi="PT Astra Serif"/>
              </w:rPr>
              <w:t>00</w:t>
            </w:r>
          </w:p>
        </w:tc>
      </w:tr>
      <w:tr w:rsidR="002549A1" w:rsidRPr="00F829AA" w:rsidTr="00F829AA">
        <w:trPr>
          <w:gridAfter w:val="3"/>
          <w:wAfter w:w="3195" w:type="dxa"/>
          <w:trHeight w:val="293"/>
        </w:trPr>
        <w:tc>
          <w:tcPr>
            <w:tcW w:w="568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10.</w:t>
            </w:r>
          </w:p>
        </w:tc>
        <w:tc>
          <w:tcPr>
            <w:tcW w:w="2404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Доля педагогических работников, в отче</w:t>
            </w:r>
            <w:r w:rsidRPr="00F829AA">
              <w:rPr>
                <w:rFonts w:ascii="PT Astra Serif" w:hAnsi="PT Astra Serif"/>
              </w:rPr>
              <w:t>т</w:t>
            </w:r>
            <w:r w:rsidRPr="00F829AA">
              <w:rPr>
                <w:rFonts w:ascii="PT Astra Serif" w:hAnsi="PT Astra Serif"/>
              </w:rPr>
              <w:t>ном году прошедших курсы повышения квалификации от о</w:t>
            </w:r>
            <w:r w:rsidRPr="00F829AA">
              <w:rPr>
                <w:rFonts w:ascii="PT Astra Serif" w:hAnsi="PT Astra Serif"/>
              </w:rPr>
              <w:t>б</w:t>
            </w:r>
            <w:r w:rsidRPr="00F829AA">
              <w:rPr>
                <w:rFonts w:ascii="PT Astra Serif" w:hAnsi="PT Astra Serif"/>
              </w:rPr>
              <w:t>щей численности п</w:t>
            </w:r>
            <w:r w:rsidRPr="00F829AA">
              <w:rPr>
                <w:rFonts w:ascii="PT Astra Serif" w:hAnsi="PT Astra Serif"/>
              </w:rPr>
              <w:t>е</w:t>
            </w:r>
            <w:r w:rsidRPr="00F829AA">
              <w:rPr>
                <w:rFonts w:ascii="PT Astra Serif" w:hAnsi="PT Astra Serif"/>
              </w:rPr>
              <w:t>дагогических рабо</w:t>
            </w:r>
            <w:r w:rsidRPr="00F829AA">
              <w:rPr>
                <w:rFonts w:ascii="PT Astra Serif" w:hAnsi="PT Astra Serif"/>
              </w:rPr>
              <w:t>т</w:t>
            </w:r>
            <w:r w:rsidRPr="00F829AA">
              <w:rPr>
                <w:rFonts w:ascii="PT Astra Serif" w:hAnsi="PT Astra Serif"/>
              </w:rPr>
              <w:t>ников образовател</w:t>
            </w:r>
            <w:r w:rsidRPr="00F829AA">
              <w:rPr>
                <w:rFonts w:ascii="PT Astra Serif" w:hAnsi="PT Astra Serif"/>
              </w:rPr>
              <w:t>ь</w:t>
            </w:r>
            <w:r w:rsidRPr="00F829AA">
              <w:rPr>
                <w:rFonts w:ascii="PT Astra Serif" w:hAnsi="PT Astra Serif"/>
              </w:rPr>
              <w:t>ных организаций</w:t>
            </w:r>
          </w:p>
        </w:tc>
        <w:tc>
          <w:tcPr>
            <w:tcW w:w="1065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%</w:t>
            </w:r>
          </w:p>
        </w:tc>
        <w:tc>
          <w:tcPr>
            <w:tcW w:w="1597" w:type="dxa"/>
            <w:shd w:val="clear" w:color="auto" w:fill="auto"/>
            <w:hideMark/>
          </w:tcPr>
          <w:p w:rsidR="002549A1" w:rsidRPr="00F829AA" w:rsidRDefault="008B010D" w:rsidP="00F10412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4</w:t>
            </w:r>
            <w:r w:rsidR="00F10412">
              <w:rPr>
                <w:rFonts w:ascii="PT Astra Serif" w:hAnsi="PT Astra Serif"/>
              </w:rPr>
              <w:t>5</w:t>
            </w:r>
          </w:p>
        </w:tc>
        <w:tc>
          <w:tcPr>
            <w:tcW w:w="1065" w:type="dxa"/>
            <w:shd w:val="clear" w:color="auto" w:fill="auto"/>
            <w:hideMark/>
          </w:tcPr>
          <w:p w:rsidR="002549A1" w:rsidRPr="00F829AA" w:rsidRDefault="002549A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20</w:t>
            </w:r>
          </w:p>
        </w:tc>
        <w:tc>
          <w:tcPr>
            <w:tcW w:w="1065" w:type="dxa"/>
            <w:shd w:val="clear" w:color="auto" w:fill="auto"/>
            <w:hideMark/>
          </w:tcPr>
          <w:p w:rsidR="002549A1" w:rsidRPr="00F829AA" w:rsidRDefault="00E3081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4</w:t>
            </w:r>
            <w:r w:rsidR="008B010D" w:rsidRPr="00F829AA">
              <w:rPr>
                <w:rFonts w:ascii="PT Astra Serif" w:hAnsi="PT Astra Serif"/>
              </w:rPr>
              <w:t>5</w:t>
            </w:r>
          </w:p>
        </w:tc>
        <w:tc>
          <w:tcPr>
            <w:tcW w:w="2396" w:type="dxa"/>
            <w:shd w:val="clear" w:color="auto" w:fill="auto"/>
          </w:tcPr>
          <w:p w:rsidR="002549A1" w:rsidRPr="00F829AA" w:rsidRDefault="00E30811" w:rsidP="00F829AA">
            <w:pPr>
              <w:rPr>
                <w:rFonts w:ascii="PT Astra Serif" w:hAnsi="PT Astra Serif"/>
              </w:rPr>
            </w:pPr>
            <w:r w:rsidRPr="00F829AA">
              <w:rPr>
                <w:rFonts w:ascii="PT Astra Serif" w:hAnsi="PT Astra Serif"/>
              </w:rPr>
              <w:t>2</w:t>
            </w:r>
            <w:r w:rsidR="008B010D" w:rsidRPr="00F829AA">
              <w:rPr>
                <w:rFonts w:ascii="PT Astra Serif" w:hAnsi="PT Astra Serif"/>
              </w:rPr>
              <w:t>25</w:t>
            </w:r>
          </w:p>
        </w:tc>
      </w:tr>
    </w:tbl>
    <w:p w:rsidR="002549A1" w:rsidRPr="007A6422" w:rsidRDefault="002549A1" w:rsidP="00F10412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p w:rsidR="002549A1" w:rsidRPr="00F10412" w:rsidRDefault="002549A1" w:rsidP="00F10412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F10412">
        <w:rPr>
          <w:rFonts w:ascii="PT Astra Serif" w:hAnsi="PT Astra Serif"/>
        </w:rPr>
        <w:t>Оценка эффективности реализации муниципальной программы по степени достиж</w:t>
      </w:r>
      <w:r w:rsidRPr="00F10412">
        <w:rPr>
          <w:rFonts w:ascii="PT Astra Serif" w:hAnsi="PT Astra Serif"/>
        </w:rPr>
        <w:t>е</w:t>
      </w:r>
      <w:r w:rsidRPr="00F10412">
        <w:rPr>
          <w:rFonts w:ascii="PT Astra Serif" w:hAnsi="PT Astra Serif"/>
        </w:rPr>
        <w:t>ни</w:t>
      </w:r>
      <w:r w:rsidR="00E30811" w:rsidRPr="00F10412">
        <w:rPr>
          <w:rFonts w:ascii="PT Astra Serif" w:hAnsi="PT Astra Serif"/>
        </w:rPr>
        <w:t xml:space="preserve">я показателей составляет  </w:t>
      </w:r>
      <w:r w:rsidR="00F10412">
        <w:rPr>
          <w:rFonts w:ascii="PT Astra Serif" w:hAnsi="PT Astra Serif"/>
        </w:rPr>
        <w:t>117,21</w:t>
      </w:r>
      <w:r w:rsidR="00E30811" w:rsidRPr="00F10412">
        <w:rPr>
          <w:rFonts w:ascii="PT Astra Serif" w:hAnsi="PT Astra Serif"/>
        </w:rPr>
        <w:t xml:space="preserve"> </w:t>
      </w:r>
      <w:r w:rsidRPr="00F10412">
        <w:rPr>
          <w:rFonts w:ascii="PT Astra Serif" w:hAnsi="PT Astra Serif"/>
        </w:rPr>
        <w:t xml:space="preserve">%. Итоги реализации муниципальной программы за </w:t>
      </w:r>
      <w:r w:rsidR="00F10412">
        <w:rPr>
          <w:rFonts w:ascii="PT Astra Serif" w:hAnsi="PT Astra Serif"/>
        </w:rPr>
        <w:t>3</w:t>
      </w:r>
      <w:r w:rsidRPr="00F10412">
        <w:rPr>
          <w:rFonts w:ascii="PT Astra Serif" w:hAnsi="PT Astra Serif"/>
        </w:rPr>
        <w:t xml:space="preserve"> </w:t>
      </w:r>
      <w:r w:rsidR="00F10412">
        <w:rPr>
          <w:rFonts w:ascii="PT Astra Serif" w:hAnsi="PT Astra Serif"/>
        </w:rPr>
        <w:t>квартал</w:t>
      </w:r>
      <w:r w:rsidR="00E30811" w:rsidRPr="00F10412">
        <w:rPr>
          <w:rFonts w:ascii="PT Astra Serif" w:hAnsi="PT Astra Serif"/>
        </w:rPr>
        <w:t xml:space="preserve"> 2021</w:t>
      </w:r>
      <w:r w:rsidRPr="00F10412">
        <w:rPr>
          <w:rFonts w:ascii="PT Astra Serif" w:hAnsi="PT Astra Serif"/>
        </w:rPr>
        <w:t xml:space="preserve"> года признаются положительными, программа рекомендуется к дальнейшей реализации.</w:t>
      </w:r>
    </w:p>
    <w:p w:rsidR="00E30811" w:rsidRPr="00F10412" w:rsidRDefault="00E30811" w:rsidP="00F10412">
      <w:pPr>
        <w:widowControl w:val="0"/>
        <w:autoSpaceDE w:val="0"/>
        <w:autoSpaceDN w:val="0"/>
        <w:adjustRightInd w:val="0"/>
        <w:rPr>
          <w:b/>
        </w:rPr>
      </w:pPr>
    </w:p>
    <w:p w:rsidR="00AE1F66" w:rsidRPr="00F10412" w:rsidRDefault="00AE1F66" w:rsidP="00F10412">
      <w:pPr>
        <w:widowControl w:val="0"/>
        <w:autoSpaceDE w:val="0"/>
        <w:autoSpaceDN w:val="0"/>
        <w:adjustRightInd w:val="0"/>
        <w:rPr>
          <w:b/>
        </w:rPr>
      </w:pPr>
    </w:p>
    <w:p w:rsidR="001D412F" w:rsidRPr="00F10412" w:rsidRDefault="001D412F" w:rsidP="00F10412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6496" w:rsidRPr="00F10412" w:rsidRDefault="0005346B" w:rsidP="00F10412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04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Сведения </w:t>
      </w:r>
      <w:r w:rsidR="00D06496" w:rsidRPr="00F104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достижении значений показателей муниципальной программы </w:t>
      </w:r>
    </w:p>
    <w:p w:rsidR="00D06496" w:rsidRPr="007A6422" w:rsidRDefault="00D06496" w:rsidP="00F10412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0412">
        <w:rPr>
          <w:rFonts w:ascii="Times New Roman" w:hAnsi="Times New Roman" w:cs="Times New Roman"/>
          <w:b/>
          <w:color w:val="000000"/>
          <w:sz w:val="24"/>
          <w:szCs w:val="24"/>
        </w:rPr>
        <w:t>Кимовского района «Развитие образования в муниципальном образовании Кимо</w:t>
      </w:r>
      <w:r w:rsidRPr="00F10412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05346B" w:rsidRPr="00F104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ский район на 2019-2024 годы» </w:t>
      </w:r>
      <w:r w:rsidRPr="00F104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</w:t>
      </w:r>
      <w:r w:rsidR="00F10412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F104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10412">
        <w:rPr>
          <w:rFonts w:ascii="Times New Roman" w:hAnsi="Times New Roman" w:cs="Times New Roman"/>
          <w:b/>
          <w:color w:val="000000"/>
          <w:sz w:val="24"/>
          <w:szCs w:val="24"/>
        </w:rPr>
        <w:t>квартал</w:t>
      </w:r>
      <w:r w:rsidRPr="00F104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2021 года.</w:t>
      </w:r>
    </w:p>
    <w:p w:rsidR="00D06496" w:rsidRPr="007A6422" w:rsidRDefault="00D06496" w:rsidP="00F10412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549"/>
        <w:gridCol w:w="2598"/>
        <w:gridCol w:w="1114"/>
        <w:gridCol w:w="2096"/>
        <w:gridCol w:w="682"/>
        <w:gridCol w:w="810"/>
        <w:gridCol w:w="1656"/>
      </w:tblGrid>
      <w:tr w:rsidR="00D06496" w:rsidRPr="00DB7280" w:rsidTr="00DB7280">
        <w:trPr>
          <w:trHeight w:val="871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  <w:b/>
              </w:rPr>
            </w:pPr>
            <w:r w:rsidRPr="00DB7280">
              <w:rPr>
                <w:rFonts w:ascii="PT Astra Serif" w:hAnsi="PT Astra Serif"/>
                <w:b/>
              </w:rPr>
              <w:lastRenderedPageBreak/>
              <w:t xml:space="preserve">№ </w:t>
            </w:r>
            <w:proofErr w:type="gramStart"/>
            <w:r w:rsidRPr="00DB7280">
              <w:rPr>
                <w:rFonts w:ascii="PT Astra Serif" w:hAnsi="PT Astra Serif"/>
                <w:b/>
              </w:rPr>
              <w:t>п</w:t>
            </w:r>
            <w:proofErr w:type="gramEnd"/>
            <w:r w:rsidRPr="00DB7280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  <w:b/>
              </w:rPr>
            </w:pPr>
            <w:r w:rsidRPr="00DB7280">
              <w:rPr>
                <w:rFonts w:ascii="PT Astra Serif" w:hAnsi="PT Astra Serif"/>
                <w:b/>
              </w:rPr>
              <w:t>Наименование пок</w:t>
            </w:r>
            <w:r w:rsidRPr="00DB7280">
              <w:rPr>
                <w:rFonts w:ascii="PT Astra Serif" w:hAnsi="PT Astra Serif"/>
                <w:b/>
              </w:rPr>
              <w:t>а</w:t>
            </w:r>
            <w:r w:rsidRPr="00DB7280">
              <w:rPr>
                <w:rFonts w:ascii="PT Astra Serif" w:hAnsi="PT Astra Serif"/>
                <w:b/>
              </w:rPr>
              <w:t>зателя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  <w:b/>
              </w:rPr>
            </w:pPr>
            <w:r w:rsidRPr="00DB7280">
              <w:rPr>
                <w:rFonts w:ascii="PT Astra Serif" w:hAnsi="PT Astra Serif"/>
                <w:b/>
              </w:rPr>
              <w:t xml:space="preserve">Ед. </w:t>
            </w:r>
            <w:proofErr w:type="spellStart"/>
            <w:proofErr w:type="gramStart"/>
            <w:r w:rsidRPr="00DB7280">
              <w:rPr>
                <w:rFonts w:ascii="PT Astra Serif" w:hAnsi="PT Astra Serif"/>
                <w:b/>
              </w:rPr>
              <w:t>и</w:t>
            </w:r>
            <w:r w:rsidRPr="00DB7280">
              <w:rPr>
                <w:rFonts w:ascii="PT Astra Serif" w:hAnsi="PT Astra Serif"/>
                <w:b/>
              </w:rPr>
              <w:t>з</w:t>
            </w:r>
            <w:r w:rsidRPr="00DB7280">
              <w:rPr>
                <w:rFonts w:ascii="PT Astra Serif" w:hAnsi="PT Astra Serif"/>
                <w:b/>
              </w:rPr>
              <w:t>мере-ния</w:t>
            </w:r>
            <w:proofErr w:type="spellEnd"/>
            <w:proofErr w:type="gramEnd"/>
          </w:p>
        </w:tc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  <w:b/>
              </w:rPr>
            </w:pPr>
            <w:r w:rsidRPr="00DB7280">
              <w:rPr>
                <w:rFonts w:ascii="PT Astra Serif" w:hAnsi="PT Astra Serif"/>
                <w:b/>
              </w:rPr>
              <w:t>Значения показателей мун</w:t>
            </w:r>
            <w:r w:rsidRPr="00DB7280">
              <w:rPr>
                <w:rFonts w:ascii="PT Astra Serif" w:hAnsi="PT Astra Serif"/>
                <w:b/>
              </w:rPr>
              <w:t>и</w:t>
            </w:r>
            <w:r w:rsidRPr="00DB7280">
              <w:rPr>
                <w:rFonts w:ascii="PT Astra Serif" w:hAnsi="PT Astra Serif"/>
                <w:b/>
              </w:rPr>
              <w:t>ципальной  программы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  <w:b/>
              </w:rPr>
            </w:pPr>
            <w:r w:rsidRPr="00DB7280">
              <w:rPr>
                <w:rFonts w:ascii="PT Astra Serif" w:hAnsi="PT Astra Serif"/>
                <w:b/>
              </w:rPr>
              <w:t>Обоснование отклонений значений п</w:t>
            </w:r>
            <w:r w:rsidRPr="00DB7280">
              <w:rPr>
                <w:rFonts w:ascii="PT Astra Serif" w:hAnsi="PT Astra Serif"/>
                <w:b/>
              </w:rPr>
              <w:t>о</w:t>
            </w:r>
            <w:r w:rsidRPr="00DB7280">
              <w:rPr>
                <w:rFonts w:ascii="PT Astra Serif" w:hAnsi="PT Astra Serif"/>
                <w:b/>
              </w:rPr>
              <w:t>казателя  на конец отче</w:t>
            </w:r>
            <w:r w:rsidRPr="00DB7280">
              <w:rPr>
                <w:rFonts w:ascii="PT Astra Serif" w:hAnsi="PT Astra Serif"/>
                <w:b/>
              </w:rPr>
              <w:t>т</w:t>
            </w:r>
            <w:r w:rsidRPr="00DB7280">
              <w:rPr>
                <w:rFonts w:ascii="PT Astra Serif" w:hAnsi="PT Astra Serif"/>
                <w:b/>
              </w:rPr>
              <w:t>ного периода (при нал</w:t>
            </w:r>
            <w:r w:rsidRPr="00DB7280">
              <w:rPr>
                <w:rFonts w:ascii="PT Astra Serif" w:hAnsi="PT Astra Serif"/>
                <w:b/>
              </w:rPr>
              <w:t>и</w:t>
            </w:r>
            <w:r w:rsidRPr="00DB7280">
              <w:rPr>
                <w:rFonts w:ascii="PT Astra Serif" w:hAnsi="PT Astra Serif"/>
                <w:b/>
              </w:rPr>
              <w:t>чии)</w:t>
            </w:r>
          </w:p>
        </w:tc>
      </w:tr>
      <w:tr w:rsidR="00D06496" w:rsidRPr="00DB7280" w:rsidTr="00DB7280">
        <w:trPr>
          <w:trHeight w:val="370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  <w:b/>
              </w:rPr>
            </w:pPr>
            <w:r w:rsidRPr="00DB7280">
              <w:rPr>
                <w:rFonts w:ascii="PT Astra Serif" w:hAnsi="PT Astra Serif"/>
                <w:b/>
              </w:rPr>
              <w:t>период, предш</w:t>
            </w:r>
            <w:r w:rsidRPr="00DB7280">
              <w:rPr>
                <w:rFonts w:ascii="PT Astra Serif" w:hAnsi="PT Astra Serif"/>
                <w:b/>
              </w:rPr>
              <w:t>е</w:t>
            </w:r>
            <w:r w:rsidRPr="00DB7280">
              <w:rPr>
                <w:rFonts w:ascii="PT Astra Serif" w:hAnsi="PT Astra Serif"/>
                <w:b/>
              </w:rPr>
              <w:t xml:space="preserve">ствующий </w:t>
            </w:r>
            <w:proofErr w:type="gramStart"/>
            <w:r w:rsidRPr="00DB7280">
              <w:rPr>
                <w:rFonts w:ascii="PT Astra Serif" w:hAnsi="PT Astra Serif"/>
                <w:b/>
              </w:rPr>
              <w:t>отче</w:t>
            </w:r>
            <w:r w:rsidRPr="00DB7280">
              <w:rPr>
                <w:rFonts w:ascii="PT Astra Serif" w:hAnsi="PT Astra Serif"/>
                <w:b/>
              </w:rPr>
              <w:t>т</w:t>
            </w:r>
            <w:r w:rsidRPr="00DB7280">
              <w:rPr>
                <w:rFonts w:ascii="PT Astra Serif" w:hAnsi="PT Astra Serif"/>
                <w:b/>
              </w:rPr>
              <w:t>ному</w:t>
            </w:r>
            <w:proofErr w:type="gramEnd"/>
            <w:r w:rsidRPr="00DB7280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  <w:b/>
              </w:rPr>
            </w:pPr>
            <w:r w:rsidRPr="00DB7280">
              <w:rPr>
                <w:rFonts w:ascii="PT Astra Serif" w:hAnsi="PT Astra Serif"/>
                <w:b/>
              </w:rPr>
              <w:t xml:space="preserve">отчетный период </w:t>
            </w:r>
          </w:p>
        </w:tc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</w:p>
        </w:tc>
      </w:tr>
      <w:tr w:rsidR="00D06496" w:rsidRPr="00DB7280" w:rsidTr="00DB7280">
        <w:trPr>
          <w:trHeight w:val="188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  <w:b/>
              </w:rPr>
            </w:pPr>
            <w:r w:rsidRPr="00DB7280">
              <w:rPr>
                <w:rFonts w:ascii="PT Astra Serif" w:hAnsi="PT Astra Serif"/>
                <w:b/>
              </w:rPr>
              <w:t>план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  <w:b/>
              </w:rPr>
            </w:pPr>
            <w:r w:rsidRPr="00DB7280">
              <w:rPr>
                <w:rFonts w:ascii="PT Astra Serif" w:hAnsi="PT Astra Serif"/>
                <w:b/>
              </w:rPr>
              <w:t>факт</w:t>
            </w:r>
          </w:p>
        </w:tc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</w:p>
        </w:tc>
      </w:tr>
      <w:tr w:rsidR="00D06496" w:rsidRPr="00DB7280" w:rsidTr="00DB7280">
        <w:trPr>
          <w:trHeight w:val="27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6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7</w:t>
            </w:r>
          </w:p>
        </w:tc>
      </w:tr>
      <w:tr w:rsidR="00D06496" w:rsidRPr="00DB7280" w:rsidTr="00DB7280">
        <w:trPr>
          <w:trHeight w:val="194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 xml:space="preserve">1 </w:t>
            </w:r>
          </w:p>
        </w:tc>
        <w:tc>
          <w:tcPr>
            <w:tcW w:w="4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9E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 xml:space="preserve">Подпрограмма 1 «Развитие дошкольного образования в </w:t>
            </w:r>
            <w:proofErr w:type="gramStart"/>
            <w:r w:rsidRPr="00DB7280">
              <w:rPr>
                <w:rFonts w:ascii="PT Astra Serif" w:hAnsi="PT Astra Serif"/>
              </w:rPr>
              <w:t>муниципальном</w:t>
            </w:r>
            <w:proofErr w:type="gramEnd"/>
          </w:p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proofErr w:type="gramStart"/>
            <w:r w:rsidRPr="00DB7280">
              <w:rPr>
                <w:rFonts w:ascii="PT Astra Serif" w:hAnsi="PT Astra Serif"/>
              </w:rPr>
              <w:t>образовании</w:t>
            </w:r>
            <w:proofErr w:type="gramEnd"/>
            <w:r w:rsidRPr="00DB7280">
              <w:rPr>
                <w:rFonts w:ascii="PT Astra Serif" w:hAnsi="PT Astra Serif"/>
              </w:rPr>
              <w:t xml:space="preserve"> Кимовский район»</w:t>
            </w:r>
          </w:p>
        </w:tc>
      </w:tr>
      <w:tr w:rsidR="00D06496" w:rsidRPr="00DB7280" w:rsidTr="00DB7280">
        <w:trPr>
          <w:trHeight w:val="27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 xml:space="preserve">      1.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Охват детей дошкол</w:t>
            </w:r>
            <w:r w:rsidRPr="00DB7280">
              <w:rPr>
                <w:rFonts w:ascii="PT Astra Serif" w:hAnsi="PT Astra Serif"/>
              </w:rPr>
              <w:t>ь</w:t>
            </w:r>
            <w:r w:rsidRPr="00DB7280">
              <w:rPr>
                <w:rFonts w:ascii="PT Astra Serif" w:hAnsi="PT Astra Serif"/>
              </w:rPr>
              <w:t>ных образовательных организаций (отнош</w:t>
            </w:r>
            <w:r w:rsidRPr="00DB7280">
              <w:rPr>
                <w:rFonts w:ascii="PT Astra Serif" w:hAnsi="PT Astra Serif"/>
              </w:rPr>
              <w:t>е</w:t>
            </w:r>
            <w:r w:rsidRPr="00DB7280">
              <w:rPr>
                <w:rFonts w:ascii="PT Astra Serif" w:hAnsi="PT Astra Serif"/>
              </w:rPr>
              <w:t>ние численности детей в возрасте от 0 до 3 лет, посещающих дошкол</w:t>
            </w:r>
            <w:r w:rsidRPr="00DB7280">
              <w:rPr>
                <w:rFonts w:ascii="PT Astra Serif" w:hAnsi="PT Astra Serif"/>
              </w:rPr>
              <w:t>ь</w:t>
            </w:r>
            <w:r w:rsidRPr="00DB7280">
              <w:rPr>
                <w:rFonts w:ascii="PT Astra Serif" w:hAnsi="PT Astra Serif"/>
              </w:rPr>
              <w:t>ные образовательные организации, к общей численности детей в возрасте от 0 до 3 лет)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%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F645F0" w:rsidP="00DB728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12,24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15,6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2E57D2" w:rsidP="00DB728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31,16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2E57D2" w:rsidP="00DB728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199,74</w:t>
            </w:r>
          </w:p>
        </w:tc>
      </w:tr>
      <w:tr w:rsidR="00D06496" w:rsidRPr="00DB7280" w:rsidTr="00DB7280">
        <w:trPr>
          <w:trHeight w:val="27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Доступность дошкол</w:t>
            </w:r>
            <w:r w:rsidRPr="00DB7280">
              <w:rPr>
                <w:rFonts w:ascii="PT Astra Serif" w:hAnsi="PT Astra Serif"/>
              </w:rPr>
              <w:t>ь</w:t>
            </w:r>
            <w:r w:rsidRPr="00DB7280">
              <w:rPr>
                <w:rFonts w:ascii="PT Astra Serif" w:hAnsi="PT Astra Serif"/>
              </w:rPr>
              <w:t>ного образования (о</w:t>
            </w:r>
            <w:r w:rsidRPr="00DB7280">
              <w:rPr>
                <w:rFonts w:ascii="PT Astra Serif" w:hAnsi="PT Astra Serif"/>
              </w:rPr>
              <w:t>т</w:t>
            </w:r>
            <w:r w:rsidRPr="00DB7280">
              <w:rPr>
                <w:rFonts w:ascii="PT Astra Serif" w:hAnsi="PT Astra Serif"/>
              </w:rPr>
              <w:t>ношение численности детей 3-7 лет, которым предоставлена возмо</w:t>
            </w:r>
            <w:r w:rsidRPr="00DB7280">
              <w:rPr>
                <w:rFonts w:ascii="PT Astra Serif" w:hAnsi="PT Astra Serif"/>
              </w:rPr>
              <w:t>ж</w:t>
            </w:r>
            <w:r w:rsidRPr="00DB7280">
              <w:rPr>
                <w:rFonts w:ascii="PT Astra Serif" w:hAnsi="PT Astra Serif"/>
              </w:rPr>
              <w:t>ность получать услуги дошкольного образ</w:t>
            </w:r>
            <w:r w:rsidRPr="00DB7280">
              <w:rPr>
                <w:rFonts w:ascii="PT Astra Serif" w:hAnsi="PT Astra Serif"/>
              </w:rPr>
              <w:t>о</w:t>
            </w:r>
            <w:r w:rsidRPr="00DB7280">
              <w:rPr>
                <w:rFonts w:ascii="PT Astra Serif" w:hAnsi="PT Astra Serif"/>
              </w:rPr>
              <w:t>вания, к численности детей в возрасте 3-7 лет, скорректирова</w:t>
            </w:r>
            <w:r w:rsidRPr="00DB7280">
              <w:rPr>
                <w:rFonts w:ascii="PT Astra Serif" w:hAnsi="PT Astra Serif"/>
              </w:rPr>
              <w:t>н</w:t>
            </w:r>
            <w:r w:rsidRPr="00DB7280">
              <w:rPr>
                <w:rFonts w:ascii="PT Astra Serif" w:hAnsi="PT Astra Serif"/>
              </w:rPr>
              <w:t>ной на численность д</w:t>
            </w:r>
            <w:r w:rsidRPr="00DB7280">
              <w:rPr>
                <w:rFonts w:ascii="PT Astra Serif" w:hAnsi="PT Astra Serif"/>
              </w:rPr>
              <w:t>е</w:t>
            </w:r>
            <w:r w:rsidRPr="00DB7280">
              <w:rPr>
                <w:rFonts w:ascii="PT Astra Serif" w:hAnsi="PT Astra Serif"/>
              </w:rPr>
              <w:t>тей в возрасте 5-7 лет, обучающихся в школе)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%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100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100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100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100</w:t>
            </w:r>
          </w:p>
        </w:tc>
      </w:tr>
      <w:tr w:rsidR="00D06496" w:rsidRPr="00DB7280" w:rsidTr="00DB7280">
        <w:trPr>
          <w:trHeight w:val="2691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3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 xml:space="preserve"> Отношение среднем</w:t>
            </w:r>
            <w:r w:rsidRPr="00DB7280">
              <w:rPr>
                <w:rFonts w:ascii="PT Astra Serif" w:hAnsi="PT Astra Serif"/>
              </w:rPr>
              <w:t>е</w:t>
            </w:r>
            <w:r w:rsidRPr="00DB7280">
              <w:rPr>
                <w:rFonts w:ascii="PT Astra Serif" w:hAnsi="PT Astra Serif"/>
              </w:rPr>
              <w:t>сячной заработной пл</w:t>
            </w:r>
            <w:r w:rsidRPr="00DB7280">
              <w:rPr>
                <w:rFonts w:ascii="PT Astra Serif" w:hAnsi="PT Astra Serif"/>
              </w:rPr>
              <w:t>а</w:t>
            </w:r>
            <w:r w:rsidRPr="00DB7280">
              <w:rPr>
                <w:rFonts w:ascii="PT Astra Serif" w:hAnsi="PT Astra Serif"/>
              </w:rPr>
              <w:t>ты педагогических р</w:t>
            </w:r>
            <w:r w:rsidRPr="00DB7280">
              <w:rPr>
                <w:rFonts w:ascii="PT Astra Serif" w:hAnsi="PT Astra Serif"/>
              </w:rPr>
              <w:t>а</w:t>
            </w:r>
            <w:r w:rsidRPr="00DB7280">
              <w:rPr>
                <w:rFonts w:ascii="PT Astra Serif" w:hAnsi="PT Astra Serif"/>
              </w:rPr>
              <w:t>ботников муниципал</w:t>
            </w:r>
            <w:r w:rsidRPr="00DB7280">
              <w:rPr>
                <w:rFonts w:ascii="PT Astra Serif" w:hAnsi="PT Astra Serif"/>
              </w:rPr>
              <w:t>ь</w:t>
            </w:r>
            <w:r w:rsidRPr="00DB7280">
              <w:rPr>
                <w:rFonts w:ascii="PT Astra Serif" w:hAnsi="PT Astra Serif"/>
              </w:rPr>
              <w:t>ных ДОО к средней заработной плате в о</w:t>
            </w:r>
            <w:r w:rsidRPr="00DB7280">
              <w:rPr>
                <w:rFonts w:ascii="PT Astra Serif" w:hAnsi="PT Astra Serif"/>
              </w:rPr>
              <w:t>б</w:t>
            </w:r>
            <w:r w:rsidRPr="00DB7280">
              <w:rPr>
                <w:rFonts w:ascii="PT Astra Serif" w:hAnsi="PT Astra Serif"/>
              </w:rPr>
              <w:t>щем образовании р</w:t>
            </w:r>
            <w:r w:rsidRPr="00DB7280">
              <w:rPr>
                <w:rFonts w:ascii="PT Astra Serif" w:hAnsi="PT Astra Serif"/>
              </w:rPr>
              <w:t>е</w:t>
            </w:r>
            <w:r w:rsidRPr="00DB7280">
              <w:rPr>
                <w:rFonts w:ascii="PT Astra Serif" w:hAnsi="PT Astra Serif"/>
              </w:rPr>
              <w:t>гиона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%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2E57D2" w:rsidP="00DB728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100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2E57D2" w:rsidP="00DB728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101,05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2E57D2" w:rsidP="00DB728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101,05</w:t>
            </w:r>
          </w:p>
        </w:tc>
      </w:tr>
      <w:tr w:rsidR="00D06496" w:rsidRPr="00DB7280" w:rsidTr="00DB7280">
        <w:trPr>
          <w:trHeight w:val="29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2</w:t>
            </w:r>
          </w:p>
        </w:tc>
        <w:tc>
          <w:tcPr>
            <w:tcW w:w="4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9E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 xml:space="preserve">Подпрограмма 2 «Развитие общего образования в муниципальном образовании </w:t>
            </w:r>
          </w:p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Кимовский район»</w:t>
            </w:r>
          </w:p>
        </w:tc>
      </w:tr>
      <w:tr w:rsidR="00D06496" w:rsidRPr="00DB7280" w:rsidTr="00DB7280">
        <w:trPr>
          <w:trHeight w:val="29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Доля лиц, сдавших единый государстве</w:t>
            </w:r>
            <w:r w:rsidRPr="00DB7280">
              <w:rPr>
                <w:rFonts w:ascii="PT Astra Serif" w:hAnsi="PT Astra Serif"/>
              </w:rPr>
              <w:t>н</w:t>
            </w:r>
            <w:r w:rsidRPr="00DB7280">
              <w:rPr>
                <w:rFonts w:ascii="PT Astra Serif" w:hAnsi="PT Astra Serif"/>
              </w:rPr>
              <w:t>ный экзамен, от числа выпускников, участв</w:t>
            </w:r>
            <w:r w:rsidRPr="00DB7280">
              <w:rPr>
                <w:rFonts w:ascii="PT Astra Serif" w:hAnsi="PT Astra Serif"/>
              </w:rPr>
              <w:t>о</w:t>
            </w:r>
            <w:r w:rsidRPr="00DB7280">
              <w:rPr>
                <w:rFonts w:ascii="PT Astra Serif" w:hAnsi="PT Astra Serif"/>
              </w:rPr>
              <w:t>вавших в едином гос</w:t>
            </w:r>
            <w:r w:rsidRPr="00DB7280">
              <w:rPr>
                <w:rFonts w:ascii="PT Astra Serif" w:hAnsi="PT Astra Serif"/>
              </w:rPr>
              <w:t>у</w:t>
            </w:r>
            <w:r w:rsidRPr="00DB7280">
              <w:rPr>
                <w:rFonts w:ascii="PT Astra Serif" w:hAnsi="PT Astra Serif"/>
              </w:rPr>
              <w:t>дарственном экзамене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%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2E57D2" w:rsidP="00DB728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99,05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96,9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99,05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2E57D2" w:rsidP="00DB728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102,22</w:t>
            </w:r>
          </w:p>
        </w:tc>
      </w:tr>
      <w:tr w:rsidR="00D06496" w:rsidRPr="00DB7280" w:rsidTr="00DB7280">
        <w:trPr>
          <w:trHeight w:val="29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Удельный вес числе</w:t>
            </w:r>
            <w:r w:rsidRPr="00DB7280">
              <w:rPr>
                <w:rFonts w:ascii="PT Astra Serif" w:hAnsi="PT Astra Serif"/>
              </w:rPr>
              <w:t>н</w:t>
            </w:r>
            <w:r w:rsidRPr="00DB7280">
              <w:rPr>
                <w:rFonts w:ascii="PT Astra Serif" w:hAnsi="PT Astra Serif"/>
              </w:rPr>
              <w:t>ности обучающихся по программам общего образования, учас</w:t>
            </w:r>
            <w:r w:rsidRPr="00DB7280">
              <w:rPr>
                <w:rFonts w:ascii="PT Astra Serif" w:hAnsi="PT Astra Serif"/>
              </w:rPr>
              <w:t>т</w:t>
            </w:r>
            <w:r w:rsidRPr="00DB7280">
              <w:rPr>
                <w:rFonts w:ascii="PT Astra Serif" w:hAnsi="PT Astra Serif"/>
              </w:rPr>
              <w:t>вующих в олимпиадах и конкурсах различн</w:t>
            </w:r>
            <w:r w:rsidRPr="00DB7280">
              <w:rPr>
                <w:rFonts w:ascii="PT Astra Serif" w:hAnsi="PT Astra Serif"/>
              </w:rPr>
              <w:t>о</w:t>
            </w:r>
            <w:r w:rsidRPr="00DB7280">
              <w:rPr>
                <w:rFonts w:ascii="PT Astra Serif" w:hAnsi="PT Astra Serif"/>
              </w:rPr>
              <w:t xml:space="preserve">го уровня, в общей </w:t>
            </w:r>
            <w:proofErr w:type="gramStart"/>
            <w:r w:rsidRPr="00DB7280">
              <w:rPr>
                <w:rFonts w:ascii="PT Astra Serif" w:hAnsi="PT Astra Serif"/>
              </w:rPr>
              <w:t>численности</w:t>
            </w:r>
            <w:proofErr w:type="gramEnd"/>
            <w:r w:rsidRPr="00DB7280">
              <w:rPr>
                <w:rFonts w:ascii="PT Astra Serif" w:hAnsi="PT Astra Serif"/>
              </w:rPr>
              <w:t xml:space="preserve"> обуча</w:t>
            </w:r>
            <w:r w:rsidRPr="00DB7280">
              <w:rPr>
                <w:rFonts w:ascii="PT Astra Serif" w:hAnsi="PT Astra Serif"/>
              </w:rPr>
              <w:t>ю</w:t>
            </w:r>
            <w:r w:rsidRPr="00DB7280">
              <w:rPr>
                <w:rFonts w:ascii="PT Astra Serif" w:hAnsi="PT Astra Serif"/>
              </w:rPr>
              <w:t>щихся по программам общего образования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%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2E57D2" w:rsidP="00DB728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50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63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126</w:t>
            </w:r>
          </w:p>
        </w:tc>
      </w:tr>
      <w:tr w:rsidR="00D06496" w:rsidRPr="00DB7280" w:rsidTr="00DB7280">
        <w:trPr>
          <w:trHeight w:val="29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3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Отношение среднем</w:t>
            </w:r>
            <w:r w:rsidRPr="00DB7280">
              <w:rPr>
                <w:rFonts w:ascii="PT Astra Serif" w:hAnsi="PT Astra Serif"/>
              </w:rPr>
              <w:t>е</w:t>
            </w:r>
            <w:r w:rsidRPr="00DB7280">
              <w:rPr>
                <w:rFonts w:ascii="PT Astra Serif" w:hAnsi="PT Astra Serif"/>
              </w:rPr>
              <w:t>сячной заработной пл</w:t>
            </w:r>
            <w:r w:rsidRPr="00DB7280">
              <w:rPr>
                <w:rFonts w:ascii="PT Astra Serif" w:hAnsi="PT Astra Serif"/>
              </w:rPr>
              <w:t>а</w:t>
            </w:r>
            <w:r w:rsidRPr="00DB7280">
              <w:rPr>
                <w:rFonts w:ascii="PT Astra Serif" w:hAnsi="PT Astra Serif"/>
              </w:rPr>
              <w:t>ты педагогических р</w:t>
            </w:r>
            <w:r w:rsidRPr="00DB7280">
              <w:rPr>
                <w:rFonts w:ascii="PT Astra Serif" w:hAnsi="PT Astra Serif"/>
              </w:rPr>
              <w:t>а</w:t>
            </w:r>
            <w:r w:rsidRPr="00DB7280">
              <w:rPr>
                <w:rFonts w:ascii="PT Astra Serif" w:hAnsi="PT Astra Serif"/>
              </w:rPr>
              <w:t>ботников муниципал</w:t>
            </w:r>
            <w:r w:rsidRPr="00DB7280">
              <w:rPr>
                <w:rFonts w:ascii="PT Astra Serif" w:hAnsi="PT Astra Serif"/>
              </w:rPr>
              <w:t>ь</w:t>
            </w:r>
            <w:r w:rsidRPr="00DB7280">
              <w:rPr>
                <w:rFonts w:ascii="PT Astra Serif" w:hAnsi="PT Astra Serif"/>
              </w:rPr>
              <w:t>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%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2E57D2" w:rsidP="002E57D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129,4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100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2E57D2" w:rsidP="00DB728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105,4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2E57D2" w:rsidP="00DB728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81,7</w:t>
            </w:r>
          </w:p>
        </w:tc>
      </w:tr>
      <w:tr w:rsidR="00D06496" w:rsidRPr="00DB7280" w:rsidTr="00DB7280">
        <w:trPr>
          <w:trHeight w:val="29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Доля обучающихся муниципальных общ</w:t>
            </w:r>
            <w:r w:rsidRPr="00DB7280">
              <w:rPr>
                <w:rFonts w:ascii="PT Astra Serif" w:hAnsi="PT Astra Serif"/>
              </w:rPr>
              <w:t>е</w:t>
            </w:r>
            <w:r w:rsidRPr="00DB7280">
              <w:rPr>
                <w:rFonts w:ascii="PT Astra Serif" w:hAnsi="PT Astra Serif"/>
              </w:rPr>
              <w:t>образовательных орг</w:t>
            </w:r>
            <w:r w:rsidRPr="00DB7280">
              <w:rPr>
                <w:rFonts w:ascii="PT Astra Serif" w:hAnsi="PT Astra Serif"/>
              </w:rPr>
              <w:t>а</w:t>
            </w:r>
            <w:r w:rsidRPr="00DB7280">
              <w:rPr>
                <w:rFonts w:ascii="PT Astra Serif" w:hAnsi="PT Astra Serif"/>
              </w:rPr>
              <w:t>низаций, которым пр</w:t>
            </w:r>
            <w:r w:rsidRPr="00DB7280">
              <w:rPr>
                <w:rFonts w:ascii="PT Astra Serif" w:hAnsi="PT Astra Serif"/>
              </w:rPr>
              <w:t>е</w:t>
            </w:r>
            <w:r w:rsidRPr="00DB7280">
              <w:rPr>
                <w:rFonts w:ascii="PT Astra Serif" w:hAnsi="PT Astra Serif"/>
              </w:rPr>
              <w:t>доставлена возмо</w:t>
            </w:r>
            <w:r w:rsidRPr="00DB7280">
              <w:rPr>
                <w:rFonts w:ascii="PT Astra Serif" w:hAnsi="PT Astra Serif"/>
              </w:rPr>
              <w:t>ж</w:t>
            </w:r>
            <w:r w:rsidRPr="00DB7280">
              <w:rPr>
                <w:rFonts w:ascii="PT Astra Serif" w:hAnsi="PT Astra Serif"/>
              </w:rPr>
              <w:t>ность обучаться в соо</w:t>
            </w:r>
            <w:r w:rsidRPr="00DB7280">
              <w:rPr>
                <w:rFonts w:ascii="PT Astra Serif" w:hAnsi="PT Astra Serif"/>
              </w:rPr>
              <w:t>т</w:t>
            </w:r>
            <w:r w:rsidRPr="00DB7280">
              <w:rPr>
                <w:rFonts w:ascii="PT Astra Serif" w:hAnsi="PT Astra Serif"/>
              </w:rPr>
              <w:t>ветствии с основными современными треб</w:t>
            </w:r>
            <w:r w:rsidRPr="00DB7280">
              <w:rPr>
                <w:rFonts w:ascii="PT Astra Serif" w:hAnsi="PT Astra Serif"/>
              </w:rPr>
              <w:t>о</w:t>
            </w:r>
            <w:r w:rsidRPr="00DB7280">
              <w:rPr>
                <w:rFonts w:ascii="PT Astra Serif" w:hAnsi="PT Astra Serif"/>
              </w:rPr>
              <w:t>ваниями, в общей чи</w:t>
            </w:r>
            <w:r w:rsidRPr="00DB7280">
              <w:rPr>
                <w:rFonts w:ascii="PT Astra Serif" w:hAnsi="PT Astra Serif"/>
              </w:rPr>
              <w:t>с</w:t>
            </w:r>
            <w:r w:rsidRPr="00DB7280">
              <w:rPr>
                <w:rFonts w:ascii="PT Astra Serif" w:hAnsi="PT Astra Serif"/>
              </w:rPr>
              <w:t>ленности обучающи</w:t>
            </w:r>
            <w:r w:rsidRPr="00DB7280">
              <w:rPr>
                <w:rFonts w:ascii="PT Astra Serif" w:hAnsi="PT Astra Serif"/>
              </w:rPr>
              <w:t>х</w:t>
            </w:r>
            <w:r w:rsidRPr="00DB7280">
              <w:rPr>
                <w:rFonts w:ascii="PT Astra Serif" w:hAnsi="PT Astra Serif"/>
              </w:rPr>
              <w:t>ся;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%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100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100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100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100</w:t>
            </w:r>
          </w:p>
        </w:tc>
      </w:tr>
      <w:tr w:rsidR="00D06496" w:rsidRPr="00DB7280" w:rsidTr="00DB7280">
        <w:trPr>
          <w:trHeight w:val="29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Количество общеобр</w:t>
            </w:r>
            <w:r w:rsidRPr="00DB7280">
              <w:rPr>
                <w:rFonts w:ascii="PT Astra Serif" w:hAnsi="PT Astra Serif"/>
              </w:rPr>
              <w:t>а</w:t>
            </w:r>
            <w:r w:rsidRPr="00DB7280">
              <w:rPr>
                <w:rFonts w:ascii="PT Astra Serif" w:hAnsi="PT Astra Serif"/>
              </w:rPr>
              <w:t>зовательных организ</w:t>
            </w:r>
            <w:r w:rsidRPr="00DB7280">
              <w:rPr>
                <w:rFonts w:ascii="PT Astra Serif" w:hAnsi="PT Astra Serif"/>
              </w:rPr>
              <w:t>а</w:t>
            </w:r>
            <w:r w:rsidRPr="00DB7280">
              <w:rPr>
                <w:rFonts w:ascii="PT Astra Serif" w:hAnsi="PT Astra Serif"/>
              </w:rPr>
              <w:t>ций, расположенных в сельской местности, в которых отремонтир</w:t>
            </w:r>
            <w:r w:rsidRPr="00DB7280">
              <w:rPr>
                <w:rFonts w:ascii="PT Astra Serif" w:hAnsi="PT Astra Serif"/>
              </w:rPr>
              <w:t>о</w:t>
            </w:r>
            <w:r w:rsidRPr="00DB7280">
              <w:rPr>
                <w:rFonts w:ascii="PT Astra Serif" w:hAnsi="PT Astra Serif"/>
              </w:rPr>
              <w:t>ваны спортивные залы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единица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1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96" w:rsidRPr="00DB7280" w:rsidRDefault="00AE1F6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100</w:t>
            </w:r>
          </w:p>
        </w:tc>
      </w:tr>
      <w:tr w:rsidR="00D06496" w:rsidRPr="00DB7280" w:rsidTr="00DB7280">
        <w:trPr>
          <w:trHeight w:val="29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 xml:space="preserve">Увеличение доли </w:t>
            </w:r>
            <w:proofErr w:type="gramStart"/>
            <w:r w:rsidRPr="00DB7280">
              <w:rPr>
                <w:rFonts w:ascii="PT Astra Serif" w:hAnsi="PT Astra Serif"/>
              </w:rPr>
              <w:t>об</w:t>
            </w:r>
            <w:r w:rsidRPr="00DB7280">
              <w:rPr>
                <w:rFonts w:ascii="PT Astra Serif" w:hAnsi="PT Astra Serif"/>
              </w:rPr>
              <w:t>у</w:t>
            </w:r>
            <w:r w:rsidRPr="00DB7280">
              <w:rPr>
                <w:rFonts w:ascii="PT Astra Serif" w:hAnsi="PT Astra Serif"/>
              </w:rPr>
              <w:t>чающихся</w:t>
            </w:r>
            <w:proofErr w:type="gramEnd"/>
            <w:r w:rsidRPr="00DB7280">
              <w:rPr>
                <w:rFonts w:ascii="PT Astra Serif" w:hAnsi="PT Astra Serif"/>
              </w:rPr>
              <w:t xml:space="preserve"> занима</w:t>
            </w:r>
            <w:r w:rsidRPr="00DB7280">
              <w:rPr>
                <w:rFonts w:ascii="PT Astra Serif" w:hAnsi="PT Astra Serif"/>
              </w:rPr>
              <w:t>ю</w:t>
            </w:r>
            <w:r w:rsidRPr="00DB7280">
              <w:rPr>
                <w:rFonts w:ascii="PT Astra Serif" w:hAnsi="PT Astra Serif"/>
              </w:rPr>
              <w:t>щихся физической культурой и спортом во внеурочное время (начальное общее о</w:t>
            </w:r>
            <w:r w:rsidRPr="00DB7280">
              <w:rPr>
                <w:rFonts w:ascii="PT Astra Serif" w:hAnsi="PT Astra Serif"/>
              </w:rPr>
              <w:t>б</w:t>
            </w:r>
            <w:r w:rsidRPr="00DB7280">
              <w:rPr>
                <w:rFonts w:ascii="PT Astra Serif" w:hAnsi="PT Astra Serif"/>
              </w:rPr>
              <w:t>разование), в общем количестве обуча</w:t>
            </w:r>
            <w:r w:rsidRPr="00DB7280">
              <w:rPr>
                <w:rFonts w:ascii="PT Astra Serif" w:hAnsi="PT Astra Serif"/>
              </w:rPr>
              <w:t>ю</w:t>
            </w:r>
            <w:r w:rsidRPr="00DB7280">
              <w:rPr>
                <w:rFonts w:ascii="PT Astra Serif" w:hAnsi="PT Astra Serif"/>
              </w:rPr>
              <w:t>щихся, за исключением дошкольного образ</w:t>
            </w:r>
            <w:r w:rsidRPr="00DB7280">
              <w:rPr>
                <w:rFonts w:ascii="PT Astra Serif" w:hAnsi="PT Astra Serif"/>
              </w:rPr>
              <w:t>о</w:t>
            </w:r>
            <w:r w:rsidRPr="00DB7280">
              <w:rPr>
                <w:rFonts w:ascii="PT Astra Serif" w:hAnsi="PT Astra Serif"/>
              </w:rPr>
              <w:t xml:space="preserve">вания,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%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0,7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0,9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2E57D2" w:rsidP="00DB728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128,57</w:t>
            </w:r>
          </w:p>
        </w:tc>
      </w:tr>
      <w:tr w:rsidR="00D06496" w:rsidRPr="00DB7280" w:rsidTr="00DB7280">
        <w:trPr>
          <w:trHeight w:val="29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 xml:space="preserve">Увеличение доли </w:t>
            </w:r>
            <w:proofErr w:type="gramStart"/>
            <w:r w:rsidRPr="00DB7280">
              <w:rPr>
                <w:rFonts w:ascii="PT Astra Serif" w:hAnsi="PT Astra Serif"/>
              </w:rPr>
              <w:t>об</w:t>
            </w:r>
            <w:r w:rsidRPr="00DB7280">
              <w:rPr>
                <w:rFonts w:ascii="PT Astra Serif" w:hAnsi="PT Astra Serif"/>
              </w:rPr>
              <w:t>у</w:t>
            </w:r>
            <w:r w:rsidRPr="00DB7280">
              <w:rPr>
                <w:rFonts w:ascii="PT Astra Serif" w:hAnsi="PT Astra Serif"/>
              </w:rPr>
              <w:t>чающихся</w:t>
            </w:r>
            <w:proofErr w:type="gramEnd"/>
            <w:r w:rsidRPr="00DB7280">
              <w:rPr>
                <w:rFonts w:ascii="PT Astra Serif" w:hAnsi="PT Astra Serif"/>
              </w:rPr>
              <w:t xml:space="preserve"> занима</w:t>
            </w:r>
            <w:r w:rsidRPr="00DB7280">
              <w:rPr>
                <w:rFonts w:ascii="PT Astra Serif" w:hAnsi="PT Astra Serif"/>
              </w:rPr>
              <w:t>ю</w:t>
            </w:r>
            <w:r w:rsidRPr="00DB7280">
              <w:rPr>
                <w:rFonts w:ascii="PT Astra Serif" w:hAnsi="PT Astra Serif"/>
              </w:rPr>
              <w:t xml:space="preserve">щихся физической культурой и спортом во внеурочное время </w:t>
            </w:r>
            <w:r w:rsidRPr="00DB7280">
              <w:rPr>
                <w:rFonts w:ascii="PT Astra Serif" w:hAnsi="PT Astra Serif"/>
              </w:rPr>
              <w:lastRenderedPageBreak/>
              <w:t>(основное общее обр</w:t>
            </w:r>
            <w:r w:rsidRPr="00DB7280">
              <w:rPr>
                <w:rFonts w:ascii="PT Astra Serif" w:hAnsi="PT Astra Serif"/>
              </w:rPr>
              <w:t>а</w:t>
            </w:r>
            <w:r w:rsidRPr="00DB7280">
              <w:rPr>
                <w:rFonts w:ascii="PT Astra Serif" w:hAnsi="PT Astra Serif"/>
              </w:rPr>
              <w:t>зование), в общем к</w:t>
            </w:r>
            <w:r w:rsidRPr="00DB7280">
              <w:rPr>
                <w:rFonts w:ascii="PT Astra Serif" w:hAnsi="PT Astra Serif"/>
              </w:rPr>
              <w:t>о</w:t>
            </w:r>
            <w:r w:rsidRPr="00DB7280">
              <w:rPr>
                <w:rFonts w:ascii="PT Astra Serif" w:hAnsi="PT Astra Serif"/>
              </w:rPr>
              <w:t>личестве обучающихся, за исключением д</w:t>
            </w:r>
            <w:r w:rsidRPr="00DB7280">
              <w:rPr>
                <w:rFonts w:ascii="PT Astra Serif" w:hAnsi="PT Astra Serif"/>
              </w:rPr>
              <w:t>о</w:t>
            </w:r>
            <w:r w:rsidRPr="00DB7280">
              <w:rPr>
                <w:rFonts w:ascii="PT Astra Serif" w:hAnsi="PT Astra Serif"/>
              </w:rPr>
              <w:t>школьного образов</w:t>
            </w:r>
            <w:r w:rsidRPr="00DB7280">
              <w:rPr>
                <w:rFonts w:ascii="PT Astra Serif" w:hAnsi="PT Astra Serif"/>
              </w:rPr>
              <w:t>а</w:t>
            </w:r>
            <w:r w:rsidRPr="00DB7280">
              <w:rPr>
                <w:rFonts w:ascii="PT Astra Serif" w:hAnsi="PT Astra Serif"/>
              </w:rPr>
              <w:t>ния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lastRenderedPageBreak/>
              <w:t>%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0,9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100</w:t>
            </w:r>
          </w:p>
        </w:tc>
      </w:tr>
      <w:tr w:rsidR="00D06496" w:rsidRPr="00DB7280" w:rsidTr="00DB7280">
        <w:trPr>
          <w:trHeight w:val="29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lastRenderedPageBreak/>
              <w:t>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 xml:space="preserve">Увеличение доли </w:t>
            </w:r>
            <w:proofErr w:type="gramStart"/>
            <w:r w:rsidRPr="00DB7280">
              <w:rPr>
                <w:rFonts w:ascii="PT Astra Serif" w:hAnsi="PT Astra Serif"/>
              </w:rPr>
              <w:t>об</w:t>
            </w:r>
            <w:r w:rsidRPr="00DB7280">
              <w:rPr>
                <w:rFonts w:ascii="PT Astra Serif" w:hAnsi="PT Astra Serif"/>
              </w:rPr>
              <w:t>у</w:t>
            </w:r>
            <w:r w:rsidRPr="00DB7280">
              <w:rPr>
                <w:rFonts w:ascii="PT Astra Serif" w:hAnsi="PT Astra Serif"/>
              </w:rPr>
              <w:t>чающихся</w:t>
            </w:r>
            <w:proofErr w:type="gramEnd"/>
            <w:r w:rsidRPr="00DB7280">
              <w:rPr>
                <w:rFonts w:ascii="PT Astra Serif" w:hAnsi="PT Astra Serif"/>
              </w:rPr>
              <w:t xml:space="preserve"> занима</w:t>
            </w:r>
            <w:r w:rsidRPr="00DB7280">
              <w:rPr>
                <w:rFonts w:ascii="PT Astra Serif" w:hAnsi="PT Astra Serif"/>
              </w:rPr>
              <w:t>ю</w:t>
            </w:r>
            <w:r w:rsidRPr="00DB7280">
              <w:rPr>
                <w:rFonts w:ascii="PT Astra Serif" w:hAnsi="PT Astra Serif"/>
              </w:rPr>
              <w:t>щихся физической культурой и спортом во внеурочное время (среднее общее образ</w:t>
            </w:r>
            <w:r w:rsidRPr="00DB7280">
              <w:rPr>
                <w:rFonts w:ascii="PT Astra Serif" w:hAnsi="PT Astra Serif"/>
              </w:rPr>
              <w:t>о</w:t>
            </w:r>
            <w:r w:rsidRPr="00DB7280">
              <w:rPr>
                <w:rFonts w:ascii="PT Astra Serif" w:hAnsi="PT Astra Serif"/>
              </w:rPr>
              <w:t>вание), в общем кол</w:t>
            </w:r>
            <w:r w:rsidRPr="00DB7280">
              <w:rPr>
                <w:rFonts w:ascii="PT Astra Serif" w:hAnsi="PT Astra Serif"/>
              </w:rPr>
              <w:t>и</w:t>
            </w:r>
            <w:r w:rsidRPr="00DB7280">
              <w:rPr>
                <w:rFonts w:ascii="PT Astra Serif" w:hAnsi="PT Astra Serif"/>
              </w:rPr>
              <w:t>честве обучающихся, за исключением д</w:t>
            </w:r>
            <w:r w:rsidRPr="00DB7280">
              <w:rPr>
                <w:rFonts w:ascii="PT Astra Serif" w:hAnsi="PT Astra Serif"/>
              </w:rPr>
              <w:t>о</w:t>
            </w:r>
            <w:r w:rsidRPr="00DB7280">
              <w:rPr>
                <w:rFonts w:ascii="PT Astra Serif" w:hAnsi="PT Astra Serif"/>
              </w:rPr>
              <w:t>школьного образов</w:t>
            </w:r>
            <w:r w:rsidRPr="00DB7280">
              <w:rPr>
                <w:rFonts w:ascii="PT Astra Serif" w:hAnsi="PT Astra Serif"/>
              </w:rPr>
              <w:t>а</w:t>
            </w:r>
            <w:r w:rsidRPr="00DB7280">
              <w:rPr>
                <w:rFonts w:ascii="PT Astra Serif" w:hAnsi="PT Astra Serif"/>
              </w:rPr>
              <w:t>ния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%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0,1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0,1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</w:p>
        </w:tc>
      </w:tr>
      <w:tr w:rsidR="00D06496" w:rsidRPr="00DB7280" w:rsidTr="00DB7280">
        <w:trPr>
          <w:trHeight w:val="29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9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Численность обуча</w:t>
            </w:r>
            <w:r w:rsidRPr="00DB7280">
              <w:rPr>
                <w:rFonts w:ascii="PT Astra Serif" w:hAnsi="PT Astra Serif"/>
              </w:rPr>
              <w:t>ю</w:t>
            </w:r>
            <w:r w:rsidRPr="00DB7280">
              <w:rPr>
                <w:rFonts w:ascii="PT Astra Serif" w:hAnsi="PT Astra Serif"/>
              </w:rPr>
              <w:t>щихся, охваченных о</w:t>
            </w:r>
            <w:r w:rsidRPr="00DB7280">
              <w:rPr>
                <w:rFonts w:ascii="PT Astra Serif" w:hAnsi="PT Astra Serif"/>
              </w:rPr>
              <w:t>с</w:t>
            </w:r>
            <w:r w:rsidRPr="00DB7280">
              <w:rPr>
                <w:rFonts w:ascii="PT Astra Serif" w:hAnsi="PT Astra Serif"/>
              </w:rPr>
              <w:t>новными и дополн</w:t>
            </w:r>
            <w:r w:rsidRPr="00DB7280">
              <w:rPr>
                <w:rFonts w:ascii="PT Astra Serif" w:hAnsi="PT Astra Serif"/>
              </w:rPr>
              <w:t>и</w:t>
            </w:r>
            <w:r w:rsidRPr="00DB7280">
              <w:rPr>
                <w:rFonts w:ascii="PT Astra Serif" w:hAnsi="PT Astra Serif"/>
              </w:rPr>
              <w:t>тельными общеобраз</w:t>
            </w:r>
            <w:r w:rsidRPr="00DB7280">
              <w:rPr>
                <w:rFonts w:ascii="PT Astra Serif" w:hAnsi="PT Astra Serif"/>
              </w:rPr>
              <w:t>о</w:t>
            </w:r>
            <w:r w:rsidRPr="00DB7280">
              <w:rPr>
                <w:rFonts w:ascii="PT Astra Serif" w:hAnsi="PT Astra Serif"/>
              </w:rPr>
              <w:t>вательными програ</w:t>
            </w:r>
            <w:r w:rsidRPr="00DB7280">
              <w:rPr>
                <w:rFonts w:ascii="PT Astra Serif" w:hAnsi="PT Astra Serif"/>
              </w:rPr>
              <w:t>м</w:t>
            </w:r>
            <w:r w:rsidRPr="00DB7280">
              <w:rPr>
                <w:rFonts w:ascii="PT Astra Serif" w:hAnsi="PT Astra Serif"/>
              </w:rPr>
              <w:t>мами цифрового, ест</w:t>
            </w:r>
            <w:r w:rsidRPr="00DB7280">
              <w:rPr>
                <w:rFonts w:ascii="PT Astra Serif" w:hAnsi="PT Astra Serif"/>
              </w:rPr>
              <w:t>е</w:t>
            </w:r>
            <w:r w:rsidRPr="00DB7280">
              <w:rPr>
                <w:rFonts w:ascii="PT Astra Serif" w:hAnsi="PT Astra Serif"/>
              </w:rPr>
              <w:t>ственнонаучного и г</w:t>
            </w:r>
            <w:r w:rsidRPr="00DB7280">
              <w:rPr>
                <w:rFonts w:ascii="PT Astra Serif" w:hAnsi="PT Astra Serif"/>
              </w:rPr>
              <w:t>у</w:t>
            </w:r>
            <w:r w:rsidRPr="00DB7280">
              <w:rPr>
                <w:rFonts w:ascii="PT Astra Serif" w:hAnsi="PT Astra Serif"/>
              </w:rPr>
              <w:t xml:space="preserve">манитарного профилей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(человек)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981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415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981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236,38</w:t>
            </w:r>
          </w:p>
        </w:tc>
      </w:tr>
      <w:tr w:rsidR="00D06496" w:rsidRPr="00DB7280" w:rsidTr="00DB7280">
        <w:trPr>
          <w:trHeight w:val="29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10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Число общеобразов</w:t>
            </w:r>
            <w:r w:rsidRPr="00DB7280">
              <w:rPr>
                <w:rFonts w:ascii="PT Astra Serif" w:hAnsi="PT Astra Serif"/>
              </w:rPr>
              <w:t>а</w:t>
            </w:r>
            <w:r w:rsidRPr="00DB7280">
              <w:rPr>
                <w:rFonts w:ascii="PT Astra Serif" w:hAnsi="PT Astra Serif"/>
              </w:rPr>
              <w:t>тельных организаций, расположенных в сел</w:t>
            </w:r>
            <w:r w:rsidRPr="00DB7280">
              <w:rPr>
                <w:rFonts w:ascii="PT Astra Serif" w:hAnsi="PT Astra Serif"/>
              </w:rPr>
              <w:t>ь</w:t>
            </w:r>
            <w:r w:rsidRPr="00DB7280">
              <w:rPr>
                <w:rFonts w:ascii="PT Astra Serif" w:hAnsi="PT Astra Serif"/>
              </w:rPr>
              <w:t>ской местности и м</w:t>
            </w:r>
            <w:r w:rsidRPr="00DB7280">
              <w:rPr>
                <w:rFonts w:ascii="PT Astra Serif" w:hAnsi="PT Astra Serif"/>
              </w:rPr>
              <w:t>а</w:t>
            </w:r>
            <w:r w:rsidRPr="00DB7280">
              <w:rPr>
                <w:rFonts w:ascii="PT Astra Serif" w:hAnsi="PT Astra Serif"/>
              </w:rPr>
              <w:t>лых городах, обнови</w:t>
            </w:r>
            <w:r w:rsidRPr="00DB7280">
              <w:rPr>
                <w:rFonts w:ascii="PT Astra Serif" w:hAnsi="PT Astra Serif"/>
              </w:rPr>
              <w:t>в</w:t>
            </w:r>
            <w:r w:rsidRPr="00DB7280">
              <w:rPr>
                <w:rFonts w:ascii="PT Astra Serif" w:hAnsi="PT Astra Serif"/>
              </w:rPr>
              <w:t>ших материально-техническую базу для реализации основных и дополнительных общ</w:t>
            </w:r>
            <w:r w:rsidRPr="00DB7280">
              <w:rPr>
                <w:rFonts w:ascii="PT Astra Serif" w:hAnsi="PT Astra Serif"/>
              </w:rPr>
              <w:t>е</w:t>
            </w:r>
            <w:r w:rsidRPr="00DB7280">
              <w:rPr>
                <w:rFonts w:ascii="PT Astra Serif" w:hAnsi="PT Astra Serif"/>
              </w:rPr>
              <w:t>образовательных пр</w:t>
            </w:r>
            <w:r w:rsidRPr="00DB7280">
              <w:rPr>
                <w:rFonts w:ascii="PT Astra Serif" w:hAnsi="PT Astra Serif"/>
              </w:rPr>
              <w:t>о</w:t>
            </w:r>
            <w:r w:rsidRPr="00DB7280">
              <w:rPr>
                <w:rFonts w:ascii="PT Astra Serif" w:hAnsi="PT Astra Serif"/>
              </w:rPr>
              <w:t>грамм цифрового, ест</w:t>
            </w:r>
            <w:r w:rsidRPr="00DB7280">
              <w:rPr>
                <w:rFonts w:ascii="PT Astra Serif" w:hAnsi="PT Astra Serif"/>
              </w:rPr>
              <w:t>е</w:t>
            </w:r>
            <w:r w:rsidRPr="00DB7280">
              <w:rPr>
                <w:rFonts w:ascii="PT Astra Serif" w:hAnsi="PT Astra Serif"/>
              </w:rPr>
              <w:t>ственнонаучного и г</w:t>
            </w:r>
            <w:r w:rsidRPr="00DB7280">
              <w:rPr>
                <w:rFonts w:ascii="PT Astra Serif" w:hAnsi="PT Astra Serif"/>
              </w:rPr>
              <w:t>у</w:t>
            </w:r>
            <w:r w:rsidRPr="00DB7280">
              <w:rPr>
                <w:rFonts w:ascii="PT Astra Serif" w:hAnsi="PT Astra Serif"/>
              </w:rPr>
              <w:t xml:space="preserve">манитарного профилей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(единиц)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5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100</w:t>
            </w:r>
          </w:p>
        </w:tc>
      </w:tr>
      <w:tr w:rsidR="00D06496" w:rsidRPr="00DB7280" w:rsidTr="00DB7280">
        <w:trPr>
          <w:trHeight w:val="29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11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Внедрение целевой м</w:t>
            </w:r>
            <w:r w:rsidRPr="00DB7280">
              <w:rPr>
                <w:rFonts w:ascii="PT Astra Serif" w:hAnsi="PT Astra Serif"/>
              </w:rPr>
              <w:t>о</w:t>
            </w:r>
            <w:r w:rsidRPr="00DB7280">
              <w:rPr>
                <w:rFonts w:ascii="PT Astra Serif" w:hAnsi="PT Astra Serif"/>
              </w:rPr>
              <w:t>дели цифровой образ</w:t>
            </w:r>
            <w:r w:rsidRPr="00DB7280">
              <w:rPr>
                <w:rFonts w:ascii="PT Astra Serif" w:hAnsi="PT Astra Serif"/>
              </w:rPr>
              <w:t>о</w:t>
            </w:r>
            <w:r w:rsidRPr="00DB7280">
              <w:rPr>
                <w:rFonts w:ascii="PT Astra Serif" w:hAnsi="PT Astra Serif"/>
              </w:rPr>
              <w:t>вательной среды в о</w:t>
            </w:r>
            <w:r w:rsidRPr="00DB7280">
              <w:rPr>
                <w:rFonts w:ascii="PT Astra Serif" w:hAnsi="PT Astra Serif"/>
              </w:rPr>
              <w:t>б</w:t>
            </w:r>
            <w:r w:rsidRPr="00DB7280">
              <w:rPr>
                <w:rFonts w:ascii="PT Astra Serif" w:hAnsi="PT Astra Serif"/>
              </w:rPr>
              <w:t>щеобразовательных организациях и пр</w:t>
            </w:r>
            <w:r w:rsidRPr="00DB7280">
              <w:rPr>
                <w:rFonts w:ascii="PT Astra Serif" w:hAnsi="PT Astra Serif"/>
              </w:rPr>
              <w:t>о</w:t>
            </w:r>
            <w:r w:rsidRPr="00DB7280">
              <w:rPr>
                <w:rFonts w:ascii="PT Astra Serif" w:hAnsi="PT Astra Serif"/>
              </w:rPr>
              <w:t>фессиональных обр</w:t>
            </w:r>
            <w:r w:rsidRPr="00DB7280">
              <w:rPr>
                <w:rFonts w:ascii="PT Astra Serif" w:hAnsi="PT Astra Serif"/>
              </w:rPr>
              <w:t>а</w:t>
            </w:r>
            <w:r w:rsidRPr="00DB7280">
              <w:rPr>
                <w:rFonts w:ascii="PT Astra Serif" w:hAnsi="PT Astra Serif"/>
              </w:rPr>
              <w:t>зовательных организ</w:t>
            </w:r>
            <w:r w:rsidRPr="00DB7280">
              <w:rPr>
                <w:rFonts w:ascii="PT Astra Serif" w:hAnsi="PT Astra Serif"/>
              </w:rPr>
              <w:t>а</w:t>
            </w:r>
            <w:r w:rsidRPr="00DB7280">
              <w:rPr>
                <w:rFonts w:ascii="PT Astra Serif" w:hAnsi="PT Astra Serif"/>
              </w:rPr>
              <w:t>циях во всех субъектах Российской Федерации</w:t>
            </w:r>
            <w:r w:rsidRPr="00DB7280">
              <w:rPr>
                <w:rFonts w:ascii="PT Astra Serif" w:eastAsia="Arial Unicode MS" w:hAnsi="PT Astra Serif"/>
              </w:rPr>
              <w:t xml:space="preserve">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eastAsia="Arial Unicode MS" w:hAnsi="PT Astra Serif"/>
              </w:rPr>
              <w:t>(</w:t>
            </w:r>
            <w:r w:rsidRPr="00DB7280">
              <w:rPr>
                <w:rFonts w:ascii="PT Astra Serif" w:hAnsi="PT Astra Serif"/>
              </w:rPr>
              <w:t>единиц</w:t>
            </w:r>
            <w:r w:rsidRPr="00DB7280">
              <w:rPr>
                <w:rFonts w:ascii="PT Astra Serif" w:eastAsia="Arial Unicode MS" w:hAnsi="PT Astra Serif"/>
              </w:rPr>
              <w:t>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8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100</w:t>
            </w:r>
          </w:p>
        </w:tc>
      </w:tr>
      <w:tr w:rsidR="00D06496" w:rsidRPr="00DB7280" w:rsidTr="00DB7280">
        <w:trPr>
          <w:trHeight w:val="29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3</w:t>
            </w:r>
          </w:p>
        </w:tc>
        <w:tc>
          <w:tcPr>
            <w:tcW w:w="4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Подпрограмма 3 «Развитие дополнительного образования в муниципальном образ</w:t>
            </w:r>
            <w:r w:rsidRPr="00DB7280">
              <w:rPr>
                <w:rFonts w:ascii="PT Astra Serif" w:hAnsi="PT Astra Serif"/>
              </w:rPr>
              <w:t>о</w:t>
            </w:r>
            <w:r w:rsidRPr="00DB7280">
              <w:rPr>
                <w:rFonts w:ascii="PT Astra Serif" w:hAnsi="PT Astra Serif"/>
              </w:rPr>
              <w:t>вании Кимовский район»</w:t>
            </w:r>
          </w:p>
        </w:tc>
      </w:tr>
      <w:tr w:rsidR="00D06496" w:rsidRPr="00DB7280" w:rsidTr="00DB7280">
        <w:trPr>
          <w:trHeight w:val="29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Доля детей в возрасте от 5 до 18 лет, охв</w:t>
            </w:r>
            <w:r w:rsidRPr="00DB7280">
              <w:rPr>
                <w:rFonts w:ascii="PT Astra Serif" w:hAnsi="PT Astra Serif"/>
              </w:rPr>
              <w:t>а</w:t>
            </w:r>
            <w:r w:rsidRPr="00DB7280">
              <w:rPr>
                <w:rFonts w:ascii="PT Astra Serif" w:hAnsi="PT Astra Serif"/>
              </w:rPr>
              <w:t>ченных услугами д</w:t>
            </w:r>
            <w:r w:rsidRPr="00DB7280">
              <w:rPr>
                <w:rFonts w:ascii="PT Astra Serif" w:hAnsi="PT Astra Serif"/>
              </w:rPr>
              <w:t>о</w:t>
            </w:r>
            <w:r w:rsidRPr="00DB7280">
              <w:rPr>
                <w:rFonts w:ascii="PT Astra Serif" w:hAnsi="PT Astra Serif"/>
              </w:rPr>
              <w:lastRenderedPageBreak/>
              <w:t>полнительного образ</w:t>
            </w:r>
            <w:r w:rsidRPr="00DB7280">
              <w:rPr>
                <w:rFonts w:ascii="PT Astra Serif" w:hAnsi="PT Astra Serif"/>
              </w:rPr>
              <w:t>о</w:t>
            </w:r>
            <w:r w:rsidRPr="00DB7280">
              <w:rPr>
                <w:rFonts w:ascii="PT Astra Serif" w:hAnsi="PT Astra Serif"/>
              </w:rPr>
              <w:t>вания</w:t>
            </w:r>
            <w:proofErr w:type="gramStart"/>
            <w:r w:rsidRPr="00DB7280">
              <w:rPr>
                <w:rFonts w:ascii="PT Astra Serif" w:hAnsi="PT Astra Serif"/>
              </w:rPr>
              <w:t xml:space="preserve"> (%)</w:t>
            </w:r>
            <w:proofErr w:type="gram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lastRenderedPageBreak/>
              <w:t>%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87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75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87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116</w:t>
            </w:r>
          </w:p>
        </w:tc>
      </w:tr>
      <w:tr w:rsidR="00D06496" w:rsidRPr="00DB7280" w:rsidTr="00DB7280">
        <w:trPr>
          <w:trHeight w:val="29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Доля МОО дополн</w:t>
            </w:r>
            <w:r w:rsidRPr="00DB7280">
              <w:rPr>
                <w:rFonts w:ascii="PT Astra Serif" w:hAnsi="PT Astra Serif"/>
              </w:rPr>
              <w:t>и</w:t>
            </w:r>
            <w:r w:rsidRPr="00DB7280">
              <w:rPr>
                <w:rFonts w:ascii="PT Astra Serif" w:hAnsi="PT Astra Serif"/>
              </w:rPr>
              <w:t>тельного образования детей, материально-техническая база кот</w:t>
            </w:r>
            <w:r w:rsidRPr="00DB7280">
              <w:rPr>
                <w:rFonts w:ascii="PT Astra Serif" w:hAnsi="PT Astra Serif"/>
              </w:rPr>
              <w:t>о</w:t>
            </w:r>
            <w:r w:rsidRPr="00DB7280">
              <w:rPr>
                <w:rFonts w:ascii="PT Astra Serif" w:hAnsi="PT Astra Serif"/>
              </w:rPr>
              <w:t>рых обновлена, в о</w:t>
            </w:r>
            <w:r w:rsidRPr="00DB7280">
              <w:rPr>
                <w:rFonts w:ascii="PT Astra Serif" w:hAnsi="PT Astra Serif"/>
              </w:rPr>
              <w:t>б</w:t>
            </w:r>
            <w:r w:rsidRPr="00DB7280">
              <w:rPr>
                <w:rFonts w:ascii="PT Astra Serif" w:hAnsi="PT Astra Serif"/>
              </w:rPr>
              <w:t>щем количестве таких организаций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%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0</w:t>
            </w:r>
          </w:p>
          <w:p w:rsidR="00D06496" w:rsidRPr="00DB7280" w:rsidRDefault="00D06496" w:rsidP="00DB7280">
            <w:pPr>
              <w:rPr>
                <w:rFonts w:ascii="PT Astra Serif" w:hAnsi="PT Astra Serif"/>
              </w:rPr>
            </w:pPr>
          </w:p>
          <w:p w:rsidR="00D06496" w:rsidRPr="00DB7280" w:rsidRDefault="00D06496" w:rsidP="00DB7280">
            <w:pPr>
              <w:rPr>
                <w:rFonts w:ascii="PT Astra Serif" w:hAnsi="PT Astra Serif"/>
              </w:rPr>
            </w:pPr>
          </w:p>
          <w:p w:rsidR="00D06496" w:rsidRPr="00DB7280" w:rsidRDefault="00D06496" w:rsidP="00DB7280">
            <w:pPr>
              <w:rPr>
                <w:rFonts w:ascii="PT Astra Serif" w:hAnsi="PT Astra Serif"/>
              </w:rPr>
            </w:pPr>
          </w:p>
          <w:p w:rsidR="00D06496" w:rsidRPr="00DB7280" w:rsidRDefault="00D06496" w:rsidP="00DB7280">
            <w:pPr>
              <w:rPr>
                <w:rFonts w:ascii="PT Astra Serif" w:hAnsi="PT Astra Serif"/>
              </w:rPr>
            </w:pPr>
          </w:p>
          <w:p w:rsidR="00D06496" w:rsidRPr="00DB7280" w:rsidRDefault="00D06496" w:rsidP="00DB7280">
            <w:pPr>
              <w:rPr>
                <w:rFonts w:ascii="PT Astra Serif" w:hAnsi="PT Astra Serif"/>
              </w:rPr>
            </w:pPr>
          </w:p>
          <w:p w:rsidR="00D06496" w:rsidRPr="00DB7280" w:rsidRDefault="00D06496" w:rsidP="00DB7280">
            <w:pPr>
              <w:rPr>
                <w:rFonts w:ascii="PT Astra Serif" w:hAnsi="PT Astra Serif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50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0</w:t>
            </w:r>
          </w:p>
        </w:tc>
      </w:tr>
      <w:tr w:rsidR="00D06496" w:rsidRPr="00DB7280" w:rsidTr="00DB7280">
        <w:trPr>
          <w:trHeight w:val="29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3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Удельный вес числа организаций дополн</w:t>
            </w:r>
            <w:r w:rsidRPr="00DB7280">
              <w:rPr>
                <w:rFonts w:ascii="PT Astra Serif" w:hAnsi="PT Astra Serif"/>
              </w:rPr>
              <w:t>и</w:t>
            </w:r>
            <w:r w:rsidRPr="00DB7280">
              <w:rPr>
                <w:rFonts w:ascii="PT Astra Serif" w:hAnsi="PT Astra Serif"/>
              </w:rPr>
              <w:t>тельного образования детей, в которых со</w:t>
            </w:r>
            <w:r w:rsidRPr="00DB7280">
              <w:rPr>
                <w:rFonts w:ascii="PT Astra Serif" w:hAnsi="PT Astra Serif"/>
              </w:rPr>
              <w:t>з</w:t>
            </w:r>
            <w:r w:rsidRPr="00DB7280">
              <w:rPr>
                <w:rFonts w:ascii="PT Astra Serif" w:hAnsi="PT Astra Serif"/>
              </w:rPr>
              <w:t>даны условия для ре</w:t>
            </w:r>
            <w:r w:rsidRPr="00DB7280">
              <w:rPr>
                <w:rFonts w:ascii="PT Astra Serif" w:hAnsi="PT Astra Serif"/>
              </w:rPr>
              <w:t>а</w:t>
            </w:r>
            <w:r w:rsidRPr="00DB7280">
              <w:rPr>
                <w:rFonts w:ascii="PT Astra Serif" w:hAnsi="PT Astra Serif"/>
              </w:rPr>
              <w:t>лизации современных программ исследов</w:t>
            </w:r>
            <w:r w:rsidRPr="00DB7280">
              <w:rPr>
                <w:rFonts w:ascii="PT Astra Serif" w:hAnsi="PT Astra Serif"/>
              </w:rPr>
              <w:t>а</w:t>
            </w:r>
            <w:r w:rsidRPr="00DB7280">
              <w:rPr>
                <w:rFonts w:ascii="PT Astra Serif" w:hAnsi="PT Astra Serif"/>
              </w:rPr>
              <w:t>тельской, научно-технической, проектно-конструкторской де</w:t>
            </w:r>
            <w:r w:rsidRPr="00DB7280">
              <w:rPr>
                <w:rFonts w:ascii="PT Astra Serif" w:hAnsi="PT Astra Serif"/>
              </w:rPr>
              <w:t>я</w:t>
            </w:r>
            <w:r w:rsidRPr="00DB7280">
              <w:rPr>
                <w:rFonts w:ascii="PT Astra Serif" w:hAnsi="PT Astra Serif"/>
              </w:rPr>
              <w:t>тельности обучающи</w:t>
            </w:r>
            <w:r w:rsidRPr="00DB7280">
              <w:rPr>
                <w:rFonts w:ascii="PT Astra Serif" w:hAnsi="PT Astra Serif"/>
              </w:rPr>
              <w:t>х</w:t>
            </w:r>
            <w:r w:rsidRPr="00DB7280">
              <w:rPr>
                <w:rFonts w:ascii="PT Astra Serif" w:hAnsi="PT Astra Serif"/>
              </w:rPr>
              <w:t>ся, в общей численн</w:t>
            </w:r>
            <w:r w:rsidRPr="00DB7280">
              <w:rPr>
                <w:rFonts w:ascii="PT Astra Serif" w:hAnsi="PT Astra Serif"/>
              </w:rPr>
              <w:t>о</w:t>
            </w:r>
            <w:r w:rsidRPr="00DB7280">
              <w:rPr>
                <w:rFonts w:ascii="PT Astra Serif" w:hAnsi="PT Astra Serif"/>
              </w:rPr>
              <w:t>сти организаций ДОД, реализующих пр</w:t>
            </w:r>
            <w:r w:rsidRPr="00DB7280">
              <w:rPr>
                <w:rFonts w:ascii="PT Astra Serif" w:hAnsi="PT Astra Serif"/>
              </w:rPr>
              <w:t>о</w:t>
            </w:r>
            <w:r w:rsidRPr="00DB7280">
              <w:rPr>
                <w:rFonts w:ascii="PT Astra Serif" w:hAnsi="PT Astra Serif"/>
              </w:rPr>
              <w:t>граммы данной н</w:t>
            </w:r>
            <w:r w:rsidRPr="00DB7280">
              <w:rPr>
                <w:rFonts w:ascii="PT Astra Serif" w:hAnsi="PT Astra Serif"/>
              </w:rPr>
              <w:t>а</w:t>
            </w:r>
            <w:r w:rsidRPr="00DB7280">
              <w:rPr>
                <w:rFonts w:ascii="PT Astra Serif" w:hAnsi="PT Astra Serif"/>
              </w:rPr>
              <w:t>правленности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%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  <w:r w:rsidRPr="00DB7280">
              <w:rPr>
                <w:rFonts w:ascii="PT Astra Serif" w:hAnsi="PT Astra Serif"/>
              </w:rPr>
              <w:t>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96" w:rsidRPr="00DB7280" w:rsidRDefault="00D06496" w:rsidP="00DB7280">
            <w:pPr>
              <w:rPr>
                <w:rFonts w:ascii="PT Astra Serif" w:hAnsi="PT Astra Serif"/>
              </w:rPr>
            </w:pPr>
          </w:p>
        </w:tc>
      </w:tr>
    </w:tbl>
    <w:p w:rsidR="0005346B" w:rsidRDefault="0005346B" w:rsidP="002E57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6496" w:rsidRPr="00231284" w:rsidRDefault="00D06496" w:rsidP="002E57D2">
      <w:pPr>
        <w:pStyle w:val="ConsPlusNormal"/>
        <w:spacing w:line="276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31284">
        <w:rPr>
          <w:rFonts w:ascii="PT Astra Serif" w:hAnsi="PT Astra Serif" w:cs="Times New Roman"/>
          <w:sz w:val="24"/>
          <w:szCs w:val="24"/>
        </w:rPr>
        <w:t>Оценка эффективности реализации муниципальной программы по степени достиж</w:t>
      </w:r>
      <w:r w:rsidRPr="00231284">
        <w:rPr>
          <w:rFonts w:ascii="PT Astra Serif" w:hAnsi="PT Astra Serif" w:cs="Times New Roman"/>
          <w:sz w:val="24"/>
          <w:szCs w:val="24"/>
        </w:rPr>
        <w:t>е</w:t>
      </w:r>
      <w:r w:rsidRPr="00231284">
        <w:rPr>
          <w:rFonts w:ascii="PT Astra Serif" w:hAnsi="PT Astra Serif" w:cs="Times New Roman"/>
          <w:sz w:val="24"/>
          <w:szCs w:val="24"/>
        </w:rPr>
        <w:t xml:space="preserve">ния показателей составляет  </w:t>
      </w:r>
      <w:r w:rsidR="002E57D2" w:rsidRPr="00231284">
        <w:rPr>
          <w:rFonts w:ascii="PT Astra Serif" w:hAnsi="PT Astra Serif" w:cs="Times New Roman"/>
          <w:sz w:val="24"/>
          <w:szCs w:val="24"/>
        </w:rPr>
        <w:t>111,56</w:t>
      </w:r>
      <w:r w:rsidRPr="00231284">
        <w:rPr>
          <w:rFonts w:ascii="PT Astra Serif" w:hAnsi="PT Astra Serif" w:cs="Times New Roman"/>
          <w:sz w:val="24"/>
          <w:szCs w:val="24"/>
        </w:rPr>
        <w:t xml:space="preserve"> %. Итоги реализации муниципальной программы за </w:t>
      </w:r>
      <w:r w:rsidR="002E57D2" w:rsidRPr="00231284">
        <w:rPr>
          <w:rFonts w:ascii="PT Astra Serif" w:hAnsi="PT Astra Serif" w:cs="Times New Roman"/>
          <w:sz w:val="24"/>
          <w:szCs w:val="24"/>
        </w:rPr>
        <w:t>3</w:t>
      </w:r>
      <w:r w:rsidR="0005346B" w:rsidRPr="00231284">
        <w:rPr>
          <w:rFonts w:ascii="PT Astra Serif" w:hAnsi="PT Astra Serif" w:cs="Times New Roman"/>
          <w:sz w:val="24"/>
          <w:szCs w:val="24"/>
        </w:rPr>
        <w:t xml:space="preserve"> </w:t>
      </w:r>
      <w:r w:rsidR="002E57D2" w:rsidRPr="00231284">
        <w:rPr>
          <w:rFonts w:ascii="PT Astra Serif" w:hAnsi="PT Astra Serif" w:cs="Times New Roman"/>
          <w:sz w:val="24"/>
          <w:szCs w:val="24"/>
        </w:rPr>
        <w:t>квартал</w:t>
      </w:r>
      <w:r w:rsidRPr="00231284">
        <w:rPr>
          <w:rFonts w:ascii="PT Astra Serif" w:hAnsi="PT Astra Serif" w:cs="Times New Roman"/>
          <w:sz w:val="24"/>
          <w:szCs w:val="24"/>
        </w:rPr>
        <w:t xml:space="preserve"> 2021 года признаются положительными, программа рекомендуется к дальнейшей реализации.</w:t>
      </w:r>
    </w:p>
    <w:p w:rsidR="0000755C" w:rsidRPr="00231284" w:rsidRDefault="0000755C" w:rsidP="002E57D2">
      <w:pPr>
        <w:pStyle w:val="ConsPlusNormal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D06496" w:rsidRPr="00231284" w:rsidRDefault="0005346B" w:rsidP="00A91B69">
      <w:pPr>
        <w:pStyle w:val="ConsPlusNonformat"/>
        <w:spacing w:line="276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31284">
        <w:rPr>
          <w:rFonts w:ascii="PT Astra Serif" w:hAnsi="PT Astra Serif" w:cs="Times New Roman"/>
          <w:b/>
          <w:sz w:val="24"/>
          <w:szCs w:val="24"/>
        </w:rPr>
        <w:t xml:space="preserve">Сведения </w:t>
      </w:r>
      <w:r w:rsidR="00D06496" w:rsidRPr="00231284">
        <w:rPr>
          <w:rFonts w:ascii="PT Astra Serif" w:hAnsi="PT Astra Serif" w:cs="Times New Roman"/>
          <w:b/>
          <w:sz w:val="24"/>
          <w:szCs w:val="24"/>
        </w:rPr>
        <w:t xml:space="preserve">о достижении значений показателей муниципальной программы </w:t>
      </w:r>
    </w:p>
    <w:p w:rsidR="00D06496" w:rsidRPr="00231284" w:rsidRDefault="00D06496" w:rsidP="00687B22">
      <w:pPr>
        <w:pStyle w:val="ConsPlusNonformat"/>
        <w:spacing w:line="276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31284">
        <w:rPr>
          <w:rFonts w:ascii="PT Astra Serif" w:hAnsi="PT Astra Serif" w:cs="Times New Roman"/>
          <w:b/>
          <w:sz w:val="24"/>
          <w:szCs w:val="24"/>
        </w:rPr>
        <w:t>Кимовского района «Улучшение демографичес</w:t>
      </w:r>
      <w:r w:rsidR="004B34E9" w:rsidRPr="00231284">
        <w:rPr>
          <w:rFonts w:ascii="PT Astra Serif" w:hAnsi="PT Astra Serif" w:cs="Times New Roman"/>
          <w:b/>
          <w:sz w:val="24"/>
          <w:szCs w:val="24"/>
        </w:rPr>
        <w:t xml:space="preserve">кой ситуации и поддержка семей, </w:t>
      </w:r>
      <w:r w:rsidRPr="00231284">
        <w:rPr>
          <w:rFonts w:ascii="PT Astra Serif" w:hAnsi="PT Astra Serif" w:cs="Times New Roman"/>
          <w:b/>
          <w:sz w:val="24"/>
          <w:szCs w:val="24"/>
        </w:rPr>
        <w:t xml:space="preserve">воспитывающих детей, в </w:t>
      </w:r>
      <w:r w:rsidRPr="00687B22">
        <w:rPr>
          <w:rFonts w:ascii="PT Astra Serif" w:hAnsi="PT Astra Serif" w:cs="Times New Roman"/>
          <w:b/>
          <w:sz w:val="24"/>
          <w:szCs w:val="24"/>
        </w:rPr>
        <w:t xml:space="preserve">Кимовском районе на 2019-2024 годы» за </w:t>
      </w:r>
      <w:r w:rsidR="00A91B69" w:rsidRPr="00687B22">
        <w:rPr>
          <w:rFonts w:ascii="PT Astra Serif" w:hAnsi="PT Astra Serif" w:cs="Times New Roman"/>
          <w:b/>
          <w:sz w:val="24"/>
          <w:szCs w:val="24"/>
        </w:rPr>
        <w:t>3</w:t>
      </w:r>
      <w:r w:rsidRPr="00687B22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A91B69" w:rsidRPr="00687B22">
        <w:rPr>
          <w:rFonts w:ascii="PT Astra Serif" w:hAnsi="PT Astra Serif" w:cs="Times New Roman"/>
          <w:b/>
          <w:sz w:val="24"/>
          <w:szCs w:val="24"/>
        </w:rPr>
        <w:t>квартал</w:t>
      </w:r>
      <w:r w:rsidRPr="00687B22">
        <w:rPr>
          <w:rFonts w:ascii="PT Astra Serif" w:hAnsi="PT Astra Serif" w:cs="Times New Roman"/>
          <w:b/>
          <w:sz w:val="24"/>
          <w:szCs w:val="24"/>
        </w:rPr>
        <w:t xml:space="preserve"> 2021 года.</w:t>
      </w:r>
    </w:p>
    <w:p w:rsidR="0005346B" w:rsidRPr="007A6422" w:rsidRDefault="0005346B" w:rsidP="00687B22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262"/>
        <w:gridCol w:w="289"/>
        <w:gridCol w:w="776"/>
        <w:gridCol w:w="1597"/>
        <w:gridCol w:w="462"/>
        <w:gridCol w:w="603"/>
        <w:gridCol w:w="390"/>
        <w:gridCol w:w="992"/>
        <w:gridCol w:w="2126"/>
      </w:tblGrid>
      <w:tr w:rsidR="00D06496" w:rsidRPr="00687B22" w:rsidTr="00D06496">
        <w:trPr>
          <w:trHeight w:val="8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  <w:b/>
              </w:rPr>
            </w:pPr>
            <w:r w:rsidRPr="00687B22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687B22">
              <w:rPr>
                <w:rFonts w:ascii="PT Astra Serif" w:hAnsi="PT Astra Serif"/>
                <w:b/>
              </w:rPr>
              <w:t>п</w:t>
            </w:r>
            <w:proofErr w:type="gramEnd"/>
            <w:r w:rsidRPr="00687B22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  <w:b/>
              </w:rPr>
            </w:pPr>
            <w:r w:rsidRPr="00687B22">
              <w:rPr>
                <w:rFonts w:ascii="PT Astra Serif" w:hAnsi="PT Astra Serif"/>
                <w:b/>
              </w:rPr>
              <w:t>Наименование пок</w:t>
            </w:r>
            <w:r w:rsidRPr="00687B22">
              <w:rPr>
                <w:rFonts w:ascii="PT Astra Serif" w:hAnsi="PT Astra Serif"/>
                <w:b/>
              </w:rPr>
              <w:t>а</w:t>
            </w:r>
            <w:r w:rsidRPr="00687B22">
              <w:rPr>
                <w:rFonts w:ascii="PT Astra Serif" w:hAnsi="PT Astra Serif"/>
                <w:b/>
              </w:rPr>
              <w:t>зателя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  <w:b/>
              </w:rPr>
            </w:pPr>
            <w:r w:rsidRPr="00687B22">
              <w:rPr>
                <w:rFonts w:ascii="PT Astra Serif" w:hAnsi="PT Astra Serif"/>
                <w:b/>
              </w:rPr>
              <w:t>Ед. и</w:t>
            </w:r>
            <w:r w:rsidRPr="00687B22">
              <w:rPr>
                <w:rFonts w:ascii="PT Astra Serif" w:hAnsi="PT Astra Serif"/>
                <w:b/>
              </w:rPr>
              <w:t>з</w:t>
            </w:r>
            <w:r w:rsidRPr="00687B22">
              <w:rPr>
                <w:rFonts w:ascii="PT Astra Serif" w:hAnsi="PT Astra Serif"/>
                <w:b/>
              </w:rPr>
              <w:t>м</w:t>
            </w:r>
            <w:r w:rsidRPr="00687B22">
              <w:rPr>
                <w:rFonts w:ascii="PT Astra Serif" w:hAnsi="PT Astra Serif"/>
                <w:b/>
              </w:rPr>
              <w:t>е</w:t>
            </w:r>
            <w:r w:rsidRPr="00687B22">
              <w:rPr>
                <w:rFonts w:ascii="PT Astra Serif" w:hAnsi="PT Astra Serif"/>
                <w:b/>
              </w:rPr>
              <w:t>р</w:t>
            </w:r>
            <w:r w:rsidRPr="00687B22">
              <w:rPr>
                <w:rFonts w:ascii="PT Astra Serif" w:hAnsi="PT Astra Serif"/>
                <w:b/>
              </w:rPr>
              <w:t>е</w:t>
            </w:r>
            <w:r w:rsidRPr="00687B22">
              <w:rPr>
                <w:rFonts w:ascii="PT Astra Serif" w:hAnsi="PT Astra Serif"/>
                <w:b/>
              </w:rPr>
              <w:t>ния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  <w:b/>
              </w:rPr>
            </w:pPr>
            <w:r w:rsidRPr="00687B22">
              <w:rPr>
                <w:rFonts w:ascii="PT Astra Serif" w:hAnsi="PT Astra Serif"/>
                <w:b/>
              </w:rPr>
              <w:t>Значения показателей муниц</w:t>
            </w:r>
            <w:r w:rsidRPr="00687B22">
              <w:rPr>
                <w:rFonts w:ascii="PT Astra Serif" w:hAnsi="PT Astra Serif"/>
                <w:b/>
              </w:rPr>
              <w:t>и</w:t>
            </w:r>
            <w:r w:rsidRPr="00687B22">
              <w:rPr>
                <w:rFonts w:ascii="PT Astra Serif" w:hAnsi="PT Astra Serif"/>
                <w:b/>
              </w:rPr>
              <w:t>пальной 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  <w:b/>
              </w:rPr>
            </w:pPr>
            <w:r w:rsidRPr="00687B22">
              <w:rPr>
                <w:rFonts w:ascii="PT Astra Serif" w:hAnsi="PT Astra Serif"/>
                <w:b/>
              </w:rPr>
              <w:t>Обоснование о</w:t>
            </w:r>
            <w:r w:rsidRPr="00687B22">
              <w:rPr>
                <w:rFonts w:ascii="PT Astra Serif" w:hAnsi="PT Astra Serif"/>
                <w:b/>
              </w:rPr>
              <w:t>т</w:t>
            </w:r>
            <w:r w:rsidRPr="00687B22">
              <w:rPr>
                <w:rFonts w:ascii="PT Astra Serif" w:hAnsi="PT Astra Serif"/>
                <w:b/>
              </w:rPr>
              <w:t>клонений знач</w:t>
            </w:r>
            <w:r w:rsidRPr="00687B22">
              <w:rPr>
                <w:rFonts w:ascii="PT Astra Serif" w:hAnsi="PT Astra Serif"/>
                <w:b/>
              </w:rPr>
              <w:t>е</w:t>
            </w:r>
            <w:r w:rsidRPr="00687B22">
              <w:rPr>
                <w:rFonts w:ascii="PT Astra Serif" w:hAnsi="PT Astra Serif"/>
                <w:b/>
              </w:rPr>
              <w:t>ний показателя  на конец отче</w:t>
            </w:r>
            <w:r w:rsidRPr="00687B22">
              <w:rPr>
                <w:rFonts w:ascii="PT Astra Serif" w:hAnsi="PT Astra Serif"/>
                <w:b/>
              </w:rPr>
              <w:t>т</w:t>
            </w:r>
            <w:r w:rsidRPr="00687B22">
              <w:rPr>
                <w:rFonts w:ascii="PT Astra Serif" w:hAnsi="PT Astra Serif"/>
                <w:b/>
              </w:rPr>
              <w:t>ного периода (при наличии)</w:t>
            </w:r>
          </w:p>
        </w:tc>
      </w:tr>
      <w:tr w:rsidR="00D06496" w:rsidRPr="00687B22" w:rsidTr="00D06496">
        <w:trPr>
          <w:trHeight w:val="3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</w:tc>
        <w:tc>
          <w:tcPr>
            <w:tcW w:w="10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</w:tc>
        <w:tc>
          <w:tcPr>
            <w:tcW w:w="20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  <w:b/>
              </w:rPr>
            </w:pPr>
            <w:r w:rsidRPr="00687B22">
              <w:rPr>
                <w:rFonts w:ascii="PT Astra Serif" w:hAnsi="PT Astra Serif"/>
                <w:b/>
              </w:rPr>
              <w:t>период, предш</w:t>
            </w:r>
            <w:r w:rsidRPr="00687B22">
              <w:rPr>
                <w:rFonts w:ascii="PT Astra Serif" w:hAnsi="PT Astra Serif"/>
                <w:b/>
              </w:rPr>
              <w:t>е</w:t>
            </w:r>
            <w:r w:rsidRPr="00687B22">
              <w:rPr>
                <w:rFonts w:ascii="PT Astra Serif" w:hAnsi="PT Astra Serif"/>
                <w:b/>
              </w:rPr>
              <w:t xml:space="preserve">ствующий </w:t>
            </w:r>
            <w:proofErr w:type="gramStart"/>
            <w:r w:rsidRPr="00687B22">
              <w:rPr>
                <w:rFonts w:ascii="PT Astra Serif" w:hAnsi="PT Astra Serif"/>
                <w:b/>
              </w:rPr>
              <w:t>о</w:t>
            </w:r>
            <w:r w:rsidRPr="00687B22">
              <w:rPr>
                <w:rFonts w:ascii="PT Astra Serif" w:hAnsi="PT Astra Serif"/>
                <w:b/>
              </w:rPr>
              <w:t>т</w:t>
            </w:r>
            <w:r w:rsidRPr="00687B22">
              <w:rPr>
                <w:rFonts w:ascii="PT Astra Serif" w:hAnsi="PT Astra Serif"/>
                <w:b/>
              </w:rPr>
              <w:t>четному</w:t>
            </w:r>
            <w:proofErr w:type="gramEnd"/>
            <w:r w:rsidRPr="00687B22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  <w:b/>
              </w:rPr>
            </w:pPr>
            <w:r w:rsidRPr="00687B22">
              <w:rPr>
                <w:rFonts w:ascii="PT Astra Serif" w:hAnsi="PT Astra Serif"/>
                <w:b/>
              </w:rPr>
              <w:t>отчетный пер</w:t>
            </w:r>
            <w:r w:rsidRPr="00687B22">
              <w:rPr>
                <w:rFonts w:ascii="PT Astra Serif" w:hAnsi="PT Astra Serif"/>
                <w:b/>
              </w:rPr>
              <w:t>и</w:t>
            </w:r>
            <w:r w:rsidRPr="00687B22">
              <w:rPr>
                <w:rFonts w:ascii="PT Astra Serif" w:hAnsi="PT Astra Serif"/>
                <w:b/>
              </w:rPr>
              <w:t xml:space="preserve">од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</w:tc>
      </w:tr>
      <w:tr w:rsidR="00D06496" w:rsidRPr="00687B22" w:rsidTr="00687B22">
        <w:trPr>
          <w:trHeight w:val="1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</w:tc>
        <w:tc>
          <w:tcPr>
            <w:tcW w:w="10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</w:tc>
        <w:tc>
          <w:tcPr>
            <w:tcW w:w="5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  <w:b/>
              </w:rPr>
            </w:pPr>
            <w:r w:rsidRPr="00687B22">
              <w:rPr>
                <w:rFonts w:ascii="PT Astra Serif" w:hAnsi="PT Astra Serif"/>
                <w:b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  <w:b/>
              </w:rPr>
            </w:pPr>
            <w:r w:rsidRPr="00687B22">
              <w:rPr>
                <w:rFonts w:ascii="PT Astra Serif" w:hAnsi="PT Astra Serif"/>
                <w:b/>
              </w:rPr>
              <w:t>факт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</w:tc>
      </w:tr>
      <w:tr w:rsidR="00D06496" w:rsidRPr="00687B22" w:rsidTr="00687B22">
        <w:trPr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1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3</w:t>
            </w:r>
          </w:p>
        </w:tc>
        <w:tc>
          <w:tcPr>
            <w:tcW w:w="2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7</w:t>
            </w:r>
          </w:p>
        </w:tc>
      </w:tr>
      <w:tr w:rsidR="00D06496" w:rsidRPr="00687B22" w:rsidTr="00687B22">
        <w:trPr>
          <w:trHeight w:val="1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Подпрограмма 1 «Обеспечение социальной и экономической устойчивости семьи, пов</w:t>
            </w:r>
            <w:r w:rsidRPr="00687B22">
              <w:rPr>
                <w:rFonts w:ascii="PT Astra Serif" w:hAnsi="PT Astra Serif"/>
              </w:rPr>
              <w:t>ы</w:t>
            </w:r>
            <w:r w:rsidRPr="00687B22">
              <w:rPr>
                <w:rFonts w:ascii="PT Astra Serif" w:hAnsi="PT Astra Serif"/>
              </w:rPr>
              <w:t>шение рождаемости»</w:t>
            </w:r>
          </w:p>
        </w:tc>
      </w:tr>
      <w:tr w:rsidR="00D06496" w:rsidRPr="00687B22" w:rsidTr="00D06496">
        <w:trPr>
          <w:trHeight w:val="71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lastRenderedPageBreak/>
              <w:t>1.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867C4" w:rsidP="00687B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6" o:spid="_x0000_s1026" type="#_x0000_t32" style="position:absolute;margin-left:-4.85pt;margin-top:1.55pt;width:498.75pt;height:0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zQTAIAAFYEAAAOAAAAZHJzL2Uyb0RvYy54bWysVEtu2zAQ3RfoHQjuHVm24jqC5aCQ7G7S&#10;NkDSA9AkZRGVSIJkLBtFgbQXyBF6hW666Ac5g3yjDukPknRTFNViNNSQb97MPGpyvm5qtOLGCiUz&#10;HJ/0MeKSKibkMsPvrue9MUbWEclIrSTP8IZbfD59/mzS6pQPVKVqxg0CEGnTVme4ck6nUWRpxRti&#10;T5TmEoKlMg1xsDTLiBnSAnpTR4N+fxS1yjBtFOXWwtdiF8TTgF+WnLq3ZWm5Q3WGgZsL1gS78Daa&#10;Tki6NERXgu5pkH9g0RAhIekRqiCOoBsj/oBqBDXKqtKdUNVEqiwF5aEGqCbuP6nmqiKah1qgOVYf&#10;22T/Hyx9s7o0SLAMD0YYSdLAjLov29vtXfer+7q9Q9tP3T2Y7eftbfet+9n96O677wg2Q+dabVMA&#10;yOWl8bXTtbzSF4q+t0iqvCJyyUMF1xsNqLE/ET064hdWQ/5F+1ox2ENunAptXJem8ZDQILQO09oc&#10;p8XXDlH4OBoOk3hwihE9xCKSHg5qY90rrhrknQxbZ4hYVi5XUoImlIlDGrK6sM7TIunhgM8q1VzU&#10;dZBGLVGb4bNTyOMjVtWC+WBYmOUirw1aES+u8IQan2wz6kayAFZxwmZ73xFR73xIXkuPB4UBnb23&#10;U8+Hs/7ZbDwbJ71kMJr1kn5R9F7O86Q3mscvTothkedF/NFTi5O0Eoxx6dkdlBwnf6eU/Z3aafCo&#10;5WMbosfooV9A9vAOpMNk/TB3slgotrk0h4mDeMPm/UXzt+PhGvyHv4PpbwAAAP//AwBQSwMEFAAG&#10;AAgAAAAhAKBDEuTbAAAABgEAAA8AAABkcnMvZG93bnJldi54bWxMj8FuwjAQRO+V+g/WIvVSgRMq&#10;CglxEKrUQ48FpF5NvE0C8TqKHZLy9d1yocfRjGbeZJvRNuKCna8dKYhnEQikwpmaSgWH/ft0BcIH&#10;TUY3jlDBD3rY5I8PmU6NG+gTL7tQCi4hn2oFVQhtKqUvKrTaz1yLxN6366wOLLtSmk4PXG4bOY+i&#10;V2l1TbxQ6RbfKizOu94qQN8v4mib2PLwcR2ev+bX09DulXqajNs1iIBjuIfhD5/RIWemo+vJeNEo&#10;mCZLTip4iUGwnayW/OR40zLP5H/8/BcAAP//AwBQSwECLQAUAAYACAAAACEAtoM4kv4AAADhAQAA&#10;EwAAAAAAAAAAAAAAAAAAAAAAW0NvbnRlbnRfVHlwZXNdLnhtbFBLAQItABQABgAIAAAAIQA4/SH/&#10;1gAAAJQBAAALAAAAAAAAAAAAAAAAAC8BAABfcmVscy8ucmVsc1BLAQItABQABgAIAAAAIQBDKNzQ&#10;TAIAAFYEAAAOAAAAAAAAAAAAAAAAAC4CAABkcnMvZTJvRG9jLnhtbFBLAQItABQABgAIAAAAIQCg&#10;QxLk2wAAAAYBAAAPAAAAAAAAAAAAAAAAAKYEAABkcnMvZG93bnJldi54bWxQSwUGAAAAAAQABADz&#10;AAAArgUAAAAA&#10;"/>
              </w:pic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2.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867C4" w:rsidP="00687B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pict>
                <v:shape id="Прямая со стрелкой 25" o:spid="_x0000_s1036" type="#_x0000_t32" style="position:absolute;margin-left:-4.85pt;margin-top:1.4pt;width:498.75pt;height:0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+a5SgIAAFYEAAAOAAAAZHJzL2Uyb0RvYy54bWysVEtu2zAQ3RfoHQjuHVm24jqC5aCQ7G7S&#10;NkDSA9AkZRGVSIJkLBtFgbQXyBF6hW666Ac5g3yjDukPknRTFNViNNSQb97MPGpyvm5qtOLGCiUz&#10;HJ/0MeKSKibkMsPvrue9MUbWEclIrSTP8IZbfD59/mzS6pQPVKVqxg0CEGnTVme4ck6nUWRpxRti&#10;T5TmEoKlMg1xsDTLiBnSAnpTR4N+fxS1yjBtFOXWwtdiF8TTgF+WnLq3ZWm5Q3WGgZsL1gS78Daa&#10;Tki6NERXgu5pkH9g0RAhIekRqiCOoBsj/oBqBDXKqtKdUNVEqiwF5aEGqCbuP6nmqiKah1qgOVYf&#10;22T/Hyx9s7o0SLAMD04xkqSBGXVftrfbu+5X93V7h7afunsw28/b2+5b97P70d133xFshs612qYA&#10;kMtL42una3mlLxR9b5FUeUXkkocKrjcaUGN/Inp0xC+shvyL9rVisIfcOBXauC5N4yGhQWgdprU5&#10;TouvHaLwcTQcJrFnTQ+xiKSHg9pY94qrBnknw9YZIpaVy5WUoAll4pCGrC6s87RIejjgs0o1F3Ud&#10;pFFL1Gb47BTy+IhVtWA+GBZmuchrg1bEiys8ocYn24y6kSyAVZyw2d53RNQ7H5LX0uNBYUBn7+3U&#10;8+GsfzYbz8ZJLxmMZr2kXxS9l/M86Y3m8YvTYljkeRF/9NTiJK0EY1x6dgclx8nfKWV/p3YaPGr5&#10;2IboMXroF5A9vAPpMFk/zJ0sFoptLs1h4iDesHl/0fzteLgG/+HvYPobAAD//wMAUEsDBBQABgAI&#10;AAAAIQBjh53P2wAAAAYBAAAPAAAAZHJzL2Rvd25yZXYueG1sTI9BS8NAEIXvgv9hGcGLtJsGtE3M&#10;phTBg0fbgtdpdkyi2dmQ3TSxv97Ri97m8R5vvldsZ9epMw2h9WxgtUxAEVfetlwbOB6eFxtQISJb&#10;7DyTgS8KsC2vrwrMrZ/4lc77WCsp4ZCjgSbGPtc6VA05DEvfE4v37geHUeRQazvgJOWu02mSPGiH&#10;LcuHBnt6aqj63I/OAIXxfpXsMlcfXy7T3Vt6+Zj6gzG3N/PuEVSkOf6F4Qdf0KEUppMf2QbVGVhk&#10;a0kaSGWA2NlmLcfpV+uy0P/xy28AAAD//wMAUEsBAi0AFAAGAAgAAAAhALaDOJL+AAAA4QEAABMA&#10;AAAAAAAAAAAAAAAAAAAAAFtDb250ZW50X1R5cGVzXS54bWxQSwECLQAUAAYACAAAACEAOP0h/9YA&#10;AACUAQAACwAAAAAAAAAAAAAAAAAvAQAAX3JlbHMvLnJlbHNQSwECLQAUAAYACAAAACEAoQvmuUoC&#10;AABWBAAADgAAAAAAAAAAAAAAAAAuAgAAZHJzL2Uyb0RvYy54bWxQSwECLQAUAAYACAAAACEAY4ed&#10;z9sAAAAGAQAADwAAAAAAAAAAAAAAAACkBAAAZHJzL2Rvd25yZXYueG1sUEsFBgAAAAAEAAQA8wAA&#10;AKwFAAAAAA==&#10;"/>
              </w:pic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3.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867C4" w:rsidP="00687B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pict>
                <v:shape id="Прямая со стрелкой 24" o:spid="_x0000_s1035" type="#_x0000_t32" style="position:absolute;margin-left:-4.85pt;margin-top:9.05pt;width:498.75pt;height:0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AoTAIAAFYEAAAOAAAAZHJzL2Uyb0RvYy54bWysVEtu2zAQ3RfoHQjuHVm24jqC5aCQ7G7S&#10;NkDSA9AkZRGVSIJkLBtFgbQXyBF6hW666Ac5g3yjDukPknRTFNViNNSQb97MPGpyvm5qtOLGCiUz&#10;HJ/0MeKSKibkMsPvrue9MUbWEclIrSTP8IZbfD59/mzS6pQPVKVqxg0CEGnTVme4ck6nUWRpxRti&#10;T5TmEoKlMg1xsDTLiBnSAnpTR4N+fxS1yjBtFOXWwtdiF8TTgF+WnLq3ZWm5Q3WGgZsL1gS78Daa&#10;Tki6NERXgu5pkH9g0RAhIekRqiCOoBsj/oBqBDXKqtKdUNVEqiwF5aEGqCbuP6nmqiKah1qgOVYf&#10;22T/Hyx9s7o0SLAMDxKMJGlgRt2X7e32rvvVfd3eoe2n7h7M9vP2tvvW/ex+dPfddwSboXOttikA&#10;5PLS+NrpWl7pC0XfWyRVXhG55KGC640G1NifiB4d8QurIf+ifa0Y7CE3ToU2rkvTeEhoEFqHaW2O&#10;0+Jrhyh8HA2HSTw4xYgeYhFJDwe1se4VVw3yToatM0QsK5crKUETysQhDVldWOdpkfRwwGeVai7q&#10;OkijlqjN8Nkp5PERq2rBfDAszHKR1watiBdXeEKNT7YZdSNZAKs4YbO974iodz4kr6XHg8KAzt7b&#10;qefDWf9sNp6Nk14yGM16Sb8oei/nedIbzeMXp8WwyPMi/uipxUlaCca49OwOSo6Tv1PK/k7tNHjU&#10;8rEN0WP00C8ge3gH0mGyfpg7WSwU21yaw8RBvGHz/qL52/FwDf7D38H0NwAAAP//AwBQSwMEFAAG&#10;AAgAAAAhACREcSPcAAAACAEAAA8AAABkcnMvZG93bnJldi54bWxMj8FuwjAQRO+V+AdrkXqpwAlS&#10;IUnjIFSphx4LSL2aeJukjddR7JCUr+8iDvS4M6PZN/l2sq04Y+8bRwriZQQCqXSmoUrB8fC2SED4&#10;oMno1hEq+EUP22L2kOvMuJE+8LwPleAS8plWUIfQZVL6skar/dJ1SOx9ud7qwGdfSdPrkcttK1dR&#10;tJZWN8Qfat3ha43lz36wCtAPz3G0S211fL+MT5+ry/fYHZR6nE+7FxABp3APwxWf0aFgppMbyHjR&#10;KlikG06ynsQg2E+TDU853QRZ5PL/gOIPAAD//wMAUEsBAi0AFAAGAAgAAAAhALaDOJL+AAAA4QEA&#10;ABMAAAAAAAAAAAAAAAAAAAAAAFtDb250ZW50X1R5cGVzXS54bWxQSwECLQAUAAYACAAAACEAOP0h&#10;/9YAAACUAQAACwAAAAAAAAAAAAAAAAAvAQAAX3JlbHMvLnJlbHNQSwECLQAUAAYACAAAACEAwOgg&#10;KEwCAABWBAAADgAAAAAAAAAAAAAAAAAuAgAAZHJzL2Uyb0RvYy54bWxQSwECLQAUAAYACAAAACEA&#10;JERxI9wAAAAIAQAADwAAAAAAAAAAAAAAAACmBAAAZHJzL2Rvd25yZXYueG1sUEsFBgAAAAAEAAQA&#10;8wAAAK8FAAAAAA==&#10;"/>
              </w:pic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4.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Общий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коэффициент рожда</w:t>
            </w:r>
            <w:r w:rsidRPr="00687B22">
              <w:rPr>
                <w:rFonts w:ascii="PT Astra Serif" w:hAnsi="PT Astra Serif"/>
              </w:rPr>
              <w:t>е</w:t>
            </w:r>
            <w:r w:rsidRPr="00687B22">
              <w:rPr>
                <w:rFonts w:ascii="PT Astra Serif" w:hAnsi="PT Astra Serif"/>
              </w:rPr>
              <w:t>мости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Темпы убыли насел</w:t>
            </w:r>
            <w:r w:rsidRPr="00687B22">
              <w:rPr>
                <w:rFonts w:ascii="PT Astra Serif" w:hAnsi="PT Astra Serif"/>
              </w:rPr>
              <w:t>е</w:t>
            </w:r>
            <w:r w:rsidRPr="00687B22">
              <w:rPr>
                <w:rFonts w:ascii="PT Astra Serif" w:hAnsi="PT Astra Serif"/>
              </w:rPr>
              <w:t>ния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Доля рождений трет</w:t>
            </w:r>
            <w:r w:rsidRPr="00687B22">
              <w:rPr>
                <w:rFonts w:ascii="PT Astra Serif" w:hAnsi="PT Astra Serif"/>
              </w:rPr>
              <w:t>ь</w:t>
            </w:r>
            <w:r w:rsidRPr="00687B22">
              <w:rPr>
                <w:rFonts w:ascii="PT Astra Serif" w:hAnsi="PT Astra Serif"/>
              </w:rPr>
              <w:t>их и последующих д</w:t>
            </w:r>
            <w:r w:rsidRPr="00687B22">
              <w:rPr>
                <w:rFonts w:ascii="PT Astra Serif" w:hAnsi="PT Astra Serif"/>
              </w:rPr>
              <w:t>е</w:t>
            </w:r>
            <w:r w:rsidRPr="00687B22">
              <w:rPr>
                <w:rFonts w:ascii="PT Astra Serif" w:hAnsi="PT Astra Serif"/>
              </w:rPr>
              <w:t>тей в общем числе р</w:t>
            </w:r>
            <w:r w:rsidRPr="00687B22">
              <w:rPr>
                <w:rFonts w:ascii="PT Astra Serif" w:hAnsi="PT Astra Serif"/>
              </w:rPr>
              <w:t>о</w:t>
            </w:r>
            <w:r w:rsidRPr="00687B22">
              <w:rPr>
                <w:rFonts w:ascii="PT Astra Serif" w:hAnsi="PT Astra Serif"/>
              </w:rPr>
              <w:t>жденных детей в К</w:t>
            </w:r>
            <w:r w:rsidRPr="00687B22">
              <w:rPr>
                <w:rFonts w:ascii="PT Astra Serif" w:hAnsi="PT Astra Serif"/>
              </w:rPr>
              <w:t>и</w:t>
            </w:r>
            <w:r w:rsidRPr="00687B22">
              <w:rPr>
                <w:rFonts w:ascii="PT Astra Serif" w:hAnsi="PT Astra Serif"/>
              </w:rPr>
              <w:t>мовском районе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 xml:space="preserve"> </w:t>
            </w:r>
          </w:p>
          <w:p w:rsidR="004B34E9" w:rsidRPr="00687B22" w:rsidRDefault="004B34E9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Доля детей из семей со среднедушевым дох</w:t>
            </w:r>
            <w:r w:rsidRPr="00687B22">
              <w:rPr>
                <w:rFonts w:ascii="PT Astra Serif" w:hAnsi="PT Astra Serif"/>
              </w:rPr>
              <w:t>о</w:t>
            </w:r>
            <w:r w:rsidRPr="00687B22">
              <w:rPr>
                <w:rFonts w:ascii="PT Astra Serif" w:hAnsi="PT Astra Serif"/>
              </w:rPr>
              <w:t>дом семьи  ниже вел</w:t>
            </w:r>
            <w:r w:rsidRPr="00687B22">
              <w:rPr>
                <w:rFonts w:ascii="PT Astra Serif" w:hAnsi="PT Astra Serif"/>
              </w:rPr>
              <w:t>и</w:t>
            </w:r>
            <w:r w:rsidRPr="00687B22">
              <w:rPr>
                <w:rFonts w:ascii="PT Astra Serif" w:hAnsi="PT Astra Serif"/>
              </w:rPr>
              <w:t>чины прожиточного минимума в расчете на душу населения, уст</w:t>
            </w:r>
            <w:r w:rsidRPr="00687B22">
              <w:rPr>
                <w:rFonts w:ascii="PT Astra Serif" w:hAnsi="PT Astra Serif"/>
              </w:rPr>
              <w:t>а</w:t>
            </w:r>
            <w:r w:rsidRPr="00687B22">
              <w:rPr>
                <w:rFonts w:ascii="PT Astra Serif" w:hAnsi="PT Astra Serif"/>
              </w:rPr>
              <w:t>новленной в Тульской области, в общей чи</w:t>
            </w:r>
            <w:r w:rsidRPr="00687B22">
              <w:rPr>
                <w:rFonts w:ascii="PT Astra Serif" w:hAnsi="PT Astra Serif"/>
              </w:rPr>
              <w:t>с</w:t>
            </w:r>
            <w:r w:rsidRPr="00687B22">
              <w:rPr>
                <w:rFonts w:ascii="PT Astra Serif" w:hAnsi="PT Astra Serif"/>
              </w:rPr>
              <w:t>ленности детей, пр</w:t>
            </w:r>
            <w:r w:rsidRPr="00687B22">
              <w:rPr>
                <w:rFonts w:ascii="PT Astra Serif" w:hAnsi="PT Astra Serif"/>
              </w:rPr>
              <w:t>о</w:t>
            </w:r>
            <w:r w:rsidRPr="00687B22">
              <w:rPr>
                <w:rFonts w:ascii="PT Astra Serif" w:hAnsi="PT Astra Serif"/>
              </w:rPr>
              <w:t>живающих в Кимо</w:t>
            </w:r>
            <w:r w:rsidRPr="00687B22">
              <w:rPr>
                <w:rFonts w:ascii="PT Astra Serif" w:hAnsi="PT Astra Serif"/>
              </w:rPr>
              <w:t>в</w:t>
            </w:r>
            <w:r w:rsidRPr="00687B22">
              <w:rPr>
                <w:rFonts w:ascii="PT Astra Serif" w:hAnsi="PT Astra Serif"/>
              </w:rPr>
              <w:t>ском районе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ед</w:t>
            </w:r>
            <w:r w:rsidRPr="00687B22">
              <w:rPr>
                <w:rFonts w:ascii="PT Astra Serif" w:hAnsi="PT Astra Serif"/>
              </w:rPr>
              <w:t>и</w:t>
            </w:r>
            <w:r w:rsidRPr="00687B22">
              <w:rPr>
                <w:rFonts w:ascii="PT Astra Serif" w:hAnsi="PT Astra Serif"/>
              </w:rPr>
              <w:t>ница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%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%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%</w:t>
            </w:r>
          </w:p>
        </w:tc>
        <w:tc>
          <w:tcPr>
            <w:tcW w:w="2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687B22" w:rsidRDefault="00687B22" w:rsidP="00687B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0,92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0,</w:t>
            </w:r>
            <w:r w:rsidR="00687B22">
              <w:rPr>
                <w:rFonts w:ascii="PT Astra Serif" w:hAnsi="PT Astra Serif"/>
              </w:rPr>
              <w:t>77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32,5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687B22" w:rsidP="00687B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11,58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6,7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0,97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22,5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0,92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05346B" w:rsidRPr="00687B22" w:rsidRDefault="0005346B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0,77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32,5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687B22" w:rsidP="00687B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Default="00D06496" w:rsidP="00687B22">
            <w:pPr>
              <w:rPr>
                <w:rFonts w:ascii="PT Astra Serif" w:hAnsi="PT Astra Serif"/>
              </w:rPr>
            </w:pPr>
          </w:p>
          <w:p w:rsidR="00687B22" w:rsidRPr="00687B22" w:rsidRDefault="00687B22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79,38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05346B" w:rsidRPr="00687B22" w:rsidRDefault="0005346B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144,44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Выполнено</w:t>
            </w:r>
          </w:p>
        </w:tc>
      </w:tr>
      <w:tr w:rsidR="00D06496" w:rsidRPr="00687B22" w:rsidTr="00D06496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5.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Доля  детей-сирот и детей, оставшихся без попечения родителей,  от общей численности детей,</w:t>
            </w:r>
            <w:r w:rsidR="00B61350" w:rsidRPr="00687B22">
              <w:rPr>
                <w:rFonts w:ascii="PT Astra Serif" w:hAnsi="PT Astra Serif"/>
              </w:rPr>
              <w:t xml:space="preserve"> проживающих в Кимовском районе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%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687B22" w:rsidRDefault="006E3C01" w:rsidP="00687B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1,19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1,23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687B22" w:rsidRDefault="00D06496" w:rsidP="006E3C01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10</w:t>
            </w:r>
            <w:r w:rsidR="006E3C01">
              <w:rPr>
                <w:rFonts w:ascii="PT Astra Serif" w:hAnsi="PT Astra Serif"/>
              </w:rPr>
              <w:t>2,52</w:t>
            </w:r>
          </w:p>
        </w:tc>
      </w:tr>
      <w:tr w:rsidR="00D06496" w:rsidRPr="00687B22" w:rsidTr="00D06496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6.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Количество семей, н</w:t>
            </w:r>
            <w:r w:rsidRPr="00687B22">
              <w:rPr>
                <w:rFonts w:ascii="PT Astra Serif" w:hAnsi="PT Astra Serif"/>
              </w:rPr>
              <w:t>а</w:t>
            </w:r>
            <w:r w:rsidRPr="00687B22">
              <w:rPr>
                <w:rFonts w:ascii="PT Astra Serif" w:hAnsi="PT Astra Serif"/>
              </w:rPr>
              <w:t>ходящихся в социал</w:t>
            </w:r>
            <w:r w:rsidRPr="00687B22">
              <w:rPr>
                <w:rFonts w:ascii="PT Astra Serif" w:hAnsi="PT Astra Serif"/>
              </w:rPr>
              <w:t>ь</w:t>
            </w:r>
            <w:r w:rsidRPr="00687B22">
              <w:rPr>
                <w:rFonts w:ascii="PT Astra Serif" w:hAnsi="PT Astra Serif"/>
              </w:rPr>
              <w:t>но опасном полож</w:t>
            </w:r>
            <w:r w:rsidRPr="00687B22">
              <w:rPr>
                <w:rFonts w:ascii="PT Astra Serif" w:hAnsi="PT Astra Serif"/>
              </w:rPr>
              <w:t>е</w:t>
            </w:r>
            <w:r w:rsidRPr="00687B22">
              <w:rPr>
                <w:rFonts w:ascii="PT Astra Serif" w:hAnsi="PT Astra Serif"/>
              </w:rPr>
              <w:t>нии, где родители н</w:t>
            </w:r>
            <w:r w:rsidRPr="00687B22">
              <w:rPr>
                <w:rFonts w:ascii="PT Astra Serif" w:hAnsi="PT Astra Serif"/>
              </w:rPr>
              <w:t>е</w:t>
            </w:r>
            <w:r w:rsidRPr="00687B22">
              <w:rPr>
                <w:rFonts w:ascii="PT Astra Serif" w:hAnsi="PT Astra Serif"/>
              </w:rPr>
              <w:t>надлежащим образом исполняют обязанн</w:t>
            </w:r>
            <w:r w:rsidRPr="00687B22">
              <w:rPr>
                <w:rFonts w:ascii="PT Astra Serif" w:hAnsi="PT Astra Serif"/>
              </w:rPr>
              <w:t>о</w:t>
            </w:r>
            <w:r w:rsidRPr="00687B22">
              <w:rPr>
                <w:rFonts w:ascii="PT Astra Serif" w:hAnsi="PT Astra Serif"/>
              </w:rPr>
              <w:t>сти по воспитанию, обучению и содерж</w:t>
            </w:r>
            <w:r w:rsidRPr="00687B22">
              <w:rPr>
                <w:rFonts w:ascii="PT Astra Serif" w:hAnsi="PT Astra Serif"/>
              </w:rPr>
              <w:t>а</w:t>
            </w:r>
            <w:r w:rsidRPr="00687B22">
              <w:rPr>
                <w:rFonts w:ascii="PT Astra Serif" w:hAnsi="PT Astra Serif"/>
              </w:rPr>
              <w:t>нию своих детей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%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71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687B22" w:rsidRDefault="006E3C01" w:rsidP="00687B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687B22" w:rsidRDefault="006E3C01" w:rsidP="00687B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104,22</w:t>
            </w:r>
          </w:p>
        </w:tc>
      </w:tr>
      <w:tr w:rsidR="00D06496" w:rsidRPr="00687B22" w:rsidTr="00D06496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Подпрограмма 2 «Улучшение положения детей в Кимовском районе»</w:t>
            </w:r>
          </w:p>
        </w:tc>
      </w:tr>
      <w:tr w:rsidR="00D06496" w:rsidRPr="00687B22" w:rsidTr="00D06496">
        <w:trPr>
          <w:trHeight w:val="3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lastRenderedPageBreak/>
              <w:t>7.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Доля муниципальных общеобразовательных  организаций Кимо</w:t>
            </w:r>
            <w:r w:rsidRPr="00687B22">
              <w:rPr>
                <w:rFonts w:ascii="PT Astra Serif" w:hAnsi="PT Astra Serif"/>
              </w:rPr>
              <w:t>в</w:t>
            </w:r>
            <w:r w:rsidRPr="00687B22">
              <w:rPr>
                <w:rFonts w:ascii="PT Astra Serif" w:hAnsi="PT Astra Serif"/>
              </w:rPr>
              <w:t>ского района, в кот</w:t>
            </w:r>
            <w:r w:rsidRPr="00687B22">
              <w:rPr>
                <w:rFonts w:ascii="PT Astra Serif" w:hAnsi="PT Astra Serif"/>
              </w:rPr>
              <w:t>о</w:t>
            </w:r>
            <w:r w:rsidRPr="00687B22">
              <w:rPr>
                <w:rFonts w:ascii="PT Astra Serif" w:hAnsi="PT Astra Serif"/>
              </w:rPr>
              <w:t>рых условия для орг</w:t>
            </w:r>
            <w:r w:rsidRPr="00687B22">
              <w:rPr>
                <w:rFonts w:ascii="PT Astra Serif" w:hAnsi="PT Astra Serif"/>
              </w:rPr>
              <w:t>а</w:t>
            </w:r>
            <w:r w:rsidRPr="00687B22">
              <w:rPr>
                <w:rFonts w:ascii="PT Astra Serif" w:hAnsi="PT Astra Serif"/>
              </w:rPr>
              <w:t>низации медицинской помощи учащимся и воспитанникам соо</w:t>
            </w:r>
            <w:r w:rsidRPr="00687B22">
              <w:rPr>
                <w:rFonts w:ascii="PT Astra Serif" w:hAnsi="PT Astra Serif"/>
              </w:rPr>
              <w:t>т</w:t>
            </w:r>
            <w:r w:rsidRPr="00687B22">
              <w:rPr>
                <w:rFonts w:ascii="PT Astra Serif" w:hAnsi="PT Astra Serif"/>
              </w:rPr>
              <w:t>ветствуют санитарно-гигиеническим треб</w:t>
            </w:r>
            <w:r w:rsidRPr="00687B22">
              <w:rPr>
                <w:rFonts w:ascii="PT Astra Serif" w:hAnsi="PT Astra Serif"/>
              </w:rPr>
              <w:t>о</w:t>
            </w:r>
            <w:r w:rsidRPr="00687B22">
              <w:rPr>
                <w:rFonts w:ascii="PT Astra Serif" w:hAnsi="PT Astra Serif"/>
              </w:rPr>
              <w:t>ваниям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%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91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91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100</w:t>
            </w:r>
          </w:p>
        </w:tc>
      </w:tr>
      <w:tr w:rsidR="00D06496" w:rsidRPr="00687B22" w:rsidTr="0005346B">
        <w:trPr>
          <w:trHeight w:val="3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687B22" w:rsidRDefault="00D867C4" w:rsidP="00687B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pict>
                <v:shape id="Прямая со стрелкой 23" o:spid="_x0000_s1034" type="#_x0000_t32" style="position:absolute;margin-left:-4.1pt;margin-top:1.9pt;width:498.75pt;height:0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JrTAIAAFYEAAAOAAAAZHJzL2Uyb0RvYy54bWysVEtu2zAQ3RfoHQjuHVm27CZC5KCQ7G7S&#10;NkDSA9AkZRGVSIKkLRtFgbQXyBF6hW666Ac5g3yjDukPknRTFNViNNSQb97MPOr8Yt3UaMWNFUpm&#10;OD7pY8QlVUzIRYbf3cx6pxhZRyQjtZI8wxtu8cXk+bPzVqd8oCpVM24QgEibtjrDlXM6jSJLK94Q&#10;e6I0lxAslWmIg6VZRMyQFtCbOhr0++OoVYZpoyi3Fr4WuyCeBPyy5NS9LUvLHaozDNxcsCbYubfR&#10;5JykC0N0JeieBvkHFg0REpIeoQriCFoa8QdUI6hRVpXuhKomUmUpKA81QDVx/0k11xXRPNQCzbH6&#10;2Cb7/2Dpm9WVQYJleDDESJIGZtR92d5u77pf3dftHdp+6u7BbD9vb7tv3c/uR3fffUewGTrXapsC&#10;QC6vjK+druW1vlT0vUVS5RWRCx4quNloQI39iejREb+wGvLP29eKwR6ydCq0cV2axkNCg9A6TGtz&#10;nBZfO0Th43g4TOLBCCN6iEUkPRzUxrpXXDXIOxm2zhCxqFyupARNKBOHNGR1aZ2nRdLDAZ9Vqpmo&#10;6yCNWqI2w2cjyOMjVtWC+WBYmMU8rw1aES+u8IQan2wzailZAKs4YdO974iodz4kr6XHg8KAzt7b&#10;qefDWf9sejo9TXrJYDztJf2i6L2c5UlvPItfjIphkedF/NFTi5O0Eoxx6dkdlBwnf6eU/Z3aafCo&#10;5WMbosfooV9A9vAOpMNk/TB3spgrtrkyh4mDeMPm/UXzt+PhGvyHv4PJbwAAAP//AwBQSwMEFAAG&#10;AAgAAAAhANdIcOnbAAAABgEAAA8AAABkcnMvZG93bnJldi54bWxMj0FvgkAUhO9N/A+b16SXRhcx&#10;NYAsxpj00GPVpNeVfQKWfUvYRai/vq+9tMfJTGa+ybeTbcUNe984UrBcRCCQSmcaqhScjq/zBIQP&#10;moxuHaGCL/SwLWYPuc6MG+kdb4dQCS4hn2kFdQhdJqUva7TaL1yHxN7F9VYHln0lTa9HLretjKNo&#10;La1uiBdq3eG+xvLzMFgF6IeXZbRLbXV6u4/PH/H9OnZHpZ4ep90GRMAp/IXhB5/RoWCmsxvIeNEq&#10;mCcxJxWs+ADbaZKuQJx/tSxy+R+/+AYAAP//AwBQSwECLQAUAAYACAAAACEAtoM4kv4AAADhAQAA&#10;EwAAAAAAAAAAAAAAAAAAAAAAW0NvbnRlbnRfVHlwZXNdLnhtbFBLAQItABQABgAIAAAAIQA4/SH/&#10;1gAAAJQBAAALAAAAAAAAAAAAAAAAAC8BAABfcmVscy8ucmVsc1BLAQItABQABgAIAAAAIQBlTJJr&#10;TAIAAFYEAAAOAAAAAAAAAAAAAAAAAC4CAABkcnMvZTJvRG9jLnhtbFBLAQItABQABgAIAAAAIQDX&#10;SHDp2wAAAAYBAAAPAAAAAAAAAAAAAAAAAKYEAABkcnMvZG93bnJldi54bWxQSwUGAAAAAAQABADz&#10;AAAArgUAAAAA&#10;"/>
              </w:pic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8.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Доля муниципальных общеобразовательных организаций  Кимо</w:t>
            </w:r>
            <w:r w:rsidRPr="00687B22">
              <w:rPr>
                <w:rFonts w:ascii="PT Astra Serif" w:hAnsi="PT Astra Serif"/>
              </w:rPr>
              <w:t>в</w:t>
            </w:r>
            <w:r w:rsidRPr="00687B22">
              <w:rPr>
                <w:rFonts w:ascii="PT Astra Serif" w:hAnsi="PT Astra Serif"/>
              </w:rPr>
              <w:t>ского района, в кот</w:t>
            </w:r>
            <w:r w:rsidRPr="00687B22">
              <w:rPr>
                <w:rFonts w:ascii="PT Astra Serif" w:hAnsi="PT Astra Serif"/>
              </w:rPr>
              <w:t>о</w:t>
            </w:r>
            <w:r w:rsidRPr="00687B22">
              <w:rPr>
                <w:rFonts w:ascii="PT Astra Serif" w:hAnsi="PT Astra Serif"/>
              </w:rPr>
              <w:t>рых условия для орг</w:t>
            </w:r>
            <w:r w:rsidRPr="00687B22">
              <w:rPr>
                <w:rFonts w:ascii="PT Astra Serif" w:hAnsi="PT Astra Serif"/>
              </w:rPr>
              <w:t>а</w:t>
            </w:r>
            <w:r w:rsidRPr="00687B22">
              <w:rPr>
                <w:rFonts w:ascii="PT Astra Serif" w:hAnsi="PT Astra Serif"/>
              </w:rPr>
              <w:t>низации   питания учащихся и воспита</w:t>
            </w:r>
            <w:r w:rsidRPr="00687B22">
              <w:rPr>
                <w:rFonts w:ascii="PT Astra Serif" w:hAnsi="PT Astra Serif"/>
              </w:rPr>
              <w:t>н</w:t>
            </w:r>
            <w:r w:rsidRPr="00687B22">
              <w:rPr>
                <w:rFonts w:ascii="PT Astra Serif" w:hAnsi="PT Astra Serif"/>
              </w:rPr>
              <w:t>ников соответствуют санитарно-гигиеническим треб</w:t>
            </w:r>
            <w:r w:rsidRPr="00687B22">
              <w:rPr>
                <w:rFonts w:ascii="PT Astra Serif" w:hAnsi="PT Astra Serif"/>
              </w:rPr>
              <w:t>о</w:t>
            </w:r>
            <w:r w:rsidRPr="00687B22">
              <w:rPr>
                <w:rFonts w:ascii="PT Astra Serif" w:hAnsi="PT Astra Serif"/>
              </w:rPr>
              <w:t>ваниям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%</w:t>
            </w:r>
          </w:p>
        </w:tc>
        <w:tc>
          <w:tcPr>
            <w:tcW w:w="2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94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94</w:t>
            </w:r>
          </w:p>
        </w:tc>
        <w:tc>
          <w:tcPr>
            <w:tcW w:w="1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6E3C01" w:rsidP="00687B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E3C01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10</w:t>
            </w:r>
            <w:r w:rsidR="006E3C01">
              <w:rPr>
                <w:rFonts w:ascii="PT Astra Serif" w:hAnsi="PT Astra Serif"/>
              </w:rPr>
              <w:t>1,06</w:t>
            </w:r>
          </w:p>
        </w:tc>
      </w:tr>
      <w:tr w:rsidR="00D06496" w:rsidRPr="00687B22" w:rsidTr="00D06496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9.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Участие в обеспечении детей-сирот и детей, оставшихся без поп</w:t>
            </w:r>
            <w:r w:rsidRPr="00687B22">
              <w:rPr>
                <w:rFonts w:ascii="PT Astra Serif" w:hAnsi="PT Astra Serif"/>
              </w:rPr>
              <w:t>е</w:t>
            </w:r>
            <w:r w:rsidRPr="00687B22">
              <w:rPr>
                <w:rFonts w:ascii="PT Astra Serif" w:hAnsi="PT Astra Serif"/>
              </w:rPr>
              <w:t>чения родителей, лиц из числа детей-сирот и детей, оставшихся без попечения родителей, обеспеченных жилыми помещениями специ</w:t>
            </w:r>
            <w:r w:rsidRPr="00687B22">
              <w:rPr>
                <w:rFonts w:ascii="PT Astra Serif" w:hAnsi="PT Astra Serif"/>
              </w:rPr>
              <w:t>а</w:t>
            </w:r>
            <w:r w:rsidRPr="00687B22">
              <w:rPr>
                <w:rFonts w:ascii="PT Astra Serif" w:hAnsi="PT Astra Serif"/>
              </w:rPr>
              <w:t>лизированного ж</w:t>
            </w:r>
            <w:r w:rsidRPr="00687B22">
              <w:rPr>
                <w:rFonts w:ascii="PT Astra Serif" w:hAnsi="PT Astra Serif"/>
              </w:rPr>
              <w:t>и</w:t>
            </w:r>
            <w:r w:rsidRPr="00687B22">
              <w:rPr>
                <w:rFonts w:ascii="PT Astra Serif" w:hAnsi="PT Astra Serif"/>
              </w:rPr>
              <w:t>лищного фонда Тул</w:t>
            </w:r>
            <w:r w:rsidRPr="00687B22">
              <w:rPr>
                <w:rFonts w:ascii="PT Astra Serif" w:hAnsi="PT Astra Serif"/>
              </w:rPr>
              <w:t>ь</w:t>
            </w:r>
            <w:r w:rsidR="0005346B" w:rsidRPr="00687B22">
              <w:rPr>
                <w:rFonts w:ascii="PT Astra Serif" w:hAnsi="PT Astra Serif"/>
              </w:rPr>
              <w:t>ской области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687B22" w:rsidRDefault="006E3C01" w:rsidP="00687B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4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687B22" w:rsidRDefault="006E3C01" w:rsidP="00687B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687B22" w:rsidRDefault="006E3C01" w:rsidP="00687B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</w:t>
            </w:r>
          </w:p>
        </w:tc>
      </w:tr>
      <w:tr w:rsidR="00D06496" w:rsidRPr="00687B22" w:rsidTr="00D06496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10.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Удельный вес безна</w:t>
            </w:r>
            <w:r w:rsidRPr="00687B22">
              <w:rPr>
                <w:rFonts w:ascii="PT Astra Serif" w:hAnsi="PT Astra Serif"/>
              </w:rPr>
              <w:t>д</w:t>
            </w:r>
            <w:r w:rsidRPr="00687B22">
              <w:rPr>
                <w:rFonts w:ascii="PT Astra Serif" w:hAnsi="PT Astra Serif"/>
              </w:rPr>
              <w:t>зорных детей в общей численности детского населения МО Кимо</w:t>
            </w:r>
            <w:r w:rsidRPr="00687B22">
              <w:rPr>
                <w:rFonts w:ascii="PT Astra Serif" w:hAnsi="PT Astra Serif"/>
              </w:rPr>
              <w:t>в</w:t>
            </w:r>
            <w:r w:rsidRPr="00687B22">
              <w:rPr>
                <w:rFonts w:ascii="PT Astra Serif" w:hAnsi="PT Astra Serif"/>
              </w:rPr>
              <w:t>ский район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%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1,8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2,05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687B22" w:rsidRDefault="00D06496" w:rsidP="006E3C01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1,</w:t>
            </w:r>
            <w:r w:rsidR="006E3C01">
              <w:rPr>
                <w:rFonts w:ascii="PT Astra Serif" w:hAnsi="PT Astra Serif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687B22" w:rsidRDefault="006E3C01" w:rsidP="00687B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92,68</w:t>
            </w:r>
          </w:p>
        </w:tc>
      </w:tr>
      <w:tr w:rsidR="00D06496" w:rsidRPr="00687B22" w:rsidTr="00D06496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Подпрограмма 3 «Организация отдыха и оздоровления детей»</w:t>
            </w:r>
          </w:p>
        </w:tc>
      </w:tr>
      <w:tr w:rsidR="00D06496" w:rsidRPr="00687B22" w:rsidTr="00B61350">
        <w:trPr>
          <w:trHeight w:val="6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lastRenderedPageBreak/>
              <w:t>11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867C4" w:rsidP="00687B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pict>
                <v:shape id="Прямая со стрелкой 22" o:spid="_x0000_s1033" type="#_x0000_t32" style="position:absolute;margin-left:-3.35pt;margin-top:3.8pt;width:498.75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1T6TAIAAFYEAAAOAAAAZHJzL2Uyb0RvYy54bWysVEtu2zAQ3RfoHQjuHVm24jqC5aCQ7G7S&#10;NkDSA9AkZRGVSIJkLBtFgbQXyBF6hW666Ac5g3yjDukPknRTFNViNNSQb97MPGpyvm5qtOLGCiUz&#10;HJ/0MeKSKibkMsPvrue9MUbWEclIrSTP8IZbfD59/mzS6pQPVKVqxg0CEGnTVme4ck6nUWRpxRti&#10;T5TmEoKlMg1xsDTLiBnSAnpTR4N+fxS1yjBtFOXWwtdiF8TTgF+WnLq3ZWm5Q3WGgZsL1gS78Daa&#10;Tki6NERXgu5pkH9g0RAhIekRqiCOoBsj/oBqBDXKqtKdUNVEqiwF5aEGqCbuP6nmqiKah1qgOVYf&#10;22T/Hyx9s7o0SLAMDwYYSdLAjLov29vtXfer+7q9Q9tP3T2Y7eftbfet+9n96O677wg2Q+dabVMA&#10;yOWl8bXTtbzSF4q+t0iqvCJyyUMF1xsNqLE/ET064hdWQ/5F+1ox2ENunAptXJem8ZDQILQO09oc&#10;p8XXDlH4OBoOk3hwihE9xCKSHg5qY90rrhrknQxbZ4hYVi5XUoImlIlDGrK6sM7TIunhgM8q1VzU&#10;dZBGLVGb4bNTyOMjVtWC+WBYmOUirw1aES+u8IQan2wz6kayAFZxwmZ73xFR73xIXkuPB4UBnb23&#10;U8+Hs/7ZbDwbJ71kMJr1kn5R9F7O86Q3mscvTothkedF/NFTi5O0Eoxx6dkdlBwnf6eU/Z3aafCo&#10;5WMbosfooV9A9vAOpMNk/TB3slgotrk0h4mDeMPm/UXzt+PhGvyHv4PpbwAAAP//AwBQSwMEFAAG&#10;AAgAAAAhAL7WvlPbAAAABgEAAA8AAABkcnMvZG93bnJldi54bWxMj8FOwzAQRO9I/Qdrkbig1m4l&#10;UhLiVFUlDhxpK3F14yUJxOsodprQr2fppRxHM5p5k28m14oz9qHxpGG5UCCQSm8bqjQcD6/zZxAh&#10;GrKm9YQafjDAppjd5SazfqR3PO9jJbiEQmY01DF2mZShrNGZsPAdEnufvncmsuwraXszcrlr5Uqp&#10;RDrTEC/UpsNdjeX3fnAaMAxPS7VNXXV8u4yPH6vL19gdtH64n7YvICJO8RaGP3xGh4KZTn4gG0Sr&#10;YZ6sOalhnYBgO00VPzldtSxy+R+/+AUAAP//AwBQSwECLQAUAAYACAAAACEAtoM4kv4AAADhAQAA&#10;EwAAAAAAAAAAAAAAAAAAAAAAW0NvbnRlbnRfVHlwZXNdLnhtbFBLAQItABQABgAIAAAAIQA4/SH/&#10;1gAAAJQBAAALAAAAAAAAAAAAAAAAAC8BAABfcmVscy8ucmVsc1BLAQItABQABgAIAAAAIQAEr1T6&#10;TAIAAFYEAAAOAAAAAAAAAAAAAAAAAC4CAABkcnMvZTJvRG9jLnhtbFBLAQItABQABgAIAAAAIQC+&#10;1r5T2wAAAAYBAAAPAAAAAAAAAAAAAAAAAKYEAABkcnMvZG93bnJldi54bWxQSwUGAAAAAAQABADz&#10;AAAArgUAAAAA&#10;"/>
              </w:pic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12</w:t>
            </w:r>
          </w:p>
          <w:p w:rsidR="0005346B" w:rsidRPr="00687B22" w:rsidRDefault="0005346B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867C4" w:rsidP="00687B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pict>
                <v:shape id="Прямая со стрелкой 21" o:spid="_x0000_s1032" type="#_x0000_t32" style="position:absolute;margin-left:-2.6pt;margin-top:14.45pt;width:498.7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6TTgIAAFYEAAAOAAAAZHJzL2Uyb0RvYy54bWysVEtu2zAQ3RfoHQjuHVm24jpC5KCQ7G7S&#10;NkDSA9AkZRGVSIKkLRtFgTQXyBF6hW666Ac5g3yjDulPm3ZTFNWCIjUzb+bNPOr8Yt3UaMWNFUpm&#10;OD7pY8QlVUzIRYbf3Mx6Y4ysI5KRWkme4Q23+GLy9Ml5q1M+UJWqGTcIQKRNW53hyjmdRpGlFW+I&#10;PVGaSzCWyjTEwdEsImZIC+hNHQ36/VHUKsO0UZRbC1+LnRFPAn5Zcupel6XlDtUZhtpcWE1Y536N&#10;JuckXRiiK0H3ZZB/qKIhQkLSI1RBHEFLI/6AagQ1yqrSnVDVRKosBeWBA7CJ+7+xua6I5oELNMfq&#10;Y5vs/4Olr1ZXBgmW4UGMkSQNzKj7uL3d3nffu0/be7T90D3Asr3b3nafu2/d1+6h+4LAGTrXapsC&#10;QC6vjOdO1/JaXyr61iKp8orIBQ8MbjYaUENE9CjEH6yG/PP2pWLgQ5ZOhTauS9N4SGgQWodpbY7T&#10;4muHKHwcDYdJPDjFiB5sEUkPgdpY94KrBvlNhq0zRCwqlyspQRPKxCENWV1aB0Qg8BDgs0o1E3Ud&#10;pFFL1Gb47BTyeItVtWDeGA5mMc9rg1bEiys8visA9sjNqKVkAazihE33e0dEvduDfy09HhCDcva7&#10;nXrenfXPpuPpOOklg9G0l/SLovd8lie90Sx+dloMizwv4ve+tDhJK8EYl766g5Lj5O+Usr9TOw0e&#10;tXxsQ/QYPVCEYg/vUHSYrB/mThZzxTZXxnfDDxnEG5z3F83fjl/Pwevn72DyAwAA//8DAFBLAwQU&#10;AAYACAAAACEAsWJQBN0AAAAIAQAADwAAAGRycy9kb3ducmV2LnhtbEyPwU7DMBBE75X6D9Yicala&#10;p0ZFTcimqipx4EhbiasbL0kgXkex04R+PUYc4Dg7o5m3+W6yrbhS7xvHCOtVAoK4dKbhCuF8el5u&#10;Qfig2ejWMSF8kYddMZ/lOjNu5Fe6HkMlYgn7TCPUIXSZlL6syWq/ch1x9N5db3WIsq+k6fUYy20r&#10;VZI8Sqsbjgu17uhQU/l5HCwC+WGzTvaprc4vt3Hxpm4fY3dCvL+b9k8gAk3hLww/+BEdish0cQMb&#10;L1qE5UbFJILapiCin6bqAcTl9yCLXP5/oPgGAAD//wMAUEsBAi0AFAAGAAgAAAAhALaDOJL+AAAA&#10;4QEAABMAAAAAAAAAAAAAAAAAAAAAAFtDb250ZW50X1R5cGVzXS54bWxQSwECLQAUAAYACAAAACEA&#10;OP0h/9YAAACUAQAACwAAAAAAAAAAAAAAAAAvAQAAX3JlbHMvLnJlbHNQSwECLQAUAAYACAAAACEA&#10;5oxuk04CAABWBAAADgAAAAAAAAAAAAAAAAAuAgAAZHJzL2Uyb0RvYy54bWxQSwECLQAUAAYACAAA&#10;ACEAsWJQBN0AAAAIAQAADwAAAAAAAAAAAAAAAACoBAAAZHJzL2Rvd25yZXYueG1sUEsFBgAAAAAE&#10;AAQA8wAAALIFAAAAAA==&#10;"/>
              </w:pic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13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867C4" w:rsidP="00687B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pict>
                <v:shape id="Прямая со стрелкой 20" o:spid="_x0000_s1031" type="#_x0000_t32" style="position:absolute;margin-left:-2.6pt;margin-top:4.7pt;width:498.7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6gCSwIAAFYEAAAOAAAAZHJzL2Uyb0RvYy54bWysVEtu2zAQ3RfoHQjuHVm24jqC5aCQ7G7S&#10;NkDSA9AkZRGVSIJkLBtFgbQXyBF6hW666Ac5g3yjDukPknRTFNViNNSQb97MPGpyvm5qtOLGCiUz&#10;HJ/0MeKSKibkMsPvrue9MUbWEclIrSTP8IZbfD59/mzS6pQPVKVqxg0CEGnTVme4ck6nUWRpxRti&#10;T5TmEoKlMg1xsDTLiBnSAnpTR4N+fxS1yjBtFOXWwtdiF8TTgF+WnLq3ZWm5Q3WGgZsL1gS78Daa&#10;Tki6NERXgu5pkH9g0RAhIekRqiCOoBsj/oBqBDXKqtKdUNVEqiwF5aEGqCbuP6nmqiKah1qgOVYf&#10;22T/Hyx9s7o0SLAMD6A9kjQwo+7L9nZ71/3qvm7v0PZTdw9m+3l7233rfnY/uvvuO4LN0LlW2xQA&#10;cnlpfO10La/0haLvLZIqr4hc8lDB9UYDauxPRI+O+IXVkH/RvlYM9pAbp0Ib16VpPCQ0CK3DtDbH&#10;afG1QxQ+jobDJB6cYkQPsYikh4PaWPeKqwZ5J8PWGSKWlcuVlKAJZeKQhqwurPO0SHo44LNKNRd1&#10;HaRRS9Rm+OwU8viIVbVgPhgWZrnIa4NWxIsrPKHGJ9uMupEsgFWcsNned0TUOx+S19LjQWFAZ+/t&#10;1PPhrH82G8/GSS8ZjGa9pF8UvZfzPOmN5vGL02JY5HkRf/TU4iStBGNcenYHJcfJ3yllf6d2Gjxq&#10;+diG6DF66BeQPbwD6TBZP8ydLBaKbS7NYeIg3rB5f9H87Xi4Bv/h72D6GwAA//8DAFBLAwQUAAYA&#10;CAAAACEAdYTBONoAAAAGAQAADwAAAGRycy9kb3ducmV2LnhtbEyOwU7DMBBE70j8g7VIXFDrNFBE&#10;QpyqQuLAkbYS1228JIF4HcVOE/r1LFzgOJrRm1dsZtepEw2h9WxgtUxAEVfetlwbOOyfFw+gQkS2&#10;2HkmA18UYFNeXhSYWz/xK512sVYC4ZCjgSbGPtc6VA05DEvfE0v37geHUeJQazvgJHDX6TRJ7rXD&#10;luWhwZ6eGqo+d6MzQGFcr5Jt5urDy3m6eUvPH1O/N+b6at4+goo0x78x/OiLOpTidPQj26A6A4t1&#10;KksD2R0oqbMsvQV1/M26LPR//fIbAAD//wMAUEsBAi0AFAAGAAgAAAAhALaDOJL+AAAA4QEAABMA&#10;AAAAAAAAAAAAAAAAAAAAAFtDb250ZW50X1R5cGVzXS54bWxQSwECLQAUAAYACAAAACEAOP0h/9YA&#10;AACUAQAACwAAAAAAAAAAAAAAAAAvAQAAX3JlbHMvLnJlbHNQSwECLQAUAAYACAAAACEAh2+oAksC&#10;AABWBAAADgAAAAAAAAAAAAAAAAAuAgAAZHJzL2Uyb0RvYy54bWxQSwECLQAUAAYACAAAACEAdYTB&#10;ONoAAAAGAQAADwAAAAAAAAAAAAAAAAClBAAAZHJzL2Rvd25yZXYueG1sUEsFBgAAAAAEAAQA8wAA&#10;AKwFAAAAAA==&#10;"/>
              </w:pic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14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867C4" w:rsidP="00687B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pict>
                <v:shape id="Прямая со стрелкой 19" o:spid="_x0000_s1030" type="#_x0000_t32" style="position:absolute;margin-left:-3.35pt;margin-top:3.5pt;width:498.75pt;height: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xKISwIAAFYEAAAOAAAAZHJzL2Uyb0RvYy54bWysVEtu2zAQ3RfoHQjuHVmO7MZC5KCQ7G7S&#10;NkDSA9AkZRGVSIKkLRtFgbQXyBF6hW666Ac5g3yjDukPknRTFNViNNSQb97MPOr8Yt3UaMWNFUpm&#10;OD7pY8QlVUzIRYbf3cx6ZxhZRyQjtZI8wxtu8cXk+bPzVqd8oCpVM24QgEibtjrDlXM6jSJLK94Q&#10;e6I0lxAslWmIg6VZRMyQFtCbOhr0+6OoVYZpoyi3Fr4WuyCeBPyy5NS9LUvLHaozDNxcsCbYubfR&#10;5JykC0N0JeieBvkHFg0REpIeoQriCFoa8QdUI6hRVpXuhKomUmUpKA81QDVx/0k11xXRPNQCzbH6&#10;2Cb7/2Dpm9WVQYLB7MYYSdLAjLov29vtXfer+7q9Q9tP3T2Y7eftbfet+9n96O677wg2Q+dabVMA&#10;yOWV8bXTtbzWl4q+t0iqvCJywUMFNxsNqLE/ET064hdWQ/55+1ox2EOWToU2rkvTeEhoEFqHaW2O&#10;0+Jrhyh8HJ2eJvFgiBE9xCKSHg5qY90rrhrknQxbZ4hYVC5XUoImlIlDGrK6tM7TIunhgM8q1UzU&#10;dZBGLVGb4fEQ8viIVbVgPhgWZjHPa4NWxIsrPKHGJ9uMWkoWwCpO2HTvOyLqnQ/Ja+nxoDCgs/d2&#10;6vkw7o+nZ9OzpJcMRtNe0i+K3stZnvRGs/jFsDgt8ryIP3pqcZJWgjEuPbuDkuPk75Syv1M7DR61&#10;fGxD9Bg99AvIHt6BdJisH+ZOFnPFNlfmMHEQb9i8v2j+djxcg//wdzD5DQAA//8DAFBLAwQUAAYA&#10;CAAAACEA3qe1AtsAAAAGAQAADwAAAGRycy9kb3ducmV2LnhtbEyPwW7CMBBE70j9B2sr9YLABqnQ&#10;hDgIVeqhxwJSrybeJqHxOoodkvL13XKhx9GMZt5k29E14oJdqD1pWMwVCKTC25pKDcfD2+wFRIiG&#10;rGk8oYYfDLDNHyaZSa0f6AMv+1gKLqGQGg1VjG0qZSgqdCbMfYvE3pfvnIksu1Lazgxc7hq5VGol&#10;namJFyrT4muFxfe+dxow9M8LtUtceXy/DtPP5fU8tAetnx7H3QZExDHew/CHz+iQM9PJ92SDaDTM&#10;VmtOaljzI7aTRPGT003LPJP/8fNfAAAA//8DAFBLAQItABQABgAIAAAAIQC2gziS/gAAAOEBAAAT&#10;AAAAAAAAAAAAAAAAAAAAAABbQ29udGVudF9UeXBlc10ueG1sUEsBAi0AFAAGAAgAAAAhADj9If/W&#10;AAAAlAEAAAsAAAAAAAAAAAAAAAAALwEAAF9yZWxzLy5yZWxzUEsBAi0AFAAGAAgAAAAhAB87EohL&#10;AgAAVgQAAA4AAAAAAAAAAAAAAAAALgIAAGRycy9lMm9Eb2MueG1sUEsBAi0AFAAGAAgAAAAhAN6n&#10;tQLbAAAABgEAAA8AAAAAAAAAAAAAAAAApQQAAGRycy9kb3ducmV2LnhtbFBLBQYAAAAABAAEAPMA&#10;AACtBQAAAAA=&#10;"/>
              </w:pic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15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867C4" w:rsidP="00687B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pict>
                <v:shape id="Прямая со стрелкой 18" o:spid="_x0000_s1029" type="#_x0000_t32" style="position:absolute;margin-left:-2.6pt;margin-top:4.8pt;width:498.75pt;height:0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NQZSwIAAFYEAAAOAAAAZHJzL2Uyb0RvYy54bWysVEtu2zAQ3RfoHQjtHVm27NqC5aCQ7G7S&#10;1kDSA9AkZRGVSIKkLRtFgbQXyBF6hW666Ac5g3yjDukPknRTFNViNNSQb97MPGpyua0rtGHacCnS&#10;ILroBogJIikXqzR4dzPvjAJkLBYUV1KwNNgxE1xOnz+bNCphPVnKijKNAESYpFFpUFqrkjA0pGQ1&#10;NhdSMQHBQuoaW1jqVUg1bgC9rsJetzsMG6mp0pIwY+BrfggGU49fFIzYt0VhmEVVGgA36632duls&#10;OJ3gZKWxKjk50sD/wKLGXEDSM1SOLUZrzf+AqjnR0sjCXhBZh7IoOGG+Bqgm6j6p5rrEivlaoDlG&#10;ndtk/h8sebNZaMQpzA4mJXANM2q/7G/3d+2v9uv+Du0/tfdg9p/3t+239mf7o71vvyPYDJ1rlEkA&#10;IBML7WonW3GtriR5b5CQWYnFivkKbnYKUCN3Inx0xC2MgvzL5rWksAevrfRt3Ba6dpDQILT109qd&#10;p8W2FhH4OOz346g3CBA5xUKcnA4qbewrJmvknDQwVmO+Km0mhQBNSB35NHhzZayjhZPTAZdVyDmv&#10;Ki+NSqAmDcYDyOMiRlacuqBf6NUyqzTaYCcu//gan2zTci2oBysZprOjbzGvDj4kr4TDg8KAztE7&#10;qOfDuDuejWajuBP3hrNO3M3zzst5FneG8+jFIO/nWZZHHx21KE5KTikTjt1JyVH8d0o53qmDBs9a&#10;PrchfIzu+wVkT29P2k/WDfMgi6Wku4U+TRzE6zcfL5q7HQ/X4D/8HUx/AwAA//8DAFBLAwQUAAYA&#10;CAAAACEAVas4CNoAAAAGAQAADwAAAGRycy9kb3ducmV2LnhtbEyOQUvDQBCF74L/YRnBi7SbRlpM&#10;zKQUwYNH24LXbXZMotnZkN00sb/e0YseH+/xva/Yzq5TZxpC6xlhtUxAEVfetlwjHA/PiwdQIRq2&#10;pvNMCF8UYFteXxUmt37iVzrvY60EwiE3CE2Mfa51qBpyJix9Tyzdux+ciRKHWtvBTAJ3nU6TZKOd&#10;aVkeGtPTU0PV5350CBTG9SrZZa4+vlymu7f08jH1B8Tbm3n3CCrSHP/G8KMv6lCK08mPbIPqEBbr&#10;VJYI2QaU1FmW3oM6/WZdFvq/fvkNAAD//wMAUEsBAi0AFAAGAAgAAAAhALaDOJL+AAAA4QEAABMA&#10;AAAAAAAAAAAAAAAAAAAAAFtDb250ZW50X1R5cGVzXS54bWxQSwECLQAUAAYACAAAACEAOP0h/9YA&#10;AACUAQAACwAAAAAAAAAAAAAAAAAvAQAAX3JlbHMvLnJlbHNQSwECLQAUAAYACAAAACEAftjUGUsC&#10;AABWBAAADgAAAAAAAAAAAAAAAAAuAgAAZHJzL2Uyb0RvYy54bWxQSwECLQAUAAYACAAAACEAVas4&#10;CNoAAAAGAQAADwAAAAAAAAAAAAAAAAClBAAAZHJzL2Rvd25yZXYueG1sUEsFBgAAAAAEAAQA8wAA&#10;AKwFAAAAAA==&#10;"/>
              </w:pic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16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867C4" w:rsidP="00687B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pict>
                <v:shape id="Прямая со стрелкой 17" o:spid="_x0000_s1028" type="#_x0000_t32" style="position:absolute;margin-left:-2.6pt;margin-top:4.6pt;width:498.75pt;height: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ncPTAIAAFYEAAAOAAAAZHJzL2Uyb0RvYy54bWysVEtu2zAQ3RfoHQjuHVm24iRC5KCQ7G7S&#10;NkDSA9AkZRGVSIKkLRtFgTQXyBF6hW666Ac5g3yjDukPknRTFNViNNSQb97MPOr8YtXUaMmNFUpm&#10;OD7qY8QlVUzIeYbf30x7pxhZRyQjtZI8w2tu8cX45YvzVqd8oCpVM24QgEibtjrDlXM6jSJLK94Q&#10;e6Q0lxAslWmIg6WZR8yQFtCbOhr0+6OoVYZpoyi3Fr4W2yAeB/yy5NS9K0vLHaozDNxcsCbYmbfR&#10;+Jykc0N0JeiOBvkHFg0REpIeoAriCFoY8QdUI6hRVpXuiKomUmUpKA81QDVx/1k11xXRPNQCzbH6&#10;0Cb7/2Dp2+WVQYLB7E4wkqSBGXVfNreb++5X93Vzjzafuwcwm7vNbfet+9n96B667wg2Q+dabVMA&#10;yOWV8bXTlbzWl4p+sEiqvCJyzkMFN2sNqLE/ET054hdWQ/5Z+0Yx2EMWToU2rkrTeEhoEFqFaa0P&#10;0+Irhyh8HA2HSTw4xojuYxFJ9we1se41Vw3yToatM0TMK5crKUETysQhDVleWudpkXR/wGeVairq&#10;OkijlqjN8Nkx5PERq2rBfDAszHyW1wYtiRdXeEKNz7YZtZAsgFWcsMnOd0TUWx+S19LjQWFAZ+dt&#10;1fPxrH82OZ2cJr1kMJr0kn5R9F5N86Q3msYnx8WwyPMi/uSpxUlaCca49Oz2So6Tv1PK7k5tNXjQ&#10;8qEN0VP00C8gu38H0mGyfphbWcwUW1+Z/cRBvGHz7qL52/F4Df7j38H4NwAAAP//AwBQSwMEFAAG&#10;AAgAAAAhABX1ymnaAAAABgEAAA8AAABkcnMvZG93bnJldi54bWxMjkFLw0AUhO+C/2F5ghdpN41U&#10;TMxLKYIHj7YFr9vsM4lm34bspon99T692NMwzDDzFZvZdepEQ2g9I6yWCSjiytuWa4TD/mXxCCpE&#10;w9Z0ngnhmwJsyuurwuTWT/xGp12slYxwyA1CE2Ofax2qhpwJS98TS/bhB2ei2KHWdjCTjLtOp0ny&#10;oJ1pWR4a09NzQ9XXbnQIFMb1Ktlmrj68nqe79/T8OfV7xNubefsEKtIc/8vwiy/oUArT0Y9sg+oQ&#10;FutUmgiZiMRZlt6DOv55XRb6Er/8AQAA//8DAFBLAQItABQABgAIAAAAIQC2gziS/gAAAOEBAAAT&#10;AAAAAAAAAAAAAAAAAAAAAABbQ29udGVudF9UeXBlc10ueG1sUEsBAi0AFAAGAAgAAAAhADj9If/W&#10;AAAAlAEAAAsAAAAAAAAAAAAAAAAALwEAAF9yZWxzLy5yZWxzUEsBAi0AFAAGAAgAAAAhAFVydw9M&#10;AgAAVgQAAA4AAAAAAAAAAAAAAAAALgIAAGRycy9lMm9Eb2MueG1sUEsBAi0AFAAGAAgAAAAhABX1&#10;ymnaAAAABgEAAA8AAAAAAAAAAAAAAAAApgQAAGRycy9kb3ducmV2LnhtbFBLBQYAAAAABAAEAPMA&#10;AACtBQAAAAA=&#10;"/>
              </w:pic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17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867C4" w:rsidP="00687B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pict>
                <v:shape id="Прямая со стрелкой 16" o:spid="_x0000_s1027" type="#_x0000_t32" style="position:absolute;margin-left:-2.6pt;margin-top:6.9pt;width:498.75pt;height:0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bGeSwIAAFYEAAAOAAAAZHJzL2Uyb0RvYy54bWysVEtu2zAQ3RfoHQjuHVm24jqC5aCQ7G7S&#10;NkDSA9AkZRGVSIJkLBtFgbQXyBF6hW666Ac5g3yjDukPknRTFNViNNSQb97MPGpyvm5qtOLGCiUz&#10;HJ/0MeKSKibkMsPvrue9MUbWEclIrSTP8IZbfD59/mzS6pQPVKVqxg0CEGnTVme4ck6nUWRpxRti&#10;T5TmEoKlMg1xsDTLiBnSAnpTR4N+fxS1yjBtFOXWwtdiF8TTgF+WnLq3ZWm5Q3WGgZsL1gS78Daa&#10;Tki6NERXgu5pkH9g0RAhIekRqiCOoBsj/oBqBDXKqtKdUNVEqiwF5aEGqCbuP6nmqiKah1qgOVYf&#10;22T/Hyx9s7o0SDCY3QgjSRqYUfdle7u96351X7d3aPupuwez/by97b51P7sf3X33HcFm6FyrbQoA&#10;ubw0vna6llf6QtH3FkmVV0QueajgeqMBNfYnokdH/MJqyL9oXysGe8iNU6GN69I0HhIahNZhWpvj&#10;tPjaIQofR8NhEg9OMaKHWETSw0FtrHvFVYO8k2HrDBHLyuVKStCEMnFIQ1YX1nlaJD0c8Fmlmou6&#10;DtKoJWozfHYKeXzEqlowHwwLs1zktUEr4sUVnlDjk21G3UgWwCpO2GzvOyLqnQ/Ja+nxoDCgs/d2&#10;6vlw1j+bjWfjpJcMRrNe0i+K3st5nvRG8/jFaTEs8ryIP3pqcZJWgjEuPbuDkuPk75Syv1M7DR61&#10;fGxD9Bg99AvIHt6BdJisH+ZOFgvFNpfmMHEQb9i8v2j+djxcg//wdzD9DQAA//8DAFBLAwQUAAYA&#10;CAAAACEAnr2BxNwAAAAIAQAADwAAAGRycy9kb3ducmV2LnhtbEyPQUvDQBCF74L/YRnBi7SbplRM&#10;zKYUwYNH24LXaXZMotnZkN00sb/eEQ96nPceb75XbGfXqTMNofVsYLVMQBFX3rZcGzgenhcPoEJE&#10;tth5JgNfFGBbXl8VmFs/8Sud97FWUsIhRwNNjH2udagachiWvicW790PDqOcQ63tgJOUu06nSXKv&#10;HbYsHxrs6amh6nM/OgMUxs0q2WWuPr5cpru39PIx9Qdjbm/m3SOoSHP8C8MPvqBDKUwnP7INqjOw&#10;2KSSFH0tC8TPsnQN6vQr6LLQ/weU3wAAAP//AwBQSwECLQAUAAYACAAAACEAtoM4kv4AAADhAQAA&#10;EwAAAAAAAAAAAAAAAAAAAAAAW0NvbnRlbnRfVHlwZXNdLnhtbFBLAQItABQABgAIAAAAIQA4/SH/&#10;1gAAAJQBAAALAAAAAAAAAAAAAAAAAC8BAABfcmVscy8ucmVsc1BLAQItABQABgAIAAAAIQA0kbGe&#10;SwIAAFYEAAAOAAAAAAAAAAAAAAAAAC4CAABkcnMvZTJvRG9jLnhtbFBLAQItABQABgAIAAAAIQCe&#10;vYHE3AAAAAgBAAAPAAAAAAAAAAAAAAAAAKUEAABkcnMvZG93bnJldi54bWxQSwUGAAAAAAQABADz&#10;AAAArgUAAAAA&#10;"/>
              </w:pic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18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lastRenderedPageBreak/>
              <w:t>Доля детей в во</w:t>
            </w:r>
            <w:r w:rsidRPr="00687B22">
              <w:rPr>
                <w:rFonts w:ascii="PT Astra Serif" w:hAnsi="PT Astra Serif"/>
              </w:rPr>
              <w:t>з</w:t>
            </w:r>
            <w:r w:rsidRPr="00687B22">
              <w:rPr>
                <w:rFonts w:ascii="PT Astra Serif" w:hAnsi="PT Astra Serif"/>
              </w:rPr>
              <w:t>расте от 7 до 17 лет, вовлеченных в ра</w:t>
            </w:r>
            <w:r w:rsidRPr="00687B22">
              <w:rPr>
                <w:rFonts w:ascii="PT Astra Serif" w:hAnsi="PT Astra Serif"/>
              </w:rPr>
              <w:t>з</w:t>
            </w:r>
            <w:r w:rsidRPr="00687B22">
              <w:rPr>
                <w:rFonts w:ascii="PT Astra Serif" w:hAnsi="PT Astra Serif"/>
              </w:rPr>
              <w:t>личные формы о</w:t>
            </w:r>
            <w:r w:rsidRPr="00687B22">
              <w:rPr>
                <w:rFonts w:ascii="PT Astra Serif" w:hAnsi="PT Astra Serif"/>
              </w:rPr>
              <w:t>р</w:t>
            </w:r>
            <w:r w:rsidRPr="00687B22">
              <w:rPr>
                <w:rFonts w:ascii="PT Astra Serif" w:hAnsi="PT Astra Serif"/>
              </w:rPr>
              <w:t>ганизованного о</w:t>
            </w:r>
            <w:r w:rsidRPr="00687B22">
              <w:rPr>
                <w:rFonts w:ascii="PT Astra Serif" w:hAnsi="PT Astra Serif"/>
              </w:rPr>
              <w:t>т</w:t>
            </w:r>
            <w:r w:rsidRPr="00687B22">
              <w:rPr>
                <w:rFonts w:ascii="PT Astra Serif" w:hAnsi="PT Astra Serif"/>
              </w:rPr>
              <w:t>дыха, оздоровления и занятости, от о</w:t>
            </w:r>
            <w:r w:rsidRPr="00687B22">
              <w:rPr>
                <w:rFonts w:ascii="PT Astra Serif" w:hAnsi="PT Astra Serif"/>
              </w:rPr>
              <w:t>б</w:t>
            </w:r>
            <w:r w:rsidRPr="00687B22">
              <w:rPr>
                <w:rFonts w:ascii="PT Astra Serif" w:hAnsi="PT Astra Serif"/>
              </w:rPr>
              <w:t>щего  количества детей данной во</w:t>
            </w:r>
            <w:r w:rsidRPr="00687B22">
              <w:rPr>
                <w:rFonts w:ascii="PT Astra Serif" w:hAnsi="PT Astra Serif"/>
              </w:rPr>
              <w:t>з</w:t>
            </w:r>
            <w:r w:rsidRPr="00687B22">
              <w:rPr>
                <w:rFonts w:ascii="PT Astra Serif" w:hAnsi="PT Astra Serif"/>
              </w:rPr>
              <w:t>растной группы</w:t>
            </w:r>
          </w:p>
          <w:p w:rsidR="0005346B" w:rsidRPr="00687B22" w:rsidRDefault="0005346B" w:rsidP="00687B22">
            <w:pPr>
              <w:rPr>
                <w:rFonts w:ascii="PT Astra Serif" w:hAnsi="PT Astra Serif"/>
              </w:rPr>
            </w:pPr>
          </w:p>
          <w:p w:rsidR="008D1E8B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Доля детей, пол</w:t>
            </w:r>
            <w:r w:rsidRPr="00687B22">
              <w:rPr>
                <w:rFonts w:ascii="PT Astra Serif" w:hAnsi="PT Astra Serif"/>
              </w:rPr>
              <w:t>у</w:t>
            </w:r>
            <w:r w:rsidRPr="00687B22">
              <w:rPr>
                <w:rFonts w:ascii="PT Astra Serif" w:hAnsi="PT Astra Serif"/>
              </w:rPr>
              <w:t>чивших путевки в загородные оздор</w:t>
            </w:r>
            <w:r w:rsidRPr="00687B22">
              <w:rPr>
                <w:rFonts w:ascii="PT Astra Serif" w:hAnsi="PT Astra Serif"/>
              </w:rPr>
              <w:t>о</w:t>
            </w:r>
            <w:r w:rsidRPr="00687B22">
              <w:rPr>
                <w:rFonts w:ascii="PT Astra Serif" w:hAnsi="PT Astra Serif"/>
              </w:rPr>
              <w:t>вительные лагеря, от общего колич</w:t>
            </w:r>
            <w:r w:rsidRPr="00687B22">
              <w:rPr>
                <w:rFonts w:ascii="PT Astra Serif" w:hAnsi="PT Astra Serif"/>
              </w:rPr>
              <w:t>е</w:t>
            </w:r>
            <w:r w:rsidRPr="00687B22">
              <w:rPr>
                <w:rFonts w:ascii="PT Astra Serif" w:hAnsi="PT Astra Serif"/>
              </w:rPr>
              <w:t>ства детей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Доля детей в во</w:t>
            </w:r>
            <w:r w:rsidRPr="00687B22">
              <w:rPr>
                <w:rFonts w:ascii="PT Astra Serif" w:hAnsi="PT Astra Serif"/>
              </w:rPr>
              <w:t>з</w:t>
            </w:r>
            <w:r w:rsidRPr="00687B22">
              <w:rPr>
                <w:rFonts w:ascii="PT Astra Serif" w:hAnsi="PT Astra Serif"/>
              </w:rPr>
              <w:t>расте от 7 до 17 лет, находящихся в трудной жизненной ситуации, вовл</w:t>
            </w:r>
            <w:r w:rsidRPr="00687B22">
              <w:rPr>
                <w:rFonts w:ascii="PT Astra Serif" w:hAnsi="PT Astra Serif"/>
              </w:rPr>
              <w:t>е</w:t>
            </w:r>
            <w:r w:rsidRPr="00687B22">
              <w:rPr>
                <w:rFonts w:ascii="PT Astra Serif" w:hAnsi="PT Astra Serif"/>
              </w:rPr>
              <w:t>ченные в различные формы организ</w:t>
            </w:r>
            <w:r w:rsidRPr="00687B22">
              <w:rPr>
                <w:rFonts w:ascii="PT Astra Serif" w:hAnsi="PT Astra Serif"/>
              </w:rPr>
              <w:t>о</w:t>
            </w:r>
            <w:r w:rsidRPr="00687B22">
              <w:rPr>
                <w:rFonts w:ascii="PT Astra Serif" w:hAnsi="PT Astra Serif"/>
              </w:rPr>
              <w:t>ванного отдыха, о</w:t>
            </w:r>
            <w:r w:rsidRPr="00687B22">
              <w:rPr>
                <w:rFonts w:ascii="PT Astra Serif" w:hAnsi="PT Astra Serif"/>
              </w:rPr>
              <w:t>з</w:t>
            </w:r>
            <w:r w:rsidRPr="00687B22">
              <w:rPr>
                <w:rFonts w:ascii="PT Astra Serif" w:hAnsi="PT Astra Serif"/>
              </w:rPr>
              <w:t>доровления и зан</w:t>
            </w:r>
            <w:r w:rsidRPr="00687B22">
              <w:rPr>
                <w:rFonts w:ascii="PT Astra Serif" w:hAnsi="PT Astra Serif"/>
              </w:rPr>
              <w:t>я</w:t>
            </w:r>
            <w:r w:rsidRPr="00687B22">
              <w:rPr>
                <w:rFonts w:ascii="PT Astra Serif" w:hAnsi="PT Astra Serif"/>
              </w:rPr>
              <w:t>тости, от общего количества детей данной категории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Доля детей-сирот и детей, оставшихся без попечения р</w:t>
            </w:r>
            <w:r w:rsidRPr="00687B22">
              <w:rPr>
                <w:rFonts w:ascii="PT Astra Serif" w:hAnsi="PT Astra Serif"/>
              </w:rPr>
              <w:t>о</w:t>
            </w:r>
            <w:r w:rsidRPr="00687B22">
              <w:rPr>
                <w:rFonts w:ascii="PT Astra Serif" w:hAnsi="PT Astra Serif"/>
              </w:rPr>
              <w:t>дителей побыва</w:t>
            </w:r>
            <w:r w:rsidRPr="00687B22">
              <w:rPr>
                <w:rFonts w:ascii="PT Astra Serif" w:hAnsi="PT Astra Serif"/>
              </w:rPr>
              <w:t>в</w:t>
            </w:r>
            <w:r w:rsidRPr="00687B22">
              <w:rPr>
                <w:rFonts w:ascii="PT Astra Serif" w:hAnsi="PT Astra Serif"/>
              </w:rPr>
              <w:t>ших в оздоров</w:t>
            </w:r>
            <w:r w:rsidRPr="00687B22">
              <w:rPr>
                <w:rFonts w:ascii="PT Astra Serif" w:hAnsi="PT Astra Serif"/>
              </w:rPr>
              <w:t>и</w:t>
            </w:r>
            <w:r w:rsidRPr="00687B22">
              <w:rPr>
                <w:rFonts w:ascii="PT Astra Serif" w:hAnsi="PT Astra Serif"/>
              </w:rPr>
              <w:t>тельных учрежд</w:t>
            </w:r>
            <w:r w:rsidRPr="00687B22">
              <w:rPr>
                <w:rFonts w:ascii="PT Astra Serif" w:hAnsi="PT Astra Serif"/>
              </w:rPr>
              <w:t>е</w:t>
            </w:r>
            <w:r w:rsidRPr="00687B22">
              <w:rPr>
                <w:rFonts w:ascii="PT Astra Serif" w:hAnsi="PT Astra Serif"/>
              </w:rPr>
              <w:t>ниях, от общего к</w:t>
            </w:r>
            <w:r w:rsidRPr="00687B22">
              <w:rPr>
                <w:rFonts w:ascii="PT Astra Serif" w:hAnsi="PT Astra Serif"/>
              </w:rPr>
              <w:t>о</w:t>
            </w:r>
            <w:r w:rsidRPr="00687B22">
              <w:rPr>
                <w:rFonts w:ascii="PT Astra Serif" w:hAnsi="PT Astra Serif"/>
              </w:rPr>
              <w:t>личества детей да</w:t>
            </w:r>
            <w:r w:rsidRPr="00687B22">
              <w:rPr>
                <w:rFonts w:ascii="PT Astra Serif" w:hAnsi="PT Astra Serif"/>
              </w:rPr>
              <w:t>н</w:t>
            </w:r>
            <w:r w:rsidRPr="00687B22">
              <w:rPr>
                <w:rFonts w:ascii="PT Astra Serif" w:hAnsi="PT Astra Serif"/>
              </w:rPr>
              <w:t>ной категории</w:t>
            </w:r>
          </w:p>
          <w:p w:rsidR="008B3B9C" w:rsidRPr="00687B22" w:rsidRDefault="008B3B9C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Доля детей в    во</w:t>
            </w:r>
            <w:r w:rsidRPr="00687B22">
              <w:rPr>
                <w:rFonts w:ascii="PT Astra Serif" w:hAnsi="PT Astra Serif"/>
              </w:rPr>
              <w:t>з</w:t>
            </w:r>
            <w:r w:rsidRPr="00687B22">
              <w:rPr>
                <w:rFonts w:ascii="PT Astra Serif" w:hAnsi="PT Astra Serif"/>
              </w:rPr>
              <w:t>расте от 7 до</w:t>
            </w:r>
            <w:r w:rsidRPr="00687B22">
              <w:rPr>
                <w:rFonts w:ascii="PT Astra Serif" w:hAnsi="PT Astra Serif"/>
              </w:rPr>
              <w:br/>
              <w:t>17 лет  из семей, находящихся в с</w:t>
            </w:r>
            <w:r w:rsidRPr="00687B22">
              <w:rPr>
                <w:rFonts w:ascii="PT Astra Serif" w:hAnsi="PT Astra Serif"/>
              </w:rPr>
              <w:t>о</w:t>
            </w:r>
            <w:r w:rsidRPr="00687B22">
              <w:rPr>
                <w:rFonts w:ascii="PT Astra Serif" w:hAnsi="PT Astra Serif"/>
              </w:rPr>
              <w:t>циально опасном положе</w:t>
            </w:r>
            <w:r w:rsidRPr="00687B22">
              <w:rPr>
                <w:rFonts w:ascii="PT Astra Serif" w:hAnsi="PT Astra Serif"/>
              </w:rPr>
              <w:softHyphen/>
              <w:t>нии, поб</w:t>
            </w:r>
            <w:r w:rsidRPr="00687B22">
              <w:rPr>
                <w:rFonts w:ascii="PT Astra Serif" w:hAnsi="PT Astra Serif"/>
              </w:rPr>
              <w:t>ы</w:t>
            </w:r>
            <w:r w:rsidRPr="00687B22">
              <w:rPr>
                <w:rFonts w:ascii="PT Astra Serif" w:hAnsi="PT Astra Serif"/>
              </w:rPr>
              <w:t>вавших в    оздор</w:t>
            </w:r>
            <w:r w:rsidRPr="00687B22">
              <w:rPr>
                <w:rFonts w:ascii="PT Astra Serif" w:hAnsi="PT Astra Serif"/>
              </w:rPr>
              <w:t>о</w:t>
            </w:r>
            <w:r w:rsidRPr="00687B22">
              <w:rPr>
                <w:rFonts w:ascii="PT Astra Serif" w:hAnsi="PT Astra Serif"/>
              </w:rPr>
              <w:t xml:space="preserve">вительных </w:t>
            </w:r>
            <w:r w:rsidRPr="00687B22">
              <w:rPr>
                <w:rFonts w:ascii="PT Astra Serif" w:hAnsi="PT Astra Serif"/>
              </w:rPr>
              <w:br/>
              <w:t>учреждениях, от общего    количес</w:t>
            </w:r>
            <w:r w:rsidRPr="00687B22">
              <w:rPr>
                <w:rFonts w:ascii="PT Astra Serif" w:hAnsi="PT Astra Serif"/>
              </w:rPr>
              <w:t>т</w:t>
            </w:r>
            <w:r w:rsidRPr="00687B22">
              <w:rPr>
                <w:rFonts w:ascii="PT Astra Serif" w:hAnsi="PT Astra Serif"/>
              </w:rPr>
              <w:t>ва детей данной к</w:t>
            </w:r>
            <w:r w:rsidRPr="00687B22">
              <w:rPr>
                <w:rFonts w:ascii="PT Astra Serif" w:hAnsi="PT Astra Serif"/>
              </w:rPr>
              <w:t>а</w:t>
            </w:r>
            <w:r w:rsidRPr="00687B22">
              <w:rPr>
                <w:rFonts w:ascii="PT Astra Serif" w:hAnsi="PT Astra Serif"/>
              </w:rPr>
              <w:t>тегории</w:t>
            </w:r>
          </w:p>
          <w:p w:rsidR="00B61350" w:rsidRPr="00687B22" w:rsidRDefault="00B61350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Количество койко-мест в муниципал</w:t>
            </w:r>
            <w:r w:rsidRPr="00687B22">
              <w:rPr>
                <w:rFonts w:ascii="PT Astra Serif" w:hAnsi="PT Astra Serif"/>
              </w:rPr>
              <w:t>ь</w:t>
            </w:r>
            <w:r w:rsidRPr="00687B22">
              <w:rPr>
                <w:rFonts w:ascii="PT Astra Serif" w:hAnsi="PT Astra Serif"/>
              </w:rPr>
              <w:t>ных учреждениях Кимовского района</w:t>
            </w:r>
          </w:p>
          <w:p w:rsidR="008D1E8B" w:rsidRPr="00687B22" w:rsidRDefault="008D1E8B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Эффективность о</w:t>
            </w:r>
            <w:r w:rsidRPr="00687B22">
              <w:rPr>
                <w:rFonts w:ascii="PT Astra Serif" w:hAnsi="PT Astra Serif"/>
              </w:rPr>
              <w:t>з</w:t>
            </w:r>
            <w:r w:rsidRPr="00687B22">
              <w:rPr>
                <w:rFonts w:ascii="PT Astra Serif" w:hAnsi="PT Astra Serif"/>
              </w:rPr>
              <w:t>доровительной р</w:t>
            </w:r>
            <w:r w:rsidRPr="00687B22">
              <w:rPr>
                <w:rFonts w:ascii="PT Astra Serif" w:hAnsi="PT Astra Serif"/>
              </w:rPr>
              <w:t>а</w:t>
            </w:r>
            <w:r w:rsidRPr="00687B22">
              <w:rPr>
                <w:rFonts w:ascii="PT Astra Serif" w:hAnsi="PT Astra Serif"/>
              </w:rPr>
              <w:t>боты в летний п</w:t>
            </w:r>
            <w:r w:rsidRPr="00687B22">
              <w:rPr>
                <w:rFonts w:ascii="PT Astra Serif" w:hAnsi="PT Astra Serif"/>
              </w:rPr>
              <w:t>е</w:t>
            </w:r>
            <w:r w:rsidRPr="00687B22">
              <w:rPr>
                <w:rFonts w:ascii="PT Astra Serif" w:hAnsi="PT Astra Serif"/>
              </w:rPr>
              <w:t>риод в лагерях с дневным пребыв</w:t>
            </w:r>
            <w:r w:rsidRPr="00687B22">
              <w:rPr>
                <w:rFonts w:ascii="PT Astra Serif" w:hAnsi="PT Astra Serif"/>
              </w:rPr>
              <w:t>а</w:t>
            </w:r>
            <w:r w:rsidRPr="00687B22">
              <w:rPr>
                <w:rFonts w:ascii="PT Astra Serif" w:hAnsi="PT Astra Serif"/>
              </w:rPr>
              <w:t>нием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Эффективность о</w:t>
            </w:r>
            <w:r w:rsidRPr="00687B22">
              <w:rPr>
                <w:rFonts w:ascii="PT Astra Serif" w:hAnsi="PT Astra Serif"/>
              </w:rPr>
              <w:t>з</w:t>
            </w:r>
            <w:r w:rsidRPr="00687B22">
              <w:rPr>
                <w:rFonts w:ascii="PT Astra Serif" w:hAnsi="PT Astra Serif"/>
              </w:rPr>
              <w:t>доровительной р</w:t>
            </w:r>
            <w:r w:rsidRPr="00687B22">
              <w:rPr>
                <w:rFonts w:ascii="PT Astra Serif" w:hAnsi="PT Astra Serif"/>
              </w:rPr>
              <w:t>а</w:t>
            </w:r>
            <w:r w:rsidRPr="00687B22">
              <w:rPr>
                <w:rFonts w:ascii="PT Astra Serif" w:hAnsi="PT Astra Serif"/>
              </w:rPr>
              <w:t>боты в летний п</w:t>
            </w:r>
            <w:r w:rsidRPr="00687B22">
              <w:rPr>
                <w:rFonts w:ascii="PT Astra Serif" w:hAnsi="PT Astra Serif"/>
              </w:rPr>
              <w:t>е</w:t>
            </w:r>
            <w:r w:rsidRPr="00687B22">
              <w:rPr>
                <w:rFonts w:ascii="PT Astra Serif" w:hAnsi="PT Astra Serif"/>
              </w:rPr>
              <w:t>риод в МБУ «Озд</w:t>
            </w:r>
            <w:r w:rsidRPr="00687B22">
              <w:rPr>
                <w:rFonts w:ascii="PT Astra Serif" w:hAnsi="PT Astra Serif"/>
              </w:rPr>
              <w:t>о</w:t>
            </w:r>
            <w:r w:rsidRPr="00687B22">
              <w:rPr>
                <w:rFonts w:ascii="PT Astra Serif" w:hAnsi="PT Astra Serif"/>
              </w:rPr>
              <w:t>ровительный лагерь «Салют»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lastRenderedPageBreak/>
              <w:t>%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%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%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%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%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Ед</w:t>
            </w:r>
            <w:r w:rsidR="0005346B" w:rsidRPr="00687B22">
              <w:rPr>
                <w:rFonts w:ascii="PT Astra Serif" w:hAnsi="PT Astra Serif"/>
              </w:rPr>
              <w:t>.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%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687B22" w:rsidRDefault="006E3C01" w:rsidP="00687B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41,24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6E3C01" w:rsidP="00687B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90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85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90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6E3C01" w:rsidP="00687B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950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100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6E3C01" w:rsidP="00687B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lastRenderedPageBreak/>
              <w:t>82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27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87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76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30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383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82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82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687B22" w:rsidRDefault="006E3C01" w:rsidP="00687B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53,6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6E3C01" w:rsidP="00687B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90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6E3C01" w:rsidP="00687B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90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6E3C01" w:rsidP="00687B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383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100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6E3C01" w:rsidP="00687B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687B22" w:rsidRDefault="006E3C01" w:rsidP="00687B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65,36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6E3C01" w:rsidP="00687B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25,92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6E3C01" w:rsidP="00687B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103,45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6E3C01" w:rsidP="00687B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131,57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300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6E3C01" w:rsidP="00687B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  <w:r w:rsidRPr="00687B22">
              <w:rPr>
                <w:rFonts w:ascii="PT Astra Serif" w:hAnsi="PT Astra Serif"/>
              </w:rPr>
              <w:t>121,95</w:t>
            </w: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D06496" w:rsidRPr="00687B22" w:rsidRDefault="00D06496" w:rsidP="00687B22">
            <w:pPr>
              <w:rPr>
                <w:rFonts w:ascii="PT Astra Serif" w:hAnsi="PT Astra Serif"/>
              </w:rPr>
            </w:pPr>
          </w:p>
          <w:p w:rsidR="0005346B" w:rsidRPr="00687B22" w:rsidRDefault="0005346B" w:rsidP="00687B22">
            <w:pPr>
              <w:rPr>
                <w:rFonts w:ascii="PT Astra Serif" w:hAnsi="PT Astra Serif"/>
              </w:rPr>
            </w:pPr>
          </w:p>
          <w:p w:rsidR="0005346B" w:rsidRPr="00687B22" w:rsidRDefault="0005346B" w:rsidP="00687B22">
            <w:pPr>
              <w:rPr>
                <w:rFonts w:ascii="PT Astra Serif" w:hAnsi="PT Astra Serif"/>
              </w:rPr>
            </w:pPr>
          </w:p>
          <w:p w:rsidR="00D06496" w:rsidRPr="00687B22" w:rsidRDefault="006E3C01" w:rsidP="00687B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89,39</w:t>
            </w:r>
          </w:p>
        </w:tc>
      </w:tr>
    </w:tbl>
    <w:p w:rsidR="00D06496" w:rsidRPr="007A6422" w:rsidRDefault="00D06496" w:rsidP="006E3C0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496" w:rsidRPr="007A6422" w:rsidRDefault="00D06496" w:rsidP="006E3C0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422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по степени достиж</w:t>
      </w:r>
      <w:r w:rsidRPr="007A6422">
        <w:rPr>
          <w:rFonts w:ascii="Times New Roman" w:hAnsi="Times New Roman" w:cs="Times New Roman"/>
          <w:sz w:val="24"/>
          <w:szCs w:val="24"/>
        </w:rPr>
        <w:t>е</w:t>
      </w:r>
      <w:r w:rsidRPr="007A6422">
        <w:rPr>
          <w:rFonts w:ascii="Times New Roman" w:hAnsi="Times New Roman" w:cs="Times New Roman"/>
          <w:sz w:val="24"/>
          <w:szCs w:val="24"/>
        </w:rPr>
        <w:t xml:space="preserve">ния показателей составляет </w:t>
      </w:r>
      <w:r w:rsidR="006E3C01">
        <w:rPr>
          <w:rFonts w:ascii="Times New Roman" w:hAnsi="Times New Roman" w:cs="Times New Roman"/>
          <w:sz w:val="24"/>
          <w:szCs w:val="24"/>
        </w:rPr>
        <w:t>108,05</w:t>
      </w:r>
      <w:r w:rsidRPr="007A6422">
        <w:rPr>
          <w:rFonts w:ascii="Times New Roman" w:hAnsi="Times New Roman" w:cs="Times New Roman"/>
          <w:sz w:val="24"/>
          <w:szCs w:val="24"/>
        </w:rPr>
        <w:t xml:space="preserve">%. Итоги реализации муниципальной программы  за </w:t>
      </w:r>
      <w:r w:rsidR="006E3C01">
        <w:rPr>
          <w:rFonts w:ascii="Times New Roman" w:hAnsi="Times New Roman" w:cs="Times New Roman"/>
          <w:sz w:val="24"/>
          <w:szCs w:val="24"/>
        </w:rPr>
        <w:t>3</w:t>
      </w:r>
      <w:r w:rsidRPr="007A6422">
        <w:rPr>
          <w:rFonts w:ascii="Times New Roman" w:hAnsi="Times New Roman" w:cs="Times New Roman"/>
          <w:sz w:val="24"/>
          <w:szCs w:val="24"/>
        </w:rPr>
        <w:t xml:space="preserve"> </w:t>
      </w:r>
      <w:r w:rsidR="006E3C01">
        <w:rPr>
          <w:rFonts w:ascii="Times New Roman" w:hAnsi="Times New Roman" w:cs="Times New Roman"/>
          <w:sz w:val="24"/>
          <w:szCs w:val="24"/>
        </w:rPr>
        <w:t>квартал</w:t>
      </w:r>
      <w:r w:rsidRPr="007A6422">
        <w:rPr>
          <w:rFonts w:ascii="Times New Roman" w:hAnsi="Times New Roman" w:cs="Times New Roman"/>
          <w:sz w:val="24"/>
          <w:szCs w:val="24"/>
        </w:rPr>
        <w:t xml:space="preserve"> 2021 года признаются положительными, программа рекомендуется к дальнейшей реализации.</w:t>
      </w:r>
    </w:p>
    <w:p w:rsidR="006E3C01" w:rsidRDefault="006E3C01" w:rsidP="006E3C01">
      <w:pPr>
        <w:jc w:val="center"/>
        <w:rPr>
          <w:b/>
        </w:rPr>
      </w:pPr>
    </w:p>
    <w:p w:rsidR="00511AE6" w:rsidRPr="00511AE6" w:rsidRDefault="008D1E8B" w:rsidP="006E3C01">
      <w:pPr>
        <w:jc w:val="center"/>
        <w:rPr>
          <w:b/>
        </w:rPr>
      </w:pPr>
      <w:r w:rsidRPr="00511AE6">
        <w:rPr>
          <w:b/>
        </w:rPr>
        <w:t>Св</w:t>
      </w:r>
      <w:r w:rsidR="00511AE6" w:rsidRPr="00511AE6">
        <w:rPr>
          <w:b/>
        </w:rPr>
        <w:t xml:space="preserve">едения о достижении значений </w:t>
      </w:r>
      <w:r w:rsidRPr="00511AE6">
        <w:rPr>
          <w:b/>
        </w:rPr>
        <w:t xml:space="preserve">показателей подпрограммы </w:t>
      </w:r>
    </w:p>
    <w:p w:rsidR="008D1E8B" w:rsidRDefault="008D1E8B" w:rsidP="006E3C01">
      <w:pPr>
        <w:jc w:val="center"/>
        <w:rPr>
          <w:b/>
        </w:rPr>
      </w:pPr>
      <w:r w:rsidRPr="00511AE6">
        <w:rPr>
          <w:b/>
        </w:rPr>
        <w:t>«Формирование современной городской среды на 2018-2024г. » муниципального о</w:t>
      </w:r>
      <w:r w:rsidRPr="00511AE6">
        <w:rPr>
          <w:b/>
        </w:rPr>
        <w:t>б</w:t>
      </w:r>
      <w:r w:rsidRPr="00511AE6">
        <w:rPr>
          <w:b/>
        </w:rPr>
        <w:t xml:space="preserve">разования Кимовский район за </w:t>
      </w:r>
      <w:r w:rsidR="00B31BCE">
        <w:rPr>
          <w:b/>
        </w:rPr>
        <w:t>3</w:t>
      </w:r>
      <w:r w:rsidRPr="00511AE6">
        <w:rPr>
          <w:b/>
        </w:rPr>
        <w:t xml:space="preserve"> </w:t>
      </w:r>
      <w:r w:rsidR="00B31BCE">
        <w:rPr>
          <w:b/>
        </w:rPr>
        <w:t>квартал</w:t>
      </w:r>
      <w:r w:rsidRPr="00511AE6">
        <w:rPr>
          <w:b/>
        </w:rPr>
        <w:t xml:space="preserve"> 2021 года </w:t>
      </w:r>
    </w:p>
    <w:p w:rsidR="00B31BCE" w:rsidRPr="00511AE6" w:rsidRDefault="00B31BCE" w:rsidP="006E3C0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3097"/>
        <w:gridCol w:w="810"/>
        <w:gridCol w:w="1294"/>
        <w:gridCol w:w="992"/>
        <w:gridCol w:w="1007"/>
        <w:gridCol w:w="1738"/>
      </w:tblGrid>
      <w:tr w:rsidR="00B31BCE" w:rsidRPr="008C2C42" w:rsidTr="006D7D40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№</w:t>
            </w:r>
          </w:p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proofErr w:type="gramStart"/>
            <w:r w:rsidRPr="008C2C42">
              <w:rPr>
                <w:rFonts w:ascii="PT Astra Serif" w:hAnsi="PT Astra Serif"/>
              </w:rPr>
              <w:t>п</w:t>
            </w:r>
            <w:proofErr w:type="gramEnd"/>
            <w:r w:rsidRPr="008C2C42">
              <w:rPr>
                <w:rFonts w:ascii="PT Astra Serif" w:hAnsi="PT Astra Serif"/>
              </w:rPr>
              <w:t>/п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</w:p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 xml:space="preserve">Ед.  </w:t>
            </w:r>
            <w:proofErr w:type="spellStart"/>
            <w:r w:rsidRPr="008C2C42">
              <w:rPr>
                <w:rFonts w:ascii="PT Astra Serif" w:hAnsi="PT Astra Serif"/>
              </w:rPr>
              <w:t>изме</w:t>
            </w:r>
            <w:proofErr w:type="spellEnd"/>
          </w:p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рения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Значения показателей мун</w:t>
            </w:r>
            <w:r w:rsidRPr="008C2C42">
              <w:rPr>
                <w:rFonts w:ascii="PT Astra Serif" w:hAnsi="PT Astra Serif"/>
              </w:rPr>
              <w:t>и</w:t>
            </w:r>
            <w:r w:rsidRPr="008C2C42">
              <w:rPr>
                <w:rFonts w:ascii="PT Astra Serif" w:hAnsi="PT Astra Serif"/>
              </w:rPr>
              <w:t>ципальной программы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Обоснование</w:t>
            </w:r>
          </w:p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отклонений значений п</w:t>
            </w:r>
            <w:r w:rsidRPr="008C2C42">
              <w:rPr>
                <w:rFonts w:ascii="PT Astra Serif" w:hAnsi="PT Astra Serif"/>
              </w:rPr>
              <w:t>о</w:t>
            </w:r>
            <w:r w:rsidRPr="008C2C42">
              <w:rPr>
                <w:rFonts w:ascii="PT Astra Serif" w:hAnsi="PT Astra Serif"/>
              </w:rPr>
              <w:t>казателя</w:t>
            </w:r>
          </w:p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на конец о</w:t>
            </w:r>
            <w:r w:rsidRPr="008C2C42">
              <w:rPr>
                <w:rFonts w:ascii="PT Astra Serif" w:hAnsi="PT Astra Serif"/>
              </w:rPr>
              <w:t>т</w:t>
            </w:r>
            <w:r w:rsidRPr="008C2C42">
              <w:rPr>
                <w:rFonts w:ascii="PT Astra Serif" w:hAnsi="PT Astra Serif"/>
              </w:rPr>
              <w:t>четного п</w:t>
            </w:r>
            <w:r w:rsidRPr="008C2C42">
              <w:rPr>
                <w:rFonts w:ascii="PT Astra Serif" w:hAnsi="PT Astra Serif"/>
              </w:rPr>
              <w:t>е</w:t>
            </w:r>
            <w:r w:rsidRPr="008C2C42">
              <w:rPr>
                <w:rFonts w:ascii="PT Astra Serif" w:hAnsi="PT Astra Serif"/>
              </w:rPr>
              <w:t>риода</w:t>
            </w:r>
          </w:p>
        </w:tc>
      </w:tr>
      <w:tr w:rsidR="00B31BCE" w:rsidRPr="008C2C42" w:rsidTr="006D7D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CE" w:rsidRPr="008C2C42" w:rsidRDefault="00B31BCE" w:rsidP="006D7D40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CE" w:rsidRPr="008C2C42" w:rsidRDefault="00B31BCE" w:rsidP="006D7D40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CE" w:rsidRPr="008C2C42" w:rsidRDefault="00B31BCE" w:rsidP="006D7D40">
            <w:pPr>
              <w:rPr>
                <w:rFonts w:ascii="PT Astra Serif" w:hAnsi="PT Astra Serif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 xml:space="preserve">период, </w:t>
            </w:r>
            <w:proofErr w:type="spellStart"/>
            <w:r w:rsidRPr="008C2C42">
              <w:rPr>
                <w:rFonts w:ascii="PT Astra Serif" w:hAnsi="PT Astra Serif"/>
              </w:rPr>
              <w:t>предшест-вующий</w:t>
            </w:r>
            <w:proofErr w:type="spellEnd"/>
            <w:r w:rsidRPr="008C2C42">
              <w:rPr>
                <w:rFonts w:ascii="PT Astra Serif" w:hAnsi="PT Astra Serif"/>
              </w:rPr>
              <w:t xml:space="preserve"> </w:t>
            </w:r>
            <w:proofErr w:type="gramStart"/>
            <w:r w:rsidRPr="008C2C42">
              <w:rPr>
                <w:rFonts w:ascii="PT Astra Serif" w:hAnsi="PT Astra Serif"/>
              </w:rPr>
              <w:t>отчетному</w:t>
            </w:r>
            <w:proofErr w:type="gramEnd"/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 xml:space="preserve">отчетный период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CE" w:rsidRPr="008C2C42" w:rsidRDefault="00B31BCE" w:rsidP="006D7D40">
            <w:pPr>
              <w:rPr>
                <w:rFonts w:ascii="PT Astra Serif" w:hAnsi="PT Astra Serif"/>
              </w:rPr>
            </w:pPr>
          </w:p>
        </w:tc>
      </w:tr>
      <w:tr w:rsidR="00B31BCE" w:rsidRPr="008C2C42" w:rsidTr="006D7D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CE" w:rsidRPr="008C2C42" w:rsidRDefault="00B31BCE" w:rsidP="006D7D40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CE" w:rsidRPr="008C2C42" w:rsidRDefault="00B31BCE" w:rsidP="006D7D40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CE" w:rsidRPr="008C2C42" w:rsidRDefault="00B31BCE" w:rsidP="006D7D40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CE" w:rsidRPr="008C2C42" w:rsidRDefault="00B31BCE" w:rsidP="006D7D40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план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CE" w:rsidRPr="008C2C42" w:rsidRDefault="00B31BCE" w:rsidP="006D7D40">
            <w:pPr>
              <w:rPr>
                <w:rFonts w:ascii="PT Astra Serif" w:hAnsi="PT Astra Serif"/>
              </w:rPr>
            </w:pPr>
          </w:p>
        </w:tc>
      </w:tr>
      <w:tr w:rsidR="00B31BCE" w:rsidRPr="008C2C42" w:rsidTr="006D7D4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7</w:t>
            </w:r>
          </w:p>
        </w:tc>
      </w:tr>
      <w:tr w:rsidR="00B31BCE" w:rsidRPr="008C2C42" w:rsidTr="006D7D40">
        <w:trPr>
          <w:trHeight w:val="114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1.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CE" w:rsidRPr="008C2C42" w:rsidRDefault="00B31BCE" w:rsidP="006D7D40">
            <w:pPr>
              <w:jc w:val="both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 w:cs="Arial"/>
                <w:color w:val="22272F"/>
              </w:rPr>
              <w:t>Доля благоустроенных дворовых территорий от общего количества двор</w:t>
            </w:r>
            <w:r w:rsidRPr="008C2C42">
              <w:rPr>
                <w:rFonts w:ascii="PT Astra Serif" w:hAnsi="PT Astra Serif" w:cs="Arial"/>
                <w:color w:val="22272F"/>
              </w:rPr>
              <w:t>о</w:t>
            </w:r>
            <w:r w:rsidRPr="008C2C42">
              <w:rPr>
                <w:rFonts w:ascii="PT Astra Serif" w:hAnsi="PT Astra Serif" w:cs="Arial"/>
                <w:color w:val="22272F"/>
              </w:rPr>
              <w:t>вых территорий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</w:p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</w:p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%</w:t>
            </w:r>
          </w:p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</w:p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CE" w:rsidRPr="00A305F4" w:rsidRDefault="00B31BCE" w:rsidP="006D7D40">
            <w:pPr>
              <w:jc w:val="center"/>
              <w:rPr>
                <w:rFonts w:ascii="PT Astra Serif" w:hAnsi="PT Astra Serif"/>
              </w:rPr>
            </w:pPr>
            <w:r w:rsidRPr="00A305F4">
              <w:rPr>
                <w:rFonts w:ascii="PT Astra Serif" w:hAnsi="PT Astra Serif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1,9</w:t>
            </w:r>
          </w:p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CE" w:rsidRPr="00782DCB" w:rsidRDefault="00B31BCE" w:rsidP="006D7D40">
            <w:pPr>
              <w:rPr>
                <w:rFonts w:ascii="PT Astra Serif" w:hAnsi="PT Astra Serif"/>
              </w:rPr>
            </w:pPr>
            <w:r w:rsidRPr="00782DCB">
              <w:rPr>
                <w:rFonts w:ascii="PT Astra Serif" w:hAnsi="PT Astra Serif"/>
              </w:rPr>
              <w:t>1,9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CE" w:rsidRPr="00782DCB" w:rsidRDefault="00B31BCE" w:rsidP="006D7D40">
            <w:pPr>
              <w:jc w:val="center"/>
              <w:rPr>
                <w:rFonts w:ascii="PT Astra Serif" w:hAnsi="PT Astra Serif"/>
              </w:rPr>
            </w:pPr>
            <w:r w:rsidRPr="00782DCB">
              <w:rPr>
                <w:rFonts w:ascii="PT Astra Serif" w:hAnsi="PT Astra Serif"/>
              </w:rPr>
              <w:t>100%</w:t>
            </w:r>
          </w:p>
        </w:tc>
      </w:tr>
      <w:tr w:rsidR="00B31BCE" w:rsidRPr="008C2C42" w:rsidTr="006D7D4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2.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CE" w:rsidRPr="008C2C42" w:rsidRDefault="00B31BCE" w:rsidP="006D7D40">
            <w:pPr>
              <w:jc w:val="both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 w:cs="Arial"/>
                <w:color w:val="22272F"/>
              </w:rPr>
              <w:t>Площадь отремонтирова</w:t>
            </w:r>
            <w:r w:rsidRPr="008C2C42">
              <w:rPr>
                <w:rFonts w:ascii="PT Astra Serif" w:hAnsi="PT Astra Serif" w:cs="Arial"/>
                <w:color w:val="22272F"/>
              </w:rPr>
              <w:t>н</w:t>
            </w:r>
            <w:r w:rsidRPr="008C2C42">
              <w:rPr>
                <w:rFonts w:ascii="PT Astra Serif" w:hAnsi="PT Astra Serif" w:cs="Arial"/>
                <w:color w:val="22272F"/>
              </w:rPr>
              <w:t>ного асфальтового покр</w:t>
            </w:r>
            <w:r w:rsidRPr="008C2C42">
              <w:rPr>
                <w:rFonts w:ascii="PT Astra Serif" w:hAnsi="PT Astra Serif" w:cs="Arial"/>
                <w:color w:val="22272F"/>
              </w:rPr>
              <w:t>ы</w:t>
            </w:r>
            <w:r w:rsidRPr="008C2C42">
              <w:rPr>
                <w:rFonts w:ascii="PT Astra Serif" w:hAnsi="PT Astra Serif" w:cs="Arial"/>
                <w:color w:val="22272F"/>
              </w:rPr>
              <w:t>тия дворовых территорий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</w:p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 w:cs="Arial"/>
                <w:color w:val="22272F"/>
              </w:rPr>
              <w:t>тыс. кв. м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CE" w:rsidRPr="00A305F4" w:rsidRDefault="00B31BCE" w:rsidP="006D7D40">
            <w:pPr>
              <w:jc w:val="center"/>
              <w:rPr>
                <w:rFonts w:ascii="PT Astra Serif" w:hAnsi="PT Astra Serif"/>
              </w:rPr>
            </w:pPr>
            <w:r w:rsidRPr="00A305F4">
              <w:rPr>
                <w:rFonts w:ascii="PT Astra Serif" w:hAnsi="PT Astra Serif"/>
              </w:rPr>
              <w:t>7157,92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7,</w:t>
            </w:r>
            <w:r>
              <w:rPr>
                <w:rFonts w:ascii="PT Astra Serif" w:hAnsi="PT Astra Serif"/>
              </w:rPr>
              <w:t>551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7,551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  <w:r w:rsidRPr="008C2C42">
              <w:rPr>
                <w:rFonts w:ascii="PT Astra Serif" w:hAnsi="PT Astra Serif"/>
              </w:rPr>
              <w:t>%</w:t>
            </w:r>
          </w:p>
        </w:tc>
      </w:tr>
      <w:tr w:rsidR="00B31BCE" w:rsidRPr="008C2C42" w:rsidTr="006D7D4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3.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CE" w:rsidRPr="008C2C42" w:rsidRDefault="00B31BCE" w:rsidP="006D7D40">
            <w:pPr>
              <w:jc w:val="both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 w:cs="Arial"/>
                <w:color w:val="22272F"/>
              </w:rPr>
              <w:t>Количество благоустрое</w:t>
            </w:r>
            <w:r w:rsidRPr="008C2C42">
              <w:rPr>
                <w:rFonts w:ascii="PT Astra Serif" w:hAnsi="PT Astra Serif" w:cs="Arial"/>
                <w:color w:val="22272F"/>
              </w:rPr>
              <w:t>н</w:t>
            </w:r>
            <w:r w:rsidRPr="008C2C42">
              <w:rPr>
                <w:rFonts w:ascii="PT Astra Serif" w:hAnsi="PT Astra Serif" w:cs="Arial"/>
                <w:color w:val="22272F"/>
              </w:rPr>
              <w:t>ных дворовых территорий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</w:p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</w:p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</w:p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</w:tr>
      <w:tr w:rsidR="00B31BCE" w:rsidRPr="008C2C42" w:rsidTr="006D7D4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lastRenderedPageBreak/>
              <w:t>4.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both"/>
              <w:rPr>
                <w:rFonts w:ascii="PT Astra Serif" w:hAnsi="PT Astra Serif" w:cs="Arial"/>
                <w:color w:val="22272F"/>
              </w:rPr>
            </w:pPr>
            <w:r w:rsidRPr="008C2C42">
              <w:rPr>
                <w:rFonts w:ascii="PT Astra Serif" w:hAnsi="PT Astra Serif" w:cs="Arial"/>
                <w:color w:val="22272F"/>
              </w:rPr>
              <w:t>Доля благоустроенных о</w:t>
            </w:r>
            <w:r w:rsidRPr="008C2C42">
              <w:rPr>
                <w:rFonts w:ascii="PT Astra Serif" w:hAnsi="PT Astra Serif" w:cs="Arial"/>
                <w:color w:val="22272F"/>
              </w:rPr>
              <w:t>б</w:t>
            </w:r>
            <w:r w:rsidRPr="008C2C42">
              <w:rPr>
                <w:rFonts w:ascii="PT Astra Serif" w:hAnsi="PT Astra Serif" w:cs="Arial"/>
                <w:color w:val="22272F"/>
              </w:rPr>
              <w:t>щественных территорий от общего количества общес</w:t>
            </w:r>
            <w:r w:rsidRPr="008C2C42">
              <w:rPr>
                <w:rFonts w:ascii="PT Astra Serif" w:hAnsi="PT Astra Serif" w:cs="Arial"/>
                <w:color w:val="22272F"/>
              </w:rPr>
              <w:t>т</w:t>
            </w:r>
            <w:r w:rsidRPr="008C2C42">
              <w:rPr>
                <w:rFonts w:ascii="PT Astra Serif" w:hAnsi="PT Astra Serif" w:cs="Arial"/>
                <w:color w:val="22272F"/>
              </w:rPr>
              <w:t>венных территорий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1,68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1,68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100%</w:t>
            </w:r>
          </w:p>
        </w:tc>
      </w:tr>
      <w:tr w:rsidR="00B31BCE" w:rsidRPr="008C2C42" w:rsidTr="006D7D4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5.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both"/>
              <w:rPr>
                <w:rFonts w:ascii="PT Astra Serif" w:hAnsi="PT Astra Serif" w:cs="Arial"/>
                <w:color w:val="22272F"/>
              </w:rPr>
            </w:pPr>
            <w:r w:rsidRPr="008C2C42">
              <w:rPr>
                <w:rFonts w:ascii="PT Astra Serif" w:hAnsi="PT Astra Serif" w:cs="Arial"/>
                <w:color w:val="22272F"/>
              </w:rPr>
              <w:t>Площадь отремонтирова</w:t>
            </w:r>
            <w:r w:rsidRPr="008C2C42">
              <w:rPr>
                <w:rFonts w:ascii="PT Astra Serif" w:hAnsi="PT Astra Serif" w:cs="Arial"/>
                <w:color w:val="22272F"/>
              </w:rPr>
              <w:t>н</w:t>
            </w:r>
            <w:r w:rsidRPr="008C2C42">
              <w:rPr>
                <w:rFonts w:ascii="PT Astra Serif" w:hAnsi="PT Astra Serif" w:cs="Arial"/>
                <w:color w:val="22272F"/>
              </w:rPr>
              <w:t>ного асфальтового покр</w:t>
            </w:r>
            <w:r w:rsidRPr="008C2C42">
              <w:rPr>
                <w:rFonts w:ascii="PT Astra Serif" w:hAnsi="PT Astra Serif" w:cs="Arial"/>
                <w:color w:val="22272F"/>
              </w:rPr>
              <w:t>ы</w:t>
            </w:r>
            <w:r w:rsidRPr="008C2C42">
              <w:rPr>
                <w:rFonts w:ascii="PT Astra Serif" w:hAnsi="PT Astra Serif" w:cs="Arial"/>
                <w:color w:val="22272F"/>
              </w:rPr>
              <w:t>тия общественных терр</w:t>
            </w:r>
            <w:r w:rsidRPr="008C2C42">
              <w:rPr>
                <w:rFonts w:ascii="PT Astra Serif" w:hAnsi="PT Astra Serif" w:cs="Arial"/>
                <w:color w:val="22272F"/>
              </w:rPr>
              <w:t>и</w:t>
            </w:r>
            <w:r w:rsidRPr="008C2C42">
              <w:rPr>
                <w:rFonts w:ascii="PT Astra Serif" w:hAnsi="PT Astra Serif" w:cs="Arial"/>
                <w:color w:val="22272F"/>
              </w:rPr>
              <w:t>торий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тыс. кв. м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0</w:t>
            </w:r>
          </w:p>
        </w:tc>
      </w:tr>
      <w:tr w:rsidR="00B31BCE" w:rsidRPr="008C2C42" w:rsidTr="006D7D4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6.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both"/>
              <w:rPr>
                <w:rFonts w:ascii="PT Astra Serif" w:hAnsi="PT Astra Serif" w:cs="Arial"/>
                <w:color w:val="22272F"/>
              </w:rPr>
            </w:pPr>
            <w:r w:rsidRPr="008C2C42">
              <w:rPr>
                <w:rFonts w:ascii="PT Astra Serif" w:hAnsi="PT Astra Serif" w:cs="Arial"/>
                <w:color w:val="22272F"/>
              </w:rPr>
              <w:t>Количество благоустрое</w:t>
            </w:r>
            <w:r w:rsidRPr="008C2C42">
              <w:rPr>
                <w:rFonts w:ascii="PT Astra Serif" w:hAnsi="PT Astra Serif" w:cs="Arial"/>
                <w:color w:val="22272F"/>
              </w:rPr>
              <w:t>н</w:t>
            </w:r>
            <w:r w:rsidRPr="008C2C42">
              <w:rPr>
                <w:rFonts w:ascii="PT Astra Serif" w:hAnsi="PT Astra Serif" w:cs="Arial"/>
                <w:color w:val="22272F"/>
              </w:rPr>
              <w:t>ных общественных терр</w:t>
            </w:r>
            <w:r w:rsidRPr="008C2C42">
              <w:rPr>
                <w:rFonts w:ascii="PT Astra Serif" w:hAnsi="PT Astra Serif" w:cs="Arial"/>
                <w:color w:val="22272F"/>
              </w:rPr>
              <w:t>и</w:t>
            </w:r>
            <w:r w:rsidRPr="008C2C42">
              <w:rPr>
                <w:rFonts w:ascii="PT Astra Serif" w:hAnsi="PT Astra Serif" w:cs="Arial"/>
                <w:color w:val="22272F"/>
              </w:rPr>
              <w:t>торий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100%</w:t>
            </w:r>
          </w:p>
        </w:tc>
      </w:tr>
      <w:tr w:rsidR="00B31BCE" w:rsidRPr="008C2C42" w:rsidTr="006D7D4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7.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both"/>
              <w:rPr>
                <w:rFonts w:ascii="PT Astra Serif" w:hAnsi="PT Astra Serif" w:cs="Arial"/>
                <w:color w:val="22272F"/>
              </w:rPr>
            </w:pPr>
            <w:r w:rsidRPr="008C2C42">
              <w:rPr>
                <w:rFonts w:ascii="PT Astra Serif" w:hAnsi="PT Astra Serif" w:cs="Arial"/>
                <w:color w:val="22272F"/>
              </w:rPr>
              <w:t>Количество благоустрое</w:t>
            </w:r>
            <w:r w:rsidRPr="008C2C42">
              <w:rPr>
                <w:rFonts w:ascii="PT Astra Serif" w:hAnsi="PT Astra Serif" w:cs="Arial"/>
                <w:color w:val="22272F"/>
              </w:rPr>
              <w:t>н</w:t>
            </w:r>
            <w:r w:rsidRPr="008C2C42">
              <w:rPr>
                <w:rFonts w:ascii="PT Astra Serif" w:hAnsi="PT Astra Serif" w:cs="Arial"/>
                <w:color w:val="22272F"/>
              </w:rPr>
              <w:t>ных мест массового отдыха населения (скверы, парки, набережные и т.д.)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100%</w:t>
            </w:r>
          </w:p>
        </w:tc>
      </w:tr>
      <w:tr w:rsidR="00B31BCE" w:rsidRPr="008C2C42" w:rsidTr="006D7D4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8.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both"/>
              <w:rPr>
                <w:rFonts w:ascii="PT Astra Serif" w:hAnsi="PT Astra Serif" w:cs="Arial"/>
                <w:color w:val="22272F"/>
              </w:rPr>
            </w:pPr>
            <w:r w:rsidRPr="008C2C42">
              <w:rPr>
                <w:rFonts w:ascii="PT Astra Serif" w:hAnsi="PT Astra Serif" w:cs="Arial"/>
                <w:color w:val="22272F"/>
              </w:rPr>
              <w:t>Доля органов местного с</w:t>
            </w:r>
            <w:r w:rsidRPr="008C2C42">
              <w:rPr>
                <w:rFonts w:ascii="PT Astra Serif" w:hAnsi="PT Astra Serif" w:cs="Arial"/>
                <w:color w:val="22272F"/>
              </w:rPr>
              <w:t>а</w:t>
            </w:r>
            <w:r w:rsidRPr="008C2C42">
              <w:rPr>
                <w:rFonts w:ascii="PT Astra Serif" w:hAnsi="PT Astra Serif" w:cs="Arial"/>
                <w:color w:val="22272F"/>
              </w:rPr>
              <w:t>моуправления поселений, в состав которых входят н</w:t>
            </w:r>
            <w:r w:rsidRPr="008C2C42">
              <w:rPr>
                <w:rFonts w:ascii="PT Astra Serif" w:hAnsi="PT Astra Serif" w:cs="Arial"/>
                <w:color w:val="22272F"/>
              </w:rPr>
              <w:t>а</w:t>
            </w:r>
            <w:r w:rsidRPr="008C2C42">
              <w:rPr>
                <w:rFonts w:ascii="PT Astra Serif" w:hAnsi="PT Astra Serif" w:cs="Arial"/>
                <w:color w:val="22272F"/>
              </w:rPr>
              <w:t>селенные пункты с числе</w:t>
            </w:r>
            <w:r w:rsidRPr="008C2C42">
              <w:rPr>
                <w:rFonts w:ascii="PT Astra Serif" w:hAnsi="PT Astra Serif" w:cs="Arial"/>
                <w:color w:val="22272F"/>
              </w:rPr>
              <w:t>н</w:t>
            </w:r>
            <w:r w:rsidRPr="008C2C42">
              <w:rPr>
                <w:rFonts w:ascii="PT Astra Serif" w:hAnsi="PT Astra Serif" w:cs="Arial"/>
                <w:color w:val="22272F"/>
              </w:rPr>
              <w:t>ностью населения свыше 1000 человек, обеспечи</w:t>
            </w:r>
            <w:r w:rsidRPr="008C2C42">
              <w:rPr>
                <w:rFonts w:ascii="PT Astra Serif" w:hAnsi="PT Astra Serif" w:cs="Arial"/>
                <w:color w:val="22272F"/>
              </w:rPr>
              <w:t>в</w:t>
            </w:r>
            <w:r w:rsidRPr="008C2C42">
              <w:rPr>
                <w:rFonts w:ascii="PT Astra Serif" w:hAnsi="PT Astra Serif" w:cs="Arial"/>
                <w:color w:val="22272F"/>
              </w:rPr>
              <w:t>ших утверждение норм</w:t>
            </w:r>
            <w:r w:rsidRPr="008C2C42">
              <w:rPr>
                <w:rFonts w:ascii="PT Astra Serif" w:hAnsi="PT Astra Serif" w:cs="Arial"/>
                <w:color w:val="22272F"/>
              </w:rPr>
              <w:t>а</w:t>
            </w:r>
            <w:r w:rsidRPr="008C2C42">
              <w:rPr>
                <w:rFonts w:ascii="PT Astra Serif" w:hAnsi="PT Astra Serif" w:cs="Arial"/>
                <w:color w:val="22272F"/>
              </w:rPr>
              <w:t>тивных правовых актов, направленных на формир</w:t>
            </w:r>
            <w:r w:rsidRPr="008C2C42">
              <w:rPr>
                <w:rFonts w:ascii="PT Astra Serif" w:hAnsi="PT Astra Serif" w:cs="Arial"/>
                <w:color w:val="22272F"/>
              </w:rPr>
              <w:t>о</w:t>
            </w:r>
            <w:r w:rsidRPr="008C2C42">
              <w:rPr>
                <w:rFonts w:ascii="PT Astra Serif" w:hAnsi="PT Astra Serif" w:cs="Arial"/>
                <w:color w:val="22272F"/>
              </w:rPr>
              <w:t>вание комфортной горо</w:t>
            </w:r>
            <w:r w:rsidRPr="008C2C42">
              <w:rPr>
                <w:rFonts w:ascii="PT Astra Serif" w:hAnsi="PT Astra Serif" w:cs="Arial"/>
                <w:color w:val="22272F"/>
              </w:rPr>
              <w:t>д</w:t>
            </w:r>
            <w:r w:rsidRPr="008C2C42">
              <w:rPr>
                <w:rFonts w:ascii="PT Astra Serif" w:hAnsi="PT Astra Serif" w:cs="Arial"/>
                <w:color w:val="22272F"/>
              </w:rPr>
              <w:t>ской среды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100%</w:t>
            </w:r>
          </w:p>
        </w:tc>
      </w:tr>
      <w:tr w:rsidR="00B31BCE" w:rsidRPr="008C2C42" w:rsidTr="006D7D4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9.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both"/>
              <w:rPr>
                <w:rFonts w:ascii="PT Astra Serif" w:hAnsi="PT Astra Serif" w:cs="Arial"/>
                <w:color w:val="22272F"/>
              </w:rPr>
            </w:pPr>
            <w:r w:rsidRPr="008C2C42">
              <w:rPr>
                <w:rFonts w:ascii="PT Astra Serif" w:hAnsi="PT Astra Serif" w:cs="Arial"/>
                <w:color w:val="22272F"/>
              </w:rPr>
              <w:t>Доля органов местного с</w:t>
            </w:r>
            <w:r w:rsidRPr="008C2C42">
              <w:rPr>
                <w:rFonts w:ascii="PT Astra Serif" w:hAnsi="PT Astra Serif" w:cs="Arial"/>
                <w:color w:val="22272F"/>
              </w:rPr>
              <w:t>а</w:t>
            </w:r>
            <w:r w:rsidRPr="008C2C42">
              <w:rPr>
                <w:rFonts w:ascii="PT Astra Serif" w:hAnsi="PT Astra Serif" w:cs="Arial"/>
                <w:color w:val="22272F"/>
              </w:rPr>
              <w:t>моуправления поселений, в состав которых входят н</w:t>
            </w:r>
            <w:r w:rsidRPr="008C2C42">
              <w:rPr>
                <w:rFonts w:ascii="PT Astra Serif" w:hAnsi="PT Astra Serif" w:cs="Arial"/>
                <w:color w:val="22272F"/>
              </w:rPr>
              <w:t>а</w:t>
            </w:r>
            <w:r w:rsidRPr="008C2C42">
              <w:rPr>
                <w:rFonts w:ascii="PT Astra Serif" w:hAnsi="PT Astra Serif" w:cs="Arial"/>
                <w:color w:val="22272F"/>
              </w:rPr>
              <w:t>селенные пункты с числе</w:t>
            </w:r>
            <w:r w:rsidRPr="008C2C42">
              <w:rPr>
                <w:rFonts w:ascii="PT Astra Serif" w:hAnsi="PT Astra Serif" w:cs="Arial"/>
                <w:color w:val="22272F"/>
              </w:rPr>
              <w:t>н</w:t>
            </w:r>
            <w:r w:rsidRPr="008C2C42">
              <w:rPr>
                <w:rFonts w:ascii="PT Astra Serif" w:hAnsi="PT Astra Serif" w:cs="Arial"/>
                <w:color w:val="22272F"/>
              </w:rPr>
              <w:t>ностью населения свыше 1000 человек, обеспечи</w:t>
            </w:r>
            <w:r w:rsidRPr="008C2C42">
              <w:rPr>
                <w:rFonts w:ascii="PT Astra Serif" w:hAnsi="PT Astra Serif" w:cs="Arial"/>
                <w:color w:val="22272F"/>
              </w:rPr>
              <w:t>в</w:t>
            </w:r>
            <w:r w:rsidRPr="008C2C42">
              <w:rPr>
                <w:rFonts w:ascii="PT Astra Serif" w:hAnsi="PT Astra Serif" w:cs="Arial"/>
                <w:color w:val="22272F"/>
              </w:rPr>
              <w:t>ших утверждение муниц</w:t>
            </w:r>
            <w:r w:rsidRPr="008C2C42">
              <w:rPr>
                <w:rFonts w:ascii="PT Astra Serif" w:hAnsi="PT Astra Serif" w:cs="Arial"/>
                <w:color w:val="22272F"/>
              </w:rPr>
              <w:t>и</w:t>
            </w:r>
            <w:r w:rsidRPr="008C2C42">
              <w:rPr>
                <w:rFonts w:ascii="PT Astra Serif" w:hAnsi="PT Astra Serif" w:cs="Arial"/>
                <w:color w:val="22272F"/>
              </w:rPr>
              <w:t>пальных программ форм</w:t>
            </w:r>
            <w:r w:rsidRPr="008C2C42">
              <w:rPr>
                <w:rFonts w:ascii="PT Astra Serif" w:hAnsi="PT Astra Serif" w:cs="Arial"/>
                <w:color w:val="22272F"/>
              </w:rPr>
              <w:t>и</w:t>
            </w:r>
            <w:r w:rsidRPr="008C2C42">
              <w:rPr>
                <w:rFonts w:ascii="PT Astra Serif" w:hAnsi="PT Astra Serif" w:cs="Arial"/>
                <w:color w:val="22272F"/>
              </w:rPr>
              <w:t>рования современной г</w:t>
            </w:r>
            <w:r w:rsidRPr="008C2C42">
              <w:rPr>
                <w:rFonts w:ascii="PT Astra Serif" w:hAnsi="PT Astra Serif" w:cs="Arial"/>
                <w:color w:val="22272F"/>
              </w:rPr>
              <w:t>о</w:t>
            </w:r>
            <w:r w:rsidRPr="008C2C42">
              <w:rPr>
                <w:rFonts w:ascii="PT Astra Serif" w:hAnsi="PT Astra Serif" w:cs="Arial"/>
                <w:color w:val="22272F"/>
              </w:rPr>
              <w:t>родской среды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100%</w:t>
            </w:r>
          </w:p>
        </w:tc>
      </w:tr>
      <w:tr w:rsidR="00B31BCE" w:rsidRPr="008C2C42" w:rsidTr="006D7D4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10.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both"/>
              <w:rPr>
                <w:rFonts w:ascii="PT Astra Serif" w:hAnsi="PT Astra Serif" w:cs="Arial"/>
                <w:color w:val="22272F"/>
              </w:rPr>
            </w:pPr>
            <w:r w:rsidRPr="008C2C42">
              <w:rPr>
                <w:rFonts w:ascii="PT Astra Serif" w:hAnsi="PT Astra Serif" w:cs="Arial"/>
                <w:color w:val="22272F"/>
              </w:rPr>
              <w:t>Доля органов местного с</w:t>
            </w:r>
            <w:r w:rsidRPr="008C2C42">
              <w:rPr>
                <w:rFonts w:ascii="PT Astra Serif" w:hAnsi="PT Astra Serif" w:cs="Arial"/>
                <w:color w:val="22272F"/>
              </w:rPr>
              <w:t>а</w:t>
            </w:r>
            <w:r w:rsidRPr="008C2C42">
              <w:rPr>
                <w:rFonts w:ascii="PT Astra Serif" w:hAnsi="PT Astra Serif" w:cs="Arial"/>
                <w:color w:val="22272F"/>
              </w:rPr>
              <w:t>моуправления поселений, в состав которых входят н</w:t>
            </w:r>
            <w:r w:rsidRPr="008C2C42">
              <w:rPr>
                <w:rFonts w:ascii="PT Astra Serif" w:hAnsi="PT Astra Serif" w:cs="Arial"/>
                <w:color w:val="22272F"/>
              </w:rPr>
              <w:t>а</w:t>
            </w:r>
            <w:r w:rsidRPr="008C2C42">
              <w:rPr>
                <w:rFonts w:ascii="PT Astra Serif" w:hAnsi="PT Astra Serif" w:cs="Arial"/>
                <w:color w:val="22272F"/>
              </w:rPr>
              <w:t>селенные пункты с числе</w:t>
            </w:r>
            <w:r w:rsidRPr="008C2C42">
              <w:rPr>
                <w:rFonts w:ascii="PT Astra Serif" w:hAnsi="PT Astra Serif" w:cs="Arial"/>
                <w:color w:val="22272F"/>
              </w:rPr>
              <w:t>н</w:t>
            </w:r>
            <w:r w:rsidRPr="008C2C42">
              <w:rPr>
                <w:rFonts w:ascii="PT Astra Serif" w:hAnsi="PT Astra Serif" w:cs="Arial"/>
                <w:color w:val="22272F"/>
              </w:rPr>
              <w:t>ностью населения свыше 1000 человек, обеспечи</w:t>
            </w:r>
            <w:r w:rsidRPr="008C2C42">
              <w:rPr>
                <w:rFonts w:ascii="PT Astra Serif" w:hAnsi="PT Astra Serif" w:cs="Arial"/>
                <w:color w:val="22272F"/>
              </w:rPr>
              <w:t>в</w:t>
            </w:r>
            <w:r w:rsidRPr="008C2C42">
              <w:rPr>
                <w:rFonts w:ascii="PT Astra Serif" w:hAnsi="PT Astra Serif" w:cs="Arial"/>
                <w:color w:val="22272F"/>
              </w:rPr>
              <w:t>ших утверждение правил благоустройств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100%</w:t>
            </w:r>
          </w:p>
        </w:tc>
      </w:tr>
      <w:tr w:rsidR="00B31BCE" w:rsidRPr="008C2C42" w:rsidTr="006D7D4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11.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both"/>
              <w:rPr>
                <w:rFonts w:ascii="PT Astra Serif" w:hAnsi="PT Astra Serif" w:cs="Arial"/>
                <w:color w:val="22272F"/>
              </w:rPr>
            </w:pPr>
            <w:r w:rsidRPr="008C2C42">
              <w:rPr>
                <w:rFonts w:ascii="PT Astra Serif" w:hAnsi="PT Astra Serif" w:cs="Arial"/>
                <w:color w:val="22272F"/>
              </w:rPr>
              <w:t>Доля органов местного с</w:t>
            </w:r>
            <w:r w:rsidRPr="008C2C42">
              <w:rPr>
                <w:rFonts w:ascii="PT Astra Serif" w:hAnsi="PT Astra Serif" w:cs="Arial"/>
                <w:color w:val="22272F"/>
              </w:rPr>
              <w:t>а</w:t>
            </w:r>
            <w:r w:rsidRPr="008C2C42">
              <w:rPr>
                <w:rFonts w:ascii="PT Astra Serif" w:hAnsi="PT Astra Serif" w:cs="Arial"/>
                <w:color w:val="22272F"/>
              </w:rPr>
              <w:t>моуправления поселений, в состав которых входят н</w:t>
            </w:r>
            <w:r w:rsidRPr="008C2C42">
              <w:rPr>
                <w:rFonts w:ascii="PT Astra Serif" w:hAnsi="PT Astra Serif" w:cs="Arial"/>
                <w:color w:val="22272F"/>
              </w:rPr>
              <w:t>а</w:t>
            </w:r>
            <w:r w:rsidRPr="008C2C42">
              <w:rPr>
                <w:rFonts w:ascii="PT Astra Serif" w:hAnsi="PT Astra Serif" w:cs="Arial"/>
                <w:color w:val="22272F"/>
              </w:rPr>
              <w:t>селенные пункты с числе</w:t>
            </w:r>
            <w:r w:rsidRPr="008C2C42">
              <w:rPr>
                <w:rFonts w:ascii="PT Astra Serif" w:hAnsi="PT Astra Serif" w:cs="Arial"/>
                <w:color w:val="22272F"/>
              </w:rPr>
              <w:t>н</w:t>
            </w:r>
            <w:r w:rsidRPr="008C2C42">
              <w:rPr>
                <w:rFonts w:ascii="PT Astra Serif" w:hAnsi="PT Astra Serif" w:cs="Arial"/>
                <w:color w:val="22272F"/>
              </w:rPr>
              <w:t xml:space="preserve">ностью населения свыше </w:t>
            </w:r>
            <w:r w:rsidRPr="008C2C42">
              <w:rPr>
                <w:rFonts w:ascii="PT Astra Serif" w:hAnsi="PT Astra Serif" w:cs="Arial"/>
                <w:color w:val="22272F"/>
              </w:rPr>
              <w:lastRenderedPageBreak/>
              <w:t>1000 человек, обеспечи</w:t>
            </w:r>
            <w:r w:rsidRPr="008C2C42">
              <w:rPr>
                <w:rFonts w:ascii="PT Astra Serif" w:hAnsi="PT Astra Serif" w:cs="Arial"/>
                <w:color w:val="22272F"/>
              </w:rPr>
              <w:t>в</w:t>
            </w:r>
            <w:r w:rsidRPr="008C2C42">
              <w:rPr>
                <w:rFonts w:ascii="PT Astra Serif" w:hAnsi="PT Astra Serif" w:cs="Arial"/>
                <w:color w:val="22272F"/>
              </w:rPr>
              <w:t>ших проведение инвент</w:t>
            </w:r>
            <w:r w:rsidRPr="008C2C42">
              <w:rPr>
                <w:rFonts w:ascii="PT Astra Serif" w:hAnsi="PT Astra Serif" w:cs="Arial"/>
                <w:color w:val="22272F"/>
              </w:rPr>
              <w:t>а</w:t>
            </w:r>
            <w:r w:rsidRPr="008C2C42">
              <w:rPr>
                <w:rFonts w:ascii="PT Astra Serif" w:hAnsi="PT Astra Serif" w:cs="Arial"/>
                <w:color w:val="22272F"/>
              </w:rPr>
              <w:t>ризации уровня благоус</w:t>
            </w:r>
            <w:r w:rsidRPr="008C2C42">
              <w:rPr>
                <w:rFonts w:ascii="PT Astra Serif" w:hAnsi="PT Astra Serif" w:cs="Arial"/>
                <w:color w:val="22272F"/>
              </w:rPr>
              <w:t>т</w:t>
            </w:r>
            <w:r w:rsidRPr="008C2C42">
              <w:rPr>
                <w:rFonts w:ascii="PT Astra Serif" w:hAnsi="PT Astra Serif" w:cs="Arial"/>
                <w:color w:val="22272F"/>
              </w:rPr>
              <w:t>ройства территорий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lastRenderedPageBreak/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100%</w:t>
            </w:r>
          </w:p>
        </w:tc>
      </w:tr>
      <w:tr w:rsidR="00B31BCE" w:rsidRPr="008C2C42" w:rsidTr="006D7D4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lastRenderedPageBreak/>
              <w:t>12.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both"/>
              <w:rPr>
                <w:rFonts w:ascii="PT Astra Serif" w:hAnsi="PT Astra Serif" w:cs="Arial"/>
                <w:color w:val="22272F"/>
              </w:rPr>
            </w:pPr>
            <w:r w:rsidRPr="008C2C42">
              <w:rPr>
                <w:rFonts w:ascii="PT Astra Serif" w:hAnsi="PT Astra Serif" w:cs="Arial"/>
                <w:color w:val="22272F"/>
              </w:rPr>
              <w:t>Количество проведенных встреч, «круглых столов», совещаний с органами м</w:t>
            </w:r>
            <w:r w:rsidRPr="008C2C42">
              <w:rPr>
                <w:rFonts w:ascii="PT Astra Serif" w:hAnsi="PT Astra Serif" w:cs="Arial"/>
                <w:color w:val="22272F"/>
              </w:rPr>
              <w:t>е</w:t>
            </w:r>
            <w:r w:rsidRPr="008C2C42">
              <w:rPr>
                <w:rFonts w:ascii="PT Astra Serif" w:hAnsi="PT Astra Serif" w:cs="Arial"/>
                <w:color w:val="22272F"/>
              </w:rPr>
              <w:t>стного самоуправления по вопросам благоустройства территорий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100%</w:t>
            </w:r>
          </w:p>
        </w:tc>
      </w:tr>
      <w:tr w:rsidR="00B31BCE" w:rsidRPr="008C2C42" w:rsidTr="006D7D4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13.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both"/>
              <w:rPr>
                <w:rFonts w:ascii="PT Astra Serif" w:hAnsi="PT Astra Serif" w:cs="Arial"/>
                <w:color w:val="22272F"/>
              </w:rPr>
            </w:pPr>
            <w:r w:rsidRPr="008C2C42">
              <w:rPr>
                <w:rFonts w:ascii="PT Astra Serif" w:hAnsi="PT Astra Serif" w:cs="Arial"/>
                <w:color w:val="22272F"/>
              </w:rPr>
              <w:t>Доля органов местного с</w:t>
            </w:r>
            <w:r w:rsidRPr="008C2C42">
              <w:rPr>
                <w:rFonts w:ascii="PT Astra Serif" w:hAnsi="PT Astra Serif" w:cs="Arial"/>
                <w:color w:val="22272F"/>
              </w:rPr>
              <w:t>а</w:t>
            </w:r>
            <w:r w:rsidRPr="008C2C42">
              <w:rPr>
                <w:rFonts w:ascii="PT Astra Serif" w:hAnsi="PT Astra Serif" w:cs="Arial"/>
                <w:color w:val="22272F"/>
              </w:rPr>
              <w:t>моуправления поселений, в состав которых входят н</w:t>
            </w:r>
            <w:r w:rsidRPr="008C2C42">
              <w:rPr>
                <w:rFonts w:ascii="PT Astra Serif" w:hAnsi="PT Astra Serif" w:cs="Arial"/>
                <w:color w:val="22272F"/>
              </w:rPr>
              <w:t>а</w:t>
            </w:r>
            <w:r w:rsidRPr="008C2C42">
              <w:rPr>
                <w:rFonts w:ascii="PT Astra Serif" w:hAnsi="PT Astra Serif" w:cs="Arial"/>
                <w:color w:val="22272F"/>
              </w:rPr>
              <w:t>селенные пункты с числе</w:t>
            </w:r>
            <w:r w:rsidRPr="008C2C42">
              <w:rPr>
                <w:rFonts w:ascii="PT Astra Serif" w:hAnsi="PT Astra Serif" w:cs="Arial"/>
                <w:color w:val="22272F"/>
              </w:rPr>
              <w:t>н</w:t>
            </w:r>
            <w:r w:rsidRPr="008C2C42">
              <w:rPr>
                <w:rFonts w:ascii="PT Astra Serif" w:hAnsi="PT Astra Serif" w:cs="Arial"/>
                <w:color w:val="22272F"/>
              </w:rPr>
              <w:t>ностью населения свыше 1000 человек, обеспечи</w:t>
            </w:r>
            <w:r w:rsidRPr="008C2C42">
              <w:rPr>
                <w:rFonts w:ascii="PT Astra Serif" w:hAnsi="PT Astra Serif" w:cs="Arial"/>
                <w:color w:val="22272F"/>
              </w:rPr>
              <w:t>в</w:t>
            </w:r>
            <w:r w:rsidRPr="008C2C42">
              <w:rPr>
                <w:rFonts w:ascii="PT Astra Serif" w:hAnsi="PT Astra Serif" w:cs="Arial"/>
                <w:color w:val="22272F"/>
              </w:rPr>
              <w:t>ших размещение информ</w:t>
            </w:r>
            <w:r w:rsidRPr="008C2C42">
              <w:rPr>
                <w:rFonts w:ascii="PT Astra Serif" w:hAnsi="PT Astra Serif" w:cs="Arial"/>
                <w:color w:val="22272F"/>
              </w:rPr>
              <w:t>а</w:t>
            </w:r>
            <w:r w:rsidRPr="008C2C42">
              <w:rPr>
                <w:rFonts w:ascii="PT Astra Serif" w:hAnsi="PT Astra Serif" w:cs="Arial"/>
                <w:color w:val="22272F"/>
              </w:rPr>
              <w:t>ции о реализации муниц</w:t>
            </w:r>
            <w:r w:rsidRPr="008C2C42">
              <w:rPr>
                <w:rFonts w:ascii="PT Astra Serif" w:hAnsi="PT Astra Serif" w:cs="Arial"/>
                <w:color w:val="22272F"/>
              </w:rPr>
              <w:t>и</w:t>
            </w:r>
            <w:r w:rsidRPr="008C2C42">
              <w:rPr>
                <w:rFonts w:ascii="PT Astra Serif" w:hAnsi="PT Astra Serif" w:cs="Arial"/>
                <w:color w:val="22272F"/>
              </w:rPr>
              <w:t>пальных программ в гос</w:t>
            </w:r>
            <w:r w:rsidRPr="008C2C42">
              <w:rPr>
                <w:rFonts w:ascii="PT Astra Serif" w:hAnsi="PT Astra Serif" w:cs="Arial"/>
                <w:color w:val="22272F"/>
              </w:rPr>
              <w:t>у</w:t>
            </w:r>
            <w:r w:rsidRPr="008C2C42">
              <w:rPr>
                <w:rFonts w:ascii="PT Astra Serif" w:hAnsi="PT Astra Serif" w:cs="Arial"/>
                <w:color w:val="22272F"/>
              </w:rPr>
              <w:t>дарственной информац</w:t>
            </w:r>
            <w:r w:rsidRPr="008C2C42">
              <w:rPr>
                <w:rFonts w:ascii="PT Astra Serif" w:hAnsi="PT Astra Serif" w:cs="Arial"/>
                <w:color w:val="22272F"/>
              </w:rPr>
              <w:t>и</w:t>
            </w:r>
            <w:r w:rsidRPr="008C2C42">
              <w:rPr>
                <w:rFonts w:ascii="PT Astra Serif" w:hAnsi="PT Astra Serif" w:cs="Arial"/>
                <w:color w:val="22272F"/>
              </w:rPr>
              <w:t>онной системе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100%</w:t>
            </w:r>
          </w:p>
        </w:tc>
      </w:tr>
      <w:tr w:rsidR="00B31BCE" w:rsidRPr="008C2C42" w:rsidTr="006D7D4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14.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both"/>
              <w:rPr>
                <w:rFonts w:ascii="PT Astra Serif" w:hAnsi="PT Astra Serif" w:cs="Arial"/>
                <w:color w:val="22272F"/>
              </w:rPr>
            </w:pPr>
            <w:r w:rsidRPr="008C2C42">
              <w:rPr>
                <w:rFonts w:ascii="PT Astra Serif" w:hAnsi="PT Astra Serif" w:cs="Arial"/>
                <w:color w:val="22272F"/>
              </w:rPr>
              <w:t>Количество проведенных общественных меропри</w:t>
            </w:r>
            <w:r w:rsidRPr="008C2C42">
              <w:rPr>
                <w:rFonts w:ascii="PT Astra Serif" w:hAnsi="PT Astra Serif" w:cs="Arial"/>
                <w:color w:val="22272F"/>
              </w:rPr>
              <w:t>я</w:t>
            </w:r>
            <w:r w:rsidRPr="008C2C42">
              <w:rPr>
                <w:rFonts w:ascii="PT Astra Serif" w:hAnsi="PT Astra Serif" w:cs="Arial"/>
                <w:color w:val="22272F"/>
              </w:rPr>
              <w:t>тий по теме благоустройс</w:t>
            </w:r>
            <w:r w:rsidRPr="008C2C42">
              <w:rPr>
                <w:rFonts w:ascii="PT Astra Serif" w:hAnsi="PT Astra Serif" w:cs="Arial"/>
                <w:color w:val="22272F"/>
              </w:rPr>
              <w:t>т</w:t>
            </w:r>
            <w:r w:rsidRPr="008C2C42">
              <w:rPr>
                <w:rFonts w:ascii="PT Astra Serif" w:hAnsi="PT Astra Serif" w:cs="Arial"/>
                <w:color w:val="22272F"/>
              </w:rPr>
              <w:t>ва городской среды (су</w:t>
            </w:r>
            <w:r w:rsidRPr="008C2C42">
              <w:rPr>
                <w:rFonts w:ascii="PT Astra Serif" w:hAnsi="PT Astra Serif" w:cs="Arial"/>
                <w:color w:val="22272F"/>
              </w:rPr>
              <w:t>б</w:t>
            </w:r>
            <w:r w:rsidRPr="008C2C42">
              <w:rPr>
                <w:rFonts w:ascii="PT Astra Serif" w:hAnsi="PT Astra Serif" w:cs="Arial"/>
                <w:color w:val="22272F"/>
              </w:rPr>
              <w:t>ботники, встречи, семин</w:t>
            </w:r>
            <w:r w:rsidRPr="008C2C42">
              <w:rPr>
                <w:rFonts w:ascii="PT Astra Serif" w:hAnsi="PT Astra Serif" w:cs="Arial"/>
                <w:color w:val="22272F"/>
              </w:rPr>
              <w:t>а</w:t>
            </w:r>
            <w:r w:rsidRPr="008C2C42">
              <w:rPr>
                <w:rFonts w:ascii="PT Astra Serif" w:hAnsi="PT Astra Serif" w:cs="Arial"/>
                <w:color w:val="22272F"/>
              </w:rPr>
              <w:t>ры, форумы, городские праздники «День двора», «День улицы» и др.)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100%</w:t>
            </w:r>
          </w:p>
        </w:tc>
      </w:tr>
      <w:tr w:rsidR="00B31BCE" w:rsidRPr="008C2C42" w:rsidTr="006D7D4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15.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both"/>
              <w:rPr>
                <w:rFonts w:ascii="PT Astra Serif" w:hAnsi="PT Astra Serif" w:cs="Arial"/>
                <w:color w:val="22272F"/>
              </w:rPr>
            </w:pPr>
            <w:r w:rsidRPr="008C2C42">
              <w:rPr>
                <w:rFonts w:ascii="PT Astra Serif" w:hAnsi="PT Astra Serif" w:cs="Arial"/>
                <w:color w:val="22272F"/>
              </w:rPr>
              <w:t>Доля проектов благоус</w:t>
            </w:r>
            <w:r w:rsidRPr="008C2C42">
              <w:rPr>
                <w:rFonts w:ascii="PT Astra Serif" w:hAnsi="PT Astra Serif" w:cs="Arial"/>
                <w:color w:val="22272F"/>
              </w:rPr>
              <w:t>т</w:t>
            </w:r>
            <w:r w:rsidRPr="008C2C42">
              <w:rPr>
                <w:rFonts w:ascii="PT Astra Serif" w:hAnsi="PT Astra Serif" w:cs="Arial"/>
                <w:color w:val="22272F"/>
              </w:rPr>
              <w:t>ройства, реализованных с трудовым участием гра</w:t>
            </w:r>
            <w:r w:rsidRPr="008C2C42">
              <w:rPr>
                <w:rFonts w:ascii="PT Astra Serif" w:hAnsi="PT Astra Serif" w:cs="Arial"/>
                <w:color w:val="22272F"/>
              </w:rPr>
              <w:t>ж</w:t>
            </w:r>
            <w:r w:rsidRPr="008C2C42">
              <w:rPr>
                <w:rFonts w:ascii="PT Astra Serif" w:hAnsi="PT Astra Serif" w:cs="Arial"/>
                <w:color w:val="22272F"/>
              </w:rPr>
              <w:t>дан, заинтересованных о</w:t>
            </w:r>
            <w:r w:rsidRPr="008C2C42">
              <w:rPr>
                <w:rFonts w:ascii="PT Astra Serif" w:hAnsi="PT Astra Serif" w:cs="Arial"/>
                <w:color w:val="22272F"/>
              </w:rPr>
              <w:t>р</w:t>
            </w:r>
            <w:r w:rsidRPr="008C2C42">
              <w:rPr>
                <w:rFonts w:ascii="PT Astra Serif" w:hAnsi="PT Astra Serif" w:cs="Arial"/>
                <w:color w:val="22272F"/>
              </w:rPr>
              <w:t>ганизаций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0</w:t>
            </w:r>
          </w:p>
        </w:tc>
      </w:tr>
      <w:tr w:rsidR="00B31BCE" w:rsidRPr="008C2C42" w:rsidTr="006D7D40">
        <w:trPr>
          <w:trHeight w:val="153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16.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both"/>
              <w:rPr>
                <w:rFonts w:ascii="PT Astra Serif" w:hAnsi="PT Astra Serif" w:cs="Arial"/>
                <w:color w:val="22272F"/>
              </w:rPr>
            </w:pPr>
            <w:r w:rsidRPr="008C2C42">
              <w:rPr>
                <w:rFonts w:ascii="PT Astra Serif" w:hAnsi="PT Astra Serif" w:cs="Arial"/>
                <w:color w:val="22272F"/>
              </w:rPr>
              <w:t>Доля проектов благоус</w:t>
            </w:r>
            <w:r w:rsidRPr="008C2C42">
              <w:rPr>
                <w:rFonts w:ascii="PT Astra Serif" w:hAnsi="PT Astra Serif" w:cs="Arial"/>
                <w:color w:val="22272F"/>
              </w:rPr>
              <w:t>т</w:t>
            </w:r>
            <w:r w:rsidRPr="008C2C42">
              <w:rPr>
                <w:rFonts w:ascii="PT Astra Serif" w:hAnsi="PT Astra Serif" w:cs="Arial"/>
                <w:color w:val="22272F"/>
              </w:rPr>
              <w:t>ройства, реализованных с финансовым участием гр</w:t>
            </w:r>
            <w:r w:rsidRPr="008C2C42">
              <w:rPr>
                <w:rFonts w:ascii="PT Astra Serif" w:hAnsi="PT Astra Serif" w:cs="Arial"/>
                <w:color w:val="22272F"/>
              </w:rPr>
              <w:t>а</w:t>
            </w:r>
            <w:r w:rsidRPr="008C2C42">
              <w:rPr>
                <w:rFonts w:ascii="PT Astra Serif" w:hAnsi="PT Astra Serif" w:cs="Arial"/>
                <w:color w:val="22272F"/>
              </w:rPr>
              <w:t>ждан, заинтересованных организаций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100%</w:t>
            </w:r>
          </w:p>
        </w:tc>
      </w:tr>
      <w:tr w:rsidR="00B31BCE" w:rsidRPr="008C2C42" w:rsidTr="006D7D4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17.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both"/>
              <w:rPr>
                <w:rFonts w:ascii="PT Astra Serif" w:hAnsi="PT Astra Serif" w:cs="Arial"/>
                <w:color w:val="22272F"/>
              </w:rPr>
            </w:pPr>
            <w:r w:rsidRPr="008C2C42">
              <w:rPr>
                <w:rFonts w:ascii="PT Astra Serif" w:hAnsi="PT Astra Serif" w:cs="Arial"/>
                <w:color w:val="22272F"/>
              </w:rPr>
              <w:t>Количество проведенных общественных обсуждений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100%</w:t>
            </w:r>
          </w:p>
        </w:tc>
      </w:tr>
      <w:tr w:rsidR="00B31BCE" w:rsidRPr="008C2C42" w:rsidTr="006D7D40">
        <w:trPr>
          <w:trHeight w:val="5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18.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both"/>
              <w:rPr>
                <w:rFonts w:ascii="PT Astra Serif" w:hAnsi="PT Astra Serif" w:cs="Arial"/>
                <w:color w:val="22272F"/>
              </w:rPr>
            </w:pPr>
            <w:r w:rsidRPr="008C2C42">
              <w:rPr>
                <w:rFonts w:ascii="PT Astra Serif" w:hAnsi="PT Astra Serif" w:cs="Arial"/>
                <w:color w:val="22272F"/>
              </w:rPr>
              <w:t>Количество реализованных проектов по благоустро</w:t>
            </w:r>
            <w:r w:rsidRPr="008C2C42">
              <w:rPr>
                <w:rFonts w:ascii="PT Astra Serif" w:hAnsi="PT Astra Serif" w:cs="Arial"/>
                <w:color w:val="22272F"/>
              </w:rPr>
              <w:t>й</w:t>
            </w:r>
            <w:r w:rsidRPr="008C2C42">
              <w:rPr>
                <w:rFonts w:ascii="PT Astra Serif" w:hAnsi="PT Astra Serif" w:cs="Arial"/>
                <w:color w:val="22272F"/>
              </w:rPr>
              <w:t>ству, отобранных на ко</w:t>
            </w:r>
            <w:r w:rsidRPr="008C2C42">
              <w:rPr>
                <w:rFonts w:ascii="PT Astra Serif" w:hAnsi="PT Astra Serif" w:cs="Arial"/>
                <w:color w:val="22272F"/>
              </w:rPr>
              <w:t>н</w:t>
            </w:r>
            <w:r w:rsidRPr="008C2C42">
              <w:rPr>
                <w:rFonts w:ascii="PT Astra Serif" w:hAnsi="PT Astra Serif" w:cs="Arial"/>
                <w:color w:val="22272F"/>
              </w:rPr>
              <w:t>курс лучших практик для направления в Минстрой России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E" w:rsidRPr="008C2C42" w:rsidRDefault="00B31BCE" w:rsidP="006D7D40">
            <w:pPr>
              <w:jc w:val="center"/>
              <w:rPr>
                <w:rFonts w:ascii="PT Astra Serif" w:hAnsi="PT Astra Serif"/>
              </w:rPr>
            </w:pPr>
            <w:r w:rsidRPr="008C2C42">
              <w:rPr>
                <w:rFonts w:ascii="PT Astra Serif" w:hAnsi="PT Astra Serif"/>
              </w:rPr>
              <w:t>100%</w:t>
            </w:r>
          </w:p>
        </w:tc>
      </w:tr>
    </w:tbl>
    <w:p w:rsidR="00B31BCE" w:rsidRDefault="00B31BCE" w:rsidP="00B31BCE">
      <w:pPr>
        <w:jc w:val="both"/>
        <w:rPr>
          <w:b/>
        </w:rPr>
      </w:pPr>
    </w:p>
    <w:p w:rsidR="008D1E8B" w:rsidRPr="00945105" w:rsidRDefault="008D1E8B" w:rsidP="00143B60">
      <w:pPr>
        <w:ind w:firstLine="708"/>
        <w:jc w:val="both"/>
        <w:rPr>
          <w:rFonts w:ascii="PT Astra Serif" w:hAnsi="PT Astra Serif"/>
        </w:rPr>
      </w:pPr>
      <w:r w:rsidRPr="00945105">
        <w:rPr>
          <w:rFonts w:ascii="PT Astra Serif" w:hAnsi="PT Astra Serif"/>
        </w:rPr>
        <w:t xml:space="preserve">Оценка эффективности реализации программы по степени достижения показателей составляет 60 %. Мероприятия программы реализовываются в соответствии со сроками, </w:t>
      </w:r>
      <w:r w:rsidRPr="00945105">
        <w:rPr>
          <w:rFonts w:ascii="PT Astra Serif" w:hAnsi="PT Astra Serif"/>
        </w:rPr>
        <w:lastRenderedPageBreak/>
        <w:t xml:space="preserve">установленными муниципальной программой. Итоги реализации программы за </w:t>
      </w:r>
      <w:r w:rsidR="00143B60" w:rsidRPr="00945105">
        <w:rPr>
          <w:rFonts w:ascii="PT Astra Serif" w:hAnsi="PT Astra Serif"/>
        </w:rPr>
        <w:t>3</w:t>
      </w:r>
      <w:r w:rsidRPr="00945105">
        <w:rPr>
          <w:rFonts w:ascii="PT Astra Serif" w:hAnsi="PT Astra Serif"/>
        </w:rPr>
        <w:t xml:space="preserve"> </w:t>
      </w:r>
      <w:r w:rsidR="00143B60" w:rsidRPr="00945105">
        <w:rPr>
          <w:rFonts w:ascii="PT Astra Serif" w:hAnsi="PT Astra Serif"/>
        </w:rPr>
        <w:t>квартал</w:t>
      </w:r>
      <w:r w:rsidRPr="00945105">
        <w:rPr>
          <w:rFonts w:ascii="PT Astra Serif" w:hAnsi="PT Astra Serif"/>
        </w:rPr>
        <w:t xml:space="preserve"> 2021 года признаются положительными, программа рекомендуется к дальнейшей реал</w:t>
      </w:r>
      <w:r w:rsidRPr="00945105">
        <w:rPr>
          <w:rFonts w:ascii="PT Astra Serif" w:hAnsi="PT Astra Serif"/>
        </w:rPr>
        <w:t>и</w:t>
      </w:r>
      <w:r w:rsidRPr="00945105">
        <w:rPr>
          <w:rFonts w:ascii="PT Astra Serif" w:hAnsi="PT Astra Serif"/>
        </w:rPr>
        <w:t>зации.</w:t>
      </w:r>
    </w:p>
    <w:p w:rsidR="00410019" w:rsidRPr="00945105" w:rsidRDefault="00410019" w:rsidP="00143B60">
      <w:pPr>
        <w:ind w:firstLine="709"/>
        <w:jc w:val="center"/>
        <w:rPr>
          <w:rFonts w:ascii="PT Astra Serif" w:eastAsiaTheme="minorEastAsia" w:hAnsi="PT Astra Serif"/>
        </w:rPr>
      </w:pPr>
    </w:p>
    <w:p w:rsidR="000709C7" w:rsidRPr="00945105" w:rsidRDefault="000709C7" w:rsidP="00143B60">
      <w:pPr>
        <w:ind w:right="20"/>
        <w:jc w:val="center"/>
        <w:rPr>
          <w:rFonts w:ascii="PT Astra Serif" w:hAnsi="PT Astra Serif"/>
          <w:b/>
          <w:color w:val="000000"/>
          <w:lang w:bidi="ru-RU"/>
        </w:rPr>
      </w:pPr>
      <w:r w:rsidRPr="00945105">
        <w:rPr>
          <w:rFonts w:ascii="PT Astra Serif" w:hAnsi="PT Astra Serif"/>
          <w:b/>
          <w:color w:val="000000"/>
          <w:lang w:bidi="ru-RU"/>
        </w:rPr>
        <w:t>Сведения о достижении значений показателей</w:t>
      </w:r>
      <w:r w:rsidRPr="00945105">
        <w:rPr>
          <w:rFonts w:ascii="PT Astra Serif" w:hAnsi="PT Astra Serif"/>
          <w:b/>
          <w:color w:val="000000"/>
          <w:lang w:bidi="ru-RU"/>
        </w:rPr>
        <w:br/>
        <w:t>муниципальной программы муниципального образования Кимовский</w:t>
      </w:r>
      <w:r w:rsidRPr="00945105">
        <w:rPr>
          <w:rFonts w:ascii="PT Astra Serif" w:hAnsi="PT Astra Serif"/>
          <w:b/>
          <w:color w:val="000000"/>
          <w:lang w:bidi="ru-RU"/>
        </w:rPr>
        <w:br/>
        <w:t>район «Комплексное развитие сельских территорий муниципального</w:t>
      </w:r>
      <w:r w:rsidRPr="00945105">
        <w:rPr>
          <w:rFonts w:ascii="PT Astra Serif" w:hAnsi="PT Astra Serif"/>
          <w:b/>
          <w:color w:val="000000"/>
          <w:lang w:bidi="ru-RU"/>
        </w:rPr>
        <w:br/>
        <w:t>образования Ким</w:t>
      </w:r>
      <w:r w:rsidR="004057B4" w:rsidRPr="00945105">
        <w:rPr>
          <w:rFonts w:ascii="PT Astra Serif" w:hAnsi="PT Astra Serif"/>
          <w:b/>
          <w:color w:val="000000"/>
          <w:lang w:bidi="ru-RU"/>
        </w:rPr>
        <w:t xml:space="preserve">овский район на 2021-2026 годы» </w:t>
      </w:r>
      <w:r w:rsidRPr="00945105">
        <w:rPr>
          <w:rFonts w:ascii="PT Astra Serif" w:hAnsi="PT Astra Serif"/>
          <w:b/>
          <w:color w:val="000000"/>
          <w:lang w:bidi="ru-RU"/>
        </w:rPr>
        <w:t xml:space="preserve">за </w:t>
      </w:r>
      <w:r w:rsidR="00945105" w:rsidRPr="00945105">
        <w:rPr>
          <w:rFonts w:ascii="PT Astra Serif" w:hAnsi="PT Astra Serif"/>
          <w:b/>
          <w:color w:val="000000"/>
          <w:lang w:bidi="ru-RU"/>
        </w:rPr>
        <w:t>3</w:t>
      </w:r>
      <w:r w:rsidRPr="00945105">
        <w:rPr>
          <w:rFonts w:ascii="PT Astra Serif" w:hAnsi="PT Astra Serif"/>
          <w:b/>
          <w:color w:val="000000"/>
          <w:lang w:bidi="ru-RU"/>
        </w:rPr>
        <w:t xml:space="preserve"> </w:t>
      </w:r>
      <w:r w:rsidR="00945105" w:rsidRPr="00945105">
        <w:rPr>
          <w:rFonts w:ascii="PT Astra Serif" w:hAnsi="PT Astra Serif"/>
          <w:b/>
          <w:color w:val="000000"/>
          <w:lang w:bidi="ru-RU"/>
        </w:rPr>
        <w:t>квартал</w:t>
      </w:r>
      <w:r w:rsidRPr="00945105">
        <w:rPr>
          <w:rFonts w:ascii="PT Astra Serif" w:hAnsi="PT Astra Serif"/>
          <w:b/>
          <w:color w:val="000000"/>
          <w:lang w:bidi="ru-RU"/>
        </w:rPr>
        <w:t xml:space="preserve"> 2021 года</w:t>
      </w:r>
    </w:p>
    <w:p w:rsidR="008B3B9C" w:rsidRPr="00143B60" w:rsidRDefault="008B3B9C" w:rsidP="00143B60">
      <w:pPr>
        <w:ind w:right="20"/>
        <w:jc w:val="center"/>
        <w:rPr>
          <w:b/>
          <w:color w:val="000000"/>
          <w:lang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3074"/>
        <w:gridCol w:w="863"/>
        <w:gridCol w:w="1356"/>
        <w:gridCol w:w="969"/>
        <w:gridCol w:w="984"/>
        <w:gridCol w:w="1717"/>
      </w:tblGrid>
      <w:tr w:rsidR="00B61350" w:rsidRPr="00945105" w:rsidTr="0006408D"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945105" w:rsidRDefault="00B61350" w:rsidP="00945105">
            <w:pPr>
              <w:rPr>
                <w:rFonts w:ascii="PT Astra Serif" w:eastAsiaTheme="minorEastAsia" w:hAnsi="PT Astra Serif"/>
                <w:b/>
              </w:rPr>
            </w:pPr>
            <w:r w:rsidRPr="00945105">
              <w:rPr>
                <w:rFonts w:ascii="PT Astra Serif" w:eastAsiaTheme="minorEastAsia" w:hAnsi="PT Astra Serif"/>
                <w:b/>
              </w:rPr>
              <w:t>№</w:t>
            </w:r>
          </w:p>
          <w:p w:rsidR="00B61350" w:rsidRPr="00945105" w:rsidRDefault="00B61350" w:rsidP="00945105">
            <w:pPr>
              <w:rPr>
                <w:rFonts w:ascii="PT Astra Serif" w:eastAsiaTheme="minorEastAsia" w:hAnsi="PT Astra Serif"/>
                <w:b/>
              </w:rPr>
            </w:pPr>
            <w:proofErr w:type="gramStart"/>
            <w:r w:rsidRPr="00945105">
              <w:rPr>
                <w:rFonts w:ascii="PT Astra Serif" w:eastAsiaTheme="minorEastAsia" w:hAnsi="PT Astra Serif"/>
                <w:b/>
              </w:rPr>
              <w:t>п</w:t>
            </w:r>
            <w:proofErr w:type="gramEnd"/>
            <w:r w:rsidRPr="00945105">
              <w:rPr>
                <w:rFonts w:ascii="PT Astra Serif" w:eastAsiaTheme="minorEastAsia" w:hAnsi="PT Astra Serif"/>
                <w:b/>
              </w:rPr>
              <w:t>/п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0" w:rsidRPr="00945105" w:rsidRDefault="00B61350" w:rsidP="00945105">
            <w:pPr>
              <w:rPr>
                <w:rFonts w:ascii="PT Astra Serif" w:eastAsiaTheme="minorEastAsia" w:hAnsi="PT Astra Serif"/>
                <w:b/>
              </w:rPr>
            </w:pPr>
          </w:p>
          <w:p w:rsidR="00B61350" w:rsidRPr="00945105" w:rsidRDefault="00B61350" w:rsidP="00945105">
            <w:pPr>
              <w:rPr>
                <w:rFonts w:ascii="PT Astra Serif" w:eastAsiaTheme="minorEastAsia" w:hAnsi="PT Astra Serif"/>
                <w:b/>
              </w:rPr>
            </w:pPr>
            <w:r w:rsidRPr="00945105">
              <w:rPr>
                <w:rFonts w:ascii="PT Astra Serif" w:eastAsiaTheme="minorEastAsia" w:hAnsi="PT Astra Serif"/>
                <w:b/>
              </w:rPr>
              <w:t>Наименование показат</w:t>
            </w:r>
            <w:r w:rsidRPr="00945105">
              <w:rPr>
                <w:rFonts w:ascii="PT Astra Serif" w:eastAsiaTheme="minorEastAsia" w:hAnsi="PT Astra Serif"/>
                <w:b/>
              </w:rPr>
              <w:t>е</w:t>
            </w:r>
            <w:r w:rsidRPr="00945105">
              <w:rPr>
                <w:rFonts w:ascii="PT Astra Serif" w:eastAsiaTheme="minorEastAsia" w:hAnsi="PT Astra Serif"/>
                <w:b/>
              </w:rPr>
              <w:t>ля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945105" w:rsidRDefault="00B61350" w:rsidP="00945105">
            <w:pPr>
              <w:rPr>
                <w:rFonts w:ascii="PT Astra Serif" w:eastAsiaTheme="minorEastAsia" w:hAnsi="PT Astra Serif"/>
                <w:b/>
              </w:rPr>
            </w:pPr>
            <w:r w:rsidRPr="00945105">
              <w:rPr>
                <w:rFonts w:ascii="PT Astra Serif" w:eastAsiaTheme="minorEastAsia" w:hAnsi="PT Astra Serif"/>
                <w:b/>
              </w:rPr>
              <w:t xml:space="preserve">Ед.  </w:t>
            </w:r>
            <w:proofErr w:type="spellStart"/>
            <w:r w:rsidRPr="00945105">
              <w:rPr>
                <w:rFonts w:ascii="PT Astra Serif" w:eastAsiaTheme="minorEastAsia" w:hAnsi="PT Astra Serif"/>
                <w:b/>
              </w:rPr>
              <w:t>изме</w:t>
            </w:r>
            <w:proofErr w:type="spellEnd"/>
          </w:p>
          <w:p w:rsidR="00B61350" w:rsidRPr="00945105" w:rsidRDefault="00B61350" w:rsidP="00945105">
            <w:pPr>
              <w:rPr>
                <w:rFonts w:ascii="PT Astra Serif" w:eastAsiaTheme="minorEastAsia" w:hAnsi="PT Astra Serif"/>
                <w:b/>
              </w:rPr>
            </w:pPr>
            <w:r w:rsidRPr="00945105">
              <w:rPr>
                <w:rFonts w:ascii="PT Astra Serif" w:eastAsiaTheme="minorEastAsia" w:hAnsi="PT Astra Serif"/>
                <w:b/>
              </w:rPr>
              <w:t>рения</w:t>
            </w:r>
          </w:p>
        </w:tc>
        <w:tc>
          <w:tcPr>
            <w:tcW w:w="1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945105" w:rsidRDefault="00B61350" w:rsidP="00945105">
            <w:pPr>
              <w:rPr>
                <w:rFonts w:ascii="PT Astra Serif" w:eastAsiaTheme="minorEastAsia" w:hAnsi="PT Astra Serif"/>
                <w:b/>
              </w:rPr>
            </w:pPr>
            <w:r w:rsidRPr="00945105">
              <w:rPr>
                <w:rFonts w:ascii="PT Astra Serif" w:eastAsiaTheme="minorEastAsia" w:hAnsi="PT Astra Serif"/>
                <w:b/>
              </w:rPr>
              <w:t>Значения показателей м</w:t>
            </w:r>
            <w:r w:rsidRPr="00945105">
              <w:rPr>
                <w:rFonts w:ascii="PT Astra Serif" w:eastAsiaTheme="minorEastAsia" w:hAnsi="PT Astra Serif"/>
                <w:b/>
              </w:rPr>
              <w:t>у</w:t>
            </w:r>
            <w:r w:rsidRPr="00945105">
              <w:rPr>
                <w:rFonts w:ascii="PT Astra Serif" w:eastAsiaTheme="minorEastAsia" w:hAnsi="PT Astra Serif"/>
                <w:b/>
              </w:rPr>
              <w:t>ниципальной программы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945105" w:rsidRDefault="00B61350" w:rsidP="00945105">
            <w:pPr>
              <w:rPr>
                <w:rFonts w:ascii="PT Astra Serif" w:eastAsiaTheme="minorEastAsia" w:hAnsi="PT Astra Serif"/>
                <w:b/>
              </w:rPr>
            </w:pPr>
            <w:r w:rsidRPr="00945105">
              <w:rPr>
                <w:rFonts w:ascii="PT Astra Serif" w:eastAsiaTheme="minorEastAsia" w:hAnsi="PT Astra Serif"/>
                <w:b/>
              </w:rPr>
              <w:t>Обоснование</w:t>
            </w:r>
          </w:p>
          <w:p w:rsidR="00B61350" w:rsidRPr="00945105" w:rsidRDefault="00B61350" w:rsidP="00945105">
            <w:pPr>
              <w:rPr>
                <w:rFonts w:ascii="PT Astra Serif" w:eastAsiaTheme="minorEastAsia" w:hAnsi="PT Astra Serif"/>
                <w:b/>
              </w:rPr>
            </w:pPr>
            <w:r w:rsidRPr="00945105">
              <w:rPr>
                <w:rFonts w:ascii="PT Astra Serif" w:eastAsiaTheme="minorEastAsia" w:hAnsi="PT Astra Serif"/>
                <w:b/>
              </w:rPr>
              <w:t>отклонений значений п</w:t>
            </w:r>
            <w:r w:rsidRPr="00945105">
              <w:rPr>
                <w:rFonts w:ascii="PT Astra Serif" w:eastAsiaTheme="minorEastAsia" w:hAnsi="PT Astra Serif"/>
                <w:b/>
              </w:rPr>
              <w:t>о</w:t>
            </w:r>
            <w:r w:rsidRPr="00945105">
              <w:rPr>
                <w:rFonts w:ascii="PT Astra Serif" w:eastAsiaTheme="minorEastAsia" w:hAnsi="PT Astra Serif"/>
                <w:b/>
              </w:rPr>
              <w:t>казателя</w:t>
            </w:r>
          </w:p>
          <w:p w:rsidR="00B61350" w:rsidRPr="00945105" w:rsidRDefault="00B61350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  <w:b/>
              </w:rPr>
              <w:t>на конец о</w:t>
            </w:r>
            <w:r w:rsidRPr="00945105">
              <w:rPr>
                <w:rFonts w:ascii="PT Astra Serif" w:eastAsiaTheme="minorEastAsia" w:hAnsi="PT Astra Serif"/>
                <w:b/>
              </w:rPr>
              <w:t>т</w:t>
            </w:r>
            <w:r w:rsidRPr="00945105">
              <w:rPr>
                <w:rFonts w:ascii="PT Astra Serif" w:eastAsiaTheme="minorEastAsia" w:hAnsi="PT Astra Serif"/>
                <w:b/>
              </w:rPr>
              <w:t>четного п</w:t>
            </w:r>
            <w:r w:rsidRPr="00945105">
              <w:rPr>
                <w:rFonts w:ascii="PT Astra Serif" w:eastAsiaTheme="minorEastAsia" w:hAnsi="PT Astra Serif"/>
                <w:b/>
              </w:rPr>
              <w:t>е</w:t>
            </w:r>
            <w:r w:rsidRPr="00945105">
              <w:rPr>
                <w:rFonts w:ascii="PT Astra Serif" w:eastAsiaTheme="minorEastAsia" w:hAnsi="PT Astra Serif"/>
                <w:b/>
              </w:rPr>
              <w:t>риода</w:t>
            </w:r>
          </w:p>
        </w:tc>
      </w:tr>
      <w:tr w:rsidR="00B61350" w:rsidRPr="00945105" w:rsidTr="0006408D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945105" w:rsidRDefault="00B61350" w:rsidP="00945105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1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945105" w:rsidRDefault="00B61350" w:rsidP="00945105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945105" w:rsidRDefault="00B61350" w:rsidP="00945105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945105" w:rsidRDefault="00B61350" w:rsidP="00945105">
            <w:pPr>
              <w:rPr>
                <w:rFonts w:ascii="PT Astra Serif" w:eastAsiaTheme="minorEastAsia" w:hAnsi="PT Astra Serif"/>
                <w:b/>
              </w:rPr>
            </w:pPr>
            <w:r w:rsidRPr="00945105">
              <w:rPr>
                <w:rFonts w:ascii="PT Astra Serif" w:eastAsiaTheme="minorEastAsia" w:hAnsi="PT Astra Serif"/>
                <w:b/>
              </w:rPr>
              <w:t xml:space="preserve">период, </w:t>
            </w:r>
            <w:proofErr w:type="spellStart"/>
            <w:r w:rsidRPr="00945105">
              <w:rPr>
                <w:rFonts w:ascii="PT Astra Serif" w:eastAsiaTheme="minorEastAsia" w:hAnsi="PT Astra Serif"/>
                <w:b/>
              </w:rPr>
              <w:t>предшест-вующий</w:t>
            </w:r>
            <w:proofErr w:type="spellEnd"/>
            <w:r w:rsidRPr="00945105">
              <w:rPr>
                <w:rFonts w:ascii="PT Astra Serif" w:eastAsiaTheme="minorEastAsia" w:hAnsi="PT Astra Serif"/>
                <w:b/>
              </w:rPr>
              <w:t xml:space="preserve"> </w:t>
            </w:r>
            <w:proofErr w:type="gramStart"/>
            <w:r w:rsidRPr="00945105">
              <w:rPr>
                <w:rFonts w:ascii="PT Astra Serif" w:eastAsiaTheme="minorEastAsia" w:hAnsi="PT Astra Serif"/>
                <w:b/>
              </w:rPr>
              <w:t>отчетному</w:t>
            </w:r>
            <w:proofErr w:type="gramEnd"/>
          </w:p>
        </w:tc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945105" w:rsidRDefault="00B61350" w:rsidP="00945105">
            <w:pPr>
              <w:rPr>
                <w:rFonts w:ascii="PT Astra Serif" w:eastAsiaTheme="minorEastAsia" w:hAnsi="PT Astra Serif"/>
                <w:b/>
              </w:rPr>
            </w:pPr>
            <w:r w:rsidRPr="00945105">
              <w:rPr>
                <w:rFonts w:ascii="PT Astra Serif" w:eastAsiaTheme="minorEastAsia" w:hAnsi="PT Astra Serif"/>
                <w:b/>
              </w:rPr>
              <w:t>отчетный п</w:t>
            </w:r>
            <w:r w:rsidRPr="00945105">
              <w:rPr>
                <w:rFonts w:ascii="PT Astra Serif" w:eastAsiaTheme="minorEastAsia" w:hAnsi="PT Astra Serif"/>
                <w:b/>
              </w:rPr>
              <w:t>е</w:t>
            </w:r>
            <w:r w:rsidRPr="00945105">
              <w:rPr>
                <w:rFonts w:ascii="PT Astra Serif" w:eastAsiaTheme="minorEastAsia" w:hAnsi="PT Astra Serif"/>
                <w:b/>
              </w:rPr>
              <w:t xml:space="preserve">риод </w:t>
            </w: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945105" w:rsidRDefault="00B61350" w:rsidP="00945105">
            <w:pPr>
              <w:rPr>
                <w:rFonts w:ascii="PT Astra Serif" w:eastAsiaTheme="minorEastAsia" w:hAnsi="PT Astra Serif"/>
              </w:rPr>
            </w:pPr>
          </w:p>
        </w:tc>
      </w:tr>
      <w:tr w:rsidR="00B61350" w:rsidRPr="00945105" w:rsidTr="0006408D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945105" w:rsidRDefault="00B61350" w:rsidP="00945105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1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945105" w:rsidRDefault="00B61350" w:rsidP="00945105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945105" w:rsidRDefault="00B61350" w:rsidP="00945105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945105" w:rsidRDefault="00B61350" w:rsidP="00945105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945105" w:rsidRDefault="00B61350" w:rsidP="00945105">
            <w:pPr>
              <w:rPr>
                <w:rFonts w:ascii="PT Astra Serif" w:eastAsiaTheme="minorEastAsia" w:hAnsi="PT Astra Serif"/>
                <w:b/>
              </w:rPr>
            </w:pPr>
            <w:r w:rsidRPr="00945105">
              <w:rPr>
                <w:rFonts w:ascii="PT Astra Serif" w:eastAsiaTheme="minorEastAsia" w:hAnsi="PT Astra Serif"/>
                <w:b/>
              </w:rPr>
              <w:t>план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945105" w:rsidRDefault="00B61350" w:rsidP="00945105">
            <w:pPr>
              <w:rPr>
                <w:rFonts w:ascii="PT Astra Serif" w:eastAsiaTheme="minorEastAsia" w:hAnsi="PT Astra Serif"/>
                <w:b/>
              </w:rPr>
            </w:pPr>
            <w:r w:rsidRPr="00945105">
              <w:rPr>
                <w:rFonts w:ascii="PT Astra Serif" w:eastAsiaTheme="minorEastAsia" w:hAnsi="PT Astra Serif"/>
                <w:b/>
              </w:rPr>
              <w:t>факт</w:t>
            </w: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945105" w:rsidRDefault="00B61350" w:rsidP="00945105">
            <w:pPr>
              <w:rPr>
                <w:rFonts w:ascii="PT Astra Serif" w:eastAsiaTheme="minorEastAsia" w:hAnsi="PT Astra Serif"/>
              </w:rPr>
            </w:pPr>
          </w:p>
        </w:tc>
      </w:tr>
      <w:tr w:rsidR="00B61350" w:rsidRPr="00945105" w:rsidTr="0006408D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945105" w:rsidRDefault="00B61350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1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945105" w:rsidRDefault="00B61350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945105" w:rsidRDefault="00B61350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945105" w:rsidRDefault="00B61350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945105" w:rsidRDefault="00B61350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945105" w:rsidRDefault="00B61350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945105" w:rsidRDefault="00B61350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7</w:t>
            </w:r>
          </w:p>
        </w:tc>
      </w:tr>
      <w:tr w:rsidR="00B61350" w:rsidRPr="00945105" w:rsidTr="005C0D0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0" w:rsidRPr="00945105" w:rsidRDefault="0006408D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hAnsi="PT Astra Serif"/>
              </w:rPr>
              <w:t>П</w:t>
            </w:r>
            <w:r w:rsidR="00F1170E" w:rsidRPr="00945105">
              <w:rPr>
                <w:rFonts w:ascii="PT Astra Serif" w:hAnsi="PT Astra Serif"/>
              </w:rPr>
              <w:t>одпрограмма «Создание условий для обеспечения доступным и комфортным жильем сельского населения»</w:t>
            </w:r>
          </w:p>
        </w:tc>
      </w:tr>
      <w:tr w:rsidR="00B61350" w:rsidRPr="00945105" w:rsidTr="0006408D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945105" w:rsidRDefault="00B61350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1.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945105" w:rsidRDefault="00F1170E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hAnsi="PT Astra Serif"/>
              </w:rPr>
              <w:t>Объем ввода (приобрет</w:t>
            </w:r>
            <w:r w:rsidRPr="00945105">
              <w:rPr>
                <w:rFonts w:ascii="PT Astra Serif" w:hAnsi="PT Astra Serif"/>
              </w:rPr>
              <w:t>е</w:t>
            </w:r>
            <w:r w:rsidRPr="00945105">
              <w:rPr>
                <w:rFonts w:ascii="PT Astra Serif" w:hAnsi="PT Astra Serif"/>
              </w:rPr>
              <w:t>ния) жилья для граждан, проживающих на сельских территориях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50" w:rsidRPr="00945105" w:rsidRDefault="00B61350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к</w:t>
            </w:r>
            <w:r w:rsidR="00F1170E" w:rsidRPr="00945105">
              <w:rPr>
                <w:rFonts w:ascii="PT Astra Serif" w:eastAsiaTheme="minorEastAsia" w:hAnsi="PT Astra Serif"/>
              </w:rPr>
              <w:t>в.</w:t>
            </w:r>
            <w:r w:rsidRPr="00945105">
              <w:rPr>
                <w:rFonts w:ascii="PT Astra Serif" w:eastAsiaTheme="minorEastAsia" w:hAnsi="PT Astra Serif"/>
              </w:rPr>
              <w:t>м</w:t>
            </w:r>
            <w:r w:rsidR="00F1170E" w:rsidRPr="00945105">
              <w:rPr>
                <w:rFonts w:ascii="PT Astra Serif" w:eastAsiaTheme="minorEastAsia" w:hAnsi="PT Astra Serif"/>
              </w:rPr>
              <w:t>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945105" w:rsidRDefault="00F1170E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50" w:rsidRPr="00945105" w:rsidRDefault="00B61350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945105" w:rsidRDefault="00B61350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945105" w:rsidRDefault="00B61350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0</w:t>
            </w:r>
          </w:p>
        </w:tc>
      </w:tr>
      <w:tr w:rsidR="00B61350" w:rsidRPr="00945105" w:rsidTr="005C0D0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0" w:rsidRPr="00945105" w:rsidRDefault="0006408D" w:rsidP="00945105">
            <w:pPr>
              <w:rPr>
                <w:rFonts w:ascii="PT Astra Serif" w:hAnsi="PT Astra Serif"/>
              </w:rPr>
            </w:pPr>
            <w:r w:rsidRPr="00945105">
              <w:rPr>
                <w:rFonts w:ascii="PT Astra Serif" w:hAnsi="PT Astra Serif"/>
              </w:rPr>
              <w:t>П</w:t>
            </w:r>
            <w:r w:rsidR="00F1170E" w:rsidRPr="00945105">
              <w:rPr>
                <w:rFonts w:ascii="PT Astra Serif" w:hAnsi="PT Astra Serif"/>
              </w:rPr>
              <w:t>одпрограмма «Создание и развитие инфраструктуры на сельских территориях»</w:t>
            </w:r>
          </w:p>
        </w:tc>
      </w:tr>
      <w:tr w:rsidR="0006408D" w:rsidRPr="00945105" w:rsidTr="00B12A69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8D" w:rsidRPr="00945105" w:rsidRDefault="0006408D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2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08D" w:rsidRPr="00945105" w:rsidRDefault="0006408D" w:rsidP="00945105">
            <w:pPr>
              <w:rPr>
                <w:rFonts w:ascii="PT Astra Serif" w:hAnsi="PT Astra Serif"/>
              </w:rPr>
            </w:pPr>
            <w:r w:rsidRPr="00945105">
              <w:rPr>
                <w:rFonts w:ascii="PT Astra Serif" w:hAnsi="PT Astra Serif"/>
              </w:rPr>
              <w:t>Ввод в действие</w:t>
            </w:r>
          </w:p>
          <w:p w:rsidR="0006408D" w:rsidRPr="00945105" w:rsidRDefault="0006408D" w:rsidP="00945105">
            <w:pPr>
              <w:rPr>
                <w:rFonts w:ascii="PT Astra Serif" w:hAnsi="PT Astra Serif"/>
              </w:rPr>
            </w:pPr>
            <w:r w:rsidRPr="00945105">
              <w:rPr>
                <w:rFonts w:ascii="PT Astra Serif" w:hAnsi="PT Astra Serif"/>
              </w:rPr>
              <w:t>газораспределительных</w:t>
            </w:r>
          </w:p>
          <w:p w:rsidR="0006408D" w:rsidRPr="00945105" w:rsidRDefault="0006408D" w:rsidP="00945105">
            <w:pPr>
              <w:rPr>
                <w:rFonts w:ascii="PT Astra Serif" w:hAnsi="PT Astra Serif"/>
              </w:rPr>
            </w:pPr>
            <w:r w:rsidRPr="00945105">
              <w:rPr>
                <w:rFonts w:ascii="PT Astra Serif" w:hAnsi="PT Astra Serif"/>
              </w:rPr>
              <w:t>сетей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45105" w:rsidRDefault="0006408D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км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45105" w:rsidRDefault="00C342AE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10,3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45105" w:rsidRDefault="0006408D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45105" w:rsidRDefault="0006408D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45105" w:rsidRDefault="0006408D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0</w:t>
            </w:r>
          </w:p>
        </w:tc>
      </w:tr>
      <w:tr w:rsidR="0006408D" w:rsidRPr="00945105" w:rsidTr="00B12A69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8D" w:rsidRPr="00945105" w:rsidRDefault="0006408D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3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08D" w:rsidRPr="00945105" w:rsidRDefault="0006408D" w:rsidP="00945105">
            <w:pPr>
              <w:rPr>
                <w:rFonts w:ascii="PT Astra Serif" w:hAnsi="PT Astra Serif"/>
              </w:rPr>
            </w:pPr>
            <w:r w:rsidRPr="00945105">
              <w:rPr>
                <w:rFonts w:ascii="PT Astra Serif" w:hAnsi="PT Astra Serif"/>
              </w:rPr>
              <w:t>Ввод в действие распред</w:t>
            </w:r>
            <w:r w:rsidRPr="00945105">
              <w:rPr>
                <w:rFonts w:ascii="PT Astra Serif" w:hAnsi="PT Astra Serif"/>
              </w:rPr>
              <w:t>е</w:t>
            </w:r>
            <w:r w:rsidRPr="00945105">
              <w:rPr>
                <w:rFonts w:ascii="PT Astra Serif" w:hAnsi="PT Astra Serif"/>
              </w:rPr>
              <w:t>лительных газовых сетей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45105" w:rsidRDefault="002E48D4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км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45105" w:rsidRDefault="00C342AE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10,3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45105" w:rsidRDefault="0006408D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45105" w:rsidRDefault="0006408D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45105" w:rsidRDefault="0006408D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0</w:t>
            </w:r>
          </w:p>
        </w:tc>
      </w:tr>
      <w:tr w:rsidR="0006408D" w:rsidRPr="00945105" w:rsidTr="00B12A69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8D" w:rsidRPr="00945105" w:rsidRDefault="0006408D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4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08D" w:rsidRPr="00945105" w:rsidRDefault="0006408D" w:rsidP="00945105">
            <w:pPr>
              <w:rPr>
                <w:rFonts w:ascii="PT Astra Serif" w:hAnsi="PT Astra Serif"/>
              </w:rPr>
            </w:pPr>
            <w:r w:rsidRPr="00945105">
              <w:rPr>
                <w:rFonts w:ascii="PT Astra Serif" w:hAnsi="PT Astra Serif"/>
              </w:rPr>
              <w:t>Ввод в действие локальных водопроводных сетей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45105" w:rsidRDefault="002E48D4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км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45105" w:rsidRDefault="0006408D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45105" w:rsidRDefault="0006408D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45105" w:rsidRDefault="0006408D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45105" w:rsidRDefault="0006408D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0</w:t>
            </w:r>
          </w:p>
        </w:tc>
      </w:tr>
      <w:tr w:rsidR="0006408D" w:rsidRPr="00945105" w:rsidTr="00B12A69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8D" w:rsidRPr="00945105" w:rsidRDefault="0006408D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5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08D" w:rsidRPr="00945105" w:rsidRDefault="0006408D" w:rsidP="00945105">
            <w:pPr>
              <w:rPr>
                <w:rFonts w:ascii="PT Astra Serif" w:hAnsi="PT Astra Serif"/>
              </w:rPr>
            </w:pPr>
            <w:r w:rsidRPr="00945105">
              <w:rPr>
                <w:rFonts w:ascii="PT Astra Serif" w:hAnsi="PT Astra Serif"/>
              </w:rPr>
              <w:t>Ввод в эксплуатацию авт</w:t>
            </w:r>
            <w:r w:rsidRPr="00945105">
              <w:rPr>
                <w:rFonts w:ascii="PT Astra Serif" w:hAnsi="PT Astra Serif"/>
              </w:rPr>
              <w:t>о</w:t>
            </w:r>
            <w:r w:rsidRPr="00945105">
              <w:rPr>
                <w:rFonts w:ascii="PT Astra Serif" w:hAnsi="PT Astra Serif"/>
              </w:rPr>
              <w:t>мобильных дорог общего пользования с твердым п</w:t>
            </w:r>
            <w:r w:rsidRPr="00945105">
              <w:rPr>
                <w:rFonts w:ascii="PT Astra Serif" w:hAnsi="PT Astra Serif"/>
              </w:rPr>
              <w:t>о</w:t>
            </w:r>
            <w:r w:rsidRPr="00945105">
              <w:rPr>
                <w:rFonts w:ascii="PT Astra Serif" w:hAnsi="PT Astra Serif"/>
              </w:rPr>
              <w:t>крытием,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 и переработки продукции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45105" w:rsidRDefault="00C342AE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км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45105" w:rsidRDefault="0006408D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45105" w:rsidRDefault="0006408D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45105" w:rsidRDefault="0006408D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45105" w:rsidRDefault="0006408D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0</w:t>
            </w:r>
          </w:p>
        </w:tc>
      </w:tr>
      <w:tr w:rsidR="0006408D" w:rsidRPr="00945105" w:rsidTr="0006408D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8D" w:rsidRPr="00945105" w:rsidRDefault="0006408D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6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8D" w:rsidRPr="00945105" w:rsidRDefault="00C342AE" w:rsidP="00945105">
            <w:pPr>
              <w:rPr>
                <w:rFonts w:ascii="PT Astra Serif" w:hAnsi="PT Astra Serif"/>
              </w:rPr>
            </w:pPr>
            <w:r w:rsidRPr="00945105">
              <w:rPr>
                <w:rFonts w:ascii="PT Astra Serif" w:hAnsi="PT Astra Serif"/>
              </w:rPr>
              <w:t>Количество реализованных проектов по благоустро</w:t>
            </w:r>
            <w:r w:rsidRPr="00945105">
              <w:rPr>
                <w:rFonts w:ascii="PT Astra Serif" w:hAnsi="PT Astra Serif"/>
              </w:rPr>
              <w:t>й</w:t>
            </w:r>
            <w:r w:rsidRPr="00945105">
              <w:rPr>
                <w:rFonts w:ascii="PT Astra Serif" w:hAnsi="PT Astra Serif"/>
              </w:rPr>
              <w:t>ству сельских территорий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45105" w:rsidRDefault="00C342AE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Ед.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45105" w:rsidRDefault="002E48D4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45105" w:rsidRDefault="002E48D4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45105" w:rsidRDefault="002E48D4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45105" w:rsidRDefault="002E48D4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0</w:t>
            </w:r>
          </w:p>
        </w:tc>
      </w:tr>
      <w:tr w:rsidR="0006408D" w:rsidRPr="00945105" w:rsidTr="0006408D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8D" w:rsidRPr="00945105" w:rsidRDefault="0006408D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7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8D" w:rsidRPr="00945105" w:rsidRDefault="00C342AE" w:rsidP="00945105">
            <w:pPr>
              <w:rPr>
                <w:rFonts w:ascii="PT Astra Serif" w:hAnsi="PT Astra Serif"/>
              </w:rPr>
            </w:pPr>
            <w:r w:rsidRPr="00945105">
              <w:rPr>
                <w:rFonts w:ascii="PT Astra Serif" w:hAnsi="PT Astra Serif"/>
              </w:rPr>
              <w:t>Объем площадей, обраб</w:t>
            </w:r>
            <w:r w:rsidRPr="00945105">
              <w:rPr>
                <w:rFonts w:ascii="PT Astra Serif" w:hAnsi="PT Astra Serif"/>
              </w:rPr>
              <w:t>о</w:t>
            </w:r>
            <w:r w:rsidRPr="00945105">
              <w:rPr>
                <w:rFonts w:ascii="PT Astra Serif" w:hAnsi="PT Astra Serif"/>
              </w:rPr>
              <w:t>танных от борщевика С</w:t>
            </w:r>
            <w:r w:rsidRPr="00945105">
              <w:rPr>
                <w:rFonts w:ascii="PT Astra Serif" w:hAnsi="PT Astra Serif"/>
              </w:rPr>
              <w:t>о</w:t>
            </w:r>
            <w:r w:rsidRPr="00945105">
              <w:rPr>
                <w:rFonts w:ascii="PT Astra Serif" w:hAnsi="PT Astra Serif"/>
              </w:rPr>
              <w:t>сновского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45105" w:rsidRDefault="00C342AE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га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45105" w:rsidRDefault="00C342AE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113,3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45105" w:rsidRDefault="00C342AE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209,16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45105" w:rsidRDefault="00157B26" w:rsidP="00945105">
            <w:pPr>
              <w:rPr>
                <w:rFonts w:ascii="PT Astra Serif" w:eastAsiaTheme="minorEastAsia" w:hAnsi="PT Astra Serif"/>
              </w:rPr>
            </w:pPr>
            <w:r>
              <w:rPr>
                <w:rFonts w:ascii="PT Astra Serif" w:eastAsiaTheme="minorEastAsia" w:hAnsi="PT Astra Serif"/>
              </w:rPr>
              <w:t>209,16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945105" w:rsidRDefault="00157B26" w:rsidP="00945105">
            <w:pPr>
              <w:rPr>
                <w:rFonts w:ascii="PT Astra Serif" w:eastAsiaTheme="minorEastAsia" w:hAnsi="PT Astra Serif"/>
              </w:rPr>
            </w:pPr>
            <w:r>
              <w:rPr>
                <w:rFonts w:ascii="PT Astra Serif" w:eastAsiaTheme="minorEastAsia" w:hAnsi="PT Astra Serif"/>
              </w:rPr>
              <w:t>100</w:t>
            </w:r>
            <w:r w:rsidR="000D7C28">
              <w:rPr>
                <w:rFonts w:ascii="PT Astra Serif" w:eastAsiaTheme="minorEastAsia" w:hAnsi="PT Astra Serif"/>
              </w:rPr>
              <w:t>%</w:t>
            </w:r>
          </w:p>
        </w:tc>
      </w:tr>
      <w:tr w:rsidR="00B61350" w:rsidRPr="00945105" w:rsidTr="005C0D0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0" w:rsidRPr="00945105" w:rsidRDefault="00481203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hAnsi="PT Astra Serif"/>
              </w:rPr>
              <w:t>Подпрограмма «Современный облик сельских территорий»</w:t>
            </w:r>
          </w:p>
        </w:tc>
      </w:tr>
      <w:tr w:rsidR="00B61350" w:rsidRPr="00945105" w:rsidTr="0006408D">
        <w:trPr>
          <w:trHeight w:val="1513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0" w:rsidRPr="00945105" w:rsidRDefault="0006408D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lastRenderedPageBreak/>
              <w:t>8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0" w:rsidRPr="00945105" w:rsidRDefault="00481203" w:rsidP="00945105">
            <w:pPr>
              <w:rPr>
                <w:rFonts w:ascii="PT Astra Serif" w:hAnsi="PT Astra Serif"/>
              </w:rPr>
            </w:pPr>
            <w:r w:rsidRPr="00945105">
              <w:rPr>
                <w:rFonts w:ascii="PT Astra Serif" w:hAnsi="PT Astra Serif"/>
              </w:rPr>
              <w:t>Количество реализованных проектов комплексного развития сельских терр</w:t>
            </w:r>
            <w:r w:rsidRPr="00945105">
              <w:rPr>
                <w:rFonts w:ascii="PT Astra Serif" w:hAnsi="PT Astra Serif"/>
              </w:rPr>
              <w:t>и</w:t>
            </w:r>
            <w:r w:rsidRPr="00945105">
              <w:rPr>
                <w:rFonts w:ascii="PT Astra Serif" w:hAnsi="PT Astra Serif"/>
              </w:rPr>
              <w:t>торий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50" w:rsidRPr="00945105" w:rsidRDefault="002E48D4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Ед.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50" w:rsidRPr="00945105" w:rsidRDefault="003B0AD5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50" w:rsidRPr="00945105" w:rsidRDefault="003B0AD5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50" w:rsidRPr="00945105" w:rsidRDefault="00B61350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50" w:rsidRPr="00945105" w:rsidRDefault="003B0AD5" w:rsidP="00945105">
            <w:pPr>
              <w:rPr>
                <w:rFonts w:ascii="PT Astra Serif" w:eastAsiaTheme="minorEastAsia" w:hAnsi="PT Astra Serif"/>
              </w:rPr>
            </w:pPr>
            <w:r w:rsidRPr="00945105">
              <w:rPr>
                <w:rFonts w:ascii="PT Astra Serif" w:eastAsiaTheme="minorEastAsia" w:hAnsi="PT Astra Serif"/>
              </w:rPr>
              <w:t>0</w:t>
            </w:r>
          </w:p>
        </w:tc>
      </w:tr>
    </w:tbl>
    <w:p w:rsidR="00B61350" w:rsidRPr="0055569C" w:rsidRDefault="00B61350" w:rsidP="000D7C28">
      <w:pPr>
        <w:ind w:firstLine="709"/>
        <w:jc w:val="center"/>
        <w:rPr>
          <w:rFonts w:eastAsiaTheme="minorEastAsia" w:cstheme="minorBidi"/>
        </w:rPr>
      </w:pPr>
    </w:p>
    <w:p w:rsidR="00B61350" w:rsidRPr="002E15DE" w:rsidRDefault="00B61350" w:rsidP="002E15DE">
      <w:pPr>
        <w:ind w:firstLine="709"/>
        <w:jc w:val="both"/>
        <w:rPr>
          <w:rFonts w:ascii="PT Astra Serif" w:eastAsiaTheme="minorEastAsia" w:hAnsi="PT Astra Serif" w:cstheme="minorBidi"/>
          <w:szCs w:val="28"/>
        </w:rPr>
      </w:pPr>
      <w:r w:rsidRPr="002E15DE">
        <w:rPr>
          <w:rFonts w:ascii="PT Astra Serif" w:eastAsiaTheme="minorEastAsia" w:hAnsi="PT Astra Serif" w:cstheme="minorBidi"/>
          <w:szCs w:val="28"/>
        </w:rPr>
        <w:t xml:space="preserve">Оценка эффективности реализации программы по степени достижения показателей по результатам </w:t>
      </w:r>
      <w:r w:rsidR="000D7C28" w:rsidRPr="002E15DE">
        <w:rPr>
          <w:rFonts w:ascii="PT Astra Serif" w:eastAsiaTheme="minorEastAsia" w:hAnsi="PT Astra Serif" w:cstheme="minorBidi"/>
          <w:szCs w:val="28"/>
        </w:rPr>
        <w:t>3</w:t>
      </w:r>
      <w:r w:rsidRPr="002E15DE">
        <w:rPr>
          <w:rFonts w:ascii="PT Astra Serif" w:eastAsiaTheme="minorEastAsia" w:hAnsi="PT Astra Serif" w:cstheme="minorBidi"/>
          <w:szCs w:val="28"/>
        </w:rPr>
        <w:t xml:space="preserve"> </w:t>
      </w:r>
      <w:r w:rsidR="000D7C28" w:rsidRPr="002E15DE">
        <w:rPr>
          <w:rFonts w:ascii="PT Astra Serif" w:eastAsiaTheme="minorEastAsia" w:hAnsi="PT Astra Serif" w:cstheme="minorBidi"/>
          <w:szCs w:val="28"/>
        </w:rPr>
        <w:t>квартала</w:t>
      </w:r>
      <w:r w:rsidRPr="002E15DE">
        <w:rPr>
          <w:rFonts w:ascii="PT Astra Serif" w:eastAsiaTheme="minorEastAsia" w:hAnsi="PT Astra Serif" w:cstheme="minorBidi"/>
          <w:szCs w:val="28"/>
        </w:rPr>
        <w:t xml:space="preserve"> 2021 года составляет </w:t>
      </w:r>
      <w:r w:rsidR="000D7C28" w:rsidRPr="002E15DE">
        <w:rPr>
          <w:rFonts w:ascii="PT Astra Serif" w:eastAsiaTheme="minorEastAsia" w:hAnsi="PT Astra Serif" w:cstheme="minorBidi"/>
          <w:szCs w:val="28"/>
        </w:rPr>
        <w:t>10</w:t>
      </w:r>
      <w:r w:rsidRPr="002E15DE">
        <w:rPr>
          <w:rFonts w:ascii="PT Astra Serif" w:eastAsiaTheme="minorEastAsia" w:hAnsi="PT Astra Serif" w:cstheme="minorBidi"/>
          <w:szCs w:val="28"/>
        </w:rPr>
        <w:t xml:space="preserve">0%. </w:t>
      </w:r>
    </w:p>
    <w:p w:rsidR="00B61350" w:rsidRPr="002E15DE" w:rsidRDefault="00B61350" w:rsidP="002E15DE">
      <w:pPr>
        <w:ind w:firstLine="709"/>
        <w:jc w:val="both"/>
        <w:rPr>
          <w:rFonts w:ascii="PT Astra Serif" w:eastAsiaTheme="minorEastAsia" w:hAnsi="PT Astra Serif" w:cstheme="minorBidi"/>
          <w:szCs w:val="28"/>
        </w:rPr>
      </w:pPr>
      <w:r w:rsidRPr="002E15DE">
        <w:rPr>
          <w:rFonts w:ascii="PT Astra Serif" w:eastAsiaTheme="minorEastAsia" w:hAnsi="PT Astra Serif" w:cstheme="minorBidi"/>
          <w:szCs w:val="28"/>
        </w:rPr>
        <w:t>Мероприятия программы будут реализовываться в соответствии со сроками, уст</w:t>
      </w:r>
      <w:r w:rsidRPr="002E15DE">
        <w:rPr>
          <w:rFonts w:ascii="PT Astra Serif" w:eastAsiaTheme="minorEastAsia" w:hAnsi="PT Astra Serif" w:cstheme="minorBidi"/>
          <w:szCs w:val="28"/>
        </w:rPr>
        <w:t>а</w:t>
      </w:r>
      <w:r w:rsidRPr="002E15DE">
        <w:rPr>
          <w:rFonts w:ascii="PT Astra Serif" w:eastAsiaTheme="minorEastAsia" w:hAnsi="PT Astra Serif" w:cstheme="minorBidi"/>
          <w:szCs w:val="28"/>
        </w:rPr>
        <w:t xml:space="preserve">новленными муниципальной программой. </w:t>
      </w:r>
    </w:p>
    <w:p w:rsidR="009A6351" w:rsidRPr="002E15DE" w:rsidRDefault="009A6351" w:rsidP="002E15DE">
      <w:pPr>
        <w:pStyle w:val="ConsPlusNonformat"/>
        <w:jc w:val="center"/>
        <w:rPr>
          <w:rFonts w:ascii="PT Astra Serif" w:hAnsi="PT Astra Serif" w:cs="Times New Roman"/>
          <w:b/>
          <w:sz w:val="22"/>
          <w:szCs w:val="24"/>
        </w:rPr>
      </w:pPr>
    </w:p>
    <w:p w:rsidR="00276760" w:rsidRPr="002E15DE" w:rsidRDefault="000F4174" w:rsidP="002E15DE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E15DE">
        <w:rPr>
          <w:rFonts w:ascii="PT Astra Serif" w:hAnsi="PT Astra Serif" w:cs="Times New Roman"/>
          <w:b/>
          <w:sz w:val="24"/>
          <w:szCs w:val="24"/>
        </w:rPr>
        <w:t xml:space="preserve">Сведения </w:t>
      </w:r>
      <w:r w:rsidR="00276760" w:rsidRPr="002E15DE">
        <w:rPr>
          <w:rFonts w:ascii="PT Astra Serif" w:hAnsi="PT Astra Serif" w:cs="Times New Roman"/>
          <w:b/>
          <w:sz w:val="24"/>
          <w:szCs w:val="24"/>
        </w:rPr>
        <w:t>о достижении значений показателей муниципальной программы</w:t>
      </w:r>
    </w:p>
    <w:p w:rsidR="00276760" w:rsidRPr="002E15DE" w:rsidRDefault="00276760" w:rsidP="002E15DE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E15DE">
        <w:rPr>
          <w:rFonts w:ascii="PT Astra Serif" w:hAnsi="PT Astra Serif" w:cs="Times New Roman"/>
          <w:b/>
          <w:sz w:val="24"/>
          <w:szCs w:val="24"/>
        </w:rPr>
        <w:t>Кимовского района «Развитие малого и среднего предпринимательства в муниц</w:t>
      </w:r>
      <w:r w:rsidRPr="002E15DE">
        <w:rPr>
          <w:rFonts w:ascii="PT Astra Serif" w:hAnsi="PT Astra Serif" w:cs="Times New Roman"/>
          <w:b/>
          <w:sz w:val="24"/>
          <w:szCs w:val="24"/>
        </w:rPr>
        <w:t>и</w:t>
      </w:r>
      <w:r w:rsidRPr="002E15DE">
        <w:rPr>
          <w:rFonts w:ascii="PT Astra Serif" w:hAnsi="PT Astra Serif" w:cs="Times New Roman"/>
          <w:b/>
          <w:sz w:val="24"/>
          <w:szCs w:val="24"/>
        </w:rPr>
        <w:t>пальном образовании Кимовский район на 2017-2024 годы»</w:t>
      </w:r>
    </w:p>
    <w:p w:rsidR="00276760" w:rsidRPr="002E15DE" w:rsidRDefault="00276760" w:rsidP="002E15DE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E15DE">
        <w:rPr>
          <w:rFonts w:ascii="PT Astra Serif" w:hAnsi="PT Astra Serif" w:cs="Times New Roman"/>
          <w:b/>
          <w:sz w:val="24"/>
          <w:szCs w:val="24"/>
        </w:rPr>
        <w:t xml:space="preserve">за </w:t>
      </w:r>
      <w:r w:rsidR="002E15DE" w:rsidRPr="002E15DE">
        <w:rPr>
          <w:rFonts w:ascii="PT Astra Serif" w:hAnsi="PT Astra Serif" w:cs="Times New Roman"/>
          <w:b/>
          <w:sz w:val="24"/>
          <w:szCs w:val="24"/>
        </w:rPr>
        <w:t>3</w:t>
      </w:r>
      <w:r w:rsidRPr="002E15DE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2E15DE" w:rsidRPr="002E15DE">
        <w:rPr>
          <w:rFonts w:ascii="PT Astra Serif" w:hAnsi="PT Astra Serif" w:cs="Times New Roman"/>
          <w:b/>
          <w:sz w:val="24"/>
          <w:szCs w:val="24"/>
        </w:rPr>
        <w:t>квартал</w:t>
      </w:r>
      <w:r w:rsidRPr="002E15DE">
        <w:rPr>
          <w:rFonts w:ascii="PT Astra Serif" w:hAnsi="PT Astra Serif" w:cs="Times New Roman"/>
          <w:b/>
          <w:sz w:val="24"/>
          <w:szCs w:val="24"/>
        </w:rPr>
        <w:t xml:space="preserve"> 2021 год</w:t>
      </w:r>
    </w:p>
    <w:tbl>
      <w:tblPr>
        <w:tblW w:w="9780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3402"/>
        <w:gridCol w:w="850"/>
        <w:gridCol w:w="1134"/>
        <w:gridCol w:w="992"/>
        <w:gridCol w:w="1134"/>
        <w:gridCol w:w="1701"/>
      </w:tblGrid>
      <w:tr w:rsidR="006D7D40" w:rsidTr="006D7D40">
        <w:trPr>
          <w:trHeight w:val="5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 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казателя  на конец отче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периода (при наличии)</w:t>
            </w:r>
          </w:p>
        </w:tc>
      </w:tr>
      <w:tr w:rsidR="006D7D40" w:rsidTr="006D7D40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40" w:rsidRDefault="006D7D4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40" w:rsidRDefault="006D7D40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40" w:rsidRDefault="006D7D40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период,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предшест</w:t>
            </w:r>
            <w:proofErr w:type="spellEnd"/>
          </w:p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вующий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отчетно</w:t>
            </w:r>
            <w:proofErr w:type="spellEnd"/>
          </w:p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2020 год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отчетный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40" w:rsidRDefault="006D7D40">
            <w:pPr>
              <w:rPr>
                <w:color w:val="000000"/>
              </w:rPr>
            </w:pPr>
          </w:p>
        </w:tc>
      </w:tr>
      <w:tr w:rsidR="006D7D40" w:rsidTr="006D7D40">
        <w:trPr>
          <w:trHeight w:val="18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40" w:rsidRDefault="006D7D4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40" w:rsidRDefault="006D7D40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40" w:rsidRDefault="006D7D40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40" w:rsidRDefault="006D7D4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 на 2021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 за 2021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40" w:rsidRDefault="006D7D40">
            <w:pPr>
              <w:rPr>
                <w:color w:val="000000"/>
              </w:rPr>
            </w:pPr>
          </w:p>
        </w:tc>
      </w:tr>
      <w:tr w:rsidR="006D7D40" w:rsidTr="006D7D4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D7D40" w:rsidTr="006D7D40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jc w:val="both"/>
              <w:rPr>
                <w:color w:val="030303"/>
              </w:rPr>
            </w:pPr>
            <w:r>
              <w:rPr>
                <w:color w:val="030303"/>
              </w:rPr>
              <w:t>Количество субъектов малого и среднего предпринимател</w:t>
            </w:r>
            <w:r>
              <w:rPr>
                <w:color w:val="030303"/>
              </w:rPr>
              <w:t>ь</w:t>
            </w:r>
            <w:r>
              <w:rPr>
                <w:color w:val="030303"/>
              </w:rPr>
              <w:t>ства (включая индивидуальных предпринимателей) в расчёте на 1 тыс</w:t>
            </w:r>
            <w:proofErr w:type="gramStart"/>
            <w:r>
              <w:rPr>
                <w:color w:val="030303"/>
              </w:rPr>
              <w:t>.ч</w:t>
            </w:r>
            <w:proofErr w:type="gramEnd"/>
            <w:r>
              <w:rPr>
                <w:color w:val="030303"/>
              </w:rPr>
              <w:t>еловек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jc w:val="center"/>
            </w:pPr>
            <w:r>
              <w:t>33,6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</w:tr>
      <w:tr w:rsidR="006D7D40" w:rsidTr="006D7D40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среднесписочной численн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 работников (без внешних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вместителей), занятых у субъе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тов малого и среднего предпр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нимательства, в общей численн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 занятого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jc w:val="center"/>
            </w:pPr>
            <w:r>
              <w:t>36,9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6D7D40" w:rsidTr="006D7D40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нестационарных 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говых объектов круглогодичного размещения и мобильных торг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вых объектов на 10 тыс. человек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</w:tr>
      <w:tr w:rsidR="006D7D40" w:rsidTr="006D7D40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Годовой стоимостный объём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говоров, заключённых с субъе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тами малого и среднего предпр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нимательства по результатам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купок, участниками которых 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ляются только субъекты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нее 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D7D40" w:rsidTr="006D7D40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в отчётном периоде малых и средних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приятий на 1 тыс. действующих на дату окончания отчётного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риода малых и средних предпр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ятий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6D7D40" w:rsidTr="006D7D40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налоговых поступлений от малого и среднего в консолид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рованный бюджет муниципальн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образования Кимовский район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jc w:val="center"/>
            </w:pPr>
            <w:r>
              <w:t>15,4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135,1</w:t>
            </w:r>
          </w:p>
        </w:tc>
      </w:tr>
      <w:tr w:rsidR="006D7D40" w:rsidTr="006D7D40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рабочих мест в малом и среднем предпр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нимательстве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107,0</w:t>
            </w:r>
          </w:p>
        </w:tc>
      </w:tr>
      <w:tr w:rsidR="006D7D40" w:rsidTr="006D7D40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предпринимательства, получивших муниципальную поддержку (консультационную)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</w:tr>
      <w:tr w:rsidR="006D7D40" w:rsidTr="006D7D40">
        <w:trPr>
          <w:trHeight w:val="34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jc w:val="both"/>
              <w:rPr>
                <w:color w:val="000000"/>
              </w:rPr>
            </w:pPr>
            <w:r>
              <w:t>Количество объектов вкл</w:t>
            </w:r>
            <w:r>
              <w:t>ю</w:t>
            </w:r>
            <w:r>
              <w:t>чённых в перечень муниц</w:t>
            </w:r>
            <w:r>
              <w:t>и</w:t>
            </w:r>
            <w:r>
              <w:t>пального имущества, предн</w:t>
            </w:r>
            <w:r>
              <w:t>а</w:t>
            </w:r>
            <w:r>
              <w:t>значенного для передачи во владение и (или) пользование на долгосрочной основе (в том числе по льготным ставкам арендной платы) субъектам малого и среднего предприн</w:t>
            </w:r>
            <w:r>
              <w:t>и</w:t>
            </w:r>
            <w:r>
              <w:t>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tabs>
                <w:tab w:val="left" w:pos="345"/>
                <w:tab w:val="center" w:pos="49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</w:t>
            </w:r>
          </w:p>
        </w:tc>
      </w:tr>
      <w:tr w:rsidR="006D7D40" w:rsidTr="006D7D4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7D40" w:rsidRDefault="006D7D40">
            <w:pPr>
              <w:jc w:val="both"/>
            </w:pPr>
            <w:r>
              <w:rPr>
                <w:rStyle w:val="2"/>
                <w:rFonts w:eastAsiaTheme="minorEastAsia"/>
              </w:rPr>
              <w:t xml:space="preserve">Доля обрабатывающей </w:t>
            </w:r>
            <w:r>
              <w:t>пр</w:t>
            </w:r>
            <w:r>
              <w:t>о</w:t>
            </w:r>
            <w:r>
              <w:t>мышленности в обороте суб</w:t>
            </w:r>
            <w:r>
              <w:t>ъ</w:t>
            </w:r>
            <w:r>
              <w:t>ектов малого и среднего пре</w:t>
            </w:r>
            <w:r>
              <w:t>д</w:t>
            </w:r>
            <w:r>
              <w:t>принимательства (без учета индивидуальных предприн</w:t>
            </w:r>
            <w:r>
              <w:t>и</w:t>
            </w:r>
            <w:r>
              <w:t>мателей)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tabs>
                <w:tab w:val="left" w:pos="345"/>
                <w:tab w:val="center" w:pos="49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</w:tr>
      <w:tr w:rsidR="006D7D40" w:rsidTr="006D7D40">
        <w:trPr>
          <w:trHeight w:val="8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ind w:firstLine="51"/>
              <w:jc w:val="both"/>
            </w:pPr>
            <w:r>
              <w:t>Доля граждан, планирующих открыть собственный бизнес в течение ближайших 3 лет.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spacing w:line="276" w:lineRule="auto"/>
              <w:ind w:left="36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tabs>
                <w:tab w:val="left" w:pos="-75"/>
                <w:tab w:val="center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40" w:rsidRDefault="006D7D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</w:tr>
    </w:tbl>
    <w:p w:rsidR="00276760" w:rsidRPr="006D7D40" w:rsidRDefault="00276760" w:rsidP="006D7D40"/>
    <w:p w:rsidR="00276760" w:rsidRPr="006D7D40" w:rsidRDefault="00276760" w:rsidP="006D7D40">
      <w:pPr>
        <w:ind w:firstLine="708"/>
        <w:jc w:val="both"/>
      </w:pPr>
      <w:r w:rsidRPr="006D7D40">
        <w:t>Оценка эффективности реализации муниципальной программы по степени дост</w:t>
      </w:r>
      <w:r w:rsidRPr="006D7D40">
        <w:t>и</w:t>
      </w:r>
      <w:r w:rsidRPr="006D7D40">
        <w:t>же</w:t>
      </w:r>
      <w:r w:rsidR="000F4174" w:rsidRPr="006D7D40">
        <w:t xml:space="preserve">ния показателей </w:t>
      </w:r>
      <w:r w:rsidRPr="006D7D40">
        <w:t xml:space="preserve">составляет </w:t>
      </w:r>
      <w:r w:rsidR="000F4174" w:rsidRPr="006D7D40">
        <w:t xml:space="preserve"> </w:t>
      </w:r>
      <w:r w:rsidR="006D7D40">
        <w:t>89,9</w:t>
      </w:r>
      <w:r w:rsidR="000F4174" w:rsidRPr="006D7D40">
        <w:t xml:space="preserve">%. </w:t>
      </w:r>
      <w:r w:rsidRPr="006D7D40">
        <w:t xml:space="preserve">Итог реализации муниципальной программы за </w:t>
      </w:r>
      <w:r w:rsidR="006D7D40">
        <w:t>3 квартал</w:t>
      </w:r>
      <w:r w:rsidRPr="006D7D40">
        <w:t xml:space="preserve"> 2021 года признаётся положительным.</w:t>
      </w:r>
    </w:p>
    <w:p w:rsidR="009A6351" w:rsidRDefault="009A6351" w:rsidP="006D7D40"/>
    <w:p w:rsidR="001C4FBD" w:rsidRDefault="001C4FBD" w:rsidP="006D7D40"/>
    <w:p w:rsidR="001C4FBD" w:rsidRDefault="001C4FBD" w:rsidP="006D7D40"/>
    <w:p w:rsidR="001C4FBD" w:rsidRDefault="001C4FBD" w:rsidP="006D7D40"/>
    <w:p w:rsidR="001C4FBD" w:rsidRDefault="001C4FBD" w:rsidP="006D7D40"/>
    <w:p w:rsidR="001C4FBD" w:rsidRDefault="001C4FBD" w:rsidP="006D7D40"/>
    <w:p w:rsidR="001C4FBD" w:rsidRDefault="001C4FBD" w:rsidP="006D7D40"/>
    <w:p w:rsidR="001C4FBD" w:rsidRDefault="001C4FBD" w:rsidP="006D7D40"/>
    <w:p w:rsidR="001C4FBD" w:rsidRDefault="001C4FBD" w:rsidP="006D7D40"/>
    <w:p w:rsidR="001C4FBD" w:rsidRPr="006D7D40" w:rsidRDefault="001C4FBD" w:rsidP="006D7D40"/>
    <w:p w:rsidR="001C4FBD" w:rsidRPr="001C4FBD" w:rsidRDefault="001C4FBD" w:rsidP="001C4FB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C4FBD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Сведения о достижении значений показателей </w:t>
      </w:r>
    </w:p>
    <w:p w:rsidR="001C4FBD" w:rsidRPr="001C4FBD" w:rsidRDefault="001C4FBD" w:rsidP="001C4FBD">
      <w:pPr>
        <w:jc w:val="center"/>
        <w:rPr>
          <w:b/>
          <w:szCs w:val="28"/>
        </w:rPr>
      </w:pPr>
      <w:r w:rsidRPr="001C4FBD">
        <w:rPr>
          <w:b/>
          <w:szCs w:val="28"/>
        </w:rPr>
        <w:t>муниципальной программы муниципального образования Кимовский район</w:t>
      </w:r>
    </w:p>
    <w:p w:rsidR="001C4FBD" w:rsidRPr="001C4FBD" w:rsidRDefault="001C4FBD" w:rsidP="001C4FBD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C4FBD">
        <w:rPr>
          <w:rFonts w:ascii="Times New Roman" w:hAnsi="Times New Roman" w:cs="Times New Roman"/>
          <w:b/>
          <w:sz w:val="24"/>
          <w:szCs w:val="28"/>
        </w:rPr>
        <w:t>«Реализация государственной национальной политики и развитие местного сам</w:t>
      </w:r>
      <w:r w:rsidRPr="001C4FBD">
        <w:rPr>
          <w:rFonts w:ascii="Times New Roman" w:hAnsi="Times New Roman" w:cs="Times New Roman"/>
          <w:b/>
          <w:sz w:val="24"/>
          <w:szCs w:val="28"/>
        </w:rPr>
        <w:t>о</w:t>
      </w:r>
      <w:r w:rsidRPr="001C4FBD">
        <w:rPr>
          <w:rFonts w:ascii="Times New Roman" w:hAnsi="Times New Roman" w:cs="Times New Roman"/>
          <w:b/>
          <w:sz w:val="24"/>
          <w:szCs w:val="28"/>
        </w:rPr>
        <w:t>управления в муниципальном образовании Кимовский район на 2019-2025 годы» за 3 квартал 2021 года.</w:t>
      </w:r>
    </w:p>
    <w:p w:rsidR="001C4FBD" w:rsidRPr="00987C4C" w:rsidRDefault="001C4FBD" w:rsidP="001C4F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16" w:type="dxa"/>
        <w:tblInd w:w="-4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694"/>
        <w:gridCol w:w="1134"/>
        <w:gridCol w:w="1701"/>
        <w:gridCol w:w="1134"/>
        <w:gridCol w:w="1134"/>
        <w:gridCol w:w="1852"/>
      </w:tblGrid>
      <w:tr w:rsidR="001C4FBD" w:rsidRPr="001C4FBD" w:rsidTr="00AF39B5">
        <w:trPr>
          <w:cantSplit/>
          <w:trHeight w:val="84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proofErr w:type="gramStart"/>
            <w:r w:rsidRPr="001C4FBD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1C4FBD">
              <w:rPr>
                <w:rFonts w:ascii="PT Astra Serif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Наименование показ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Ед. и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Значения показателей муниципал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ной  программы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Обоснование отклонений значений пок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зателя  на конец отчетного п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риода (при н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личии)</w:t>
            </w:r>
          </w:p>
        </w:tc>
      </w:tr>
      <w:tr w:rsidR="001C4FBD" w:rsidRPr="001C4FBD" w:rsidTr="00AF39B5">
        <w:trPr>
          <w:cantSplit/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период, пре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 xml:space="preserve">шествующий </w:t>
            </w:r>
            <w:proofErr w:type="gramStart"/>
            <w:r w:rsidRPr="001C4FBD">
              <w:rPr>
                <w:rFonts w:ascii="PT Astra Serif" w:hAnsi="PT Astra Serif" w:cs="Times New Roman"/>
                <w:sz w:val="24"/>
                <w:szCs w:val="24"/>
              </w:rPr>
              <w:t>отчетному</w:t>
            </w:r>
            <w:proofErr w:type="gramEnd"/>
            <w:r w:rsidRPr="001C4FB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hyperlink r:id="rId9" w:anchor="Par1218" w:history="1">
              <w:r w:rsidRPr="001C4FBD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1C4FBD" w:rsidRPr="001C4FBD" w:rsidTr="00AF39B5">
        <w:trPr>
          <w:cantSplit/>
          <w:trHeight w:val="18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факт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1C4FBD" w:rsidRPr="001C4FBD" w:rsidTr="00AF39B5"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1C4FBD" w:rsidRPr="001C4FBD" w:rsidTr="00AF39B5">
        <w:tc>
          <w:tcPr>
            <w:tcW w:w="10216" w:type="dxa"/>
            <w:gridSpan w:val="7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Подпрограмма 1 «Укрепление единства российской нации и этнокультурное развитие народов России в муниципальном образовании Кимовский район</w:t>
            </w:r>
          </w:p>
        </w:tc>
      </w:tr>
      <w:tr w:rsidR="001C4FBD" w:rsidRPr="001C4FBD" w:rsidTr="00AF39B5">
        <w:trPr>
          <w:trHeight w:val="2177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FBD" w:rsidRPr="001C4FBD" w:rsidRDefault="001C4FBD" w:rsidP="00AF39B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Доля граждан, полож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тельно оценивающих состояние межнаци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нальных отношений, в общей численности граждан Российской Федерации, прожива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ю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щих на территории м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ниципального образов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ния Кимовский район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79,5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79,5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79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1C4FB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По результатам социальных о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 xml:space="preserve">росов </w:t>
            </w:r>
          </w:p>
        </w:tc>
      </w:tr>
      <w:tr w:rsidR="001C4FBD" w:rsidRPr="001C4FBD" w:rsidTr="00AF39B5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FBD" w:rsidRPr="001C4FBD" w:rsidRDefault="001C4FBD" w:rsidP="00AF39B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Количество участников мероприятий, напра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ленных на укрепление общероссийского гра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ж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данского единства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290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290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1C4FB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В связи с огр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ничениями в проведении массовых мер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 xml:space="preserve">приятий </w:t>
            </w:r>
          </w:p>
        </w:tc>
      </w:tr>
      <w:tr w:rsidR="001C4FBD" w:rsidRPr="001C4FBD" w:rsidTr="00AF39B5">
        <w:trPr>
          <w:trHeight w:val="418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FBD" w:rsidRPr="001C4FBD" w:rsidRDefault="001C4FBD" w:rsidP="00AF39B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Доля образовательных организаций, в которых реализуются меропри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тия, направленные на укрепление общеро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сийского гражданского единства и гармониз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цию межнациональных отношений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Во всех образ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вательных (д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школьных, школьных и д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полнительных) учреждениях реализуются мероприятия, направленные на укрепление общероссийск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го гражданского единства и га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монизацию межнационал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ных отношений</w:t>
            </w:r>
          </w:p>
        </w:tc>
      </w:tr>
      <w:tr w:rsidR="001C4FBD" w:rsidRPr="001C4FBD" w:rsidTr="00AF39B5">
        <w:trPr>
          <w:trHeight w:val="418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FBD" w:rsidRPr="001C4FBD" w:rsidRDefault="001C4FBD" w:rsidP="00AF39B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Численность участников мероприятий, напра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ленных на этнокульту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 xml:space="preserve">ное развитие народов 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270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270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1C4FB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60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В связи со сл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жившейся о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становкой м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роприятия пр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водились в р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жиме онлайн встреч</w:t>
            </w:r>
          </w:p>
        </w:tc>
      </w:tr>
      <w:tr w:rsidR="001C4FBD" w:rsidRPr="001C4FBD" w:rsidTr="00AF39B5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4FBD" w:rsidRPr="001C4FBD" w:rsidRDefault="001C4FBD" w:rsidP="00AF39B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Количество тематич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ских страниц на ресу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сах печатных и эле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тронных средств масс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вой информации, н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правленных на укрепл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ние единства росси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ской нации, этнокул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турное развитие нар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дов России и гармон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зацию межнационал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ных отношений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Информация о мероприятиях размещена в с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циальных сетях и на официал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ном сайте</w:t>
            </w:r>
          </w:p>
        </w:tc>
      </w:tr>
      <w:tr w:rsidR="001C4FBD" w:rsidRPr="001C4FBD" w:rsidTr="00AF39B5">
        <w:trPr>
          <w:trHeight w:val="690"/>
        </w:trPr>
        <w:tc>
          <w:tcPr>
            <w:tcW w:w="10216" w:type="dxa"/>
            <w:gridSpan w:val="7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/>
                <w:sz w:val="24"/>
                <w:szCs w:val="24"/>
              </w:rPr>
              <w:t>Подпрограмма 2 «Поддержка гражданских инициатив и социально ориентированных некомме</w:t>
            </w:r>
            <w:r w:rsidRPr="001C4FBD">
              <w:rPr>
                <w:rFonts w:ascii="PT Astra Serif" w:hAnsi="PT Astra Serif"/>
                <w:sz w:val="24"/>
                <w:szCs w:val="24"/>
              </w:rPr>
              <w:t>р</w:t>
            </w:r>
            <w:r w:rsidRPr="001C4FBD">
              <w:rPr>
                <w:rFonts w:ascii="PT Astra Serif" w:hAnsi="PT Astra Serif"/>
                <w:sz w:val="24"/>
                <w:szCs w:val="24"/>
              </w:rPr>
              <w:t>ческих организаций в муниципальном образовании Кимовский район»</w:t>
            </w:r>
          </w:p>
        </w:tc>
      </w:tr>
      <w:tr w:rsidR="001C4FBD" w:rsidRPr="001C4FBD" w:rsidTr="00AF39B5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jc w:val="both"/>
              <w:rPr>
                <w:rFonts w:ascii="PT Astra Serif" w:hAnsi="PT Astra Serif"/>
              </w:rPr>
            </w:pPr>
            <w:r w:rsidRPr="001C4FBD">
              <w:rPr>
                <w:rFonts w:ascii="PT Astra Serif" w:hAnsi="PT Astra Serif"/>
              </w:rPr>
              <w:t>Количество информ</w:t>
            </w:r>
            <w:r w:rsidRPr="001C4FBD">
              <w:rPr>
                <w:rFonts w:ascii="PT Astra Serif" w:hAnsi="PT Astra Serif"/>
              </w:rPr>
              <w:t>а</w:t>
            </w:r>
            <w:r w:rsidRPr="001C4FBD">
              <w:rPr>
                <w:rFonts w:ascii="PT Astra Serif" w:hAnsi="PT Astra Serif"/>
              </w:rPr>
              <w:t>ционных материалов о деятельности СОНКО, размещенных в средс</w:t>
            </w:r>
            <w:r w:rsidRPr="001C4FBD">
              <w:rPr>
                <w:rFonts w:ascii="PT Astra Serif" w:hAnsi="PT Astra Serif"/>
              </w:rPr>
              <w:t>т</w:t>
            </w:r>
            <w:r w:rsidRPr="001C4FBD">
              <w:rPr>
                <w:rFonts w:ascii="PT Astra Serif" w:hAnsi="PT Astra Serif"/>
              </w:rPr>
              <w:t>вах массовой информ</w:t>
            </w:r>
            <w:r w:rsidRPr="001C4FBD">
              <w:rPr>
                <w:rFonts w:ascii="PT Astra Serif" w:hAnsi="PT Astra Serif"/>
              </w:rPr>
              <w:t>а</w:t>
            </w:r>
            <w:r w:rsidRPr="001C4FBD">
              <w:rPr>
                <w:rFonts w:ascii="PT Astra Serif" w:hAnsi="PT Astra Serif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Информация о мероприятиях размещена в с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циальных сетях и на официал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ном сайте</w:t>
            </w:r>
          </w:p>
        </w:tc>
      </w:tr>
      <w:tr w:rsidR="001C4FBD" w:rsidRPr="001C4FBD" w:rsidTr="00AF39B5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BD" w:rsidRPr="001C4FBD" w:rsidRDefault="001C4FBD" w:rsidP="00AF39B5">
            <w:pPr>
              <w:jc w:val="both"/>
              <w:rPr>
                <w:rFonts w:ascii="PT Astra Serif" w:hAnsi="PT Astra Serif"/>
              </w:rPr>
            </w:pPr>
            <w:r w:rsidRPr="001C4FBD">
              <w:rPr>
                <w:rFonts w:ascii="PT Astra Serif" w:hAnsi="PT Astra Serif"/>
              </w:rPr>
              <w:t>Увеличение человек, принимающих участие в семинарах, форумах СОНКО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В связи с огр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 xml:space="preserve">ничениями в проведении </w:t>
            </w:r>
            <w:proofErr w:type="gramStart"/>
            <w:r w:rsidRPr="001C4FBD">
              <w:rPr>
                <w:rFonts w:ascii="PT Astra Serif" w:hAnsi="PT Astra Serif" w:cs="Times New Roman"/>
                <w:sz w:val="24"/>
                <w:szCs w:val="24"/>
              </w:rPr>
              <w:t>массовым</w:t>
            </w:r>
            <w:proofErr w:type="gramEnd"/>
            <w:r w:rsidRPr="001C4FBD">
              <w:rPr>
                <w:rFonts w:ascii="PT Astra Serif" w:hAnsi="PT Astra Serif" w:cs="Times New Roman"/>
                <w:sz w:val="24"/>
                <w:szCs w:val="24"/>
              </w:rPr>
              <w:t xml:space="preserve"> м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роприятий в п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 xml:space="preserve">риод пандемии </w:t>
            </w:r>
          </w:p>
        </w:tc>
      </w:tr>
      <w:tr w:rsidR="001C4FBD" w:rsidRPr="001C4FBD" w:rsidTr="00AF39B5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BD" w:rsidRPr="001C4FBD" w:rsidRDefault="001C4FBD" w:rsidP="00AF39B5">
            <w:pPr>
              <w:jc w:val="both"/>
              <w:rPr>
                <w:rFonts w:ascii="PT Astra Serif" w:hAnsi="PT Astra Serif"/>
              </w:rPr>
            </w:pPr>
            <w:r w:rsidRPr="001C4FBD">
              <w:rPr>
                <w:rFonts w:ascii="PT Astra Serif" w:hAnsi="PT Astra Serif"/>
              </w:rPr>
              <w:t>Привлечение СОНКО, задействованных при реализации социально значимых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C4FBD" w:rsidRPr="001C4FBD" w:rsidTr="00AF39B5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BD" w:rsidRPr="001C4FBD" w:rsidRDefault="001C4FBD" w:rsidP="00AF39B5">
            <w:pPr>
              <w:jc w:val="both"/>
              <w:rPr>
                <w:rFonts w:ascii="PT Astra Serif" w:hAnsi="PT Astra Serif"/>
              </w:rPr>
            </w:pPr>
            <w:r w:rsidRPr="001C4FBD">
              <w:rPr>
                <w:rFonts w:ascii="PT Astra Serif" w:hAnsi="PT Astra Serif"/>
              </w:rPr>
              <w:t>Увеличение участников социально значимых проектов, на реализ</w:t>
            </w:r>
            <w:r w:rsidRPr="001C4FBD">
              <w:rPr>
                <w:rFonts w:ascii="PT Astra Serif" w:hAnsi="PT Astra Serif"/>
              </w:rPr>
              <w:t>а</w:t>
            </w:r>
            <w:r w:rsidRPr="001C4FBD">
              <w:rPr>
                <w:rFonts w:ascii="PT Astra Serif" w:hAnsi="PT Astra Serif"/>
              </w:rPr>
              <w:t>цию которых предо</w:t>
            </w:r>
            <w:r w:rsidRPr="001C4FBD">
              <w:rPr>
                <w:rFonts w:ascii="PT Astra Serif" w:hAnsi="PT Astra Serif"/>
              </w:rPr>
              <w:t>с</w:t>
            </w:r>
            <w:r w:rsidRPr="001C4FBD">
              <w:rPr>
                <w:rFonts w:ascii="PT Astra Serif" w:hAnsi="PT Astra Serif"/>
              </w:rPr>
              <w:t xml:space="preserve">тавлена </w:t>
            </w:r>
            <w:proofErr w:type="spellStart"/>
            <w:r w:rsidRPr="001C4FBD">
              <w:rPr>
                <w:rFonts w:ascii="PT Astra Serif" w:hAnsi="PT Astra Serif"/>
              </w:rPr>
              <w:t>грантовая</w:t>
            </w:r>
            <w:proofErr w:type="spellEnd"/>
            <w:r w:rsidRPr="001C4FBD">
              <w:rPr>
                <w:rFonts w:ascii="PT Astra Serif" w:hAnsi="PT Astra Serif"/>
              </w:rPr>
              <w:t xml:space="preserve"> по</w:t>
            </w:r>
            <w:r w:rsidRPr="001C4FBD">
              <w:rPr>
                <w:rFonts w:ascii="PT Astra Serif" w:hAnsi="PT Astra Serif"/>
              </w:rPr>
              <w:t>д</w:t>
            </w:r>
            <w:r w:rsidRPr="001C4FBD">
              <w:rPr>
                <w:rFonts w:ascii="PT Astra Serif" w:hAnsi="PT Astra Serif"/>
              </w:rPr>
              <w:t>держка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1C4FBD">
              <w:rPr>
                <w:rFonts w:ascii="PT Astra Serif" w:hAnsi="PT Astra Serif" w:cs="Times New Roman"/>
                <w:sz w:val="24"/>
                <w:szCs w:val="24"/>
              </w:rPr>
              <w:t>участ</w:t>
            </w:r>
            <w:proofErr w:type="spellEnd"/>
            <w:r w:rsidRPr="001C4FB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Социально зн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чимых прое</w:t>
            </w:r>
            <w:r>
              <w:rPr>
                <w:rFonts w:ascii="PT Astra Serif" w:hAnsi="PT Astra Serif"/>
                <w:sz w:val="24"/>
                <w:szCs w:val="24"/>
              </w:rPr>
              <w:t>к</w:t>
            </w:r>
            <w:r>
              <w:rPr>
                <w:rFonts w:ascii="PT Astra Serif" w:hAnsi="PT Astra Serif"/>
                <w:sz w:val="24"/>
                <w:szCs w:val="24"/>
              </w:rPr>
              <w:t>тов, на реализ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цию которых предоставлена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грантовая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по</w:t>
            </w:r>
            <w:r>
              <w:rPr>
                <w:rFonts w:ascii="PT Astra Serif" w:hAnsi="PT Astra Serif"/>
                <w:sz w:val="24"/>
                <w:szCs w:val="24"/>
              </w:rPr>
              <w:t>д</w:t>
            </w:r>
            <w:r>
              <w:rPr>
                <w:rFonts w:ascii="PT Astra Serif" w:hAnsi="PT Astra Serif"/>
                <w:sz w:val="24"/>
                <w:szCs w:val="24"/>
              </w:rPr>
              <w:t>держка, не было</w:t>
            </w:r>
          </w:p>
        </w:tc>
      </w:tr>
      <w:tr w:rsidR="001C4FBD" w:rsidRPr="001C4FBD" w:rsidTr="00AF39B5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BD" w:rsidRPr="001C4FBD" w:rsidRDefault="001C4FBD" w:rsidP="00AF39B5">
            <w:pPr>
              <w:jc w:val="both"/>
              <w:rPr>
                <w:rFonts w:ascii="PT Astra Serif" w:hAnsi="PT Astra Serif"/>
              </w:rPr>
            </w:pPr>
            <w:r w:rsidRPr="001C4FBD">
              <w:rPr>
                <w:rFonts w:ascii="PT Astra Serif" w:hAnsi="PT Astra Serif"/>
              </w:rPr>
              <w:t>Предоставление фина</w:t>
            </w:r>
            <w:r w:rsidRPr="001C4FBD">
              <w:rPr>
                <w:rFonts w:ascii="PT Astra Serif" w:hAnsi="PT Astra Serif"/>
              </w:rPr>
              <w:t>н</w:t>
            </w:r>
            <w:r w:rsidRPr="001C4FBD">
              <w:rPr>
                <w:rFonts w:ascii="PT Astra Serif" w:hAnsi="PT Astra Serif"/>
              </w:rPr>
              <w:t>совой поддержки 5 пр</w:t>
            </w:r>
            <w:r w:rsidRPr="001C4FBD">
              <w:rPr>
                <w:rFonts w:ascii="PT Astra Serif" w:hAnsi="PT Astra Serif"/>
              </w:rPr>
              <w:t>о</w:t>
            </w:r>
            <w:r w:rsidRPr="001C4FBD">
              <w:rPr>
                <w:rFonts w:ascii="PT Astra Serif" w:hAnsi="PT Astra Serif"/>
              </w:rPr>
              <w:t>ектам СОНКО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/>
                <w:sz w:val="24"/>
                <w:szCs w:val="24"/>
              </w:rPr>
              <w:t>Предоставление финансовой поддержки 5 проектам СО</w:t>
            </w:r>
            <w:r w:rsidRPr="001C4FBD">
              <w:rPr>
                <w:rFonts w:ascii="PT Astra Serif" w:hAnsi="PT Astra Serif"/>
                <w:sz w:val="24"/>
                <w:szCs w:val="24"/>
              </w:rPr>
              <w:t>Н</w:t>
            </w:r>
            <w:r w:rsidRPr="001C4FBD">
              <w:rPr>
                <w:rFonts w:ascii="PT Astra Serif" w:hAnsi="PT Astra Serif"/>
                <w:sz w:val="24"/>
                <w:szCs w:val="24"/>
              </w:rPr>
              <w:t>КО не было</w:t>
            </w:r>
          </w:p>
        </w:tc>
      </w:tr>
      <w:tr w:rsidR="001C4FBD" w:rsidRPr="001C4FBD" w:rsidTr="00AF39B5">
        <w:trPr>
          <w:trHeight w:val="936"/>
        </w:trPr>
        <w:tc>
          <w:tcPr>
            <w:tcW w:w="10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Основное мероприятие «Оказание экономической поддержки территориальным общественным самоуправлениям, расположенным на территории муниципального образования Кимовский ра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он»</w:t>
            </w:r>
          </w:p>
        </w:tc>
      </w:tr>
      <w:tr w:rsidR="001C4FBD" w:rsidRPr="001C4FBD" w:rsidTr="00AF39B5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BD" w:rsidRPr="001C4FBD" w:rsidRDefault="001C4FBD" w:rsidP="00AF39B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Количество меропри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тий, проведенных адм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нистрацией муниц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пального образования Кимовский район с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 xml:space="preserve">вместно с </w:t>
            </w:r>
            <w:proofErr w:type="gramStart"/>
            <w:r w:rsidRPr="001C4FBD">
              <w:rPr>
                <w:rFonts w:ascii="PT Astra Serif" w:hAnsi="PT Astra Serif" w:cs="Times New Roman"/>
                <w:sz w:val="24"/>
                <w:szCs w:val="24"/>
              </w:rPr>
              <w:t>территор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альными</w:t>
            </w:r>
            <w:proofErr w:type="gramEnd"/>
            <w:r w:rsidRPr="001C4FBD">
              <w:rPr>
                <w:rFonts w:ascii="PT Astra Serif" w:hAnsi="PT Astra Serif" w:cs="Times New Roman"/>
                <w:sz w:val="24"/>
                <w:szCs w:val="24"/>
              </w:rPr>
              <w:t xml:space="preserve"> общественн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ми самоуправлениям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BD" w:rsidRPr="001C4FBD" w:rsidRDefault="001C4FBD" w:rsidP="001C4FB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В связи со сл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жившейся о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становкой, м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роприятия пр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водились уч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том огранич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 xml:space="preserve">ний количества участников </w:t>
            </w:r>
          </w:p>
        </w:tc>
      </w:tr>
      <w:tr w:rsidR="001C4FBD" w:rsidRPr="001C4FBD" w:rsidTr="00AF39B5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BD" w:rsidRPr="001C4FBD" w:rsidRDefault="001C4FBD" w:rsidP="00AF39B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Количество органов ТОС, уставы которых зарегистрированы в п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рядке, установленном Федеральным законом от 6 октября 2003 года № 131-ФЗ «Об общих принципах организации местного самоуправл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ния в Российской Фед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BD" w:rsidRPr="001C4FBD" w:rsidRDefault="001C4FBD" w:rsidP="00AF39B5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Вся территории МО Кимовский район распред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лена за терр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ториальными общественными самоуправл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1C4FBD">
              <w:rPr>
                <w:rFonts w:ascii="PT Astra Serif" w:hAnsi="PT Astra Serif" w:cs="Times New Roman"/>
                <w:sz w:val="24"/>
                <w:szCs w:val="24"/>
              </w:rPr>
              <w:t>ниями</w:t>
            </w:r>
          </w:p>
        </w:tc>
      </w:tr>
    </w:tbl>
    <w:p w:rsidR="001C4FBD" w:rsidRDefault="001C4FBD" w:rsidP="001C4FBD">
      <w:pPr>
        <w:jc w:val="center"/>
        <w:rPr>
          <w:b/>
          <w:sz w:val="28"/>
          <w:szCs w:val="28"/>
        </w:rPr>
      </w:pPr>
    </w:p>
    <w:p w:rsidR="001C4FBD" w:rsidRPr="002375CF" w:rsidRDefault="001C4FBD" w:rsidP="001C4FBD">
      <w:pPr>
        <w:ind w:firstLine="708"/>
        <w:jc w:val="both"/>
        <w:rPr>
          <w:rFonts w:ascii="PT Astra Serif" w:hAnsi="PT Astra Serif"/>
        </w:rPr>
      </w:pPr>
      <w:r w:rsidRPr="002375CF">
        <w:rPr>
          <w:rFonts w:ascii="PT Astra Serif" w:hAnsi="PT Astra Serif"/>
        </w:rPr>
        <w:t>Оценка эффективности реализации муниципальной программы по степени дост</w:t>
      </w:r>
      <w:r w:rsidRPr="002375CF">
        <w:rPr>
          <w:rFonts w:ascii="PT Astra Serif" w:hAnsi="PT Astra Serif"/>
        </w:rPr>
        <w:t>и</w:t>
      </w:r>
      <w:r w:rsidRPr="002375CF">
        <w:rPr>
          <w:rFonts w:ascii="PT Astra Serif" w:hAnsi="PT Astra Serif"/>
        </w:rPr>
        <w:t>жения показателей составляет  50,5%. Итог реализации муниципальной программы за 3 квартал 2021 года признаётся положительным.</w:t>
      </w:r>
    </w:p>
    <w:p w:rsidR="009A6351" w:rsidRPr="002375CF" w:rsidRDefault="009A6351" w:rsidP="00B845AC">
      <w:pPr>
        <w:rPr>
          <w:rFonts w:ascii="PT Astra Serif" w:hAnsi="PT Astra Serif"/>
        </w:rPr>
      </w:pPr>
    </w:p>
    <w:p w:rsidR="00F42EA4" w:rsidRPr="002375CF" w:rsidRDefault="00F42EA4" w:rsidP="00B845AC">
      <w:pPr>
        <w:jc w:val="both"/>
        <w:rPr>
          <w:rFonts w:ascii="PT Astra Serif" w:hAnsi="PT Astra Serif"/>
        </w:rPr>
      </w:pPr>
    </w:p>
    <w:p w:rsidR="000D7186" w:rsidRPr="002375CF" w:rsidRDefault="000D7186" w:rsidP="00B845AC">
      <w:pPr>
        <w:pStyle w:val="aa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375CF">
        <w:rPr>
          <w:rFonts w:ascii="PT Astra Serif" w:hAnsi="PT Astra Serif" w:cs="Times New Roman"/>
          <w:b/>
          <w:sz w:val="24"/>
          <w:szCs w:val="24"/>
        </w:rPr>
        <w:t xml:space="preserve">Сведения </w:t>
      </w:r>
      <w:r w:rsidR="00C43CC6" w:rsidRPr="002375CF">
        <w:rPr>
          <w:rFonts w:ascii="PT Astra Serif" w:hAnsi="PT Astra Serif" w:cs="Times New Roman"/>
          <w:b/>
          <w:sz w:val="24"/>
          <w:szCs w:val="24"/>
        </w:rPr>
        <w:t xml:space="preserve">о достижении значений </w:t>
      </w:r>
      <w:r w:rsidRPr="002375CF">
        <w:rPr>
          <w:rFonts w:ascii="PT Astra Serif" w:hAnsi="PT Astra Serif" w:cs="Times New Roman"/>
          <w:b/>
          <w:sz w:val="24"/>
          <w:szCs w:val="24"/>
        </w:rPr>
        <w:t>показателей муниципальной программы «Разв</w:t>
      </w:r>
      <w:r w:rsidRPr="002375CF">
        <w:rPr>
          <w:rFonts w:ascii="PT Astra Serif" w:hAnsi="PT Astra Serif" w:cs="Times New Roman"/>
          <w:b/>
          <w:sz w:val="24"/>
          <w:szCs w:val="24"/>
        </w:rPr>
        <w:t>и</w:t>
      </w:r>
      <w:r w:rsidRPr="002375CF">
        <w:rPr>
          <w:rFonts w:ascii="PT Astra Serif" w:hAnsi="PT Astra Serif" w:cs="Times New Roman"/>
          <w:b/>
          <w:sz w:val="24"/>
          <w:szCs w:val="24"/>
        </w:rPr>
        <w:t>тие культуры в муниципальном образовании Кимовский район на 2020-2024 гг.»</w:t>
      </w:r>
    </w:p>
    <w:p w:rsidR="000D7186" w:rsidRPr="002375CF" w:rsidRDefault="000D7186" w:rsidP="002375CF">
      <w:pPr>
        <w:pStyle w:val="aa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375CF">
        <w:rPr>
          <w:rFonts w:ascii="PT Astra Serif" w:hAnsi="PT Astra Serif" w:cs="Times New Roman"/>
          <w:b/>
          <w:sz w:val="24"/>
          <w:szCs w:val="24"/>
        </w:rPr>
        <w:t xml:space="preserve">за </w:t>
      </w:r>
      <w:r w:rsidR="002375CF">
        <w:rPr>
          <w:rFonts w:ascii="PT Astra Serif" w:hAnsi="PT Astra Serif" w:cs="Times New Roman"/>
          <w:b/>
          <w:sz w:val="24"/>
          <w:szCs w:val="24"/>
        </w:rPr>
        <w:t>3</w:t>
      </w:r>
      <w:r w:rsidRPr="002375C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2375CF">
        <w:rPr>
          <w:rFonts w:ascii="PT Astra Serif" w:hAnsi="PT Astra Serif" w:cs="Times New Roman"/>
          <w:b/>
          <w:sz w:val="24"/>
          <w:szCs w:val="24"/>
        </w:rPr>
        <w:t>квартал</w:t>
      </w:r>
      <w:r w:rsidRPr="002375CF">
        <w:rPr>
          <w:rFonts w:ascii="PT Astra Serif" w:hAnsi="PT Astra Serif" w:cs="Times New Roman"/>
          <w:b/>
          <w:sz w:val="24"/>
          <w:szCs w:val="24"/>
        </w:rPr>
        <w:t xml:space="preserve"> 2021 года.</w:t>
      </w:r>
    </w:p>
    <w:p w:rsidR="000D7186" w:rsidRPr="002375CF" w:rsidRDefault="000D7186" w:rsidP="002375CF">
      <w:pPr>
        <w:pStyle w:val="aa"/>
        <w:spacing w:line="276" w:lineRule="auto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560"/>
        <w:gridCol w:w="2403"/>
        <w:gridCol w:w="1368"/>
        <w:gridCol w:w="1356"/>
        <w:gridCol w:w="946"/>
        <w:gridCol w:w="840"/>
        <w:gridCol w:w="2098"/>
      </w:tblGrid>
      <w:tr w:rsidR="000D7186" w:rsidRPr="002375CF" w:rsidTr="005C0D0B">
        <w:trPr>
          <w:trHeight w:val="436"/>
        </w:trPr>
        <w:tc>
          <w:tcPr>
            <w:tcW w:w="27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375CF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gramStart"/>
            <w:r w:rsidRPr="002375CF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2375CF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128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375CF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  <w:p w:rsidR="000D7186" w:rsidRPr="002375CF" w:rsidRDefault="000D7186" w:rsidP="002375C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375CF">
              <w:rPr>
                <w:rFonts w:ascii="PT Astra Serif" w:hAnsi="PT Astra Serif"/>
                <w:b/>
                <w:sz w:val="24"/>
                <w:szCs w:val="24"/>
              </w:rPr>
              <w:t xml:space="preserve"> показателя</w:t>
            </w:r>
          </w:p>
        </w:tc>
        <w:tc>
          <w:tcPr>
            <w:tcW w:w="67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375CF">
              <w:rPr>
                <w:rFonts w:ascii="PT Astra Serif" w:hAnsi="PT Astra Serif"/>
                <w:b/>
                <w:sz w:val="24"/>
                <w:szCs w:val="24"/>
              </w:rPr>
              <w:t>Ед.</w:t>
            </w:r>
          </w:p>
          <w:p w:rsidR="000D7186" w:rsidRPr="002375CF" w:rsidRDefault="000D7186" w:rsidP="002375C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375CF">
              <w:rPr>
                <w:rFonts w:ascii="PT Astra Serif" w:hAnsi="PT Astra Serif"/>
                <w:b/>
                <w:sz w:val="24"/>
                <w:szCs w:val="24"/>
              </w:rPr>
              <w:t>измерения</w:t>
            </w:r>
          </w:p>
        </w:tc>
        <w:tc>
          <w:tcPr>
            <w:tcW w:w="164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2375CF" w:rsidRDefault="000D7186" w:rsidP="002375C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375CF">
              <w:rPr>
                <w:rFonts w:ascii="PT Astra Serif" w:hAnsi="PT Astra Serif"/>
                <w:b/>
                <w:sz w:val="24"/>
                <w:szCs w:val="24"/>
              </w:rPr>
              <w:t>Значение показателей</w:t>
            </w:r>
          </w:p>
          <w:p w:rsidR="000D7186" w:rsidRPr="002375CF" w:rsidRDefault="000D7186" w:rsidP="002375C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375CF">
              <w:rPr>
                <w:rFonts w:ascii="PT Astra Serif" w:hAnsi="PT Astra Serif"/>
                <w:b/>
                <w:sz w:val="24"/>
                <w:szCs w:val="24"/>
              </w:rPr>
              <w:t>муниципальной програ</w:t>
            </w:r>
            <w:r w:rsidRPr="002375CF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r w:rsidRPr="002375CF">
              <w:rPr>
                <w:rFonts w:ascii="PT Astra Serif" w:hAnsi="PT Astra Serif"/>
                <w:b/>
                <w:sz w:val="24"/>
                <w:szCs w:val="24"/>
              </w:rPr>
              <w:t>мы</w:t>
            </w:r>
          </w:p>
          <w:p w:rsidR="000D7186" w:rsidRPr="002375CF" w:rsidRDefault="000D7186" w:rsidP="002375CF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2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375CF">
              <w:rPr>
                <w:rFonts w:ascii="PT Astra Serif" w:hAnsi="PT Astra Serif"/>
                <w:b/>
                <w:sz w:val="24"/>
                <w:szCs w:val="24"/>
              </w:rPr>
              <w:t>Обоснование о</w:t>
            </w:r>
            <w:r w:rsidRPr="002375CF">
              <w:rPr>
                <w:rFonts w:ascii="PT Astra Serif" w:hAnsi="PT Astra Serif"/>
                <w:b/>
                <w:sz w:val="24"/>
                <w:szCs w:val="24"/>
              </w:rPr>
              <w:t>т</w:t>
            </w:r>
            <w:r w:rsidRPr="002375CF">
              <w:rPr>
                <w:rFonts w:ascii="PT Astra Serif" w:hAnsi="PT Astra Serif"/>
                <w:b/>
                <w:sz w:val="24"/>
                <w:szCs w:val="24"/>
              </w:rPr>
              <w:t>клонений знач</w:t>
            </w:r>
            <w:r w:rsidRPr="002375CF">
              <w:rPr>
                <w:rFonts w:ascii="PT Astra Serif" w:hAnsi="PT Astra Serif"/>
                <w:b/>
                <w:sz w:val="24"/>
                <w:szCs w:val="24"/>
              </w:rPr>
              <w:t>е</w:t>
            </w:r>
            <w:r w:rsidRPr="002375CF">
              <w:rPr>
                <w:rFonts w:ascii="PT Astra Serif" w:hAnsi="PT Astra Serif"/>
                <w:b/>
                <w:sz w:val="24"/>
                <w:szCs w:val="24"/>
              </w:rPr>
              <w:t>ний показателя</w:t>
            </w:r>
          </w:p>
          <w:p w:rsidR="000D7186" w:rsidRPr="002375CF" w:rsidRDefault="000D7186" w:rsidP="002375C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375CF">
              <w:rPr>
                <w:rFonts w:ascii="PT Astra Serif" w:hAnsi="PT Astra Serif"/>
                <w:b/>
                <w:sz w:val="24"/>
                <w:szCs w:val="24"/>
              </w:rPr>
              <w:t>На конец отчё</w:t>
            </w:r>
            <w:r w:rsidRPr="002375CF">
              <w:rPr>
                <w:rFonts w:ascii="PT Astra Serif" w:hAnsi="PT Astra Serif"/>
                <w:b/>
                <w:sz w:val="24"/>
                <w:szCs w:val="24"/>
              </w:rPr>
              <w:t>т</w:t>
            </w:r>
            <w:r w:rsidRPr="002375CF">
              <w:rPr>
                <w:rFonts w:ascii="PT Astra Serif" w:hAnsi="PT Astra Serif"/>
                <w:b/>
                <w:sz w:val="24"/>
                <w:szCs w:val="24"/>
              </w:rPr>
              <w:t>ного периода</w:t>
            </w:r>
          </w:p>
        </w:tc>
      </w:tr>
      <w:tr w:rsidR="000D7186" w:rsidRPr="002375CF" w:rsidTr="002375CF">
        <w:trPr>
          <w:trHeight w:val="322"/>
        </w:trPr>
        <w:tc>
          <w:tcPr>
            <w:tcW w:w="27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375CF">
              <w:rPr>
                <w:rFonts w:ascii="PT Astra Serif" w:hAnsi="PT Astra Serif"/>
                <w:b/>
                <w:sz w:val="24"/>
                <w:szCs w:val="24"/>
              </w:rPr>
              <w:t xml:space="preserve">период, </w:t>
            </w:r>
            <w:proofErr w:type="spellStart"/>
            <w:r w:rsidRPr="002375CF">
              <w:rPr>
                <w:rFonts w:ascii="PT Astra Serif" w:hAnsi="PT Astra Serif"/>
                <w:b/>
                <w:sz w:val="24"/>
                <w:szCs w:val="24"/>
              </w:rPr>
              <w:t>предшест</w:t>
            </w:r>
            <w:proofErr w:type="spellEnd"/>
            <w:r w:rsidRPr="002375CF">
              <w:rPr>
                <w:rFonts w:ascii="PT Astra Serif" w:hAnsi="PT Astra Serif"/>
                <w:b/>
                <w:sz w:val="24"/>
                <w:szCs w:val="24"/>
              </w:rPr>
              <w:t>-</w:t>
            </w:r>
          </w:p>
          <w:p w:rsidR="000D7186" w:rsidRPr="002375CF" w:rsidRDefault="000D7186" w:rsidP="002375CF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2375CF">
              <w:rPr>
                <w:rFonts w:ascii="PT Astra Serif" w:hAnsi="PT Astra Serif"/>
                <w:b/>
                <w:sz w:val="24"/>
                <w:szCs w:val="24"/>
              </w:rPr>
              <w:t>вующий</w:t>
            </w:r>
            <w:proofErr w:type="spellEnd"/>
          </w:p>
          <w:p w:rsidR="000D7186" w:rsidRPr="002375CF" w:rsidRDefault="000D7186" w:rsidP="002375C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375CF">
              <w:rPr>
                <w:rFonts w:ascii="PT Astra Serif" w:hAnsi="PT Astra Serif"/>
                <w:b/>
                <w:sz w:val="24"/>
                <w:szCs w:val="24"/>
              </w:rPr>
              <w:t>отчётному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375CF">
              <w:rPr>
                <w:rFonts w:ascii="PT Astra Serif" w:hAnsi="PT Astra Serif"/>
                <w:b/>
                <w:sz w:val="24"/>
                <w:szCs w:val="24"/>
              </w:rPr>
              <w:t>отчётный п</w:t>
            </w:r>
            <w:r w:rsidRPr="002375CF">
              <w:rPr>
                <w:rFonts w:ascii="PT Astra Serif" w:hAnsi="PT Astra Serif"/>
                <w:b/>
                <w:sz w:val="24"/>
                <w:szCs w:val="24"/>
              </w:rPr>
              <w:t>е</w:t>
            </w:r>
            <w:r w:rsidRPr="002375CF">
              <w:rPr>
                <w:rFonts w:ascii="PT Astra Serif" w:hAnsi="PT Astra Serif"/>
                <w:b/>
                <w:sz w:val="24"/>
                <w:szCs w:val="24"/>
              </w:rPr>
              <w:t>риод</w:t>
            </w:r>
          </w:p>
        </w:tc>
        <w:tc>
          <w:tcPr>
            <w:tcW w:w="112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D7186" w:rsidRPr="002375CF" w:rsidTr="002375CF">
        <w:trPr>
          <w:trHeight w:val="322"/>
        </w:trPr>
        <w:tc>
          <w:tcPr>
            <w:tcW w:w="27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375CF">
              <w:rPr>
                <w:rFonts w:ascii="PT Astra Serif" w:hAnsi="PT Astra Serif"/>
                <w:b/>
                <w:sz w:val="24"/>
                <w:szCs w:val="24"/>
              </w:rPr>
              <w:t>план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375CF">
              <w:rPr>
                <w:rFonts w:ascii="PT Astra Serif" w:hAnsi="PT Astra Serif"/>
                <w:b/>
                <w:sz w:val="24"/>
                <w:szCs w:val="24"/>
              </w:rPr>
              <w:t>факт</w:t>
            </w:r>
          </w:p>
        </w:tc>
        <w:tc>
          <w:tcPr>
            <w:tcW w:w="112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D7186" w:rsidRPr="002375CF" w:rsidTr="001C2B48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0D7186" w:rsidRPr="002375CF" w:rsidTr="001C2B48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Подпрограмма «С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о</w:t>
            </w:r>
            <w:r w:rsidRPr="002375CF">
              <w:rPr>
                <w:rFonts w:ascii="PT Astra Serif" w:hAnsi="PT Astra Serif"/>
                <w:sz w:val="24"/>
                <w:szCs w:val="24"/>
              </w:rPr>
              <w:t>хранение и развитие традиционной н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а</w:t>
            </w:r>
            <w:r w:rsidRPr="002375CF">
              <w:rPr>
                <w:rFonts w:ascii="PT Astra Serif" w:hAnsi="PT Astra Serif"/>
                <w:sz w:val="24"/>
                <w:szCs w:val="24"/>
              </w:rPr>
              <w:t>родной культуры, промыслов и рем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е</w:t>
            </w:r>
            <w:r w:rsidRPr="002375CF">
              <w:rPr>
                <w:rFonts w:ascii="PT Astra Serif" w:hAnsi="PT Astra Serif"/>
                <w:sz w:val="24"/>
                <w:szCs w:val="24"/>
              </w:rPr>
              <w:t>сел»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D7186" w:rsidRPr="002375CF" w:rsidTr="001C2B48">
        <w:trPr>
          <w:trHeight w:val="1096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1C2B48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Доля населения, участвующего в культурно - досуг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о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вых мероприятиях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73,5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74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74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  <w:tr w:rsidR="000D7186" w:rsidRPr="002375CF" w:rsidTr="001C2B48">
        <w:trPr>
          <w:trHeight w:val="962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1C2B48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Количество райо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н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ных и городских культурно - досуг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о</w:t>
            </w:r>
            <w:r w:rsidRPr="002375CF">
              <w:rPr>
                <w:rFonts w:ascii="PT Astra Serif" w:hAnsi="PT Astra Serif"/>
                <w:sz w:val="24"/>
                <w:szCs w:val="24"/>
              </w:rPr>
              <w:lastRenderedPageBreak/>
              <w:t>вых мероприятий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  <w:highlight w:val="red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34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  <w:highlight w:val="red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F09F8" w:rsidP="002375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F09F8" w:rsidP="002375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</w:t>
            </w:r>
            <w:r w:rsidR="000D7186" w:rsidRPr="002375CF">
              <w:rPr>
                <w:rFonts w:ascii="PT Astra Serif" w:hAnsi="PT Astra Serif"/>
                <w:sz w:val="24"/>
                <w:szCs w:val="24"/>
              </w:rPr>
              <w:t>%</w:t>
            </w:r>
          </w:p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Планируется до</w:t>
            </w:r>
            <w:r w:rsidRPr="002375CF">
              <w:rPr>
                <w:rFonts w:ascii="PT Astra Serif" w:hAnsi="PT Astra Serif"/>
                <w:sz w:val="24"/>
                <w:szCs w:val="24"/>
              </w:rPr>
              <w:t>с</w:t>
            </w:r>
            <w:r w:rsidRPr="002375CF">
              <w:rPr>
                <w:rFonts w:ascii="PT Astra Serif" w:hAnsi="PT Astra Serif"/>
                <w:sz w:val="24"/>
                <w:szCs w:val="24"/>
              </w:rPr>
              <w:t xml:space="preserve">тигнуть по итогам </w:t>
            </w:r>
            <w:r w:rsidRPr="002375CF">
              <w:rPr>
                <w:rFonts w:ascii="PT Astra Serif" w:hAnsi="PT Astra Serif"/>
                <w:sz w:val="24"/>
                <w:szCs w:val="24"/>
              </w:rPr>
              <w:lastRenderedPageBreak/>
              <w:t>года</w:t>
            </w:r>
          </w:p>
        </w:tc>
      </w:tr>
      <w:tr w:rsidR="000D7186" w:rsidRPr="002375CF" w:rsidTr="001C2B48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1C2B48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Проведение ремон</w:t>
            </w:r>
            <w:r w:rsidRPr="002375CF">
              <w:rPr>
                <w:rFonts w:ascii="PT Astra Serif" w:hAnsi="PT Astra Serif"/>
                <w:sz w:val="24"/>
                <w:szCs w:val="24"/>
              </w:rPr>
              <w:t>т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ных работ, обесп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е</w:t>
            </w:r>
            <w:r w:rsidRPr="002375CF">
              <w:rPr>
                <w:rFonts w:ascii="PT Astra Serif" w:hAnsi="PT Astra Serif"/>
                <w:sz w:val="24"/>
                <w:szCs w:val="24"/>
              </w:rPr>
              <w:t xml:space="preserve">чение музыкальной аппаратурой и </w:t>
            </w:r>
            <w:proofErr w:type="spellStart"/>
            <w:r w:rsidRPr="002375CF">
              <w:rPr>
                <w:rFonts w:ascii="PT Astra Serif" w:hAnsi="PT Astra Serif"/>
                <w:sz w:val="24"/>
                <w:szCs w:val="24"/>
              </w:rPr>
              <w:t>зв</w:t>
            </w:r>
            <w:r w:rsidRPr="002375CF">
              <w:rPr>
                <w:rFonts w:ascii="PT Astra Serif" w:hAnsi="PT Astra Serif"/>
                <w:sz w:val="24"/>
                <w:szCs w:val="24"/>
              </w:rPr>
              <w:t>у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коусилительной</w:t>
            </w:r>
            <w:proofErr w:type="spellEnd"/>
            <w:r w:rsidRPr="002375CF">
              <w:rPr>
                <w:rFonts w:ascii="PT Astra Serif" w:hAnsi="PT Astra Serif"/>
                <w:sz w:val="24"/>
                <w:szCs w:val="24"/>
              </w:rPr>
              <w:t xml:space="preserve"> те</w:t>
            </w:r>
            <w:r w:rsidRPr="002375CF">
              <w:rPr>
                <w:rFonts w:ascii="PT Astra Serif" w:hAnsi="PT Astra Serif"/>
                <w:sz w:val="24"/>
                <w:szCs w:val="24"/>
              </w:rPr>
              <w:t>х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никой, замена меб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е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ли и компьютерной техники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90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93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DB4B01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9</w:t>
            </w:r>
            <w:r w:rsidR="00DB4B0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DB4B01" w:rsidP="002375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97,8</w:t>
            </w:r>
            <w:r w:rsidR="000D7186" w:rsidRPr="002375CF">
              <w:rPr>
                <w:rFonts w:ascii="PT Astra Serif" w:hAnsi="PT Astra Serif"/>
                <w:sz w:val="24"/>
                <w:szCs w:val="24"/>
              </w:rPr>
              <w:t>%</w:t>
            </w:r>
          </w:p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Планируется до</w:t>
            </w:r>
            <w:r w:rsidRPr="002375CF">
              <w:rPr>
                <w:rFonts w:ascii="PT Astra Serif" w:hAnsi="PT Astra Serif"/>
                <w:sz w:val="24"/>
                <w:szCs w:val="24"/>
              </w:rPr>
              <w:t>с</w:t>
            </w:r>
            <w:r w:rsidRPr="002375CF">
              <w:rPr>
                <w:rFonts w:ascii="PT Astra Serif" w:hAnsi="PT Astra Serif"/>
                <w:sz w:val="24"/>
                <w:szCs w:val="24"/>
              </w:rPr>
              <w:t>тигнуть по итогам года</w:t>
            </w:r>
          </w:p>
        </w:tc>
      </w:tr>
      <w:tr w:rsidR="000D7186" w:rsidRPr="002375CF" w:rsidTr="001C2B48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1C2B48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Средняя числе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н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ность участников клубных формир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о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ваний в расчете на 1 тыс</w:t>
            </w:r>
            <w:proofErr w:type="gramStart"/>
            <w:r w:rsidRPr="002375CF">
              <w:rPr>
                <w:rFonts w:ascii="PT Astra Serif" w:hAnsi="PT Astra Serif"/>
                <w:sz w:val="24"/>
                <w:szCs w:val="24"/>
              </w:rPr>
              <w:t>.ч</w:t>
            </w:r>
            <w:proofErr w:type="gramEnd"/>
            <w:r w:rsidRPr="002375CF">
              <w:rPr>
                <w:rFonts w:ascii="PT Astra Serif" w:hAnsi="PT Astra Serif"/>
                <w:sz w:val="24"/>
                <w:szCs w:val="24"/>
              </w:rPr>
              <w:t>ел.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26,24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26,33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26,33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  <w:tr w:rsidR="000D7186" w:rsidRPr="002375CF" w:rsidTr="00615B46">
        <w:trPr>
          <w:trHeight w:val="431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Подпрограмма «Ра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з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витие музейного д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е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ла в муниципальном образовании Кимо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в</w:t>
            </w:r>
            <w:r w:rsidRPr="002375CF">
              <w:rPr>
                <w:rFonts w:ascii="PT Astra Serif" w:hAnsi="PT Astra Serif"/>
                <w:sz w:val="24"/>
                <w:szCs w:val="24"/>
              </w:rPr>
              <w:t>ский район»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D7186" w:rsidRPr="002375CF" w:rsidTr="001C2B48">
        <w:trPr>
          <w:trHeight w:val="840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Кол-во посещений музеев в год на 1 тыс. жителей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132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300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DB4B01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3</w:t>
            </w:r>
            <w:r w:rsidR="00DB4B01">
              <w:rPr>
                <w:rFonts w:ascii="PT Astra Serif" w:hAnsi="PT Astra Serif"/>
                <w:sz w:val="24"/>
                <w:szCs w:val="24"/>
              </w:rPr>
              <w:t>44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DB4B01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1</w:t>
            </w:r>
            <w:r w:rsidR="00DB4B01">
              <w:rPr>
                <w:rFonts w:ascii="PT Astra Serif" w:hAnsi="PT Astra Serif"/>
                <w:sz w:val="24"/>
                <w:szCs w:val="24"/>
              </w:rPr>
              <w:t>14</w:t>
            </w:r>
            <w:r w:rsidRPr="002375C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0D7186" w:rsidRPr="002375CF" w:rsidTr="001C2B48">
        <w:trPr>
          <w:trHeight w:val="911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Количество музе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й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ных предметов, хр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а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нящихся в фондах музеев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1901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1191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DB4B01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21</w:t>
            </w:r>
            <w:r w:rsidR="00DB4B01">
              <w:rPr>
                <w:rFonts w:ascii="PT Astra Serif" w:hAnsi="PT Astra Serif"/>
                <w:sz w:val="24"/>
                <w:szCs w:val="24"/>
              </w:rPr>
              <w:t>79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DB4B01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1</w:t>
            </w:r>
            <w:r w:rsidR="00DB4B01">
              <w:rPr>
                <w:rFonts w:ascii="PT Astra Serif" w:hAnsi="PT Astra Serif"/>
                <w:sz w:val="24"/>
                <w:szCs w:val="24"/>
              </w:rPr>
              <w:t>83</w:t>
            </w:r>
            <w:r w:rsidRPr="002375C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0D7186" w:rsidRPr="002375CF" w:rsidTr="001C2B48">
        <w:trPr>
          <w:trHeight w:val="1200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Подпрограмма «С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о</w:t>
            </w:r>
            <w:r w:rsidRPr="002375CF">
              <w:rPr>
                <w:rFonts w:ascii="PT Astra Serif" w:hAnsi="PT Astra Serif"/>
                <w:sz w:val="24"/>
                <w:szCs w:val="24"/>
              </w:rPr>
              <w:t>хранение и развитие библиотечного дела»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D7186" w:rsidRPr="002375CF" w:rsidTr="001C2B48">
        <w:trPr>
          <w:trHeight w:val="655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Обновление фондов библиотек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1,64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3,7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DB4B01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0,</w:t>
            </w:r>
            <w:r w:rsidR="00DB4B01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DB4B01" w:rsidP="002375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</w:t>
            </w:r>
            <w:r w:rsidR="000D7186" w:rsidRPr="002375CF">
              <w:rPr>
                <w:rFonts w:ascii="PT Astra Serif" w:hAnsi="PT Astra Serif"/>
                <w:sz w:val="24"/>
                <w:szCs w:val="24"/>
              </w:rPr>
              <w:t>%</w:t>
            </w:r>
          </w:p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Планируется до</w:t>
            </w:r>
            <w:r w:rsidRPr="002375CF">
              <w:rPr>
                <w:rFonts w:ascii="PT Astra Serif" w:hAnsi="PT Astra Serif"/>
                <w:sz w:val="24"/>
                <w:szCs w:val="24"/>
              </w:rPr>
              <w:t>с</w:t>
            </w:r>
            <w:r w:rsidRPr="002375CF">
              <w:rPr>
                <w:rFonts w:ascii="PT Astra Serif" w:hAnsi="PT Astra Serif"/>
                <w:sz w:val="24"/>
                <w:szCs w:val="24"/>
              </w:rPr>
              <w:t>тигнуть по итогам года</w:t>
            </w:r>
          </w:p>
        </w:tc>
      </w:tr>
      <w:tr w:rsidR="000D7186" w:rsidRPr="002375CF" w:rsidTr="001C2B48">
        <w:trPr>
          <w:trHeight w:val="1168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Количество посещ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е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ний муниципальных библиотек в год на 1 тыс. жителей»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209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DB4B01" w:rsidP="002375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175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DB4B01" w:rsidP="002375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83,7</w:t>
            </w:r>
            <w:r w:rsidR="000D7186" w:rsidRPr="002375CF">
              <w:rPr>
                <w:rFonts w:ascii="PT Astra Serif" w:hAnsi="PT Astra Serif"/>
                <w:sz w:val="24"/>
                <w:szCs w:val="24"/>
              </w:rPr>
              <w:t>%</w:t>
            </w:r>
          </w:p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Планируется до</w:t>
            </w:r>
            <w:r w:rsidRPr="002375CF">
              <w:rPr>
                <w:rFonts w:ascii="PT Astra Serif" w:hAnsi="PT Astra Serif"/>
                <w:sz w:val="24"/>
                <w:szCs w:val="24"/>
              </w:rPr>
              <w:t>с</w:t>
            </w:r>
            <w:r w:rsidRPr="002375CF">
              <w:rPr>
                <w:rFonts w:ascii="PT Astra Serif" w:hAnsi="PT Astra Serif"/>
                <w:sz w:val="24"/>
                <w:szCs w:val="24"/>
              </w:rPr>
              <w:t>тигнуть по итогам года</w:t>
            </w:r>
          </w:p>
        </w:tc>
      </w:tr>
      <w:tr w:rsidR="000D7186" w:rsidRPr="002375CF" w:rsidTr="001C2B48">
        <w:trPr>
          <w:trHeight w:val="1128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Количество посещ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е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ний организаций культуры по отн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о</w:t>
            </w:r>
            <w:r w:rsidRPr="002375CF">
              <w:rPr>
                <w:rFonts w:ascii="PT Astra Serif" w:hAnsi="PT Astra Serif"/>
                <w:sz w:val="24"/>
                <w:szCs w:val="24"/>
              </w:rPr>
              <w:t>шению к уровню 2010 года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110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112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112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  <w:tr w:rsidR="000D7186" w:rsidRPr="002375CF" w:rsidTr="001C2B48">
        <w:trPr>
          <w:trHeight w:val="1237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«Подпрограмма «Развитие организ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а</w:t>
            </w:r>
            <w:r w:rsidRPr="002375CF">
              <w:rPr>
                <w:rFonts w:ascii="PT Astra Serif" w:hAnsi="PT Astra Serif"/>
                <w:sz w:val="24"/>
                <w:szCs w:val="24"/>
              </w:rPr>
              <w:t>ций образования о</w:t>
            </w:r>
            <w:r w:rsidRPr="002375CF">
              <w:rPr>
                <w:rFonts w:ascii="PT Astra Serif" w:hAnsi="PT Astra Serif"/>
                <w:sz w:val="24"/>
                <w:szCs w:val="24"/>
              </w:rPr>
              <w:t>т</w:t>
            </w:r>
            <w:r w:rsidRPr="002375CF">
              <w:rPr>
                <w:rFonts w:ascii="PT Astra Serif" w:hAnsi="PT Astra Serif"/>
                <w:sz w:val="24"/>
                <w:szCs w:val="24"/>
              </w:rPr>
              <w:t>расли «Культура»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D7186" w:rsidRPr="002375CF" w:rsidTr="001C2B48">
        <w:trPr>
          <w:trHeight w:val="1370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lastRenderedPageBreak/>
              <w:t>1.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Удельный вес чи</w:t>
            </w:r>
            <w:r w:rsidRPr="002375CF">
              <w:rPr>
                <w:rFonts w:ascii="PT Astra Serif" w:hAnsi="PT Astra Serif"/>
                <w:sz w:val="24"/>
                <w:szCs w:val="24"/>
              </w:rPr>
              <w:t>с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ленности детей, п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о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лучающих услуги дополнительного образования в обла</w:t>
            </w:r>
            <w:r w:rsidRPr="002375CF">
              <w:rPr>
                <w:rFonts w:ascii="PT Astra Serif" w:hAnsi="PT Astra Serif"/>
                <w:sz w:val="24"/>
                <w:szCs w:val="24"/>
              </w:rPr>
              <w:t>с</w:t>
            </w:r>
            <w:r w:rsidRPr="002375CF">
              <w:rPr>
                <w:rFonts w:ascii="PT Astra Serif" w:hAnsi="PT Astra Serif"/>
                <w:sz w:val="24"/>
                <w:szCs w:val="24"/>
              </w:rPr>
              <w:t>ти искусств, в общей численности детей в возрасте 6-18 лет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11,2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13,5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AA07BB" w:rsidP="002375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10,78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AA07BB" w:rsidP="002375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79,9</w:t>
            </w:r>
            <w:r w:rsidR="000D7186" w:rsidRPr="002375CF">
              <w:rPr>
                <w:rFonts w:ascii="PT Astra Serif" w:hAnsi="PT Astra Serif"/>
                <w:sz w:val="24"/>
                <w:szCs w:val="24"/>
              </w:rPr>
              <w:t>%</w:t>
            </w:r>
          </w:p>
          <w:p w:rsidR="000D7186" w:rsidRPr="002375CF" w:rsidRDefault="000D7186" w:rsidP="002A7D96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Уменьшение чи</w:t>
            </w:r>
            <w:r w:rsidRPr="002375CF">
              <w:rPr>
                <w:rFonts w:ascii="PT Astra Serif" w:hAnsi="PT Astra Serif"/>
                <w:sz w:val="24"/>
                <w:szCs w:val="24"/>
              </w:rPr>
              <w:t>с</w:t>
            </w:r>
            <w:r w:rsidRPr="002375CF">
              <w:rPr>
                <w:rFonts w:ascii="PT Astra Serif" w:hAnsi="PT Astra Serif"/>
                <w:sz w:val="24"/>
                <w:szCs w:val="24"/>
              </w:rPr>
              <w:t xml:space="preserve">ленности </w:t>
            </w:r>
            <w:r w:rsidR="00AA07BB">
              <w:rPr>
                <w:rFonts w:ascii="PT Astra Serif" w:hAnsi="PT Astra Serif"/>
                <w:sz w:val="24"/>
                <w:szCs w:val="24"/>
              </w:rPr>
              <w:t>детей в данной категории в городе относ</w:t>
            </w:r>
            <w:r w:rsidR="00AA07BB">
              <w:rPr>
                <w:rFonts w:ascii="PT Astra Serif" w:hAnsi="PT Astra Serif"/>
                <w:sz w:val="24"/>
                <w:szCs w:val="24"/>
              </w:rPr>
              <w:t>и</w:t>
            </w:r>
            <w:r w:rsidR="00AA07BB">
              <w:rPr>
                <w:rFonts w:ascii="PT Astra Serif" w:hAnsi="PT Astra Serif"/>
                <w:sz w:val="24"/>
                <w:szCs w:val="24"/>
              </w:rPr>
              <w:t>тельно конти</w:t>
            </w:r>
            <w:r w:rsidR="00AA07BB">
              <w:rPr>
                <w:rFonts w:ascii="PT Astra Serif" w:hAnsi="PT Astra Serif"/>
                <w:sz w:val="24"/>
                <w:szCs w:val="24"/>
              </w:rPr>
              <w:t>н</w:t>
            </w:r>
            <w:r w:rsidR="00AA07BB">
              <w:rPr>
                <w:rFonts w:ascii="PT Astra Serif" w:hAnsi="PT Astra Serif"/>
                <w:sz w:val="24"/>
                <w:szCs w:val="24"/>
              </w:rPr>
              <w:t>гента обуча</w:t>
            </w:r>
            <w:r w:rsidR="00AA07BB">
              <w:rPr>
                <w:rFonts w:ascii="PT Astra Serif" w:hAnsi="PT Astra Serif"/>
                <w:sz w:val="24"/>
                <w:szCs w:val="24"/>
              </w:rPr>
              <w:t>ю</w:t>
            </w:r>
            <w:r w:rsidR="00AA07BB">
              <w:rPr>
                <w:rFonts w:ascii="PT Astra Serif" w:hAnsi="PT Astra Serif"/>
                <w:sz w:val="24"/>
                <w:szCs w:val="24"/>
              </w:rPr>
              <w:t>щихся в учрежд</w:t>
            </w:r>
            <w:r w:rsidR="00AA07BB">
              <w:rPr>
                <w:rFonts w:ascii="PT Astra Serif" w:hAnsi="PT Astra Serif"/>
                <w:sz w:val="24"/>
                <w:szCs w:val="24"/>
              </w:rPr>
              <w:t>е</w:t>
            </w:r>
            <w:r w:rsidR="00AA07BB">
              <w:rPr>
                <w:rFonts w:ascii="PT Astra Serif" w:hAnsi="PT Astra Serif"/>
                <w:sz w:val="24"/>
                <w:szCs w:val="24"/>
              </w:rPr>
              <w:t xml:space="preserve">нии при плановом </w:t>
            </w:r>
            <w:r w:rsidR="00627E52">
              <w:rPr>
                <w:rFonts w:ascii="PT Astra Serif" w:hAnsi="PT Astra Serif"/>
                <w:sz w:val="24"/>
                <w:szCs w:val="24"/>
              </w:rPr>
              <w:t>повышении ко</w:t>
            </w:r>
            <w:r w:rsidR="00627E52">
              <w:rPr>
                <w:rFonts w:ascii="PT Astra Serif" w:hAnsi="PT Astra Serif"/>
                <w:sz w:val="24"/>
                <w:szCs w:val="24"/>
              </w:rPr>
              <w:t>н</w:t>
            </w:r>
            <w:r w:rsidR="00627E52">
              <w:rPr>
                <w:rFonts w:ascii="PT Astra Serif" w:hAnsi="PT Astra Serif"/>
                <w:sz w:val="24"/>
                <w:szCs w:val="24"/>
              </w:rPr>
              <w:t>тингента</w:t>
            </w:r>
          </w:p>
        </w:tc>
      </w:tr>
      <w:tr w:rsidR="000D7186" w:rsidRPr="002375CF" w:rsidTr="001C2B48">
        <w:trPr>
          <w:trHeight w:val="415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 xml:space="preserve">2. 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  <w:highlight w:val="red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Количество учас</w:t>
            </w:r>
            <w:r w:rsidRPr="002375CF">
              <w:rPr>
                <w:rFonts w:ascii="PT Astra Serif" w:hAnsi="PT Astra Serif"/>
                <w:sz w:val="24"/>
                <w:szCs w:val="24"/>
              </w:rPr>
              <w:t>т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ников междунаро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д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ных, всероссийских и межрегиональных конкурсов (в том числе в составе ко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л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лективов) из числа учащихся образов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а</w:t>
            </w:r>
            <w:r w:rsidRPr="002375CF">
              <w:rPr>
                <w:rFonts w:ascii="PT Astra Serif" w:hAnsi="PT Astra Serif"/>
                <w:sz w:val="24"/>
                <w:szCs w:val="24"/>
              </w:rPr>
              <w:t>тельных организ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а</w:t>
            </w:r>
            <w:r w:rsidRPr="002375CF">
              <w:rPr>
                <w:rFonts w:ascii="PT Astra Serif" w:hAnsi="PT Astra Serif"/>
                <w:sz w:val="24"/>
                <w:szCs w:val="24"/>
              </w:rPr>
              <w:t>ций культуры и и</w:t>
            </w:r>
            <w:r w:rsidRPr="002375CF">
              <w:rPr>
                <w:rFonts w:ascii="PT Astra Serif" w:hAnsi="PT Astra Serif"/>
                <w:sz w:val="24"/>
                <w:szCs w:val="24"/>
              </w:rPr>
              <w:t>с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кусства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Чел.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74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69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84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121,7%</w:t>
            </w:r>
          </w:p>
        </w:tc>
      </w:tr>
      <w:tr w:rsidR="000D7186" w:rsidRPr="002375CF" w:rsidTr="005C0D0B">
        <w:trPr>
          <w:trHeight w:val="1130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Подпрограмма «П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а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мятники истории и культуры МО К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и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мовский район»»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D7186" w:rsidRPr="002375CF" w:rsidTr="001C2B48">
        <w:trPr>
          <w:trHeight w:val="2111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Доля объектов кул</w:t>
            </w:r>
            <w:r w:rsidRPr="002375CF">
              <w:rPr>
                <w:rFonts w:ascii="PT Astra Serif" w:hAnsi="PT Astra Serif"/>
                <w:sz w:val="24"/>
                <w:szCs w:val="24"/>
              </w:rPr>
              <w:t>ь</w:t>
            </w:r>
            <w:r w:rsidRPr="002375CF">
              <w:rPr>
                <w:rFonts w:ascii="PT Astra Serif" w:hAnsi="PT Astra Serif"/>
                <w:sz w:val="24"/>
                <w:szCs w:val="24"/>
              </w:rPr>
              <w:t>турного наследия находящихся в удо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в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летворительном с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о</w:t>
            </w:r>
            <w:r w:rsidRPr="002375CF">
              <w:rPr>
                <w:rFonts w:ascii="PT Astra Serif" w:hAnsi="PT Astra Serif"/>
                <w:sz w:val="24"/>
                <w:szCs w:val="24"/>
              </w:rPr>
              <w:t>стоянии, в общем количестве объектов культурного насл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е</w:t>
            </w:r>
            <w:r w:rsidRPr="002375CF">
              <w:rPr>
                <w:rFonts w:ascii="PT Astra Serif" w:hAnsi="PT Astra Serif"/>
                <w:sz w:val="24"/>
                <w:szCs w:val="24"/>
              </w:rPr>
              <w:t>дия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23,1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23,4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23,4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2375CF" w:rsidRDefault="000D7186" w:rsidP="002375CF">
            <w:pPr>
              <w:rPr>
                <w:rFonts w:ascii="PT Astra Serif" w:hAnsi="PT Astra Serif"/>
                <w:sz w:val="24"/>
                <w:szCs w:val="24"/>
              </w:rPr>
            </w:pPr>
            <w:r w:rsidRPr="002375CF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</w:tbl>
    <w:p w:rsidR="000D7186" w:rsidRPr="007A6422" w:rsidRDefault="000D7186" w:rsidP="00627E52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37645" w:rsidRPr="00A108C9" w:rsidRDefault="000D7186" w:rsidP="00627E52">
      <w:pPr>
        <w:pStyle w:val="ConsPlusNormal"/>
        <w:spacing w:line="276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7A6422">
        <w:rPr>
          <w:rFonts w:ascii="Times New Roman" w:hAnsi="Times New Roman" w:cs="Times New Roman"/>
          <w:sz w:val="24"/>
          <w:szCs w:val="24"/>
        </w:rPr>
        <w:t xml:space="preserve"> </w:t>
      </w:r>
      <w:r w:rsidR="00B37645" w:rsidRPr="00A108C9">
        <w:rPr>
          <w:rFonts w:ascii="PT Astra Serif" w:hAnsi="PT Astra Serif" w:cs="Times New Roman"/>
          <w:sz w:val="24"/>
          <w:szCs w:val="24"/>
        </w:rPr>
        <w:t>Оценка эффективности реализации муниципальной программы по степени достиж</w:t>
      </w:r>
      <w:r w:rsidR="00B37645" w:rsidRPr="00A108C9">
        <w:rPr>
          <w:rFonts w:ascii="PT Astra Serif" w:hAnsi="PT Astra Serif" w:cs="Times New Roman"/>
          <w:sz w:val="24"/>
          <w:szCs w:val="24"/>
        </w:rPr>
        <w:t>е</w:t>
      </w:r>
      <w:r w:rsidR="00B37645" w:rsidRPr="00A108C9">
        <w:rPr>
          <w:rFonts w:ascii="PT Astra Serif" w:hAnsi="PT Astra Serif" w:cs="Times New Roman"/>
          <w:sz w:val="24"/>
          <w:szCs w:val="24"/>
        </w:rPr>
        <w:t xml:space="preserve">ния показателей составляет  </w:t>
      </w:r>
      <w:r w:rsidR="00627E52" w:rsidRPr="00A108C9">
        <w:rPr>
          <w:rFonts w:ascii="PT Astra Serif" w:hAnsi="PT Astra Serif" w:cs="Times New Roman"/>
          <w:sz w:val="24"/>
          <w:szCs w:val="24"/>
        </w:rPr>
        <w:t>99,9</w:t>
      </w:r>
      <w:r w:rsidR="00B37645" w:rsidRPr="00A108C9">
        <w:rPr>
          <w:rFonts w:ascii="PT Astra Serif" w:hAnsi="PT Astra Serif" w:cs="Times New Roman"/>
          <w:sz w:val="24"/>
          <w:szCs w:val="24"/>
        </w:rPr>
        <w:t xml:space="preserve"> %. Итог реализации муниципальной программы за </w:t>
      </w:r>
      <w:r w:rsidR="00627E52" w:rsidRPr="00A108C9">
        <w:rPr>
          <w:rFonts w:ascii="PT Astra Serif" w:hAnsi="PT Astra Serif" w:cs="Times New Roman"/>
          <w:sz w:val="24"/>
          <w:szCs w:val="24"/>
        </w:rPr>
        <w:t>3</w:t>
      </w:r>
      <w:r w:rsidR="00B37645" w:rsidRPr="00A108C9">
        <w:rPr>
          <w:rFonts w:ascii="PT Astra Serif" w:hAnsi="PT Astra Serif" w:cs="Times New Roman"/>
          <w:sz w:val="24"/>
          <w:szCs w:val="24"/>
        </w:rPr>
        <w:t xml:space="preserve"> </w:t>
      </w:r>
      <w:r w:rsidR="00627E52" w:rsidRPr="00A108C9">
        <w:rPr>
          <w:rFonts w:ascii="PT Astra Serif" w:hAnsi="PT Astra Serif" w:cs="Times New Roman"/>
          <w:sz w:val="24"/>
          <w:szCs w:val="24"/>
        </w:rPr>
        <w:t xml:space="preserve"> квартал </w:t>
      </w:r>
      <w:r w:rsidR="00B37645" w:rsidRPr="00A108C9">
        <w:rPr>
          <w:rFonts w:ascii="PT Astra Serif" w:hAnsi="PT Astra Serif" w:cs="Times New Roman"/>
          <w:sz w:val="24"/>
          <w:szCs w:val="24"/>
        </w:rPr>
        <w:t>2021 года признаётся положительным.</w:t>
      </w:r>
    </w:p>
    <w:p w:rsidR="00804695" w:rsidRPr="00A108C9" w:rsidRDefault="00804695" w:rsidP="00627E52">
      <w:pPr>
        <w:rPr>
          <w:rFonts w:ascii="PT Astra Serif" w:eastAsiaTheme="minorHAnsi" w:hAnsi="PT Astra Serif"/>
          <w:highlight w:val="yellow"/>
        </w:rPr>
      </w:pPr>
    </w:p>
    <w:p w:rsidR="00804695" w:rsidRPr="00A108C9" w:rsidRDefault="00804695" w:rsidP="00627E52">
      <w:pPr>
        <w:jc w:val="center"/>
        <w:rPr>
          <w:rFonts w:ascii="PT Astra Serif" w:hAnsi="PT Astra Serif"/>
          <w:b/>
        </w:rPr>
      </w:pPr>
      <w:r w:rsidRPr="00A108C9">
        <w:rPr>
          <w:rFonts w:ascii="PT Astra Serif" w:hAnsi="PT Astra Serif"/>
          <w:b/>
        </w:rPr>
        <w:t>Сведения о достижении значений показателей муниципальной программы «Разв</w:t>
      </w:r>
      <w:r w:rsidRPr="00A108C9">
        <w:rPr>
          <w:rFonts w:ascii="PT Astra Serif" w:hAnsi="PT Astra Serif"/>
          <w:b/>
        </w:rPr>
        <w:t>и</w:t>
      </w:r>
      <w:r w:rsidRPr="00A108C9">
        <w:rPr>
          <w:rFonts w:ascii="PT Astra Serif" w:hAnsi="PT Astra Serif"/>
          <w:b/>
        </w:rPr>
        <w:t>тие спорта и молодёжной политики в муниципальном образовании Кимовский ра</w:t>
      </w:r>
      <w:r w:rsidRPr="00A108C9">
        <w:rPr>
          <w:rFonts w:ascii="PT Astra Serif" w:hAnsi="PT Astra Serif"/>
          <w:b/>
        </w:rPr>
        <w:t>й</w:t>
      </w:r>
      <w:r w:rsidRPr="00A108C9">
        <w:rPr>
          <w:rFonts w:ascii="PT Astra Serif" w:hAnsi="PT Astra Serif"/>
          <w:b/>
        </w:rPr>
        <w:t>он</w:t>
      </w:r>
      <w:r w:rsidR="00965DC2" w:rsidRPr="00A108C9">
        <w:rPr>
          <w:rFonts w:ascii="PT Astra Serif" w:hAnsi="PT Astra Serif"/>
          <w:b/>
        </w:rPr>
        <w:t xml:space="preserve"> на 2020 – 2024 годы</w:t>
      </w:r>
      <w:r w:rsidRPr="00A108C9">
        <w:rPr>
          <w:rFonts w:ascii="PT Astra Serif" w:hAnsi="PT Astra Serif"/>
          <w:b/>
        </w:rPr>
        <w:t xml:space="preserve">» за </w:t>
      </w:r>
      <w:r w:rsidR="00627E52" w:rsidRPr="00A108C9">
        <w:rPr>
          <w:rFonts w:ascii="PT Astra Serif" w:hAnsi="PT Astra Serif"/>
          <w:b/>
        </w:rPr>
        <w:t>3</w:t>
      </w:r>
      <w:r w:rsidR="00965DC2" w:rsidRPr="00A108C9">
        <w:rPr>
          <w:rFonts w:ascii="PT Astra Serif" w:hAnsi="PT Astra Serif"/>
          <w:b/>
        </w:rPr>
        <w:t xml:space="preserve"> </w:t>
      </w:r>
      <w:r w:rsidR="00627E52" w:rsidRPr="00A108C9">
        <w:rPr>
          <w:rFonts w:ascii="PT Astra Serif" w:hAnsi="PT Astra Serif"/>
          <w:b/>
        </w:rPr>
        <w:t>квартал</w:t>
      </w:r>
      <w:r w:rsidR="00965DC2" w:rsidRPr="00A108C9">
        <w:rPr>
          <w:rFonts w:ascii="PT Astra Serif" w:hAnsi="PT Astra Serif"/>
          <w:b/>
        </w:rPr>
        <w:t xml:space="preserve"> 2021</w:t>
      </w:r>
      <w:r w:rsidRPr="00A108C9">
        <w:rPr>
          <w:rFonts w:ascii="PT Astra Serif" w:hAnsi="PT Astra Serif"/>
          <w:b/>
        </w:rPr>
        <w:t xml:space="preserve"> года.</w:t>
      </w:r>
    </w:p>
    <w:p w:rsidR="003F3A25" w:rsidRPr="00A108C9" w:rsidRDefault="003F3A25" w:rsidP="00627E52">
      <w:pPr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1"/>
        <w:gridCol w:w="2616"/>
        <w:gridCol w:w="1075"/>
        <w:gridCol w:w="2051"/>
        <w:gridCol w:w="788"/>
        <w:gridCol w:w="788"/>
        <w:gridCol w:w="1641"/>
      </w:tblGrid>
      <w:tr w:rsidR="00804695" w:rsidRPr="00A70C67" w:rsidTr="00BF3128">
        <w:trPr>
          <w:trHeight w:val="630"/>
        </w:trPr>
        <w:tc>
          <w:tcPr>
            <w:tcW w:w="611" w:type="dxa"/>
            <w:vMerge w:val="restart"/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  <w:r w:rsidRPr="00A70C67">
              <w:rPr>
                <w:rFonts w:ascii="PT Astra Serif" w:hAnsi="PT Astra Serif"/>
              </w:rPr>
              <w:t xml:space="preserve">№ </w:t>
            </w:r>
            <w:proofErr w:type="gramStart"/>
            <w:r w:rsidRPr="00A70C67">
              <w:rPr>
                <w:rFonts w:ascii="PT Astra Serif" w:hAnsi="PT Astra Serif"/>
              </w:rPr>
              <w:t>п</w:t>
            </w:r>
            <w:proofErr w:type="gramEnd"/>
            <w:r w:rsidRPr="00A70C67">
              <w:rPr>
                <w:rFonts w:ascii="PT Astra Serif" w:hAnsi="PT Astra Serif"/>
              </w:rPr>
              <w:t>/п</w:t>
            </w:r>
          </w:p>
        </w:tc>
        <w:tc>
          <w:tcPr>
            <w:tcW w:w="2616" w:type="dxa"/>
            <w:vMerge w:val="restart"/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  <w:r w:rsidRPr="00A70C67">
              <w:rPr>
                <w:rFonts w:ascii="PT Astra Serif" w:hAnsi="PT Astra Serif"/>
              </w:rPr>
              <w:t>Наименование показ</w:t>
            </w:r>
            <w:r w:rsidRPr="00A70C67">
              <w:rPr>
                <w:rFonts w:ascii="PT Astra Serif" w:hAnsi="PT Astra Serif"/>
              </w:rPr>
              <w:t>а</w:t>
            </w:r>
            <w:r w:rsidRPr="00A70C67">
              <w:rPr>
                <w:rFonts w:ascii="PT Astra Serif" w:hAnsi="PT Astra Serif"/>
              </w:rPr>
              <w:t>теля</w:t>
            </w:r>
          </w:p>
        </w:tc>
        <w:tc>
          <w:tcPr>
            <w:tcW w:w="1075" w:type="dxa"/>
            <w:vMerge w:val="restart"/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  <w:r w:rsidRPr="00A70C67">
              <w:rPr>
                <w:rFonts w:ascii="PT Astra Serif" w:hAnsi="PT Astra Serif"/>
              </w:rPr>
              <w:t>Ед. и</w:t>
            </w:r>
            <w:r w:rsidRPr="00A70C67">
              <w:rPr>
                <w:rFonts w:ascii="PT Astra Serif" w:hAnsi="PT Astra Serif"/>
              </w:rPr>
              <w:t>з</w:t>
            </w:r>
            <w:r w:rsidRPr="00A70C67">
              <w:rPr>
                <w:rFonts w:ascii="PT Astra Serif" w:hAnsi="PT Astra Serif"/>
              </w:rPr>
              <w:t>мерения</w:t>
            </w:r>
          </w:p>
        </w:tc>
        <w:tc>
          <w:tcPr>
            <w:tcW w:w="3627" w:type="dxa"/>
            <w:gridSpan w:val="3"/>
            <w:tcBorders>
              <w:bottom w:val="single" w:sz="4" w:space="0" w:color="auto"/>
            </w:tcBorders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  <w:r w:rsidRPr="00A70C67">
              <w:rPr>
                <w:rFonts w:ascii="PT Astra Serif" w:hAnsi="PT Astra Serif"/>
              </w:rPr>
              <w:t>Значение показателей муниц</w:t>
            </w:r>
            <w:r w:rsidRPr="00A70C67">
              <w:rPr>
                <w:rFonts w:ascii="PT Astra Serif" w:hAnsi="PT Astra Serif"/>
              </w:rPr>
              <w:t>и</w:t>
            </w:r>
            <w:r w:rsidRPr="00A70C67">
              <w:rPr>
                <w:rFonts w:ascii="PT Astra Serif" w:hAnsi="PT Astra Serif"/>
              </w:rPr>
              <w:t>пальной программы</w:t>
            </w:r>
          </w:p>
        </w:tc>
        <w:tc>
          <w:tcPr>
            <w:tcW w:w="1641" w:type="dxa"/>
            <w:vMerge w:val="restart"/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  <w:r w:rsidRPr="00A70C67">
              <w:rPr>
                <w:rFonts w:ascii="PT Astra Serif" w:hAnsi="PT Astra Serif"/>
              </w:rPr>
              <w:t>Обоснование отклонений значений п</w:t>
            </w:r>
            <w:r w:rsidRPr="00A70C67">
              <w:rPr>
                <w:rFonts w:ascii="PT Astra Serif" w:hAnsi="PT Astra Serif"/>
              </w:rPr>
              <w:t>о</w:t>
            </w:r>
            <w:r w:rsidRPr="00A70C67">
              <w:rPr>
                <w:rFonts w:ascii="PT Astra Serif" w:hAnsi="PT Astra Serif"/>
              </w:rPr>
              <w:t>казателя на конец отче</w:t>
            </w:r>
            <w:r w:rsidRPr="00A70C67">
              <w:rPr>
                <w:rFonts w:ascii="PT Astra Serif" w:hAnsi="PT Astra Serif"/>
              </w:rPr>
              <w:t>т</w:t>
            </w:r>
            <w:r w:rsidRPr="00A70C67">
              <w:rPr>
                <w:rFonts w:ascii="PT Astra Serif" w:hAnsi="PT Astra Serif"/>
              </w:rPr>
              <w:t>ного периода</w:t>
            </w:r>
          </w:p>
        </w:tc>
      </w:tr>
      <w:tr w:rsidR="00804695" w:rsidRPr="00A70C67" w:rsidTr="00BF3128">
        <w:trPr>
          <w:trHeight w:val="540"/>
        </w:trPr>
        <w:tc>
          <w:tcPr>
            <w:tcW w:w="611" w:type="dxa"/>
            <w:vMerge/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</w:p>
        </w:tc>
        <w:tc>
          <w:tcPr>
            <w:tcW w:w="2616" w:type="dxa"/>
            <w:vMerge/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</w:p>
        </w:tc>
        <w:tc>
          <w:tcPr>
            <w:tcW w:w="1075" w:type="dxa"/>
            <w:vMerge/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  <w:r w:rsidRPr="00A70C67">
              <w:rPr>
                <w:rFonts w:ascii="PT Astra Serif" w:hAnsi="PT Astra Serif"/>
              </w:rPr>
              <w:t>период, предш</w:t>
            </w:r>
            <w:r w:rsidRPr="00A70C67">
              <w:rPr>
                <w:rFonts w:ascii="PT Astra Serif" w:hAnsi="PT Astra Serif"/>
              </w:rPr>
              <w:t>е</w:t>
            </w:r>
            <w:r w:rsidRPr="00A70C67">
              <w:rPr>
                <w:rFonts w:ascii="PT Astra Serif" w:hAnsi="PT Astra Serif"/>
              </w:rPr>
              <w:t xml:space="preserve">ствующий </w:t>
            </w:r>
            <w:proofErr w:type="gramStart"/>
            <w:r w:rsidRPr="00A70C67">
              <w:rPr>
                <w:rFonts w:ascii="PT Astra Serif" w:hAnsi="PT Astra Serif"/>
              </w:rPr>
              <w:t>отче</w:t>
            </w:r>
            <w:r w:rsidRPr="00A70C67">
              <w:rPr>
                <w:rFonts w:ascii="PT Astra Serif" w:hAnsi="PT Astra Serif"/>
              </w:rPr>
              <w:t>т</w:t>
            </w:r>
            <w:r w:rsidRPr="00A70C67">
              <w:rPr>
                <w:rFonts w:ascii="PT Astra Serif" w:hAnsi="PT Astra Serif"/>
              </w:rPr>
              <w:t>ному</w:t>
            </w:r>
            <w:proofErr w:type="gramEnd"/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  <w:r w:rsidRPr="00A70C67">
              <w:rPr>
                <w:rFonts w:ascii="PT Astra Serif" w:hAnsi="PT Astra Serif"/>
              </w:rPr>
              <w:t>отчетный период</w:t>
            </w:r>
          </w:p>
        </w:tc>
        <w:tc>
          <w:tcPr>
            <w:tcW w:w="1641" w:type="dxa"/>
            <w:vMerge/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</w:p>
        </w:tc>
      </w:tr>
      <w:tr w:rsidR="00804695" w:rsidRPr="00A70C67" w:rsidTr="00521FAB">
        <w:trPr>
          <w:trHeight w:val="591"/>
        </w:trPr>
        <w:tc>
          <w:tcPr>
            <w:tcW w:w="611" w:type="dxa"/>
            <w:vMerge/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</w:p>
        </w:tc>
        <w:tc>
          <w:tcPr>
            <w:tcW w:w="2616" w:type="dxa"/>
            <w:vMerge/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</w:p>
        </w:tc>
        <w:tc>
          <w:tcPr>
            <w:tcW w:w="1075" w:type="dxa"/>
            <w:vMerge/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</w:p>
        </w:tc>
        <w:tc>
          <w:tcPr>
            <w:tcW w:w="2051" w:type="dxa"/>
            <w:vMerge/>
            <w:tcBorders>
              <w:right w:val="single" w:sz="4" w:space="0" w:color="auto"/>
            </w:tcBorders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  <w:r w:rsidRPr="00A70C67">
              <w:rPr>
                <w:rFonts w:ascii="PT Astra Serif" w:hAnsi="PT Astra Serif"/>
              </w:rPr>
              <w:t>план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  <w:r w:rsidRPr="00A70C67">
              <w:rPr>
                <w:rFonts w:ascii="PT Astra Serif" w:hAnsi="PT Astra Serif"/>
              </w:rPr>
              <w:t>факт</w:t>
            </w:r>
          </w:p>
        </w:tc>
        <w:tc>
          <w:tcPr>
            <w:tcW w:w="1641" w:type="dxa"/>
            <w:vMerge/>
            <w:tcBorders>
              <w:bottom w:val="single" w:sz="4" w:space="0" w:color="auto"/>
            </w:tcBorders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</w:p>
        </w:tc>
      </w:tr>
      <w:tr w:rsidR="00804695" w:rsidRPr="00A70C67" w:rsidTr="00BF3128"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  <w:r w:rsidRPr="00A70C67">
              <w:rPr>
                <w:rFonts w:ascii="PT Astra Serif" w:hAnsi="PT Astra Serif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  <w:r w:rsidRPr="00A70C67">
              <w:rPr>
                <w:rFonts w:ascii="PT Astra Serif" w:hAnsi="PT Astra Serif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  <w:r w:rsidRPr="00A70C67">
              <w:rPr>
                <w:rFonts w:ascii="PT Astra Serif" w:hAnsi="PT Astra Serif"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  <w:r w:rsidRPr="00A70C67">
              <w:rPr>
                <w:rFonts w:ascii="PT Astra Serif" w:hAnsi="PT Astra Serif"/>
              </w:rPr>
              <w:t>4</w:t>
            </w:r>
          </w:p>
        </w:tc>
        <w:tc>
          <w:tcPr>
            <w:tcW w:w="788" w:type="dxa"/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  <w:r w:rsidRPr="00A70C67">
              <w:rPr>
                <w:rFonts w:ascii="PT Astra Serif" w:hAnsi="PT Astra Serif"/>
              </w:rPr>
              <w:t>5</w:t>
            </w:r>
          </w:p>
        </w:tc>
        <w:tc>
          <w:tcPr>
            <w:tcW w:w="788" w:type="dxa"/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  <w:r w:rsidRPr="00A70C67">
              <w:rPr>
                <w:rFonts w:ascii="PT Astra Serif" w:hAnsi="PT Astra Serif"/>
              </w:rPr>
              <w:t>6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  <w:r w:rsidRPr="00A70C67">
              <w:rPr>
                <w:rFonts w:ascii="PT Astra Serif" w:hAnsi="PT Astra Serif"/>
              </w:rPr>
              <w:t>7</w:t>
            </w:r>
          </w:p>
        </w:tc>
      </w:tr>
      <w:tr w:rsidR="00804695" w:rsidRPr="00A70C67" w:rsidTr="00BF3128">
        <w:tc>
          <w:tcPr>
            <w:tcW w:w="611" w:type="dxa"/>
            <w:tcBorders>
              <w:top w:val="single" w:sz="4" w:space="0" w:color="auto"/>
            </w:tcBorders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</w:p>
        </w:tc>
        <w:tc>
          <w:tcPr>
            <w:tcW w:w="2616" w:type="dxa"/>
            <w:tcBorders>
              <w:top w:val="single" w:sz="4" w:space="0" w:color="auto"/>
            </w:tcBorders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  <w:r w:rsidRPr="00A70C67">
              <w:rPr>
                <w:rFonts w:ascii="PT Astra Serif" w:hAnsi="PT Astra Serif"/>
              </w:rPr>
              <w:t>Подпрограмма 1 «Ра</w:t>
            </w:r>
            <w:r w:rsidRPr="00A70C67">
              <w:rPr>
                <w:rFonts w:ascii="PT Astra Serif" w:hAnsi="PT Astra Serif"/>
              </w:rPr>
              <w:t>з</w:t>
            </w:r>
            <w:r w:rsidRPr="00A70C67">
              <w:rPr>
                <w:rFonts w:ascii="PT Astra Serif" w:hAnsi="PT Astra Serif"/>
              </w:rPr>
              <w:t>витие молодёжной п</w:t>
            </w:r>
            <w:r w:rsidRPr="00A70C67">
              <w:rPr>
                <w:rFonts w:ascii="PT Astra Serif" w:hAnsi="PT Astra Serif"/>
              </w:rPr>
              <w:t>о</w:t>
            </w:r>
            <w:r w:rsidRPr="00A70C67">
              <w:rPr>
                <w:rFonts w:ascii="PT Astra Serif" w:hAnsi="PT Astra Serif"/>
              </w:rPr>
              <w:t>литики»»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</w:p>
        </w:tc>
        <w:tc>
          <w:tcPr>
            <w:tcW w:w="788" w:type="dxa"/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</w:p>
        </w:tc>
        <w:tc>
          <w:tcPr>
            <w:tcW w:w="788" w:type="dxa"/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</w:p>
        </w:tc>
        <w:tc>
          <w:tcPr>
            <w:tcW w:w="1641" w:type="dxa"/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</w:p>
        </w:tc>
      </w:tr>
      <w:tr w:rsidR="00804695" w:rsidRPr="00A70C67" w:rsidTr="001C2B48">
        <w:trPr>
          <w:trHeight w:val="2223"/>
        </w:trPr>
        <w:tc>
          <w:tcPr>
            <w:tcW w:w="611" w:type="dxa"/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  <w:r w:rsidRPr="00A70C67">
              <w:rPr>
                <w:rFonts w:ascii="PT Astra Serif" w:hAnsi="PT Astra Serif"/>
              </w:rPr>
              <w:t>1.</w:t>
            </w:r>
          </w:p>
        </w:tc>
        <w:tc>
          <w:tcPr>
            <w:tcW w:w="2616" w:type="dxa"/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  <w:r w:rsidRPr="00A70C67">
              <w:rPr>
                <w:rFonts w:ascii="PT Astra Serif" w:hAnsi="PT Astra Serif"/>
              </w:rPr>
              <w:t>Удельный вес молод</w:t>
            </w:r>
            <w:r w:rsidRPr="00A70C67">
              <w:rPr>
                <w:rFonts w:ascii="PT Astra Serif" w:hAnsi="PT Astra Serif"/>
              </w:rPr>
              <w:t>ё</w:t>
            </w:r>
            <w:r w:rsidRPr="00A70C67">
              <w:rPr>
                <w:rFonts w:ascii="PT Astra Serif" w:hAnsi="PT Astra Serif"/>
              </w:rPr>
              <w:t>жи Кимовского ра</w:t>
            </w:r>
            <w:r w:rsidRPr="00A70C67">
              <w:rPr>
                <w:rFonts w:ascii="PT Astra Serif" w:hAnsi="PT Astra Serif"/>
              </w:rPr>
              <w:t>й</w:t>
            </w:r>
            <w:r w:rsidRPr="00A70C67">
              <w:rPr>
                <w:rFonts w:ascii="PT Astra Serif" w:hAnsi="PT Astra Serif"/>
              </w:rPr>
              <w:t>она, участвующей в деятельности общес</w:t>
            </w:r>
            <w:r w:rsidRPr="00A70C67">
              <w:rPr>
                <w:rFonts w:ascii="PT Astra Serif" w:hAnsi="PT Astra Serif"/>
              </w:rPr>
              <w:t>т</w:t>
            </w:r>
            <w:r w:rsidRPr="00A70C67">
              <w:rPr>
                <w:rFonts w:ascii="PT Astra Serif" w:hAnsi="PT Astra Serif"/>
              </w:rPr>
              <w:t>венных организаций и социальной деятельн</w:t>
            </w:r>
            <w:r w:rsidRPr="00A70C67">
              <w:rPr>
                <w:rFonts w:ascii="PT Astra Serif" w:hAnsi="PT Astra Serif"/>
              </w:rPr>
              <w:t>о</w:t>
            </w:r>
            <w:r w:rsidRPr="00A70C67">
              <w:rPr>
                <w:rFonts w:ascii="PT Astra Serif" w:hAnsi="PT Astra Serif"/>
              </w:rPr>
              <w:t>сти</w:t>
            </w:r>
          </w:p>
        </w:tc>
        <w:tc>
          <w:tcPr>
            <w:tcW w:w="1075" w:type="dxa"/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  <w:r w:rsidRPr="00A70C67">
              <w:rPr>
                <w:rFonts w:ascii="PT Astra Serif" w:hAnsi="PT Astra Serif"/>
              </w:rPr>
              <w:t>%</w:t>
            </w:r>
          </w:p>
        </w:tc>
        <w:tc>
          <w:tcPr>
            <w:tcW w:w="2051" w:type="dxa"/>
            <w:vAlign w:val="center"/>
          </w:tcPr>
          <w:p w:rsidR="00804695" w:rsidRPr="00A70C67" w:rsidRDefault="00965DC2" w:rsidP="00A108C9">
            <w:pPr>
              <w:rPr>
                <w:rFonts w:ascii="PT Astra Serif" w:hAnsi="PT Astra Serif"/>
              </w:rPr>
            </w:pPr>
            <w:r w:rsidRPr="00A70C67">
              <w:rPr>
                <w:rFonts w:ascii="PT Astra Serif" w:hAnsi="PT Astra Serif"/>
              </w:rPr>
              <w:t>15,0</w:t>
            </w:r>
          </w:p>
        </w:tc>
        <w:tc>
          <w:tcPr>
            <w:tcW w:w="788" w:type="dxa"/>
            <w:vAlign w:val="center"/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  <w:r w:rsidRPr="00A70C67">
              <w:rPr>
                <w:rFonts w:ascii="PT Astra Serif" w:hAnsi="PT Astra Serif"/>
              </w:rPr>
              <w:t>15,5</w:t>
            </w:r>
          </w:p>
        </w:tc>
        <w:tc>
          <w:tcPr>
            <w:tcW w:w="788" w:type="dxa"/>
            <w:vAlign w:val="center"/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  <w:r w:rsidRPr="00A70C67">
              <w:rPr>
                <w:rFonts w:ascii="PT Astra Serif" w:hAnsi="PT Astra Serif"/>
              </w:rPr>
              <w:t>15,0</w:t>
            </w:r>
          </w:p>
        </w:tc>
        <w:tc>
          <w:tcPr>
            <w:tcW w:w="1641" w:type="dxa"/>
            <w:vAlign w:val="center"/>
          </w:tcPr>
          <w:p w:rsidR="00804695" w:rsidRPr="00A70C67" w:rsidRDefault="009A6351" w:rsidP="00A108C9">
            <w:pPr>
              <w:rPr>
                <w:rFonts w:ascii="PT Astra Serif" w:hAnsi="PT Astra Serif"/>
              </w:rPr>
            </w:pPr>
            <w:r w:rsidRPr="00A70C67">
              <w:rPr>
                <w:rFonts w:ascii="PT Astra Serif" w:hAnsi="PT Astra Serif"/>
              </w:rPr>
              <w:t>96,8</w:t>
            </w:r>
          </w:p>
        </w:tc>
      </w:tr>
      <w:tr w:rsidR="00804695" w:rsidRPr="00A70C67" w:rsidTr="001C2B48">
        <w:tc>
          <w:tcPr>
            <w:tcW w:w="611" w:type="dxa"/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  <w:r w:rsidRPr="00A70C67">
              <w:rPr>
                <w:rFonts w:ascii="PT Astra Serif" w:hAnsi="PT Astra Serif"/>
              </w:rPr>
              <w:t>2.</w:t>
            </w:r>
          </w:p>
        </w:tc>
        <w:tc>
          <w:tcPr>
            <w:tcW w:w="2616" w:type="dxa"/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  <w:r w:rsidRPr="00A70C67">
              <w:rPr>
                <w:rFonts w:ascii="PT Astra Serif" w:hAnsi="PT Astra Serif"/>
              </w:rPr>
              <w:t>Удельный вес молод</w:t>
            </w:r>
            <w:r w:rsidRPr="00A70C67">
              <w:rPr>
                <w:rFonts w:ascii="PT Astra Serif" w:hAnsi="PT Astra Serif"/>
              </w:rPr>
              <w:t>ё</w:t>
            </w:r>
            <w:r w:rsidRPr="00A70C67">
              <w:rPr>
                <w:rFonts w:ascii="PT Astra Serif" w:hAnsi="PT Astra Serif"/>
              </w:rPr>
              <w:t>жи Кимовского ра</w:t>
            </w:r>
            <w:r w:rsidRPr="00A70C67">
              <w:rPr>
                <w:rFonts w:ascii="PT Astra Serif" w:hAnsi="PT Astra Serif"/>
              </w:rPr>
              <w:t>й</w:t>
            </w:r>
            <w:r w:rsidRPr="00A70C67">
              <w:rPr>
                <w:rFonts w:ascii="PT Astra Serif" w:hAnsi="PT Astra Serif"/>
              </w:rPr>
              <w:t>она, вовлечённой в различные виды орг</w:t>
            </w:r>
            <w:r w:rsidRPr="00A70C67">
              <w:rPr>
                <w:rFonts w:ascii="PT Astra Serif" w:hAnsi="PT Astra Serif"/>
              </w:rPr>
              <w:t>а</w:t>
            </w:r>
            <w:r w:rsidRPr="00A70C67">
              <w:rPr>
                <w:rFonts w:ascii="PT Astra Serif" w:hAnsi="PT Astra Serif"/>
              </w:rPr>
              <w:t>низованного досуга</w:t>
            </w:r>
          </w:p>
        </w:tc>
        <w:tc>
          <w:tcPr>
            <w:tcW w:w="1075" w:type="dxa"/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  <w:r w:rsidRPr="00A70C67">
              <w:rPr>
                <w:rFonts w:ascii="PT Astra Serif" w:hAnsi="PT Astra Serif"/>
              </w:rPr>
              <w:t>%</w:t>
            </w:r>
          </w:p>
        </w:tc>
        <w:tc>
          <w:tcPr>
            <w:tcW w:w="2051" w:type="dxa"/>
            <w:vAlign w:val="center"/>
          </w:tcPr>
          <w:p w:rsidR="00804695" w:rsidRPr="00A70C67" w:rsidRDefault="00965DC2" w:rsidP="00A108C9">
            <w:pPr>
              <w:rPr>
                <w:rFonts w:ascii="PT Astra Serif" w:hAnsi="PT Astra Serif"/>
              </w:rPr>
            </w:pPr>
            <w:r w:rsidRPr="00A70C67">
              <w:rPr>
                <w:rFonts w:ascii="PT Astra Serif" w:hAnsi="PT Astra Serif"/>
              </w:rPr>
              <w:t>19,0</w:t>
            </w:r>
          </w:p>
        </w:tc>
        <w:tc>
          <w:tcPr>
            <w:tcW w:w="788" w:type="dxa"/>
            <w:vAlign w:val="center"/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  <w:r w:rsidRPr="00A70C67">
              <w:rPr>
                <w:rFonts w:ascii="PT Astra Serif" w:hAnsi="PT Astra Serif"/>
              </w:rPr>
              <w:t>19,5</w:t>
            </w:r>
          </w:p>
        </w:tc>
        <w:tc>
          <w:tcPr>
            <w:tcW w:w="788" w:type="dxa"/>
            <w:vAlign w:val="center"/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  <w:r w:rsidRPr="00A70C67">
              <w:rPr>
                <w:rFonts w:ascii="PT Astra Serif" w:hAnsi="PT Astra Serif"/>
              </w:rPr>
              <w:t>19,0</w:t>
            </w:r>
          </w:p>
        </w:tc>
        <w:tc>
          <w:tcPr>
            <w:tcW w:w="1641" w:type="dxa"/>
            <w:vAlign w:val="center"/>
          </w:tcPr>
          <w:p w:rsidR="00804695" w:rsidRPr="00A70C67" w:rsidRDefault="009A6351" w:rsidP="00A108C9">
            <w:pPr>
              <w:rPr>
                <w:rFonts w:ascii="PT Astra Serif" w:hAnsi="PT Astra Serif"/>
              </w:rPr>
            </w:pPr>
            <w:r w:rsidRPr="00A70C67">
              <w:rPr>
                <w:rFonts w:ascii="PT Astra Serif" w:hAnsi="PT Astra Serif"/>
              </w:rPr>
              <w:t>97,4</w:t>
            </w:r>
          </w:p>
        </w:tc>
      </w:tr>
      <w:tr w:rsidR="00804695" w:rsidRPr="00A70C67" w:rsidTr="001C2B48">
        <w:tc>
          <w:tcPr>
            <w:tcW w:w="611" w:type="dxa"/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  <w:r w:rsidRPr="00A70C67">
              <w:rPr>
                <w:rFonts w:ascii="PT Astra Serif" w:hAnsi="PT Astra Serif"/>
              </w:rPr>
              <w:t>3.</w:t>
            </w:r>
          </w:p>
        </w:tc>
        <w:tc>
          <w:tcPr>
            <w:tcW w:w="2616" w:type="dxa"/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  <w:r w:rsidRPr="00A70C67">
              <w:rPr>
                <w:rFonts w:ascii="PT Astra Serif" w:hAnsi="PT Astra Serif"/>
              </w:rPr>
              <w:t>Удельный вес молод</w:t>
            </w:r>
            <w:r w:rsidRPr="00A70C67">
              <w:rPr>
                <w:rFonts w:ascii="PT Astra Serif" w:hAnsi="PT Astra Serif"/>
              </w:rPr>
              <w:t>ё</w:t>
            </w:r>
            <w:r w:rsidRPr="00A70C67">
              <w:rPr>
                <w:rFonts w:ascii="PT Astra Serif" w:hAnsi="PT Astra Serif"/>
              </w:rPr>
              <w:t>жи в возрасте от 14 до 30 лет, принимающей участие в тематич</w:t>
            </w:r>
            <w:r w:rsidRPr="00A70C67">
              <w:rPr>
                <w:rFonts w:ascii="PT Astra Serif" w:hAnsi="PT Astra Serif"/>
              </w:rPr>
              <w:t>е</w:t>
            </w:r>
            <w:r w:rsidRPr="00A70C67">
              <w:rPr>
                <w:rFonts w:ascii="PT Astra Serif" w:hAnsi="PT Astra Serif"/>
              </w:rPr>
              <w:t xml:space="preserve">ских мероприятиях различной </w:t>
            </w:r>
            <w:proofErr w:type="spellStart"/>
            <w:r w:rsidRPr="00A70C67">
              <w:rPr>
                <w:rFonts w:ascii="PT Astra Serif" w:hAnsi="PT Astra Serif"/>
              </w:rPr>
              <w:t>напрвле</w:t>
            </w:r>
            <w:r w:rsidRPr="00A70C67">
              <w:rPr>
                <w:rFonts w:ascii="PT Astra Serif" w:hAnsi="PT Astra Serif"/>
              </w:rPr>
              <w:t>н</w:t>
            </w:r>
            <w:r w:rsidR="00B37645" w:rsidRPr="00A70C67">
              <w:rPr>
                <w:rFonts w:ascii="PT Astra Serif" w:hAnsi="PT Astra Serif"/>
              </w:rPr>
              <w:t>ности</w:t>
            </w:r>
            <w:proofErr w:type="spellEnd"/>
          </w:p>
        </w:tc>
        <w:tc>
          <w:tcPr>
            <w:tcW w:w="1075" w:type="dxa"/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  <w:r w:rsidRPr="00A70C67">
              <w:rPr>
                <w:rFonts w:ascii="PT Astra Serif" w:hAnsi="PT Astra Serif"/>
              </w:rPr>
              <w:t>%</w:t>
            </w:r>
          </w:p>
        </w:tc>
        <w:tc>
          <w:tcPr>
            <w:tcW w:w="2051" w:type="dxa"/>
            <w:vAlign w:val="center"/>
          </w:tcPr>
          <w:p w:rsidR="00804695" w:rsidRPr="00A70C67" w:rsidRDefault="00521FAB" w:rsidP="00A108C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49,5</w:t>
            </w:r>
          </w:p>
        </w:tc>
        <w:tc>
          <w:tcPr>
            <w:tcW w:w="788" w:type="dxa"/>
            <w:vAlign w:val="center"/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  <w:r w:rsidRPr="00A70C67">
              <w:rPr>
                <w:rFonts w:ascii="PT Astra Serif" w:hAnsi="PT Astra Serif"/>
              </w:rPr>
              <w:t>50,0</w:t>
            </w:r>
          </w:p>
        </w:tc>
        <w:tc>
          <w:tcPr>
            <w:tcW w:w="788" w:type="dxa"/>
            <w:vAlign w:val="center"/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  <w:r w:rsidRPr="00A70C67">
              <w:rPr>
                <w:rFonts w:ascii="PT Astra Serif" w:hAnsi="PT Astra Serif"/>
              </w:rPr>
              <w:t>49,5</w:t>
            </w:r>
          </w:p>
        </w:tc>
        <w:tc>
          <w:tcPr>
            <w:tcW w:w="1641" w:type="dxa"/>
            <w:vAlign w:val="center"/>
          </w:tcPr>
          <w:p w:rsidR="00804695" w:rsidRPr="00A70C67" w:rsidRDefault="009A6351" w:rsidP="00A108C9">
            <w:pPr>
              <w:rPr>
                <w:rFonts w:ascii="PT Astra Serif" w:hAnsi="PT Astra Serif"/>
              </w:rPr>
            </w:pPr>
            <w:r w:rsidRPr="00A70C67">
              <w:rPr>
                <w:rFonts w:ascii="PT Astra Serif" w:hAnsi="PT Astra Serif"/>
              </w:rPr>
              <w:t>99</w:t>
            </w:r>
          </w:p>
        </w:tc>
      </w:tr>
      <w:tr w:rsidR="00804695" w:rsidRPr="00A70C67" w:rsidTr="001C2B48">
        <w:tc>
          <w:tcPr>
            <w:tcW w:w="611" w:type="dxa"/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</w:p>
        </w:tc>
        <w:tc>
          <w:tcPr>
            <w:tcW w:w="2616" w:type="dxa"/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  <w:r w:rsidRPr="00A70C67">
              <w:rPr>
                <w:rFonts w:ascii="PT Astra Serif" w:hAnsi="PT Astra Serif"/>
              </w:rPr>
              <w:t>Подпрограмма 2 «Ра</w:t>
            </w:r>
            <w:r w:rsidRPr="00A70C67">
              <w:rPr>
                <w:rFonts w:ascii="PT Astra Serif" w:hAnsi="PT Astra Serif"/>
              </w:rPr>
              <w:t>з</w:t>
            </w:r>
            <w:r w:rsidRPr="00A70C67">
              <w:rPr>
                <w:rFonts w:ascii="PT Astra Serif" w:hAnsi="PT Astra Serif"/>
              </w:rPr>
              <w:t>витие физической культуры и спорта»</w:t>
            </w:r>
          </w:p>
        </w:tc>
        <w:tc>
          <w:tcPr>
            <w:tcW w:w="1075" w:type="dxa"/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</w:p>
        </w:tc>
        <w:tc>
          <w:tcPr>
            <w:tcW w:w="2051" w:type="dxa"/>
            <w:vAlign w:val="center"/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</w:p>
        </w:tc>
        <w:tc>
          <w:tcPr>
            <w:tcW w:w="788" w:type="dxa"/>
            <w:vAlign w:val="center"/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</w:p>
        </w:tc>
        <w:tc>
          <w:tcPr>
            <w:tcW w:w="788" w:type="dxa"/>
            <w:vAlign w:val="center"/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</w:p>
        </w:tc>
        <w:tc>
          <w:tcPr>
            <w:tcW w:w="1641" w:type="dxa"/>
            <w:vAlign w:val="center"/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</w:p>
        </w:tc>
      </w:tr>
      <w:tr w:rsidR="00804695" w:rsidRPr="00A70C67" w:rsidTr="001C2B48">
        <w:tc>
          <w:tcPr>
            <w:tcW w:w="611" w:type="dxa"/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  <w:r w:rsidRPr="00A70C67">
              <w:rPr>
                <w:rFonts w:ascii="PT Astra Serif" w:hAnsi="PT Astra Serif"/>
              </w:rPr>
              <w:t>1.</w:t>
            </w:r>
          </w:p>
        </w:tc>
        <w:tc>
          <w:tcPr>
            <w:tcW w:w="2616" w:type="dxa"/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  <w:r w:rsidRPr="00A70C67">
              <w:rPr>
                <w:rFonts w:ascii="PT Astra Serif" w:hAnsi="PT Astra Serif"/>
              </w:rPr>
              <w:t>Удельный вес насел</w:t>
            </w:r>
            <w:r w:rsidRPr="00A70C67">
              <w:rPr>
                <w:rFonts w:ascii="PT Astra Serif" w:hAnsi="PT Astra Serif"/>
              </w:rPr>
              <w:t>е</w:t>
            </w:r>
            <w:r w:rsidRPr="00A70C67">
              <w:rPr>
                <w:rFonts w:ascii="PT Astra Serif" w:hAnsi="PT Astra Serif"/>
              </w:rPr>
              <w:t>ния, систематически занимающегося физ</w:t>
            </w:r>
            <w:r w:rsidRPr="00A70C67">
              <w:rPr>
                <w:rFonts w:ascii="PT Astra Serif" w:hAnsi="PT Astra Serif"/>
              </w:rPr>
              <w:t>и</w:t>
            </w:r>
            <w:r w:rsidRPr="00A70C67">
              <w:rPr>
                <w:rFonts w:ascii="PT Astra Serif" w:hAnsi="PT Astra Serif"/>
              </w:rPr>
              <w:t>ческой культурой и спортом</w:t>
            </w:r>
          </w:p>
        </w:tc>
        <w:tc>
          <w:tcPr>
            <w:tcW w:w="1075" w:type="dxa"/>
          </w:tcPr>
          <w:p w:rsidR="00804695" w:rsidRPr="00A70C67" w:rsidRDefault="00804695" w:rsidP="00A108C9">
            <w:pPr>
              <w:rPr>
                <w:rFonts w:ascii="PT Astra Serif" w:hAnsi="PT Astra Serif"/>
              </w:rPr>
            </w:pPr>
            <w:r w:rsidRPr="00A70C67">
              <w:rPr>
                <w:rFonts w:ascii="PT Astra Serif" w:hAnsi="PT Astra Serif"/>
              </w:rPr>
              <w:t>%</w:t>
            </w:r>
          </w:p>
        </w:tc>
        <w:tc>
          <w:tcPr>
            <w:tcW w:w="2051" w:type="dxa"/>
            <w:vAlign w:val="center"/>
          </w:tcPr>
          <w:p w:rsidR="00804695" w:rsidRPr="00A70C67" w:rsidRDefault="00965DC2" w:rsidP="00A108C9">
            <w:pPr>
              <w:rPr>
                <w:rFonts w:ascii="PT Astra Serif" w:hAnsi="PT Astra Serif"/>
              </w:rPr>
            </w:pPr>
            <w:r w:rsidRPr="00A70C67">
              <w:rPr>
                <w:rFonts w:ascii="PT Astra Serif" w:hAnsi="PT Astra Serif"/>
              </w:rPr>
              <w:t>38,1</w:t>
            </w:r>
          </w:p>
        </w:tc>
        <w:tc>
          <w:tcPr>
            <w:tcW w:w="788" w:type="dxa"/>
            <w:vAlign w:val="center"/>
          </w:tcPr>
          <w:p w:rsidR="00804695" w:rsidRPr="00A70C67" w:rsidRDefault="00965DC2" w:rsidP="00A108C9">
            <w:pPr>
              <w:rPr>
                <w:rFonts w:ascii="PT Astra Serif" w:hAnsi="PT Astra Serif"/>
              </w:rPr>
            </w:pPr>
            <w:r w:rsidRPr="00A70C67">
              <w:rPr>
                <w:rFonts w:ascii="PT Astra Serif" w:hAnsi="PT Astra Serif"/>
              </w:rPr>
              <w:t>39,8</w:t>
            </w:r>
          </w:p>
        </w:tc>
        <w:tc>
          <w:tcPr>
            <w:tcW w:w="788" w:type="dxa"/>
            <w:vAlign w:val="center"/>
          </w:tcPr>
          <w:p w:rsidR="00804695" w:rsidRPr="00A70C67" w:rsidRDefault="00965DC2" w:rsidP="00521FAB">
            <w:pPr>
              <w:rPr>
                <w:rFonts w:ascii="PT Astra Serif" w:hAnsi="PT Astra Serif"/>
              </w:rPr>
            </w:pPr>
            <w:r w:rsidRPr="00A70C67">
              <w:rPr>
                <w:rFonts w:ascii="PT Astra Serif" w:hAnsi="PT Astra Serif"/>
              </w:rPr>
              <w:t>3</w:t>
            </w:r>
            <w:r w:rsidR="00521FAB">
              <w:rPr>
                <w:rFonts w:ascii="PT Astra Serif" w:hAnsi="PT Astra Serif"/>
              </w:rPr>
              <w:t>9</w:t>
            </w:r>
            <w:r w:rsidRPr="00A70C67">
              <w:rPr>
                <w:rFonts w:ascii="PT Astra Serif" w:hAnsi="PT Astra Serif"/>
              </w:rPr>
              <w:t>,</w:t>
            </w:r>
            <w:r w:rsidR="00521FAB">
              <w:rPr>
                <w:rFonts w:ascii="PT Astra Serif" w:hAnsi="PT Astra Serif"/>
              </w:rPr>
              <w:t>5</w:t>
            </w:r>
          </w:p>
        </w:tc>
        <w:tc>
          <w:tcPr>
            <w:tcW w:w="1641" w:type="dxa"/>
            <w:vAlign w:val="center"/>
          </w:tcPr>
          <w:p w:rsidR="00804695" w:rsidRPr="00A70C67" w:rsidRDefault="009A6351" w:rsidP="00521FAB">
            <w:pPr>
              <w:rPr>
                <w:rFonts w:ascii="PT Astra Serif" w:hAnsi="PT Astra Serif"/>
              </w:rPr>
            </w:pPr>
            <w:r w:rsidRPr="00A70C67">
              <w:rPr>
                <w:rFonts w:ascii="PT Astra Serif" w:hAnsi="PT Astra Serif"/>
              </w:rPr>
              <w:t>9</w:t>
            </w:r>
            <w:r w:rsidR="00521FAB">
              <w:rPr>
                <w:rFonts w:ascii="PT Astra Serif" w:hAnsi="PT Astra Serif"/>
              </w:rPr>
              <w:t>9</w:t>
            </w:r>
            <w:r w:rsidRPr="00A70C67">
              <w:rPr>
                <w:rFonts w:ascii="PT Astra Serif" w:hAnsi="PT Astra Serif"/>
              </w:rPr>
              <w:t>,2</w:t>
            </w:r>
          </w:p>
        </w:tc>
      </w:tr>
    </w:tbl>
    <w:p w:rsidR="00804695" w:rsidRPr="007A6422" w:rsidRDefault="00804695" w:rsidP="00D24650">
      <w:pPr>
        <w:ind w:firstLine="709"/>
        <w:jc w:val="both"/>
      </w:pPr>
      <w:r w:rsidRPr="007A6422">
        <w:t xml:space="preserve"> </w:t>
      </w:r>
    </w:p>
    <w:p w:rsidR="00804695" w:rsidRPr="0003747F" w:rsidRDefault="00804695" w:rsidP="00D24650">
      <w:pPr>
        <w:ind w:firstLine="709"/>
        <w:jc w:val="both"/>
        <w:rPr>
          <w:rFonts w:ascii="PT Astra Serif" w:hAnsi="PT Astra Serif"/>
        </w:rPr>
      </w:pPr>
      <w:r w:rsidRPr="0003747F">
        <w:rPr>
          <w:rFonts w:ascii="PT Astra Serif" w:hAnsi="PT Astra Serif"/>
        </w:rPr>
        <w:t>Оценка эффективности реализации муниципальной программы по степени дост</w:t>
      </w:r>
      <w:r w:rsidRPr="0003747F">
        <w:rPr>
          <w:rFonts w:ascii="PT Astra Serif" w:hAnsi="PT Astra Serif"/>
        </w:rPr>
        <w:t>и</w:t>
      </w:r>
      <w:r w:rsidRPr="0003747F">
        <w:rPr>
          <w:rFonts w:ascii="PT Astra Serif" w:hAnsi="PT Astra Serif"/>
        </w:rPr>
        <w:t>ж</w:t>
      </w:r>
      <w:r w:rsidR="00965DC2" w:rsidRPr="0003747F">
        <w:rPr>
          <w:rFonts w:ascii="PT Astra Serif" w:hAnsi="PT Astra Serif"/>
        </w:rPr>
        <w:t>ения показателей составляет 9</w:t>
      </w:r>
      <w:r w:rsidR="00D24650" w:rsidRPr="0003747F">
        <w:rPr>
          <w:rFonts w:ascii="PT Astra Serif" w:hAnsi="PT Astra Serif"/>
        </w:rPr>
        <w:t>8</w:t>
      </w:r>
      <w:r w:rsidR="00965DC2" w:rsidRPr="0003747F">
        <w:rPr>
          <w:rFonts w:ascii="PT Astra Serif" w:hAnsi="PT Astra Serif"/>
        </w:rPr>
        <w:t>,</w:t>
      </w:r>
      <w:r w:rsidR="00D24650" w:rsidRPr="0003747F">
        <w:rPr>
          <w:rFonts w:ascii="PT Astra Serif" w:hAnsi="PT Astra Serif"/>
        </w:rPr>
        <w:t>1</w:t>
      </w:r>
      <w:r w:rsidRPr="0003747F">
        <w:rPr>
          <w:rFonts w:ascii="PT Astra Serif" w:hAnsi="PT Astra Serif"/>
        </w:rPr>
        <w:t xml:space="preserve"> %. Итоги реализации муниципальной программы за </w:t>
      </w:r>
      <w:r w:rsidR="00D24650" w:rsidRPr="0003747F">
        <w:rPr>
          <w:rFonts w:ascii="PT Astra Serif" w:hAnsi="PT Astra Serif"/>
        </w:rPr>
        <w:t>3 квартал</w:t>
      </w:r>
      <w:r w:rsidR="00965DC2" w:rsidRPr="0003747F">
        <w:rPr>
          <w:rFonts w:ascii="PT Astra Serif" w:hAnsi="PT Astra Serif"/>
        </w:rPr>
        <w:t xml:space="preserve"> 2021</w:t>
      </w:r>
      <w:r w:rsidRPr="0003747F">
        <w:rPr>
          <w:rFonts w:ascii="PT Astra Serif" w:hAnsi="PT Astra Serif"/>
        </w:rPr>
        <w:t xml:space="preserve"> года признаются положительными, программа рекомен</w:t>
      </w:r>
      <w:r w:rsidR="006303A9" w:rsidRPr="0003747F">
        <w:rPr>
          <w:rFonts w:ascii="PT Astra Serif" w:hAnsi="PT Astra Serif"/>
        </w:rPr>
        <w:t>дуется к дальнейшей реализации.</w:t>
      </w:r>
    </w:p>
    <w:p w:rsidR="00B37645" w:rsidRPr="0003747F" w:rsidRDefault="00B37645" w:rsidP="00D24650">
      <w:pPr>
        <w:ind w:firstLine="709"/>
        <w:jc w:val="center"/>
        <w:rPr>
          <w:rFonts w:ascii="PT Astra Serif" w:hAnsi="PT Astra Serif"/>
        </w:rPr>
      </w:pPr>
    </w:p>
    <w:p w:rsidR="00804695" w:rsidRPr="0003747F" w:rsidRDefault="00B37645" w:rsidP="00D24650">
      <w:pPr>
        <w:jc w:val="center"/>
        <w:rPr>
          <w:rFonts w:ascii="PT Astra Serif" w:hAnsi="PT Astra Serif"/>
          <w:b/>
        </w:rPr>
      </w:pPr>
      <w:r w:rsidRPr="0003747F">
        <w:rPr>
          <w:rFonts w:ascii="PT Astra Serif" w:hAnsi="PT Astra Serif"/>
          <w:b/>
        </w:rPr>
        <w:t>Сведения о достижении значений показателей муниципальной программы «Разв</w:t>
      </w:r>
      <w:r w:rsidRPr="0003747F">
        <w:rPr>
          <w:rFonts w:ascii="PT Astra Serif" w:hAnsi="PT Astra Serif"/>
          <w:b/>
        </w:rPr>
        <w:t>и</w:t>
      </w:r>
      <w:r w:rsidRPr="0003747F">
        <w:rPr>
          <w:rFonts w:ascii="PT Astra Serif" w:hAnsi="PT Astra Serif"/>
          <w:b/>
        </w:rPr>
        <w:t xml:space="preserve">тие внутреннего и въездного туризма в муниципальном образовании Кимовский район на 2020 – 2024 годы» </w:t>
      </w:r>
      <w:r w:rsidR="0003747F">
        <w:rPr>
          <w:rFonts w:ascii="PT Astra Serif" w:hAnsi="PT Astra Serif"/>
          <w:b/>
        </w:rPr>
        <w:t>за 3</w:t>
      </w:r>
      <w:r w:rsidRPr="0003747F">
        <w:rPr>
          <w:rFonts w:ascii="PT Astra Serif" w:hAnsi="PT Astra Serif"/>
          <w:b/>
        </w:rPr>
        <w:t xml:space="preserve"> </w:t>
      </w:r>
      <w:r w:rsidR="0003747F">
        <w:rPr>
          <w:rFonts w:ascii="PT Astra Serif" w:hAnsi="PT Astra Serif"/>
          <w:b/>
        </w:rPr>
        <w:t>квартал</w:t>
      </w:r>
      <w:r w:rsidRPr="0003747F">
        <w:rPr>
          <w:rFonts w:ascii="PT Astra Serif" w:hAnsi="PT Astra Serif"/>
          <w:b/>
        </w:rPr>
        <w:t xml:space="preserve"> 2021 года.</w:t>
      </w:r>
    </w:p>
    <w:p w:rsidR="00B37645" w:rsidRPr="00B37645" w:rsidRDefault="00B37645" w:rsidP="0003747F">
      <w:pPr>
        <w:jc w:val="both"/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984"/>
        <w:gridCol w:w="709"/>
        <w:gridCol w:w="2835"/>
        <w:gridCol w:w="850"/>
        <w:gridCol w:w="851"/>
        <w:gridCol w:w="1808"/>
      </w:tblGrid>
      <w:tr w:rsidR="00B37645" w:rsidRPr="00470E98" w:rsidTr="00B37645">
        <w:trPr>
          <w:trHeight w:val="861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7645" w:rsidRPr="00470E98" w:rsidRDefault="00B37645" w:rsidP="00470E98">
            <w:pPr>
              <w:rPr>
                <w:rFonts w:ascii="PT Astra Serif" w:hAnsi="PT Astra Serif"/>
                <w:b/>
              </w:rPr>
            </w:pPr>
            <w:r w:rsidRPr="00470E98">
              <w:rPr>
                <w:rFonts w:ascii="PT Astra Serif" w:hAnsi="PT Astra Serif"/>
                <w:b/>
              </w:rPr>
              <w:t>№</w:t>
            </w:r>
          </w:p>
          <w:p w:rsidR="00B37645" w:rsidRPr="00470E98" w:rsidRDefault="00B37645" w:rsidP="00470E98">
            <w:pPr>
              <w:rPr>
                <w:rFonts w:ascii="PT Astra Serif" w:eastAsiaTheme="minorEastAsia" w:hAnsi="PT Astra Serif"/>
                <w:b/>
              </w:rPr>
            </w:pPr>
            <w:proofErr w:type="gramStart"/>
            <w:r w:rsidRPr="00470E98">
              <w:rPr>
                <w:rFonts w:ascii="PT Astra Serif" w:hAnsi="PT Astra Serif"/>
                <w:b/>
              </w:rPr>
              <w:t>п</w:t>
            </w:r>
            <w:proofErr w:type="gramEnd"/>
            <w:r w:rsidRPr="00470E98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7645" w:rsidRPr="00470E98" w:rsidRDefault="00B37645" w:rsidP="00470E98">
            <w:pPr>
              <w:rPr>
                <w:rFonts w:ascii="PT Astra Serif" w:eastAsiaTheme="minorEastAsia" w:hAnsi="PT Astra Serif"/>
                <w:b/>
              </w:rPr>
            </w:pPr>
            <w:r w:rsidRPr="00470E98">
              <w:rPr>
                <w:rFonts w:ascii="PT Astra Serif" w:hAnsi="PT Astra Serif"/>
                <w:b/>
              </w:rPr>
              <w:t>Подпрограмма «Развитие вну</w:t>
            </w:r>
            <w:r w:rsidRPr="00470E98">
              <w:rPr>
                <w:rFonts w:ascii="PT Astra Serif" w:hAnsi="PT Astra Serif"/>
                <w:b/>
              </w:rPr>
              <w:t>т</w:t>
            </w:r>
            <w:r w:rsidRPr="00470E98">
              <w:rPr>
                <w:rFonts w:ascii="PT Astra Serif" w:hAnsi="PT Astra Serif"/>
                <w:b/>
              </w:rPr>
              <w:t>реннего и въез</w:t>
            </w:r>
            <w:r w:rsidRPr="00470E98">
              <w:rPr>
                <w:rFonts w:ascii="PT Astra Serif" w:hAnsi="PT Astra Serif"/>
                <w:b/>
              </w:rPr>
              <w:t>д</w:t>
            </w:r>
            <w:r w:rsidRPr="00470E98">
              <w:rPr>
                <w:rFonts w:ascii="PT Astra Serif" w:hAnsi="PT Astra Serif"/>
                <w:b/>
              </w:rPr>
              <w:t>ного туризма в муниципальном образовании К</w:t>
            </w:r>
            <w:r w:rsidRPr="00470E98">
              <w:rPr>
                <w:rFonts w:ascii="PT Astra Serif" w:hAnsi="PT Astra Serif"/>
                <w:b/>
              </w:rPr>
              <w:t>и</w:t>
            </w:r>
            <w:r w:rsidRPr="00470E98">
              <w:rPr>
                <w:rFonts w:ascii="PT Astra Serif" w:hAnsi="PT Astra Serif"/>
                <w:b/>
              </w:rPr>
              <w:t>мовский район»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7645" w:rsidRPr="00470E98" w:rsidRDefault="00B37645" w:rsidP="00470E98">
            <w:pPr>
              <w:rPr>
                <w:rFonts w:ascii="PT Astra Serif" w:eastAsiaTheme="minorEastAsia" w:hAnsi="PT Astra Serif"/>
                <w:b/>
              </w:rPr>
            </w:pPr>
            <w:r w:rsidRPr="00470E98">
              <w:rPr>
                <w:rFonts w:ascii="PT Astra Serif" w:hAnsi="PT Astra Serif"/>
                <w:b/>
              </w:rPr>
              <w:t>Единица и</w:t>
            </w:r>
            <w:r w:rsidRPr="00470E98">
              <w:rPr>
                <w:rFonts w:ascii="PT Astra Serif" w:hAnsi="PT Astra Serif"/>
                <w:b/>
              </w:rPr>
              <w:t>з</w:t>
            </w:r>
            <w:r w:rsidRPr="00470E98">
              <w:rPr>
                <w:rFonts w:ascii="PT Astra Serif" w:hAnsi="PT Astra Serif"/>
                <w:b/>
              </w:rPr>
              <w:t>м</w:t>
            </w:r>
            <w:r w:rsidRPr="00470E98">
              <w:rPr>
                <w:rFonts w:ascii="PT Astra Serif" w:hAnsi="PT Astra Serif"/>
                <w:b/>
              </w:rPr>
              <w:t>е</w:t>
            </w:r>
            <w:r w:rsidRPr="00470E98">
              <w:rPr>
                <w:rFonts w:ascii="PT Astra Serif" w:hAnsi="PT Astra Serif"/>
                <w:b/>
              </w:rPr>
              <w:t>р</w:t>
            </w:r>
            <w:r w:rsidRPr="00470E98">
              <w:rPr>
                <w:rFonts w:ascii="PT Astra Serif" w:hAnsi="PT Astra Serif"/>
                <w:b/>
              </w:rPr>
              <w:t>е</w:t>
            </w:r>
            <w:r w:rsidRPr="00470E98">
              <w:rPr>
                <w:rFonts w:ascii="PT Astra Serif" w:hAnsi="PT Astra Serif"/>
                <w:b/>
              </w:rPr>
              <w:t>ния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7645" w:rsidRPr="00470E98" w:rsidRDefault="00B37645" w:rsidP="00470E98">
            <w:pPr>
              <w:rPr>
                <w:rFonts w:ascii="PT Astra Serif" w:eastAsiaTheme="minorEastAsia" w:hAnsi="PT Astra Serif"/>
                <w:b/>
              </w:rPr>
            </w:pPr>
            <w:r w:rsidRPr="00470E98">
              <w:rPr>
                <w:rFonts w:ascii="PT Astra Serif" w:hAnsi="PT Astra Serif"/>
                <w:b/>
              </w:rPr>
              <w:t>Период, предшеству</w:t>
            </w:r>
            <w:r w:rsidRPr="00470E98">
              <w:rPr>
                <w:rFonts w:ascii="PT Astra Serif" w:hAnsi="PT Astra Serif"/>
                <w:b/>
              </w:rPr>
              <w:t>ю</w:t>
            </w:r>
            <w:r w:rsidRPr="00470E98">
              <w:rPr>
                <w:rFonts w:ascii="PT Astra Serif" w:hAnsi="PT Astra Serif"/>
                <w:b/>
              </w:rPr>
              <w:t xml:space="preserve">щий </w:t>
            </w:r>
            <w:proofErr w:type="gramStart"/>
            <w:r w:rsidRPr="00470E98">
              <w:rPr>
                <w:rFonts w:ascii="PT Astra Serif" w:hAnsi="PT Astra Serif"/>
                <w:b/>
              </w:rPr>
              <w:t>отчетному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645" w:rsidRPr="00470E98" w:rsidRDefault="00B37645" w:rsidP="00470E98">
            <w:pPr>
              <w:rPr>
                <w:rFonts w:ascii="PT Astra Serif" w:eastAsiaTheme="minorEastAsia" w:hAnsi="PT Astra Serif"/>
                <w:b/>
              </w:rPr>
            </w:pPr>
            <w:proofErr w:type="spellStart"/>
            <w:r w:rsidRPr="00470E98">
              <w:rPr>
                <w:rFonts w:ascii="PT Astra Serif" w:eastAsiaTheme="minorEastAsia" w:hAnsi="PT Astra Serif"/>
                <w:b/>
              </w:rPr>
              <w:t>Отчетый</w:t>
            </w:r>
            <w:proofErr w:type="spellEnd"/>
            <w:r w:rsidRPr="00470E98">
              <w:rPr>
                <w:rFonts w:ascii="PT Astra Serif" w:eastAsiaTheme="minorEastAsia" w:hAnsi="PT Astra Serif"/>
                <w:b/>
              </w:rPr>
              <w:t xml:space="preserve"> п</w:t>
            </w:r>
            <w:r w:rsidRPr="00470E98">
              <w:rPr>
                <w:rFonts w:ascii="PT Astra Serif" w:eastAsiaTheme="minorEastAsia" w:hAnsi="PT Astra Serif"/>
                <w:b/>
              </w:rPr>
              <w:t>е</w:t>
            </w:r>
            <w:r w:rsidRPr="00470E98">
              <w:rPr>
                <w:rFonts w:ascii="PT Astra Serif" w:eastAsiaTheme="minorEastAsia" w:hAnsi="PT Astra Serif"/>
                <w:b/>
              </w:rPr>
              <w:t>риод</w:t>
            </w:r>
          </w:p>
        </w:tc>
        <w:tc>
          <w:tcPr>
            <w:tcW w:w="1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7645" w:rsidRPr="00470E98" w:rsidRDefault="00B37645" w:rsidP="00470E98">
            <w:pPr>
              <w:rPr>
                <w:rFonts w:ascii="PT Astra Serif" w:eastAsiaTheme="minorEastAsia" w:hAnsi="PT Astra Serif"/>
                <w:b/>
              </w:rPr>
            </w:pPr>
            <w:r w:rsidRPr="00470E98">
              <w:rPr>
                <w:rFonts w:ascii="PT Astra Serif" w:hAnsi="PT Astra Serif"/>
                <w:b/>
              </w:rPr>
              <w:t>Обоснование отклонений значений пок</w:t>
            </w:r>
            <w:r w:rsidRPr="00470E98">
              <w:rPr>
                <w:rFonts w:ascii="PT Astra Serif" w:hAnsi="PT Astra Serif"/>
                <w:b/>
              </w:rPr>
              <w:t>а</w:t>
            </w:r>
            <w:r w:rsidRPr="00470E98">
              <w:rPr>
                <w:rFonts w:ascii="PT Astra Serif" w:hAnsi="PT Astra Serif"/>
                <w:b/>
              </w:rPr>
              <w:t>зателя на конец отчетного п</w:t>
            </w:r>
            <w:r w:rsidRPr="00470E98">
              <w:rPr>
                <w:rFonts w:ascii="PT Astra Serif" w:hAnsi="PT Astra Serif"/>
                <w:b/>
              </w:rPr>
              <w:t>е</w:t>
            </w:r>
            <w:r w:rsidRPr="00470E98">
              <w:rPr>
                <w:rFonts w:ascii="PT Astra Serif" w:hAnsi="PT Astra Serif"/>
                <w:b/>
              </w:rPr>
              <w:t>риода</w:t>
            </w:r>
          </w:p>
        </w:tc>
      </w:tr>
      <w:tr w:rsidR="00B37645" w:rsidRPr="00470E98" w:rsidTr="0094122A">
        <w:trPr>
          <w:trHeight w:val="1267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645" w:rsidRPr="00470E98" w:rsidRDefault="00B37645" w:rsidP="00470E98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645" w:rsidRPr="00470E98" w:rsidRDefault="00B37645" w:rsidP="00470E98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645" w:rsidRPr="00470E98" w:rsidRDefault="00B37645" w:rsidP="00470E98">
            <w:pPr>
              <w:rPr>
                <w:rFonts w:ascii="PT Astra Serif" w:hAnsi="PT Astra Serif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645" w:rsidRPr="00470E98" w:rsidRDefault="00B37645" w:rsidP="00470E98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645" w:rsidRPr="00470E98" w:rsidRDefault="00B37645" w:rsidP="00470E98">
            <w:pPr>
              <w:rPr>
                <w:rFonts w:ascii="PT Astra Serif" w:eastAsiaTheme="minorEastAsia" w:hAnsi="PT Astra Serif"/>
                <w:b/>
              </w:rPr>
            </w:pPr>
            <w:r w:rsidRPr="00470E98">
              <w:rPr>
                <w:rFonts w:ascii="PT Astra Serif" w:hAnsi="PT Astra Serif"/>
                <w:b/>
              </w:rPr>
              <w:t xml:space="preserve">План 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645" w:rsidRPr="00470E98" w:rsidRDefault="00B37645" w:rsidP="00470E98">
            <w:pPr>
              <w:rPr>
                <w:rFonts w:ascii="PT Astra Serif" w:eastAsiaTheme="minorEastAsia" w:hAnsi="PT Astra Serif"/>
                <w:b/>
              </w:rPr>
            </w:pPr>
            <w:r w:rsidRPr="00470E98">
              <w:rPr>
                <w:rFonts w:ascii="PT Astra Serif" w:hAnsi="PT Astra Serif"/>
                <w:b/>
              </w:rPr>
              <w:t>Факт</w:t>
            </w:r>
          </w:p>
        </w:tc>
        <w:tc>
          <w:tcPr>
            <w:tcW w:w="18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645" w:rsidRPr="00470E98" w:rsidRDefault="00B37645" w:rsidP="00470E98">
            <w:pPr>
              <w:rPr>
                <w:rFonts w:ascii="PT Astra Serif" w:hAnsi="PT Astra Serif"/>
              </w:rPr>
            </w:pPr>
          </w:p>
        </w:tc>
      </w:tr>
      <w:tr w:rsidR="00A2463A" w:rsidRPr="00470E98" w:rsidTr="00BE30A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63A" w:rsidRPr="00470E98" w:rsidRDefault="00330DE7" w:rsidP="00470E98">
            <w:pPr>
              <w:rPr>
                <w:rFonts w:ascii="PT Astra Serif" w:eastAsiaTheme="minorEastAsia" w:hAnsi="PT Astra Serif"/>
              </w:rPr>
            </w:pPr>
            <w:r w:rsidRPr="00470E98">
              <w:rPr>
                <w:rFonts w:ascii="PT Astra Serif" w:hAnsi="PT Astra Serif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63A" w:rsidRPr="00470E98" w:rsidRDefault="00A2463A" w:rsidP="00470E98">
            <w:pPr>
              <w:rPr>
                <w:rFonts w:ascii="PT Astra Serif" w:eastAsiaTheme="minorEastAsia" w:hAnsi="PT Astra Serif"/>
              </w:rPr>
            </w:pPr>
            <w:r w:rsidRPr="00470E98">
              <w:rPr>
                <w:rFonts w:ascii="PT Astra Serif" w:hAnsi="PT Astra Serif"/>
              </w:rPr>
              <w:t>Количество со</w:t>
            </w:r>
            <w:r w:rsidRPr="00470E98">
              <w:rPr>
                <w:rFonts w:ascii="PT Astra Serif" w:hAnsi="PT Astra Serif"/>
              </w:rPr>
              <w:t>з</w:t>
            </w:r>
            <w:r w:rsidRPr="00470E98">
              <w:rPr>
                <w:rFonts w:ascii="PT Astra Serif" w:hAnsi="PT Astra Serif"/>
              </w:rPr>
              <w:t>данных новых р</w:t>
            </w:r>
            <w:r w:rsidRPr="00470E98">
              <w:rPr>
                <w:rFonts w:ascii="PT Astra Serif" w:hAnsi="PT Astra Serif"/>
              </w:rPr>
              <w:t>а</w:t>
            </w:r>
            <w:r w:rsidRPr="00470E98">
              <w:rPr>
                <w:rFonts w:ascii="PT Astra Serif" w:hAnsi="PT Astra Serif"/>
              </w:rPr>
              <w:t>бочих мест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470E98" w:rsidRDefault="00A2463A" w:rsidP="00470E98">
            <w:pPr>
              <w:rPr>
                <w:rFonts w:ascii="PT Astra Serif" w:eastAsiaTheme="minorEastAsia" w:hAnsi="PT Astra Serif"/>
              </w:rPr>
            </w:pPr>
            <w:r w:rsidRPr="00470E98">
              <w:rPr>
                <w:rFonts w:ascii="PT Astra Serif" w:hAnsi="PT Astra Serif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470E98" w:rsidRDefault="00A2463A" w:rsidP="00470E98">
            <w:pPr>
              <w:rPr>
                <w:rFonts w:ascii="PT Astra Serif" w:eastAsiaTheme="minorEastAsia" w:hAnsi="PT Astra Serif"/>
              </w:rPr>
            </w:pPr>
            <w:r w:rsidRPr="00470E98"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470E98" w:rsidRDefault="00A2463A" w:rsidP="00470E98">
            <w:pPr>
              <w:rPr>
                <w:rFonts w:ascii="PT Astra Serif" w:eastAsiaTheme="minorEastAsia" w:hAnsi="PT Astra Serif"/>
              </w:rPr>
            </w:pPr>
            <w:r w:rsidRPr="00470E98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470E98" w:rsidRDefault="00A2463A" w:rsidP="00470E98">
            <w:pPr>
              <w:rPr>
                <w:rFonts w:ascii="PT Astra Serif" w:eastAsiaTheme="minorEastAsia" w:hAnsi="PT Astra Serif"/>
              </w:rPr>
            </w:pPr>
            <w:r w:rsidRPr="00470E98">
              <w:rPr>
                <w:rFonts w:ascii="PT Astra Serif" w:hAnsi="PT Astra Serif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470E98" w:rsidRDefault="00A2463A" w:rsidP="00470E98">
            <w:pPr>
              <w:rPr>
                <w:rFonts w:ascii="PT Astra Serif" w:hAnsi="PT Astra Serif"/>
              </w:rPr>
            </w:pPr>
            <w:r w:rsidRPr="00470E98">
              <w:rPr>
                <w:rFonts w:ascii="PT Astra Serif" w:hAnsi="PT Astra Serif"/>
              </w:rPr>
              <w:t>0%</w:t>
            </w:r>
          </w:p>
          <w:p w:rsidR="00A2463A" w:rsidRPr="00470E98" w:rsidRDefault="00A2463A" w:rsidP="00470E98">
            <w:pPr>
              <w:rPr>
                <w:rFonts w:ascii="PT Astra Serif" w:eastAsiaTheme="minorEastAsia" w:hAnsi="PT Astra Serif"/>
              </w:rPr>
            </w:pPr>
            <w:r w:rsidRPr="00470E98">
              <w:rPr>
                <w:rFonts w:ascii="PT Astra Serif" w:hAnsi="PT Astra Serif"/>
              </w:rPr>
              <w:t>Недостаточное финансирование</w:t>
            </w:r>
          </w:p>
        </w:tc>
      </w:tr>
      <w:tr w:rsidR="00A2463A" w:rsidRPr="00470E98" w:rsidTr="00BE30A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63A" w:rsidRPr="00470E98" w:rsidRDefault="00330DE7" w:rsidP="00470E98">
            <w:pPr>
              <w:rPr>
                <w:rFonts w:ascii="PT Astra Serif" w:eastAsiaTheme="minorEastAsia" w:hAnsi="PT Astra Serif"/>
              </w:rPr>
            </w:pPr>
            <w:r w:rsidRPr="00470E98"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63A" w:rsidRPr="00470E98" w:rsidRDefault="00A2463A" w:rsidP="00470E98">
            <w:pPr>
              <w:rPr>
                <w:rFonts w:ascii="PT Astra Serif" w:eastAsiaTheme="minorEastAsia" w:hAnsi="PT Astra Serif"/>
              </w:rPr>
            </w:pPr>
            <w:r w:rsidRPr="00470E98">
              <w:rPr>
                <w:rFonts w:ascii="PT Astra Serif" w:hAnsi="PT Astra Serif"/>
              </w:rPr>
              <w:t>Общее количество посетителей ра</w:t>
            </w:r>
            <w:r w:rsidRPr="00470E98">
              <w:rPr>
                <w:rFonts w:ascii="PT Astra Serif" w:hAnsi="PT Astra Serif"/>
              </w:rPr>
              <w:t>й</w:t>
            </w:r>
            <w:r w:rsidRPr="00470E98">
              <w:rPr>
                <w:rFonts w:ascii="PT Astra Serif" w:hAnsi="PT Astra Serif"/>
              </w:rPr>
              <w:t xml:space="preserve">она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470E98" w:rsidRDefault="00A2463A" w:rsidP="00470E98">
            <w:pPr>
              <w:rPr>
                <w:rFonts w:ascii="PT Astra Serif" w:eastAsiaTheme="minorEastAsia" w:hAnsi="PT Astra Serif"/>
              </w:rPr>
            </w:pPr>
            <w:r w:rsidRPr="00470E98">
              <w:rPr>
                <w:rFonts w:ascii="PT Astra Serif" w:hAnsi="PT Astra Serif"/>
              </w:rPr>
              <w:t>Тыс. чел.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470E98" w:rsidRDefault="00A2463A" w:rsidP="00470E98">
            <w:pPr>
              <w:rPr>
                <w:rFonts w:ascii="PT Astra Serif" w:eastAsiaTheme="minorEastAsia" w:hAnsi="PT Astra Serif"/>
              </w:rPr>
            </w:pPr>
            <w:r w:rsidRPr="00470E98">
              <w:rPr>
                <w:rFonts w:ascii="PT Astra Serif" w:hAnsi="PT Astra Serif"/>
              </w:rPr>
              <w:t>24,052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470E98" w:rsidRDefault="00A2463A" w:rsidP="00470E98">
            <w:pPr>
              <w:rPr>
                <w:rFonts w:ascii="PT Astra Serif" w:eastAsiaTheme="minorEastAsia" w:hAnsi="PT Astra Serif"/>
              </w:rPr>
            </w:pPr>
            <w:r w:rsidRPr="00470E98">
              <w:rPr>
                <w:rFonts w:ascii="PT Astra Serif" w:hAnsi="PT Astra Serif"/>
              </w:rPr>
              <w:t>49,5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470E98" w:rsidRDefault="00470E98" w:rsidP="00470E98">
            <w:pPr>
              <w:rPr>
                <w:rFonts w:ascii="PT Astra Serif" w:eastAsiaTheme="minorEastAsia" w:hAnsi="PT Astra Serif"/>
              </w:rPr>
            </w:pPr>
            <w:r w:rsidRPr="00470E98">
              <w:rPr>
                <w:rFonts w:ascii="PT Astra Serif" w:hAnsi="PT Astra Serif"/>
              </w:rPr>
              <w:t>21,1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470E98" w:rsidRDefault="00470E98" w:rsidP="00470E98">
            <w:pPr>
              <w:rPr>
                <w:rFonts w:ascii="PT Astra Serif" w:hAnsi="PT Astra Serif"/>
              </w:rPr>
            </w:pPr>
            <w:r w:rsidRPr="00470E98">
              <w:rPr>
                <w:rFonts w:ascii="PT Astra Serif" w:hAnsi="PT Astra Serif"/>
              </w:rPr>
              <w:t>42,62</w:t>
            </w:r>
            <w:r w:rsidR="00A2463A" w:rsidRPr="00470E98">
              <w:rPr>
                <w:rFonts w:ascii="PT Astra Serif" w:hAnsi="PT Astra Serif"/>
              </w:rPr>
              <w:t>%</w:t>
            </w:r>
          </w:p>
          <w:p w:rsidR="00A2463A" w:rsidRPr="00470E98" w:rsidRDefault="00470E98" w:rsidP="00470E98">
            <w:pPr>
              <w:rPr>
                <w:rFonts w:ascii="PT Astra Serif" w:eastAsiaTheme="minorEastAsia" w:hAnsi="PT Astra Serif"/>
              </w:rPr>
            </w:pPr>
            <w:r w:rsidRPr="00470E98">
              <w:rPr>
                <w:rFonts w:ascii="PT Astra Serif" w:hAnsi="PT Astra Serif"/>
              </w:rPr>
              <w:t>В связи с эп</w:t>
            </w:r>
            <w:r w:rsidRPr="00470E98">
              <w:rPr>
                <w:rFonts w:ascii="PT Astra Serif" w:hAnsi="PT Astra Serif"/>
              </w:rPr>
              <w:t>и</w:t>
            </w:r>
            <w:r w:rsidRPr="00470E98">
              <w:rPr>
                <w:rFonts w:ascii="PT Astra Serif" w:hAnsi="PT Astra Serif"/>
              </w:rPr>
              <w:t>демиологич</w:t>
            </w:r>
            <w:r w:rsidRPr="00470E98">
              <w:rPr>
                <w:rFonts w:ascii="PT Astra Serif" w:hAnsi="PT Astra Serif"/>
              </w:rPr>
              <w:t>е</w:t>
            </w:r>
            <w:r w:rsidRPr="00470E98">
              <w:rPr>
                <w:rFonts w:ascii="PT Astra Serif" w:hAnsi="PT Astra Serif"/>
              </w:rPr>
              <w:t>ской обстано</w:t>
            </w:r>
            <w:r w:rsidRPr="00470E98">
              <w:rPr>
                <w:rFonts w:ascii="PT Astra Serif" w:hAnsi="PT Astra Serif"/>
              </w:rPr>
              <w:t>в</w:t>
            </w:r>
            <w:r w:rsidRPr="00470E98">
              <w:rPr>
                <w:rFonts w:ascii="PT Astra Serif" w:hAnsi="PT Astra Serif"/>
              </w:rPr>
              <w:t>кой</w:t>
            </w:r>
          </w:p>
        </w:tc>
      </w:tr>
      <w:tr w:rsidR="00A2463A" w:rsidRPr="00470E98" w:rsidTr="00BE30A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63A" w:rsidRPr="00470E98" w:rsidRDefault="00330DE7" w:rsidP="00470E98">
            <w:pPr>
              <w:rPr>
                <w:rFonts w:ascii="PT Astra Serif" w:eastAsiaTheme="minorEastAsia" w:hAnsi="PT Astra Serif"/>
              </w:rPr>
            </w:pPr>
            <w:r w:rsidRPr="00470E98">
              <w:rPr>
                <w:rFonts w:ascii="PT Astra Serif" w:hAnsi="PT Astra Serif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63A" w:rsidRPr="00470E98" w:rsidRDefault="00A2463A" w:rsidP="00470E98">
            <w:pPr>
              <w:rPr>
                <w:rFonts w:ascii="PT Astra Serif" w:eastAsiaTheme="minorEastAsia" w:hAnsi="PT Astra Serif"/>
              </w:rPr>
            </w:pPr>
            <w:r w:rsidRPr="00470E98">
              <w:rPr>
                <w:rFonts w:ascii="PT Astra Serif" w:hAnsi="PT Astra Serif"/>
              </w:rPr>
              <w:t>Количество зн</w:t>
            </w:r>
            <w:r w:rsidRPr="00470E98">
              <w:rPr>
                <w:rFonts w:ascii="PT Astra Serif" w:hAnsi="PT Astra Serif"/>
              </w:rPr>
              <w:t>а</w:t>
            </w:r>
            <w:r w:rsidRPr="00470E98">
              <w:rPr>
                <w:rFonts w:ascii="PT Astra Serif" w:hAnsi="PT Astra Serif"/>
              </w:rPr>
              <w:t>чимых туристич</w:t>
            </w:r>
            <w:r w:rsidRPr="00470E98">
              <w:rPr>
                <w:rFonts w:ascii="PT Astra Serif" w:hAnsi="PT Astra Serif"/>
              </w:rPr>
              <w:t>е</w:t>
            </w:r>
            <w:r w:rsidRPr="00470E98">
              <w:rPr>
                <w:rFonts w:ascii="PT Astra Serif" w:hAnsi="PT Astra Serif"/>
              </w:rPr>
              <w:t>ских меропри</w:t>
            </w:r>
            <w:r w:rsidRPr="00470E98">
              <w:rPr>
                <w:rFonts w:ascii="PT Astra Serif" w:hAnsi="PT Astra Serif"/>
              </w:rPr>
              <w:t>я</w:t>
            </w:r>
            <w:r w:rsidRPr="00470E98">
              <w:rPr>
                <w:rFonts w:ascii="PT Astra Serif" w:hAnsi="PT Astra Serif"/>
              </w:rPr>
              <w:t>тий, проведенных на территории  района при по</w:t>
            </w:r>
            <w:r w:rsidRPr="00470E98">
              <w:rPr>
                <w:rFonts w:ascii="PT Astra Serif" w:hAnsi="PT Astra Serif"/>
              </w:rPr>
              <w:t>д</w:t>
            </w:r>
            <w:r w:rsidRPr="00470E98">
              <w:rPr>
                <w:rFonts w:ascii="PT Astra Serif" w:hAnsi="PT Astra Serif"/>
              </w:rPr>
              <w:t>держке министе</w:t>
            </w:r>
            <w:r w:rsidRPr="00470E98">
              <w:rPr>
                <w:rFonts w:ascii="PT Astra Serif" w:hAnsi="PT Astra Serif"/>
              </w:rPr>
              <w:t>р</w:t>
            </w:r>
            <w:r w:rsidRPr="00470E98">
              <w:rPr>
                <w:rFonts w:ascii="PT Astra Serif" w:hAnsi="PT Astra Serif"/>
              </w:rPr>
              <w:t>ства культуры Тульской области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470E98" w:rsidRDefault="00A2463A" w:rsidP="00470E98">
            <w:pPr>
              <w:rPr>
                <w:rFonts w:ascii="PT Astra Serif" w:eastAsiaTheme="minorEastAsia" w:hAnsi="PT Astra Serif"/>
              </w:rPr>
            </w:pPr>
            <w:r w:rsidRPr="00470E98">
              <w:rPr>
                <w:rFonts w:ascii="PT Astra Serif" w:hAnsi="PT Astra Serif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470E98" w:rsidRDefault="00A2463A" w:rsidP="00470E98">
            <w:pPr>
              <w:rPr>
                <w:rFonts w:ascii="PT Astra Serif" w:eastAsiaTheme="minorEastAsia" w:hAnsi="PT Astra Serif"/>
              </w:rPr>
            </w:pPr>
            <w:r w:rsidRPr="00470E98"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470E98" w:rsidRDefault="00A2463A" w:rsidP="00470E98">
            <w:pPr>
              <w:rPr>
                <w:rFonts w:ascii="PT Astra Serif" w:eastAsiaTheme="minorEastAsia" w:hAnsi="PT Astra Serif"/>
              </w:rPr>
            </w:pPr>
            <w:r w:rsidRPr="00470E98"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470E98" w:rsidRDefault="00470E98" w:rsidP="00470E98">
            <w:pPr>
              <w:rPr>
                <w:rFonts w:ascii="PT Astra Serif" w:eastAsiaTheme="minorEastAsia" w:hAnsi="PT Astra Serif"/>
              </w:rPr>
            </w:pPr>
            <w:r w:rsidRPr="00470E98">
              <w:rPr>
                <w:rFonts w:ascii="PT Astra Serif" w:hAnsi="PT Astra Serif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470E98" w:rsidRDefault="00470E98" w:rsidP="00470E98">
            <w:pPr>
              <w:rPr>
                <w:rFonts w:ascii="PT Astra Serif" w:hAnsi="PT Astra Serif"/>
              </w:rPr>
            </w:pPr>
            <w:r w:rsidRPr="00470E98">
              <w:rPr>
                <w:rFonts w:ascii="PT Astra Serif" w:hAnsi="PT Astra Serif"/>
              </w:rPr>
              <w:t>8</w:t>
            </w:r>
            <w:r w:rsidR="00A2463A" w:rsidRPr="00470E98">
              <w:rPr>
                <w:rFonts w:ascii="PT Astra Serif" w:hAnsi="PT Astra Serif"/>
              </w:rPr>
              <w:t>0%</w:t>
            </w:r>
          </w:p>
          <w:p w:rsidR="00A2463A" w:rsidRPr="00470E98" w:rsidRDefault="00A2463A" w:rsidP="00470E98">
            <w:pPr>
              <w:rPr>
                <w:rFonts w:ascii="PT Astra Serif" w:eastAsiaTheme="minorEastAsia" w:hAnsi="PT Astra Serif"/>
              </w:rPr>
            </w:pPr>
            <w:r w:rsidRPr="00470E98">
              <w:rPr>
                <w:rFonts w:ascii="PT Astra Serif" w:hAnsi="PT Astra Serif"/>
              </w:rPr>
              <w:t>Планируется достигнуть по итогам года</w:t>
            </w:r>
          </w:p>
        </w:tc>
      </w:tr>
      <w:tr w:rsidR="00A2463A" w:rsidRPr="00470E98" w:rsidTr="00BE30A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63A" w:rsidRPr="00470E98" w:rsidRDefault="00330DE7" w:rsidP="00470E98">
            <w:pPr>
              <w:rPr>
                <w:rFonts w:ascii="PT Astra Serif" w:eastAsiaTheme="minorEastAsia" w:hAnsi="PT Astra Serif"/>
              </w:rPr>
            </w:pPr>
            <w:r w:rsidRPr="00470E98">
              <w:rPr>
                <w:rFonts w:ascii="PT Astra Serif" w:hAnsi="PT Astra Serif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63A" w:rsidRPr="00470E98" w:rsidRDefault="00A2463A" w:rsidP="00470E98">
            <w:pPr>
              <w:rPr>
                <w:rFonts w:ascii="PT Astra Serif" w:eastAsiaTheme="minorEastAsia" w:hAnsi="PT Astra Serif"/>
              </w:rPr>
            </w:pPr>
            <w:r w:rsidRPr="00470E98">
              <w:rPr>
                <w:rFonts w:ascii="PT Astra Serif" w:hAnsi="PT Astra Serif"/>
              </w:rPr>
              <w:t>Ввод в эксплуат</w:t>
            </w:r>
            <w:r w:rsidRPr="00470E98">
              <w:rPr>
                <w:rFonts w:ascii="PT Astra Serif" w:hAnsi="PT Astra Serif"/>
              </w:rPr>
              <w:t>а</w:t>
            </w:r>
            <w:r w:rsidRPr="00470E98">
              <w:rPr>
                <w:rFonts w:ascii="PT Astra Serif" w:hAnsi="PT Astra Serif"/>
              </w:rPr>
              <w:t>цию объектов т</w:t>
            </w:r>
            <w:r w:rsidRPr="00470E98">
              <w:rPr>
                <w:rFonts w:ascii="PT Astra Serif" w:hAnsi="PT Astra Serif"/>
              </w:rPr>
              <w:t>у</w:t>
            </w:r>
            <w:r w:rsidRPr="00470E98">
              <w:rPr>
                <w:rFonts w:ascii="PT Astra Serif" w:hAnsi="PT Astra Serif"/>
              </w:rPr>
              <w:t>ристской инфр</w:t>
            </w:r>
            <w:r w:rsidRPr="00470E98">
              <w:rPr>
                <w:rFonts w:ascii="PT Astra Serif" w:hAnsi="PT Astra Serif"/>
              </w:rPr>
              <w:t>а</w:t>
            </w:r>
            <w:r w:rsidRPr="00470E98">
              <w:rPr>
                <w:rFonts w:ascii="PT Astra Serif" w:hAnsi="PT Astra Serif"/>
              </w:rPr>
              <w:t>структуры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470E98" w:rsidRDefault="00A2463A" w:rsidP="00470E98">
            <w:pPr>
              <w:rPr>
                <w:rFonts w:ascii="PT Astra Serif" w:eastAsiaTheme="minorEastAsia" w:hAnsi="PT Astra Serif"/>
              </w:rPr>
            </w:pPr>
            <w:r w:rsidRPr="00470E98">
              <w:rPr>
                <w:rFonts w:ascii="PT Astra Serif" w:hAnsi="PT Astra Serif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470E98" w:rsidRDefault="00A2463A" w:rsidP="00470E98">
            <w:pPr>
              <w:rPr>
                <w:rFonts w:ascii="PT Astra Serif" w:eastAsiaTheme="minorEastAsia" w:hAnsi="PT Astra Serif"/>
              </w:rPr>
            </w:pPr>
            <w:r w:rsidRPr="00470E98"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470E98" w:rsidRDefault="00A2463A" w:rsidP="00470E98">
            <w:pPr>
              <w:rPr>
                <w:rFonts w:ascii="PT Astra Serif" w:eastAsiaTheme="minorEastAsia" w:hAnsi="PT Astra Serif"/>
              </w:rPr>
            </w:pPr>
            <w:r w:rsidRPr="00470E98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470E98" w:rsidRDefault="00A2463A" w:rsidP="00470E98">
            <w:pPr>
              <w:rPr>
                <w:rFonts w:ascii="PT Astra Serif" w:eastAsiaTheme="minorEastAsia" w:hAnsi="PT Astra Serif"/>
              </w:rPr>
            </w:pPr>
            <w:r w:rsidRPr="00470E98">
              <w:rPr>
                <w:rFonts w:ascii="PT Astra Serif" w:hAnsi="PT Astra Serif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470E98" w:rsidRDefault="00A2463A" w:rsidP="00470E98">
            <w:pPr>
              <w:rPr>
                <w:rFonts w:ascii="PT Astra Serif" w:hAnsi="PT Astra Serif"/>
              </w:rPr>
            </w:pPr>
            <w:r w:rsidRPr="00470E98">
              <w:rPr>
                <w:rFonts w:ascii="PT Astra Serif" w:hAnsi="PT Astra Serif"/>
              </w:rPr>
              <w:t>0 %</w:t>
            </w:r>
          </w:p>
          <w:p w:rsidR="00A2463A" w:rsidRPr="00470E98" w:rsidRDefault="00A2463A" w:rsidP="00470E98">
            <w:pPr>
              <w:rPr>
                <w:rFonts w:ascii="PT Astra Serif" w:eastAsiaTheme="minorEastAsia" w:hAnsi="PT Astra Serif"/>
              </w:rPr>
            </w:pPr>
            <w:r w:rsidRPr="00470E98">
              <w:rPr>
                <w:rFonts w:ascii="PT Astra Serif" w:hAnsi="PT Astra Serif"/>
              </w:rPr>
              <w:t>Прое</w:t>
            </w:r>
            <w:proofErr w:type="gramStart"/>
            <w:r w:rsidRPr="00470E98">
              <w:rPr>
                <w:rFonts w:ascii="PT Astra Serif" w:hAnsi="PT Astra Serif"/>
              </w:rPr>
              <w:t>кт стр</w:t>
            </w:r>
            <w:proofErr w:type="gramEnd"/>
            <w:r w:rsidRPr="00470E98">
              <w:rPr>
                <w:rFonts w:ascii="PT Astra Serif" w:hAnsi="PT Astra Serif"/>
              </w:rPr>
              <w:t>о</w:t>
            </w:r>
            <w:r w:rsidRPr="00470E98">
              <w:rPr>
                <w:rFonts w:ascii="PT Astra Serif" w:hAnsi="PT Astra Serif"/>
              </w:rPr>
              <w:t>и</w:t>
            </w:r>
            <w:r w:rsidRPr="00470E98">
              <w:rPr>
                <w:rFonts w:ascii="PT Astra Serif" w:hAnsi="PT Astra Serif"/>
              </w:rPr>
              <w:t>тельства  нах</w:t>
            </w:r>
            <w:r w:rsidRPr="00470E98">
              <w:rPr>
                <w:rFonts w:ascii="PT Astra Serif" w:hAnsi="PT Astra Serif"/>
              </w:rPr>
              <w:t>о</w:t>
            </w:r>
            <w:r w:rsidRPr="00470E98">
              <w:rPr>
                <w:rFonts w:ascii="PT Astra Serif" w:hAnsi="PT Astra Serif"/>
              </w:rPr>
              <w:t>дится на стадии разработки</w:t>
            </w:r>
          </w:p>
        </w:tc>
      </w:tr>
    </w:tbl>
    <w:p w:rsidR="00B37645" w:rsidRDefault="00B37645" w:rsidP="0007159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63A" w:rsidRPr="007A6422" w:rsidRDefault="00B37645" w:rsidP="00071595">
      <w:pPr>
        <w:ind w:firstLine="709"/>
        <w:jc w:val="both"/>
      </w:pPr>
      <w:r w:rsidRPr="007A6422">
        <w:t>Оценка эффективности реализации муниципальной программы по степени дост</w:t>
      </w:r>
      <w:r w:rsidRPr="007A6422">
        <w:t>и</w:t>
      </w:r>
      <w:r w:rsidRPr="007A6422">
        <w:t xml:space="preserve">жения показателей составляет </w:t>
      </w:r>
      <w:r w:rsidR="00470E98">
        <w:t>30,65</w:t>
      </w:r>
      <w:r>
        <w:t xml:space="preserve"> </w:t>
      </w:r>
      <w:r w:rsidRPr="007A6422">
        <w:t xml:space="preserve">%. </w:t>
      </w:r>
    </w:p>
    <w:p w:rsidR="00A2463A" w:rsidRPr="007A6422" w:rsidRDefault="00A2463A" w:rsidP="00071595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7485B" w:rsidRDefault="00A7485B" w:rsidP="00071595">
      <w:pPr>
        <w:jc w:val="center"/>
        <w:rPr>
          <w:rFonts w:eastAsia="Calibri"/>
          <w:b/>
        </w:rPr>
      </w:pPr>
      <w:r w:rsidRPr="007A6422">
        <w:rPr>
          <w:rFonts w:eastAsia="Calibri"/>
          <w:b/>
        </w:rPr>
        <w:t xml:space="preserve">Сведения о достижении значений показателей муниципальной программы </w:t>
      </w:r>
    </w:p>
    <w:p w:rsidR="00A2463A" w:rsidRPr="007A6422" w:rsidRDefault="00A2463A" w:rsidP="00071595">
      <w:pPr>
        <w:jc w:val="center"/>
        <w:rPr>
          <w:b/>
        </w:rPr>
      </w:pPr>
      <w:r w:rsidRPr="007A6422">
        <w:rPr>
          <w:b/>
        </w:rPr>
        <w:t>«Испол</w:t>
      </w:r>
      <w:r w:rsidR="00A7485B">
        <w:rPr>
          <w:b/>
        </w:rPr>
        <w:t>ь</w:t>
      </w:r>
      <w:r w:rsidRPr="007A6422">
        <w:rPr>
          <w:b/>
        </w:rPr>
        <w:t>зование и охрана земель сельскохозяйственного назначения  на территории  муниципального образования Кимовски</w:t>
      </w:r>
      <w:r w:rsidR="00A7485B">
        <w:rPr>
          <w:b/>
        </w:rPr>
        <w:t xml:space="preserve">й район  на 2019-2023 годы» за </w:t>
      </w:r>
      <w:r w:rsidR="00071595">
        <w:rPr>
          <w:b/>
        </w:rPr>
        <w:t>3 квартал</w:t>
      </w:r>
      <w:r w:rsidRPr="007A6422">
        <w:rPr>
          <w:b/>
        </w:rPr>
        <w:t xml:space="preserve"> 2021 года.</w:t>
      </w:r>
    </w:p>
    <w:p w:rsidR="00A2463A" w:rsidRPr="007A6422" w:rsidRDefault="00A2463A" w:rsidP="00071595"/>
    <w:tbl>
      <w:tblPr>
        <w:tblStyle w:val="a3"/>
        <w:tblW w:w="0" w:type="auto"/>
        <w:tblLook w:val="04A0"/>
      </w:tblPr>
      <w:tblGrid>
        <w:gridCol w:w="643"/>
        <w:gridCol w:w="2403"/>
        <w:gridCol w:w="1228"/>
        <w:gridCol w:w="1898"/>
        <w:gridCol w:w="882"/>
        <w:gridCol w:w="878"/>
        <w:gridCol w:w="1639"/>
      </w:tblGrid>
      <w:tr w:rsidR="00A2463A" w:rsidRPr="00EC4773" w:rsidTr="00A2463A">
        <w:trPr>
          <w:trHeight w:val="253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A" w:rsidRPr="00EC4773" w:rsidRDefault="00A2463A" w:rsidP="00EC4773">
            <w:pPr>
              <w:rPr>
                <w:rFonts w:ascii="PT Astra Serif" w:eastAsia="Calibri" w:hAnsi="PT Astra Serif"/>
              </w:rPr>
            </w:pPr>
            <w:r w:rsidRPr="00EC4773">
              <w:rPr>
                <w:rFonts w:ascii="PT Astra Serif" w:hAnsi="PT Astra Serif"/>
              </w:rPr>
              <w:t xml:space="preserve">№ </w:t>
            </w:r>
            <w:proofErr w:type="gramStart"/>
            <w:r w:rsidRPr="00EC4773">
              <w:rPr>
                <w:rFonts w:ascii="PT Astra Serif" w:hAnsi="PT Astra Serif"/>
              </w:rPr>
              <w:t>п</w:t>
            </w:r>
            <w:proofErr w:type="gramEnd"/>
            <w:r w:rsidRPr="00EC4773">
              <w:rPr>
                <w:rFonts w:ascii="PT Astra Serif" w:hAnsi="PT Astra Serif"/>
              </w:rPr>
              <w:t>/п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A" w:rsidRPr="00EC4773" w:rsidRDefault="00A2463A" w:rsidP="00EC4773">
            <w:pPr>
              <w:rPr>
                <w:rFonts w:ascii="PT Astra Serif" w:eastAsia="Calibri" w:hAnsi="PT Astra Serif"/>
              </w:rPr>
            </w:pPr>
            <w:r w:rsidRPr="00EC4773">
              <w:rPr>
                <w:rFonts w:ascii="PT Astra Serif" w:hAnsi="PT Astra Serif"/>
              </w:rPr>
              <w:t>Наименование показ</w:t>
            </w:r>
            <w:r w:rsidRPr="00EC4773">
              <w:rPr>
                <w:rFonts w:ascii="PT Astra Serif" w:hAnsi="PT Astra Serif"/>
              </w:rPr>
              <w:t>а</w:t>
            </w:r>
            <w:r w:rsidRPr="00EC4773">
              <w:rPr>
                <w:rFonts w:ascii="PT Astra Serif" w:hAnsi="PT Astra Serif"/>
              </w:rPr>
              <w:t>теля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A" w:rsidRPr="00EC4773" w:rsidRDefault="00A2463A" w:rsidP="00EC4773">
            <w:pPr>
              <w:rPr>
                <w:rFonts w:ascii="PT Astra Serif" w:eastAsia="Calibri" w:hAnsi="PT Astra Serif"/>
              </w:rPr>
            </w:pPr>
            <w:r w:rsidRPr="00EC4773">
              <w:rPr>
                <w:rFonts w:ascii="PT Astra Serif" w:hAnsi="PT Astra Serif"/>
              </w:rPr>
              <w:t>Ед. изм</w:t>
            </w:r>
            <w:r w:rsidRPr="00EC4773">
              <w:rPr>
                <w:rFonts w:ascii="PT Astra Serif" w:hAnsi="PT Astra Serif"/>
              </w:rPr>
              <w:t>е</w:t>
            </w:r>
            <w:r w:rsidRPr="00EC4773">
              <w:rPr>
                <w:rFonts w:ascii="PT Astra Serif" w:hAnsi="PT Astra Serif"/>
              </w:rPr>
              <w:t>рения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A" w:rsidRPr="00EC4773" w:rsidRDefault="00A2463A" w:rsidP="00EC4773">
            <w:pPr>
              <w:rPr>
                <w:rFonts w:ascii="PT Astra Serif" w:eastAsia="Calibri" w:hAnsi="PT Astra Serif"/>
              </w:rPr>
            </w:pPr>
            <w:r w:rsidRPr="00EC4773">
              <w:rPr>
                <w:rFonts w:ascii="PT Astra Serif" w:hAnsi="PT Astra Serif"/>
              </w:rPr>
              <w:t>Значение показателей муниципал</w:t>
            </w:r>
            <w:r w:rsidRPr="00EC4773">
              <w:rPr>
                <w:rFonts w:ascii="PT Astra Serif" w:hAnsi="PT Astra Serif"/>
              </w:rPr>
              <w:t>ь</w:t>
            </w:r>
            <w:r w:rsidRPr="00EC4773">
              <w:rPr>
                <w:rFonts w:ascii="PT Astra Serif" w:hAnsi="PT Astra Serif"/>
              </w:rPr>
              <w:t>ной программы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A" w:rsidRPr="00EC4773" w:rsidRDefault="00A2463A" w:rsidP="00EC4773">
            <w:pPr>
              <w:rPr>
                <w:rFonts w:ascii="PT Astra Serif" w:eastAsia="Calibri" w:hAnsi="PT Astra Serif"/>
              </w:rPr>
            </w:pPr>
            <w:r w:rsidRPr="00EC4773">
              <w:rPr>
                <w:rFonts w:ascii="PT Astra Serif" w:hAnsi="PT Astra Serif"/>
              </w:rPr>
              <w:t>Обоснование отклонений показателя на конец отче</w:t>
            </w:r>
            <w:r w:rsidRPr="00EC4773">
              <w:rPr>
                <w:rFonts w:ascii="PT Astra Serif" w:hAnsi="PT Astra Serif"/>
              </w:rPr>
              <w:t>т</w:t>
            </w:r>
            <w:r w:rsidRPr="00EC4773">
              <w:rPr>
                <w:rFonts w:ascii="PT Astra Serif" w:hAnsi="PT Astra Serif"/>
              </w:rPr>
              <w:t>ного периода (при наличии)</w:t>
            </w:r>
          </w:p>
        </w:tc>
      </w:tr>
      <w:tr w:rsidR="00A2463A" w:rsidRPr="00EC4773" w:rsidTr="00A2463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3A" w:rsidRPr="00EC4773" w:rsidRDefault="00A2463A" w:rsidP="00EC4773">
            <w:pPr>
              <w:rPr>
                <w:rFonts w:ascii="PT Astra Serif" w:eastAsia="Calibri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3A" w:rsidRPr="00EC4773" w:rsidRDefault="00A2463A" w:rsidP="00EC4773">
            <w:pPr>
              <w:rPr>
                <w:rFonts w:ascii="PT Astra Serif" w:eastAsia="Calibri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3A" w:rsidRPr="00EC4773" w:rsidRDefault="00A2463A" w:rsidP="00EC4773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A" w:rsidRPr="00EC4773" w:rsidRDefault="00A2463A" w:rsidP="00EC4773">
            <w:pPr>
              <w:rPr>
                <w:rFonts w:ascii="PT Astra Serif" w:eastAsia="Calibri" w:hAnsi="PT Astra Serif"/>
              </w:rPr>
            </w:pPr>
            <w:r w:rsidRPr="00EC4773">
              <w:rPr>
                <w:rFonts w:ascii="PT Astra Serif" w:hAnsi="PT Astra Serif"/>
              </w:rPr>
              <w:t>Период, предш</w:t>
            </w:r>
            <w:r w:rsidRPr="00EC4773">
              <w:rPr>
                <w:rFonts w:ascii="PT Astra Serif" w:hAnsi="PT Astra Serif"/>
              </w:rPr>
              <w:t>е</w:t>
            </w:r>
            <w:r w:rsidRPr="00EC4773">
              <w:rPr>
                <w:rFonts w:ascii="PT Astra Serif" w:hAnsi="PT Astra Serif"/>
              </w:rPr>
              <w:t xml:space="preserve">ствующий </w:t>
            </w:r>
            <w:proofErr w:type="gramStart"/>
            <w:r w:rsidRPr="00EC4773">
              <w:rPr>
                <w:rFonts w:ascii="PT Astra Serif" w:hAnsi="PT Astra Serif"/>
              </w:rPr>
              <w:t>отче</w:t>
            </w:r>
            <w:r w:rsidRPr="00EC4773">
              <w:rPr>
                <w:rFonts w:ascii="PT Astra Serif" w:hAnsi="PT Astra Serif"/>
              </w:rPr>
              <w:t>т</w:t>
            </w:r>
            <w:r w:rsidRPr="00EC4773">
              <w:rPr>
                <w:rFonts w:ascii="PT Astra Serif" w:hAnsi="PT Astra Serif"/>
              </w:rPr>
              <w:t>ному</w:t>
            </w:r>
            <w:proofErr w:type="gramEnd"/>
            <w:r w:rsidRPr="00EC4773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A" w:rsidRPr="00EC4773" w:rsidRDefault="00A2463A" w:rsidP="00EC4773">
            <w:pPr>
              <w:rPr>
                <w:rFonts w:ascii="PT Astra Serif" w:eastAsia="Calibri" w:hAnsi="PT Astra Serif"/>
              </w:rPr>
            </w:pPr>
            <w:r w:rsidRPr="00EC4773">
              <w:rPr>
                <w:rFonts w:ascii="PT Astra Serif" w:hAnsi="PT Astra Serif"/>
              </w:rPr>
              <w:t>Отчетный п</w:t>
            </w:r>
            <w:r w:rsidRPr="00EC4773">
              <w:rPr>
                <w:rFonts w:ascii="PT Astra Serif" w:hAnsi="PT Astra Serif"/>
              </w:rPr>
              <w:t>е</w:t>
            </w:r>
            <w:r w:rsidRPr="00EC4773">
              <w:rPr>
                <w:rFonts w:ascii="PT Astra Serif" w:hAnsi="PT Astra Serif"/>
              </w:rPr>
              <w:t>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3A" w:rsidRPr="00EC4773" w:rsidRDefault="00A2463A" w:rsidP="00EC4773">
            <w:pPr>
              <w:rPr>
                <w:rFonts w:ascii="PT Astra Serif" w:eastAsia="Calibri" w:hAnsi="PT Astra Serif"/>
              </w:rPr>
            </w:pPr>
          </w:p>
        </w:tc>
      </w:tr>
      <w:tr w:rsidR="00A2463A" w:rsidRPr="00EC4773" w:rsidTr="00A2463A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3A" w:rsidRPr="00EC4773" w:rsidRDefault="00A2463A" w:rsidP="00EC4773">
            <w:pPr>
              <w:rPr>
                <w:rFonts w:ascii="PT Astra Serif" w:eastAsia="Calibri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3A" w:rsidRPr="00EC4773" w:rsidRDefault="00A2463A" w:rsidP="00EC4773">
            <w:pPr>
              <w:rPr>
                <w:rFonts w:ascii="PT Astra Serif" w:eastAsia="Calibri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3A" w:rsidRPr="00EC4773" w:rsidRDefault="00A2463A" w:rsidP="00EC4773">
            <w:pPr>
              <w:rPr>
                <w:rFonts w:ascii="PT Astra Serif" w:eastAsia="Calibri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3A" w:rsidRPr="00EC4773" w:rsidRDefault="00A2463A" w:rsidP="00EC4773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A" w:rsidRPr="00EC4773" w:rsidRDefault="00A2463A" w:rsidP="00EC4773">
            <w:pPr>
              <w:rPr>
                <w:rFonts w:ascii="PT Astra Serif" w:eastAsia="Calibri" w:hAnsi="PT Astra Serif"/>
              </w:rPr>
            </w:pPr>
            <w:r w:rsidRPr="00EC4773">
              <w:rPr>
                <w:rFonts w:ascii="PT Astra Serif" w:hAnsi="PT Astra Serif"/>
              </w:rPr>
              <w:t>план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A" w:rsidRPr="00EC4773" w:rsidRDefault="00A2463A" w:rsidP="00EC4773">
            <w:pPr>
              <w:rPr>
                <w:rFonts w:ascii="PT Astra Serif" w:eastAsia="Calibri" w:hAnsi="PT Astra Serif"/>
              </w:rPr>
            </w:pPr>
            <w:r w:rsidRPr="00EC4773">
              <w:rPr>
                <w:rFonts w:ascii="PT Astra Serif" w:hAnsi="PT Astra Serif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3A" w:rsidRPr="00EC4773" w:rsidRDefault="00A2463A" w:rsidP="00EC4773">
            <w:pPr>
              <w:rPr>
                <w:rFonts w:ascii="PT Astra Serif" w:eastAsia="Calibri" w:hAnsi="PT Astra Serif"/>
              </w:rPr>
            </w:pPr>
          </w:p>
        </w:tc>
      </w:tr>
      <w:tr w:rsidR="00A2463A" w:rsidRPr="00EC4773" w:rsidTr="00F117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A" w:rsidRPr="00EC4773" w:rsidRDefault="00A2463A" w:rsidP="00EC4773">
            <w:pPr>
              <w:rPr>
                <w:rFonts w:ascii="PT Astra Serif" w:eastAsia="Calibri" w:hAnsi="PT Astra Serif"/>
              </w:rPr>
            </w:pPr>
            <w:r w:rsidRPr="00EC4773">
              <w:rPr>
                <w:rFonts w:ascii="PT Astra Serif" w:hAnsi="PT Astra Serif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A" w:rsidRPr="00EC4773" w:rsidRDefault="00A2463A" w:rsidP="00EC4773">
            <w:pPr>
              <w:rPr>
                <w:rFonts w:ascii="PT Astra Serif" w:eastAsia="Calibri" w:hAnsi="PT Astra Serif"/>
              </w:rPr>
            </w:pPr>
            <w:r w:rsidRPr="00EC4773">
              <w:rPr>
                <w:rFonts w:ascii="PT Astra Serif" w:hAnsi="PT Astra Serif"/>
              </w:rPr>
              <w:t>Количество ликвид</w:t>
            </w:r>
            <w:r w:rsidRPr="00EC4773">
              <w:rPr>
                <w:rFonts w:ascii="PT Astra Serif" w:hAnsi="PT Astra Serif"/>
              </w:rPr>
              <w:t>и</w:t>
            </w:r>
            <w:r w:rsidRPr="00EC4773">
              <w:rPr>
                <w:rFonts w:ascii="PT Astra Serif" w:hAnsi="PT Astra Serif"/>
              </w:rPr>
              <w:t>рованных несанкци</w:t>
            </w:r>
            <w:r w:rsidRPr="00EC4773">
              <w:rPr>
                <w:rFonts w:ascii="PT Astra Serif" w:hAnsi="PT Astra Serif"/>
              </w:rPr>
              <w:t>о</w:t>
            </w:r>
            <w:r w:rsidRPr="00EC4773">
              <w:rPr>
                <w:rFonts w:ascii="PT Astra Serif" w:hAnsi="PT Astra Serif"/>
              </w:rPr>
              <w:t>нированных ме</w:t>
            </w:r>
            <w:proofErr w:type="gramStart"/>
            <w:r w:rsidRPr="00EC4773">
              <w:rPr>
                <w:rFonts w:ascii="PT Astra Serif" w:hAnsi="PT Astra Serif"/>
              </w:rPr>
              <w:t>ст скл</w:t>
            </w:r>
            <w:proofErr w:type="gramEnd"/>
            <w:r w:rsidRPr="00EC4773">
              <w:rPr>
                <w:rFonts w:ascii="PT Astra Serif" w:hAnsi="PT Astra Serif"/>
              </w:rPr>
              <w:t>адирования ТКО на землях сельскохозя</w:t>
            </w:r>
            <w:r w:rsidRPr="00EC4773">
              <w:rPr>
                <w:rFonts w:ascii="PT Astra Serif" w:hAnsi="PT Astra Serif"/>
              </w:rPr>
              <w:t>й</w:t>
            </w:r>
            <w:r w:rsidRPr="00EC4773">
              <w:rPr>
                <w:rFonts w:ascii="PT Astra Serif" w:hAnsi="PT Astra Serif"/>
              </w:rPr>
              <w:t>ственного назначения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3A" w:rsidRPr="00EC4773" w:rsidRDefault="00A2463A" w:rsidP="00EC4773">
            <w:pPr>
              <w:rPr>
                <w:rFonts w:ascii="PT Astra Serif" w:eastAsia="Calibri" w:hAnsi="PT Astra Serif"/>
              </w:rPr>
            </w:pPr>
            <w:r w:rsidRPr="00EC4773">
              <w:rPr>
                <w:rFonts w:ascii="PT Astra Serif" w:hAnsi="PT Astra Serif"/>
              </w:rPr>
              <w:t>шт.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3A" w:rsidRPr="00EC4773" w:rsidRDefault="00A2463A" w:rsidP="00EC4773">
            <w:pPr>
              <w:rPr>
                <w:rFonts w:ascii="PT Astra Serif" w:eastAsia="Calibri" w:hAnsi="PT Astra Serif"/>
              </w:rPr>
            </w:pPr>
            <w:r w:rsidRPr="00EC4773">
              <w:rPr>
                <w:rFonts w:ascii="PT Astra Serif" w:hAnsi="PT Astra Serif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3A" w:rsidRPr="00EC4773" w:rsidRDefault="00A2463A" w:rsidP="00EC4773">
            <w:pPr>
              <w:rPr>
                <w:rFonts w:ascii="PT Astra Serif" w:eastAsia="Calibri" w:hAnsi="PT Astra Serif"/>
              </w:rPr>
            </w:pPr>
            <w:r w:rsidRPr="00EC4773">
              <w:rPr>
                <w:rFonts w:ascii="PT Astra Serif" w:hAnsi="PT Astra Serif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3A" w:rsidRPr="00EC4773" w:rsidRDefault="00A2463A" w:rsidP="00EC4773">
            <w:pPr>
              <w:rPr>
                <w:rFonts w:ascii="PT Astra Serif" w:eastAsia="Calibri" w:hAnsi="PT Astra Serif"/>
              </w:rPr>
            </w:pPr>
            <w:r w:rsidRPr="00EC4773">
              <w:rPr>
                <w:rFonts w:ascii="PT Astra Serif" w:hAnsi="PT Astra Serif"/>
              </w:rPr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3A" w:rsidRPr="00EC4773" w:rsidRDefault="00A2463A" w:rsidP="00EC4773">
            <w:pPr>
              <w:rPr>
                <w:rFonts w:ascii="PT Astra Serif" w:eastAsia="Calibri" w:hAnsi="PT Astra Serif"/>
              </w:rPr>
            </w:pPr>
            <w:r w:rsidRPr="00EC4773">
              <w:rPr>
                <w:rFonts w:ascii="PT Astra Serif" w:hAnsi="PT Astra Serif"/>
              </w:rPr>
              <w:t>0</w:t>
            </w:r>
          </w:p>
        </w:tc>
      </w:tr>
      <w:tr w:rsidR="00A2463A" w:rsidRPr="00EC4773" w:rsidTr="00F117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A" w:rsidRPr="00EC4773" w:rsidRDefault="00A2463A" w:rsidP="00EC4773">
            <w:pPr>
              <w:rPr>
                <w:rFonts w:ascii="PT Astra Serif" w:eastAsia="Calibri" w:hAnsi="PT Astra Serif"/>
              </w:rPr>
            </w:pPr>
            <w:r w:rsidRPr="00EC4773">
              <w:rPr>
                <w:rFonts w:ascii="PT Astra Serif" w:hAnsi="PT Astra Serif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A" w:rsidRPr="00EC4773" w:rsidRDefault="00A2463A" w:rsidP="00EC4773">
            <w:pPr>
              <w:rPr>
                <w:rFonts w:ascii="PT Astra Serif" w:eastAsia="Calibri" w:hAnsi="PT Astra Serif"/>
              </w:rPr>
            </w:pPr>
            <w:r w:rsidRPr="00EC4773">
              <w:rPr>
                <w:rFonts w:ascii="PT Astra Serif" w:hAnsi="PT Astra Serif"/>
              </w:rPr>
              <w:t>Количество проверок муниципального з</w:t>
            </w:r>
            <w:r w:rsidRPr="00EC4773">
              <w:rPr>
                <w:rFonts w:ascii="PT Astra Serif" w:hAnsi="PT Astra Serif"/>
              </w:rPr>
              <w:t>е</w:t>
            </w:r>
            <w:r w:rsidRPr="00EC4773">
              <w:rPr>
                <w:rFonts w:ascii="PT Astra Serif" w:hAnsi="PT Astra Serif"/>
              </w:rPr>
              <w:t>мельного контроля на землях сельскохозя</w:t>
            </w:r>
            <w:r w:rsidRPr="00EC4773">
              <w:rPr>
                <w:rFonts w:ascii="PT Astra Serif" w:hAnsi="PT Astra Serif"/>
              </w:rPr>
              <w:t>й</w:t>
            </w:r>
            <w:r w:rsidRPr="00EC4773">
              <w:rPr>
                <w:rFonts w:ascii="PT Astra Serif" w:hAnsi="PT Astra Serif"/>
              </w:rPr>
              <w:t>ственного назначения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3A" w:rsidRPr="00EC4773" w:rsidRDefault="00A2463A" w:rsidP="00EC4773">
            <w:pPr>
              <w:rPr>
                <w:rFonts w:ascii="PT Astra Serif" w:eastAsia="Calibri" w:hAnsi="PT Astra Serif"/>
              </w:rPr>
            </w:pPr>
            <w:r w:rsidRPr="00EC4773">
              <w:rPr>
                <w:rFonts w:ascii="PT Astra Serif" w:hAnsi="PT Astra Serif"/>
              </w:rPr>
              <w:t>шт.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3A" w:rsidRPr="00EC4773" w:rsidRDefault="00A2463A" w:rsidP="00EC4773">
            <w:pPr>
              <w:rPr>
                <w:rFonts w:ascii="PT Astra Serif" w:eastAsia="Calibri" w:hAnsi="PT Astra Serif"/>
              </w:rPr>
            </w:pPr>
            <w:r w:rsidRPr="00EC4773">
              <w:rPr>
                <w:rFonts w:ascii="PT Astra Serif" w:hAnsi="PT Astra Serif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3A" w:rsidRPr="00EC4773" w:rsidRDefault="00A2463A" w:rsidP="00EC4773">
            <w:pPr>
              <w:rPr>
                <w:rFonts w:ascii="PT Astra Serif" w:eastAsia="Calibri" w:hAnsi="PT Astra Serif"/>
              </w:rPr>
            </w:pPr>
            <w:r w:rsidRPr="00EC4773">
              <w:rPr>
                <w:rFonts w:ascii="PT Astra Serif" w:hAnsi="PT Astra Serif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3A" w:rsidRPr="00EC4773" w:rsidRDefault="00A2463A" w:rsidP="00EC4773">
            <w:pPr>
              <w:rPr>
                <w:rFonts w:ascii="PT Astra Serif" w:eastAsia="Calibri" w:hAnsi="PT Astra Serif"/>
              </w:rPr>
            </w:pPr>
            <w:r w:rsidRPr="00EC4773">
              <w:rPr>
                <w:rFonts w:ascii="PT Astra Serif" w:hAnsi="PT Astra Serif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3A" w:rsidRPr="00EC4773" w:rsidRDefault="00A2463A" w:rsidP="00EC4773">
            <w:pPr>
              <w:rPr>
                <w:rFonts w:ascii="PT Astra Serif" w:eastAsia="Calibri" w:hAnsi="PT Astra Serif"/>
              </w:rPr>
            </w:pPr>
            <w:r w:rsidRPr="00EC4773">
              <w:rPr>
                <w:rFonts w:ascii="PT Astra Serif" w:hAnsi="PT Astra Serif"/>
              </w:rPr>
              <w:t>66,6</w:t>
            </w:r>
          </w:p>
        </w:tc>
      </w:tr>
      <w:tr w:rsidR="00A2463A" w:rsidRPr="00EC4773" w:rsidTr="00F117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A" w:rsidRPr="00EC4773" w:rsidRDefault="00A2463A" w:rsidP="00EC4773">
            <w:pPr>
              <w:rPr>
                <w:rFonts w:ascii="PT Astra Serif" w:eastAsia="Calibri" w:hAnsi="PT Astra Serif"/>
              </w:rPr>
            </w:pPr>
            <w:r w:rsidRPr="00EC4773">
              <w:rPr>
                <w:rFonts w:ascii="PT Astra Serif" w:hAnsi="PT Astra Serif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A" w:rsidRPr="00EC4773" w:rsidRDefault="00A2463A" w:rsidP="00EC4773">
            <w:pPr>
              <w:rPr>
                <w:rFonts w:ascii="PT Astra Serif" w:eastAsia="Calibri" w:hAnsi="PT Astra Serif"/>
              </w:rPr>
            </w:pPr>
            <w:r w:rsidRPr="00EC4773">
              <w:rPr>
                <w:rFonts w:ascii="PT Astra Serif" w:hAnsi="PT Astra Serif"/>
              </w:rPr>
              <w:t>Количество введенных в оборот земель сел</w:t>
            </w:r>
            <w:r w:rsidRPr="00EC4773">
              <w:rPr>
                <w:rFonts w:ascii="PT Astra Serif" w:hAnsi="PT Astra Serif"/>
              </w:rPr>
              <w:t>ь</w:t>
            </w:r>
            <w:r w:rsidRPr="00EC4773">
              <w:rPr>
                <w:rFonts w:ascii="PT Astra Serif" w:hAnsi="PT Astra Serif"/>
              </w:rPr>
              <w:t>скохозяйственного назначения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3A" w:rsidRPr="00EC4773" w:rsidRDefault="00A2463A" w:rsidP="00EC4773">
            <w:pPr>
              <w:rPr>
                <w:rFonts w:ascii="PT Astra Serif" w:eastAsia="Calibri" w:hAnsi="PT Astra Serif"/>
              </w:rPr>
            </w:pPr>
            <w:r w:rsidRPr="00EC4773">
              <w:rPr>
                <w:rFonts w:ascii="PT Astra Serif" w:hAnsi="PT Astra Serif"/>
              </w:rPr>
              <w:t>га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3A" w:rsidRPr="00EC4773" w:rsidRDefault="00A2463A" w:rsidP="00EC4773">
            <w:pPr>
              <w:rPr>
                <w:rFonts w:ascii="PT Astra Serif" w:eastAsia="Calibri" w:hAnsi="PT Astra Serif"/>
              </w:rPr>
            </w:pPr>
            <w:r w:rsidRPr="00EC4773">
              <w:rPr>
                <w:rFonts w:ascii="PT Astra Serif" w:hAnsi="PT Astra Serif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3A" w:rsidRPr="00EC4773" w:rsidRDefault="00A2463A" w:rsidP="00EC4773">
            <w:pPr>
              <w:rPr>
                <w:rFonts w:ascii="PT Astra Serif" w:eastAsia="Calibri" w:hAnsi="PT Astra Serif"/>
              </w:rPr>
            </w:pPr>
            <w:r w:rsidRPr="00EC4773">
              <w:rPr>
                <w:rFonts w:ascii="PT Astra Serif" w:hAnsi="PT Astra Serif"/>
              </w:rPr>
              <w:t>500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3A" w:rsidRPr="00EC4773" w:rsidRDefault="00A2463A" w:rsidP="00EC4773">
            <w:pPr>
              <w:rPr>
                <w:rFonts w:ascii="PT Astra Serif" w:eastAsia="Calibri" w:hAnsi="PT Astra Serif"/>
              </w:rPr>
            </w:pPr>
            <w:r w:rsidRPr="00EC4773">
              <w:rPr>
                <w:rFonts w:ascii="PT Astra Serif" w:hAnsi="PT Astra Serif"/>
              </w:rPr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3A" w:rsidRPr="00EC4773" w:rsidRDefault="00A2463A" w:rsidP="00EC4773">
            <w:pPr>
              <w:rPr>
                <w:rFonts w:ascii="PT Astra Serif" w:eastAsia="Calibri" w:hAnsi="PT Astra Serif"/>
              </w:rPr>
            </w:pPr>
            <w:r w:rsidRPr="00EC4773">
              <w:rPr>
                <w:rFonts w:ascii="PT Astra Serif" w:hAnsi="PT Astra Serif"/>
              </w:rPr>
              <w:t>0</w:t>
            </w:r>
          </w:p>
        </w:tc>
      </w:tr>
    </w:tbl>
    <w:p w:rsidR="00D07EBA" w:rsidRDefault="00D07EBA" w:rsidP="001B796E">
      <w:pPr>
        <w:ind w:firstLine="709"/>
        <w:jc w:val="both"/>
      </w:pPr>
    </w:p>
    <w:p w:rsidR="00D07EBA" w:rsidRPr="00EC4773" w:rsidRDefault="00D07EBA" w:rsidP="001B796E">
      <w:pPr>
        <w:ind w:firstLine="709"/>
        <w:jc w:val="both"/>
        <w:rPr>
          <w:rFonts w:ascii="PT Astra Serif" w:hAnsi="PT Astra Serif"/>
        </w:rPr>
      </w:pPr>
      <w:r w:rsidRPr="00EC4773">
        <w:rPr>
          <w:rFonts w:ascii="PT Astra Serif" w:hAnsi="PT Astra Serif"/>
        </w:rPr>
        <w:t>Оценка эффективности реализации муниципальной программы по степени дост</w:t>
      </w:r>
      <w:r w:rsidRPr="00EC4773">
        <w:rPr>
          <w:rFonts w:ascii="PT Astra Serif" w:hAnsi="PT Astra Serif"/>
        </w:rPr>
        <w:t>и</w:t>
      </w:r>
      <w:r w:rsidRPr="00EC4773">
        <w:rPr>
          <w:rFonts w:ascii="PT Astra Serif" w:hAnsi="PT Astra Serif"/>
        </w:rPr>
        <w:t xml:space="preserve">жения показателей составляет </w:t>
      </w:r>
      <w:r w:rsidR="001B796E" w:rsidRPr="00EC4773">
        <w:rPr>
          <w:rFonts w:ascii="PT Astra Serif" w:hAnsi="PT Astra Serif"/>
        </w:rPr>
        <w:t>33,3</w:t>
      </w:r>
      <w:r w:rsidRPr="00EC4773">
        <w:rPr>
          <w:rFonts w:ascii="PT Astra Serif" w:hAnsi="PT Astra Serif"/>
        </w:rPr>
        <w:t xml:space="preserve"> %. Итоги реализации муниципальной программы за </w:t>
      </w:r>
      <w:r w:rsidR="001B796E" w:rsidRPr="00EC4773">
        <w:rPr>
          <w:rFonts w:ascii="PT Astra Serif" w:hAnsi="PT Astra Serif"/>
        </w:rPr>
        <w:t>3</w:t>
      </w:r>
      <w:r w:rsidRPr="00EC4773">
        <w:rPr>
          <w:rFonts w:ascii="PT Astra Serif" w:hAnsi="PT Astra Serif"/>
        </w:rPr>
        <w:t xml:space="preserve"> </w:t>
      </w:r>
      <w:r w:rsidR="001B796E" w:rsidRPr="00EC4773">
        <w:rPr>
          <w:rFonts w:ascii="PT Astra Serif" w:hAnsi="PT Astra Serif"/>
        </w:rPr>
        <w:t>квартал</w:t>
      </w:r>
      <w:r w:rsidRPr="00EC4773">
        <w:rPr>
          <w:rFonts w:ascii="PT Astra Serif" w:hAnsi="PT Astra Serif"/>
        </w:rPr>
        <w:t xml:space="preserve"> 2021 года признаются </w:t>
      </w:r>
      <w:r w:rsidR="00A7485B" w:rsidRPr="00EC4773">
        <w:rPr>
          <w:rFonts w:ascii="PT Astra Serif" w:hAnsi="PT Astra Serif"/>
        </w:rPr>
        <w:t>удовлетворительными</w:t>
      </w:r>
      <w:r w:rsidRPr="00EC4773">
        <w:rPr>
          <w:rFonts w:ascii="PT Astra Serif" w:hAnsi="PT Astra Serif"/>
        </w:rPr>
        <w:t>, программа рекомендуется к дал</w:t>
      </w:r>
      <w:r w:rsidRPr="00EC4773">
        <w:rPr>
          <w:rFonts w:ascii="PT Astra Serif" w:hAnsi="PT Astra Serif"/>
        </w:rPr>
        <w:t>ь</w:t>
      </w:r>
      <w:r w:rsidRPr="00EC4773">
        <w:rPr>
          <w:rFonts w:ascii="PT Astra Serif" w:hAnsi="PT Astra Serif"/>
        </w:rPr>
        <w:t>нейшей реализации.</w:t>
      </w:r>
    </w:p>
    <w:p w:rsidR="00A7485B" w:rsidRPr="00EC4773" w:rsidRDefault="00A7485B" w:rsidP="001B796E">
      <w:pPr>
        <w:ind w:firstLine="709"/>
        <w:jc w:val="both"/>
        <w:rPr>
          <w:rFonts w:ascii="PT Astra Serif" w:hAnsi="PT Astra Serif"/>
        </w:rPr>
      </w:pPr>
    </w:p>
    <w:p w:rsidR="00A7485B" w:rsidRPr="00EC4773" w:rsidRDefault="00A7485B" w:rsidP="001B796E">
      <w:pPr>
        <w:jc w:val="center"/>
        <w:rPr>
          <w:rFonts w:ascii="PT Astra Serif" w:eastAsia="Calibri" w:hAnsi="PT Astra Serif"/>
          <w:b/>
        </w:rPr>
      </w:pPr>
      <w:r w:rsidRPr="00EC4773">
        <w:rPr>
          <w:rFonts w:ascii="PT Astra Serif" w:eastAsia="Calibri" w:hAnsi="PT Astra Serif"/>
          <w:b/>
        </w:rPr>
        <w:lastRenderedPageBreak/>
        <w:t xml:space="preserve">Сведения о достижении значений показателей муниципальной программы </w:t>
      </w:r>
    </w:p>
    <w:p w:rsidR="004E57F5" w:rsidRDefault="004E57F5" w:rsidP="001B796E">
      <w:pPr>
        <w:jc w:val="center"/>
        <w:rPr>
          <w:rFonts w:ascii="PT Astra Serif" w:hAnsi="PT Astra Serif"/>
          <w:b/>
        </w:rPr>
      </w:pPr>
      <w:r w:rsidRPr="00EC4773">
        <w:rPr>
          <w:rFonts w:ascii="PT Astra Serif" w:hAnsi="PT Astra Serif"/>
          <w:b/>
        </w:rPr>
        <w:t>«Развитие сельского хозяйства Кимовског</w:t>
      </w:r>
      <w:r w:rsidR="00A7485B" w:rsidRPr="00EC4773">
        <w:rPr>
          <w:rFonts w:ascii="PT Astra Serif" w:hAnsi="PT Astra Serif"/>
          <w:b/>
        </w:rPr>
        <w:t xml:space="preserve">о района на 2019-2024 годы» за </w:t>
      </w:r>
      <w:r w:rsidR="0031787B">
        <w:rPr>
          <w:rFonts w:ascii="PT Astra Serif" w:hAnsi="PT Astra Serif"/>
          <w:b/>
        </w:rPr>
        <w:t>3 квартал</w:t>
      </w:r>
      <w:r w:rsidRPr="00EC4773">
        <w:rPr>
          <w:rFonts w:ascii="PT Astra Serif" w:hAnsi="PT Astra Serif"/>
          <w:b/>
        </w:rPr>
        <w:t xml:space="preserve"> 2021 года.</w:t>
      </w:r>
    </w:p>
    <w:p w:rsidR="00017CFF" w:rsidRPr="00EC4773" w:rsidRDefault="00017CFF" w:rsidP="001B796E">
      <w:pPr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1"/>
        <w:gridCol w:w="2709"/>
        <w:gridCol w:w="851"/>
        <w:gridCol w:w="1417"/>
        <w:gridCol w:w="1134"/>
        <w:gridCol w:w="1134"/>
        <w:gridCol w:w="1808"/>
      </w:tblGrid>
      <w:tr w:rsidR="00017CFF" w:rsidRPr="00017CFF" w:rsidTr="00AF39B5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  <w:b/>
              </w:rPr>
            </w:pPr>
            <w:r w:rsidRPr="00017CFF">
              <w:rPr>
                <w:rFonts w:ascii="PT Astra Serif" w:hAnsi="PT Astra Serif"/>
                <w:b/>
              </w:rPr>
              <w:t>№</w:t>
            </w:r>
            <w:proofErr w:type="gramStart"/>
            <w:r w:rsidRPr="00017CFF">
              <w:rPr>
                <w:rFonts w:ascii="PT Astra Serif" w:hAnsi="PT Astra Serif"/>
                <w:b/>
              </w:rPr>
              <w:t>п</w:t>
            </w:r>
            <w:proofErr w:type="gramEnd"/>
            <w:r w:rsidRPr="00017CFF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  <w:b/>
              </w:rPr>
            </w:pPr>
            <w:r w:rsidRPr="00017CFF">
              <w:rPr>
                <w:rFonts w:ascii="PT Astra Serif" w:hAnsi="PT Astra Serif"/>
                <w:b/>
              </w:rPr>
              <w:t xml:space="preserve"> Наименование пок</w:t>
            </w:r>
            <w:r w:rsidRPr="00017CFF">
              <w:rPr>
                <w:rFonts w:ascii="PT Astra Serif" w:hAnsi="PT Astra Serif"/>
                <w:b/>
              </w:rPr>
              <w:t>а</w:t>
            </w:r>
            <w:r w:rsidRPr="00017CFF">
              <w:rPr>
                <w:rFonts w:ascii="PT Astra Serif" w:hAnsi="PT Astra Serif"/>
                <w:b/>
              </w:rPr>
              <w:t>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  <w:b/>
              </w:rPr>
            </w:pPr>
            <w:r w:rsidRPr="00017CFF">
              <w:rPr>
                <w:rFonts w:ascii="PT Astra Serif" w:hAnsi="PT Astra Serif"/>
                <w:b/>
              </w:rPr>
              <w:t xml:space="preserve">Ед. </w:t>
            </w:r>
            <w:proofErr w:type="spellStart"/>
            <w:r w:rsidRPr="00017CFF">
              <w:rPr>
                <w:rFonts w:ascii="PT Astra Serif" w:hAnsi="PT Astra Serif"/>
                <w:b/>
              </w:rPr>
              <w:t>изм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  <w:b/>
              </w:rPr>
            </w:pPr>
            <w:r w:rsidRPr="00017CFF">
              <w:rPr>
                <w:rFonts w:ascii="PT Astra Serif" w:hAnsi="PT Astra Serif"/>
                <w:b/>
              </w:rPr>
              <w:t>Значения показателей муниц</w:t>
            </w:r>
            <w:r w:rsidRPr="00017CFF">
              <w:rPr>
                <w:rFonts w:ascii="PT Astra Serif" w:hAnsi="PT Astra Serif"/>
                <w:b/>
              </w:rPr>
              <w:t>и</w:t>
            </w:r>
            <w:r w:rsidRPr="00017CFF">
              <w:rPr>
                <w:rFonts w:ascii="PT Astra Serif" w:hAnsi="PT Astra Serif"/>
                <w:b/>
              </w:rPr>
              <w:t>пальной программы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  <w:b/>
              </w:rPr>
            </w:pPr>
            <w:r w:rsidRPr="00017CFF">
              <w:rPr>
                <w:rFonts w:ascii="PT Astra Serif" w:hAnsi="PT Astra Serif"/>
                <w:b/>
              </w:rPr>
              <w:t>Обоснование отклонений значений п</w:t>
            </w:r>
            <w:r w:rsidRPr="00017CFF">
              <w:rPr>
                <w:rFonts w:ascii="PT Astra Serif" w:hAnsi="PT Astra Serif"/>
                <w:b/>
              </w:rPr>
              <w:t>о</w:t>
            </w:r>
            <w:r w:rsidRPr="00017CFF">
              <w:rPr>
                <w:rFonts w:ascii="PT Astra Serif" w:hAnsi="PT Astra Serif"/>
                <w:b/>
              </w:rPr>
              <w:t>казателя на конец отче</w:t>
            </w:r>
            <w:r w:rsidRPr="00017CFF">
              <w:rPr>
                <w:rFonts w:ascii="PT Astra Serif" w:hAnsi="PT Astra Serif"/>
                <w:b/>
              </w:rPr>
              <w:t>т</w:t>
            </w:r>
            <w:r w:rsidRPr="00017CFF">
              <w:rPr>
                <w:rFonts w:ascii="PT Astra Serif" w:hAnsi="PT Astra Serif"/>
                <w:b/>
              </w:rPr>
              <w:t>ного периода</w:t>
            </w:r>
          </w:p>
        </w:tc>
      </w:tr>
      <w:tr w:rsidR="00017CFF" w:rsidRPr="00017CFF" w:rsidTr="00AF39B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</w:p>
        </w:tc>
        <w:tc>
          <w:tcPr>
            <w:tcW w:w="2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  <w:b/>
              </w:rPr>
            </w:pPr>
            <w:r w:rsidRPr="00017CFF">
              <w:rPr>
                <w:rFonts w:ascii="PT Astra Serif" w:hAnsi="PT Astra Serif"/>
                <w:b/>
              </w:rPr>
              <w:t>Период, предшес</w:t>
            </w:r>
            <w:r w:rsidRPr="00017CFF">
              <w:rPr>
                <w:rFonts w:ascii="PT Astra Serif" w:hAnsi="PT Astra Serif"/>
                <w:b/>
              </w:rPr>
              <w:t>т</w:t>
            </w:r>
            <w:r w:rsidRPr="00017CFF">
              <w:rPr>
                <w:rFonts w:ascii="PT Astra Serif" w:hAnsi="PT Astra Serif"/>
                <w:b/>
              </w:rPr>
              <w:t xml:space="preserve">вующий </w:t>
            </w:r>
            <w:proofErr w:type="gramStart"/>
            <w:r w:rsidRPr="00017CFF">
              <w:rPr>
                <w:rFonts w:ascii="PT Astra Serif" w:hAnsi="PT Astra Serif"/>
                <w:b/>
              </w:rPr>
              <w:t>отчетному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  <w:b/>
              </w:rPr>
            </w:pPr>
            <w:r w:rsidRPr="00017CFF">
              <w:rPr>
                <w:rFonts w:ascii="PT Astra Serif" w:hAnsi="PT Astra Serif"/>
                <w:b/>
              </w:rPr>
              <w:t>Отчетный период</w:t>
            </w: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</w:p>
        </w:tc>
      </w:tr>
      <w:tr w:rsidR="00017CFF" w:rsidRPr="00017CFF" w:rsidTr="00AF39B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</w:p>
        </w:tc>
        <w:tc>
          <w:tcPr>
            <w:tcW w:w="2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  <w:b/>
              </w:rPr>
            </w:pPr>
            <w:r w:rsidRPr="00017CFF">
              <w:rPr>
                <w:rFonts w:ascii="PT Astra Serif" w:hAnsi="PT Astra Serif"/>
                <w:b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  <w:b/>
              </w:rPr>
            </w:pPr>
            <w:r w:rsidRPr="00017CFF">
              <w:rPr>
                <w:rFonts w:ascii="PT Astra Serif" w:hAnsi="PT Astra Serif"/>
                <w:b/>
              </w:rPr>
              <w:t>факт</w:t>
            </w: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</w:p>
        </w:tc>
      </w:tr>
      <w:tr w:rsidR="00017CFF" w:rsidRPr="00017CFF" w:rsidTr="00AF39B5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  <w:lang w:val="en-US"/>
              </w:rPr>
              <w:t>1.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 xml:space="preserve">Индекс производства продукции сельского хозяйства в хозяйствах всех категорий (в </w:t>
            </w:r>
            <w:proofErr w:type="spellStart"/>
            <w:r w:rsidRPr="00017CFF">
              <w:rPr>
                <w:rFonts w:ascii="PT Astra Serif" w:hAnsi="PT Astra Serif"/>
              </w:rPr>
              <w:t>с</w:t>
            </w:r>
            <w:r w:rsidRPr="00017CFF">
              <w:rPr>
                <w:rFonts w:ascii="PT Astra Serif" w:hAnsi="PT Astra Serif"/>
              </w:rPr>
              <w:t>о</w:t>
            </w:r>
            <w:r w:rsidRPr="00017CFF">
              <w:rPr>
                <w:rFonts w:ascii="PT Astra Serif" w:hAnsi="PT Astra Serif"/>
              </w:rPr>
              <w:t>пост</w:t>
            </w:r>
            <w:proofErr w:type="spellEnd"/>
            <w:r w:rsidRPr="00017CFF">
              <w:rPr>
                <w:rFonts w:ascii="PT Astra Serif" w:hAnsi="PT Astra Serif"/>
              </w:rPr>
              <w:t>. ценах)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112,8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  <w:lang w:val="en-US"/>
              </w:rPr>
            </w:pPr>
            <w:r w:rsidRPr="00017CFF">
              <w:rPr>
                <w:rFonts w:ascii="PT Astra Serif" w:hAnsi="PT Astra Serif"/>
                <w:lang w:val="en-US"/>
              </w:rPr>
              <w:t>91.8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  <w:lang w:val="en-US"/>
              </w:rPr>
              <w:t>89</w:t>
            </w:r>
          </w:p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Снижение урожайности зерновых</w:t>
            </w:r>
          </w:p>
        </w:tc>
      </w:tr>
      <w:tr w:rsidR="00017CFF" w:rsidRPr="00017CFF" w:rsidTr="00AF39B5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2.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Индекс производства продукции  растени</w:t>
            </w:r>
            <w:r w:rsidRPr="00017CFF">
              <w:rPr>
                <w:rFonts w:ascii="PT Astra Serif" w:hAnsi="PT Astra Serif"/>
              </w:rPr>
              <w:t>е</w:t>
            </w:r>
            <w:r w:rsidRPr="00017CFF">
              <w:rPr>
                <w:rFonts w:ascii="PT Astra Serif" w:hAnsi="PT Astra Serif"/>
              </w:rPr>
              <w:t xml:space="preserve">водства  в хозяйствах всех категорий (в </w:t>
            </w:r>
            <w:proofErr w:type="spellStart"/>
            <w:r w:rsidRPr="00017CFF">
              <w:rPr>
                <w:rFonts w:ascii="PT Astra Serif" w:hAnsi="PT Astra Serif"/>
              </w:rPr>
              <w:t>с</w:t>
            </w:r>
            <w:r w:rsidRPr="00017CFF">
              <w:rPr>
                <w:rFonts w:ascii="PT Astra Serif" w:hAnsi="PT Astra Serif"/>
              </w:rPr>
              <w:t>о</w:t>
            </w:r>
            <w:r w:rsidRPr="00017CFF">
              <w:rPr>
                <w:rFonts w:ascii="PT Astra Serif" w:hAnsi="PT Astra Serif"/>
              </w:rPr>
              <w:t>пост</w:t>
            </w:r>
            <w:proofErr w:type="spellEnd"/>
            <w:r w:rsidRPr="00017CFF">
              <w:rPr>
                <w:rFonts w:ascii="PT Astra Serif" w:hAnsi="PT Astra Serif"/>
              </w:rPr>
              <w:t>. ценах)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113,7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103,8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  <w:lang w:val="en-US"/>
              </w:rPr>
            </w:pPr>
            <w:r w:rsidRPr="00017CFF">
              <w:rPr>
                <w:rFonts w:ascii="PT Astra Serif" w:hAnsi="PT Astra Serif"/>
                <w:lang w:val="en-US"/>
              </w:rPr>
              <w:t>91.2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  <w:lang w:val="en-US"/>
              </w:rPr>
              <w:t>88</w:t>
            </w:r>
          </w:p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Снижение урожайности зерновых</w:t>
            </w:r>
          </w:p>
        </w:tc>
      </w:tr>
      <w:tr w:rsidR="00017CFF" w:rsidRPr="00017CFF" w:rsidTr="00AF39B5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3.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Индекс производства продукции  животн</w:t>
            </w:r>
            <w:r w:rsidRPr="00017CFF">
              <w:rPr>
                <w:rFonts w:ascii="PT Astra Serif" w:hAnsi="PT Astra Serif"/>
              </w:rPr>
              <w:t>о</w:t>
            </w:r>
            <w:r w:rsidRPr="00017CFF">
              <w:rPr>
                <w:rFonts w:ascii="PT Astra Serif" w:hAnsi="PT Astra Serif"/>
              </w:rPr>
              <w:t xml:space="preserve">водства  в хозяйствах всех категорий (в </w:t>
            </w:r>
            <w:proofErr w:type="spellStart"/>
            <w:r w:rsidRPr="00017CFF">
              <w:rPr>
                <w:rFonts w:ascii="PT Astra Serif" w:hAnsi="PT Astra Serif"/>
              </w:rPr>
              <w:t>с</w:t>
            </w:r>
            <w:r w:rsidRPr="00017CFF">
              <w:rPr>
                <w:rFonts w:ascii="PT Astra Serif" w:hAnsi="PT Astra Serif"/>
              </w:rPr>
              <w:t>о</w:t>
            </w:r>
            <w:r w:rsidRPr="00017CFF">
              <w:rPr>
                <w:rFonts w:ascii="PT Astra Serif" w:hAnsi="PT Astra Serif"/>
              </w:rPr>
              <w:t>пост</w:t>
            </w:r>
            <w:proofErr w:type="spellEnd"/>
            <w:r w:rsidRPr="00017CFF">
              <w:rPr>
                <w:rFonts w:ascii="PT Astra Serif" w:hAnsi="PT Astra Serif"/>
              </w:rPr>
              <w:t>. ценах)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97,6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  <w:lang w:val="en-US"/>
              </w:rPr>
            </w:pPr>
            <w:r w:rsidRPr="00017CFF">
              <w:rPr>
                <w:rFonts w:ascii="PT Astra Serif" w:hAnsi="PT Astra Serif"/>
                <w:lang w:val="en-US"/>
              </w:rPr>
              <w:t>98.9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98.1</w:t>
            </w:r>
          </w:p>
          <w:p w:rsidR="00017CFF" w:rsidRPr="00017CFF" w:rsidRDefault="00017CFF" w:rsidP="00042DC9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Снижение ре</w:t>
            </w:r>
            <w:r w:rsidR="00042DC9">
              <w:rPr>
                <w:rFonts w:ascii="PT Astra Serif" w:hAnsi="PT Astra Serif"/>
              </w:rPr>
              <w:t>а</w:t>
            </w:r>
            <w:r w:rsidR="00042DC9">
              <w:rPr>
                <w:rFonts w:ascii="PT Astra Serif" w:hAnsi="PT Astra Serif"/>
              </w:rPr>
              <w:t>лизации</w:t>
            </w:r>
            <w:r w:rsidRPr="00017CFF">
              <w:rPr>
                <w:rFonts w:ascii="PT Astra Serif" w:hAnsi="PT Astra Serif"/>
              </w:rPr>
              <w:t xml:space="preserve"> мяса на убой в х</w:t>
            </w:r>
            <w:r w:rsidR="00042DC9">
              <w:rPr>
                <w:rFonts w:ascii="PT Astra Serif" w:hAnsi="PT Astra Serif"/>
              </w:rPr>
              <w:t>о</w:t>
            </w:r>
            <w:r w:rsidR="00042DC9">
              <w:rPr>
                <w:rFonts w:ascii="PT Astra Serif" w:hAnsi="PT Astra Serif"/>
              </w:rPr>
              <w:t>зяйствах</w:t>
            </w:r>
            <w:r w:rsidRPr="00017CFF">
              <w:rPr>
                <w:rFonts w:ascii="PT Astra Serif" w:hAnsi="PT Astra Serif"/>
              </w:rPr>
              <w:t xml:space="preserve"> нас</w:t>
            </w:r>
            <w:r w:rsidRPr="00017CFF">
              <w:rPr>
                <w:rFonts w:ascii="PT Astra Serif" w:hAnsi="PT Astra Serif"/>
              </w:rPr>
              <w:t>е</w:t>
            </w:r>
            <w:r w:rsidRPr="00017CFF">
              <w:rPr>
                <w:rFonts w:ascii="PT Astra Serif" w:hAnsi="PT Astra Serif"/>
              </w:rPr>
              <w:t>ления</w:t>
            </w:r>
          </w:p>
        </w:tc>
      </w:tr>
      <w:tr w:rsidR="00017CFF" w:rsidRPr="00017CFF" w:rsidTr="00AF39B5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4.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Индекс физического объема инвестиций в основной капитал сел</w:t>
            </w:r>
            <w:r w:rsidRPr="00017CFF">
              <w:rPr>
                <w:rFonts w:ascii="PT Astra Serif" w:hAnsi="PT Astra Serif"/>
              </w:rPr>
              <w:t>ь</w:t>
            </w:r>
            <w:r w:rsidRPr="00017CFF">
              <w:rPr>
                <w:rFonts w:ascii="PT Astra Serif" w:hAnsi="PT Astra Serif"/>
              </w:rPr>
              <w:t>ского 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109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  <w:lang w:val="en-US"/>
              </w:rPr>
            </w:pPr>
            <w:r w:rsidRPr="00017CFF">
              <w:rPr>
                <w:rFonts w:ascii="PT Astra Serif" w:hAnsi="PT Astra Serif"/>
                <w:lang w:val="en-US"/>
              </w:rPr>
              <w:t>181.6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  <w:lang w:val="en-US"/>
              </w:rPr>
            </w:pPr>
            <w:r w:rsidRPr="00017CFF">
              <w:rPr>
                <w:rFonts w:ascii="PT Astra Serif" w:hAnsi="PT Astra Serif"/>
                <w:lang w:val="en-US"/>
              </w:rPr>
              <w:t>172</w:t>
            </w:r>
          </w:p>
        </w:tc>
      </w:tr>
      <w:tr w:rsidR="00017CFF" w:rsidRPr="00017CFF" w:rsidTr="00AF39B5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 xml:space="preserve">5.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Рентабельность сел</w:t>
            </w:r>
            <w:r w:rsidRPr="00017CFF">
              <w:rPr>
                <w:rFonts w:ascii="PT Astra Serif" w:hAnsi="PT Astra Serif"/>
              </w:rPr>
              <w:t>ь</w:t>
            </w:r>
            <w:r w:rsidRPr="00017CFF">
              <w:rPr>
                <w:rFonts w:ascii="PT Astra Serif" w:hAnsi="PT Astra Serif"/>
              </w:rPr>
              <w:t>скохозяйственных о</w:t>
            </w:r>
            <w:r w:rsidRPr="00017CFF">
              <w:rPr>
                <w:rFonts w:ascii="PT Astra Serif" w:hAnsi="PT Astra Serif"/>
              </w:rPr>
              <w:t>р</w:t>
            </w:r>
            <w:r w:rsidRPr="00017CFF">
              <w:rPr>
                <w:rFonts w:ascii="PT Astra Serif" w:hAnsi="PT Astra Serif"/>
              </w:rPr>
              <w:t>ганизаций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35,1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  <w:lang w:val="en-US"/>
              </w:rPr>
            </w:pPr>
            <w:r w:rsidRPr="00017CFF">
              <w:rPr>
                <w:rFonts w:ascii="PT Astra Serif" w:hAnsi="PT Astra Serif"/>
                <w:lang w:val="en-US"/>
              </w:rPr>
              <w:t>80.7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8B5BEA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 xml:space="preserve">201 </w:t>
            </w:r>
          </w:p>
        </w:tc>
      </w:tr>
      <w:tr w:rsidR="00017CFF" w:rsidRPr="00017CFF" w:rsidTr="00AF39B5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6.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Среднемесячная за</w:t>
            </w:r>
            <w:r w:rsidRPr="00017CFF">
              <w:rPr>
                <w:rFonts w:ascii="PT Astra Serif" w:hAnsi="PT Astra Serif"/>
              </w:rPr>
              <w:t>р</w:t>
            </w:r>
            <w:r w:rsidRPr="00017CFF">
              <w:rPr>
                <w:rFonts w:ascii="PT Astra Serif" w:hAnsi="PT Astra Serif"/>
              </w:rPr>
              <w:t>плата в сельскохозяйс</w:t>
            </w:r>
            <w:r w:rsidRPr="00017CFF">
              <w:rPr>
                <w:rFonts w:ascii="PT Astra Serif" w:hAnsi="PT Astra Serif"/>
              </w:rPr>
              <w:t>т</w:t>
            </w:r>
            <w:r w:rsidRPr="00017CFF">
              <w:rPr>
                <w:rFonts w:ascii="PT Astra Serif" w:hAnsi="PT Astra Serif"/>
              </w:rPr>
              <w:t xml:space="preserve">венных организациях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33468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32200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38280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118</w:t>
            </w:r>
          </w:p>
        </w:tc>
      </w:tr>
      <w:tr w:rsidR="00017CFF" w:rsidRPr="00017CFF" w:rsidTr="00AF39B5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Производство проду</w:t>
            </w:r>
            <w:r w:rsidRPr="00017CFF">
              <w:rPr>
                <w:rFonts w:ascii="PT Astra Serif" w:hAnsi="PT Astra Serif"/>
              </w:rPr>
              <w:t>к</w:t>
            </w:r>
            <w:r w:rsidRPr="00017CFF">
              <w:rPr>
                <w:rFonts w:ascii="PT Astra Serif" w:hAnsi="PT Astra Serif"/>
              </w:rPr>
              <w:t>ции в хозяйствах всех категорий: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</w:p>
        </w:tc>
      </w:tr>
      <w:tr w:rsidR="00017CFF" w:rsidRPr="00017CFF" w:rsidTr="00AF39B5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7.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Зерновых и зернобоб</w:t>
            </w:r>
            <w:r w:rsidRPr="00017CFF">
              <w:rPr>
                <w:rFonts w:ascii="PT Astra Serif" w:hAnsi="PT Astra Serif"/>
              </w:rPr>
              <w:t>о</w:t>
            </w:r>
            <w:r w:rsidRPr="00017CFF">
              <w:rPr>
                <w:rFonts w:ascii="PT Astra Serif" w:hAnsi="PT Astra Serif"/>
              </w:rPr>
              <w:t>вых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proofErr w:type="spellStart"/>
            <w:r w:rsidRPr="00017CFF">
              <w:rPr>
                <w:rFonts w:ascii="PT Astra Serif" w:hAnsi="PT Astra Serif"/>
              </w:rPr>
              <w:t>т.тн</w:t>
            </w:r>
            <w:proofErr w:type="spellEnd"/>
            <w:r w:rsidRPr="00017CFF">
              <w:rPr>
                <w:rFonts w:ascii="PT Astra Serif" w:hAnsi="PT Astra Serif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148,1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124,9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120</w:t>
            </w:r>
          </w:p>
        </w:tc>
      </w:tr>
      <w:tr w:rsidR="00017CFF" w:rsidRPr="00017CFF" w:rsidTr="00AF39B5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8.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картофеля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proofErr w:type="spellStart"/>
            <w:r w:rsidRPr="00017CFF">
              <w:rPr>
                <w:rFonts w:ascii="PT Astra Serif" w:hAnsi="PT Astra Serif"/>
              </w:rPr>
              <w:t>т.тн</w:t>
            </w:r>
            <w:proofErr w:type="spellEnd"/>
            <w:r w:rsidRPr="00017CFF">
              <w:rPr>
                <w:rFonts w:ascii="PT Astra Serif" w:hAnsi="PT Astra Serif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15,7 (</w:t>
            </w:r>
            <w:proofErr w:type="spellStart"/>
            <w:r w:rsidRPr="00017CFF">
              <w:rPr>
                <w:rFonts w:ascii="PT Astra Serif" w:hAnsi="PT Astra Serif"/>
              </w:rPr>
              <w:t>бе</w:t>
            </w:r>
            <w:r w:rsidRPr="00017CFF">
              <w:rPr>
                <w:rFonts w:ascii="PT Astra Serif" w:hAnsi="PT Astra Serif"/>
              </w:rPr>
              <w:t>з</w:t>
            </w:r>
            <w:r w:rsidRPr="00017CFF">
              <w:rPr>
                <w:rFonts w:ascii="PT Astra Serif" w:hAnsi="PT Astra Serif"/>
              </w:rPr>
              <w:t>населения</w:t>
            </w:r>
            <w:proofErr w:type="spellEnd"/>
            <w:r w:rsidRPr="00017CFF">
              <w:rPr>
                <w:rFonts w:ascii="PT Astra Serif" w:hAnsi="PT Astra Serif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31,1</w:t>
            </w:r>
          </w:p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(без н</w:t>
            </w:r>
            <w:r w:rsidRPr="00017CFF">
              <w:rPr>
                <w:rFonts w:ascii="PT Astra Serif" w:hAnsi="PT Astra Serif"/>
              </w:rPr>
              <w:t>а</w:t>
            </w:r>
            <w:r w:rsidRPr="00017CFF">
              <w:rPr>
                <w:rFonts w:ascii="PT Astra Serif" w:hAnsi="PT Astra Serif"/>
              </w:rPr>
              <w:t>селения)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59,8</w:t>
            </w:r>
            <w:r w:rsidRPr="00017CFF">
              <w:rPr>
                <w:rFonts w:ascii="PT Astra Serif" w:hAnsi="PT Astra Serif"/>
                <w:lang w:val="en-US"/>
              </w:rPr>
              <w:t xml:space="preserve"> </w:t>
            </w:r>
            <w:r w:rsidRPr="00017CFF">
              <w:rPr>
                <w:rFonts w:ascii="PT Astra Serif" w:hAnsi="PT Astra Serif"/>
              </w:rPr>
              <w:t>нет пок</w:t>
            </w:r>
            <w:r w:rsidRPr="00017CFF">
              <w:rPr>
                <w:rFonts w:ascii="PT Astra Serif" w:hAnsi="PT Astra Serif"/>
              </w:rPr>
              <w:t>а</w:t>
            </w:r>
            <w:r w:rsidRPr="00017CFF">
              <w:rPr>
                <w:rFonts w:ascii="PT Astra Serif" w:hAnsi="PT Astra Serif"/>
              </w:rPr>
              <w:t>зателей по н</w:t>
            </w:r>
            <w:r w:rsidRPr="00017CFF">
              <w:rPr>
                <w:rFonts w:ascii="PT Astra Serif" w:hAnsi="PT Astra Serif"/>
              </w:rPr>
              <w:t>а</w:t>
            </w:r>
            <w:r w:rsidRPr="00017CFF">
              <w:rPr>
                <w:rFonts w:ascii="PT Astra Serif" w:hAnsi="PT Astra Serif"/>
              </w:rPr>
              <w:t>селению</w:t>
            </w:r>
          </w:p>
        </w:tc>
      </w:tr>
      <w:tr w:rsidR="00017CFF" w:rsidRPr="00017CFF" w:rsidTr="00AF39B5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 xml:space="preserve">Развитие </w:t>
            </w:r>
            <w:proofErr w:type="spellStart"/>
            <w:r w:rsidRPr="00017CFF">
              <w:rPr>
                <w:rFonts w:ascii="PT Astra Serif" w:hAnsi="PT Astra Serif"/>
              </w:rPr>
              <w:t>подотрасли</w:t>
            </w:r>
            <w:proofErr w:type="spellEnd"/>
            <w:r w:rsidRPr="00017CFF">
              <w:rPr>
                <w:rFonts w:ascii="PT Astra Serif" w:hAnsi="PT Astra Serif"/>
              </w:rPr>
              <w:t xml:space="preserve"> животноводства: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</w:p>
        </w:tc>
      </w:tr>
      <w:tr w:rsidR="00017CFF" w:rsidRPr="00017CFF" w:rsidTr="00AF39B5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9.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производство скота и птицы на убой в хозя</w:t>
            </w:r>
            <w:r w:rsidRPr="00017CFF">
              <w:rPr>
                <w:rFonts w:ascii="PT Astra Serif" w:hAnsi="PT Astra Serif"/>
              </w:rPr>
              <w:t>й</w:t>
            </w:r>
            <w:r w:rsidRPr="00017CFF">
              <w:rPr>
                <w:rFonts w:ascii="PT Astra Serif" w:hAnsi="PT Astra Serif"/>
              </w:rPr>
              <w:t>ствах всех категорий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proofErr w:type="spellStart"/>
            <w:r w:rsidRPr="00017CFF">
              <w:rPr>
                <w:rFonts w:ascii="PT Astra Serif" w:hAnsi="PT Astra Serif"/>
              </w:rPr>
              <w:t>тн</w:t>
            </w:r>
            <w:proofErr w:type="spellEnd"/>
            <w:r w:rsidRPr="00017CFF">
              <w:rPr>
                <w:rFonts w:ascii="PT Astra Serif" w:hAnsi="PT Astra Serif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319,5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286,5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16,8  реализ</w:t>
            </w:r>
            <w:r w:rsidRPr="00017CFF">
              <w:rPr>
                <w:rFonts w:ascii="PT Astra Serif" w:hAnsi="PT Astra Serif"/>
              </w:rPr>
              <w:t>а</w:t>
            </w:r>
            <w:r w:rsidRPr="00017CFF">
              <w:rPr>
                <w:rFonts w:ascii="PT Astra Serif" w:hAnsi="PT Astra Serif"/>
              </w:rPr>
              <w:t xml:space="preserve">ция в </w:t>
            </w:r>
            <w:r w:rsidRPr="00017CFF">
              <w:rPr>
                <w:rFonts w:ascii="PT Astra Serif" w:hAnsi="PT Astra Serif"/>
                <w:lang w:val="en-US"/>
              </w:rPr>
              <w:t>IV</w:t>
            </w:r>
            <w:r w:rsidRPr="00017CFF">
              <w:rPr>
                <w:rFonts w:ascii="PT Astra Serif" w:hAnsi="PT Astra Serif"/>
              </w:rPr>
              <w:t xml:space="preserve"> ква</w:t>
            </w:r>
            <w:r w:rsidRPr="00017CFF">
              <w:rPr>
                <w:rFonts w:ascii="PT Astra Serif" w:hAnsi="PT Astra Serif"/>
              </w:rPr>
              <w:t>р</w:t>
            </w:r>
            <w:r w:rsidRPr="00017CFF">
              <w:rPr>
                <w:rFonts w:ascii="PT Astra Serif" w:hAnsi="PT Astra Serif"/>
              </w:rPr>
              <w:t>тале</w:t>
            </w:r>
          </w:p>
        </w:tc>
      </w:tr>
      <w:tr w:rsidR="00017CFF" w:rsidRPr="00017CFF" w:rsidTr="00AF39B5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 xml:space="preserve">10.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производство молока в хозяйствах всех катег</w:t>
            </w:r>
            <w:r w:rsidRPr="00017CFF">
              <w:rPr>
                <w:rFonts w:ascii="PT Astra Serif" w:hAnsi="PT Astra Serif"/>
              </w:rPr>
              <w:t>о</w:t>
            </w:r>
            <w:r w:rsidRPr="00017CFF">
              <w:rPr>
                <w:rFonts w:ascii="PT Astra Serif" w:hAnsi="PT Astra Serif"/>
              </w:rPr>
              <w:lastRenderedPageBreak/>
              <w:t>рий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proofErr w:type="spellStart"/>
            <w:r w:rsidRPr="00017CFF">
              <w:rPr>
                <w:rFonts w:ascii="PT Astra Serif" w:hAnsi="PT Astra Serif"/>
              </w:rPr>
              <w:lastRenderedPageBreak/>
              <w:t>тн</w:t>
            </w:r>
            <w:proofErr w:type="spellEnd"/>
            <w:r w:rsidRPr="00017CFF">
              <w:rPr>
                <w:rFonts w:ascii="PT Astra Serif" w:hAnsi="PT Astra Serif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1952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2850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2174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8B5BEA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 xml:space="preserve">76  </w:t>
            </w:r>
          </w:p>
        </w:tc>
      </w:tr>
      <w:tr w:rsidR="00017CFF" w:rsidRPr="00017CFF" w:rsidTr="00AF39B5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lastRenderedPageBreak/>
              <w:t>11.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Организация и пров</w:t>
            </w:r>
            <w:r w:rsidRPr="00017CFF">
              <w:rPr>
                <w:rFonts w:ascii="PT Astra Serif" w:hAnsi="PT Astra Serif"/>
              </w:rPr>
              <w:t>е</w:t>
            </w:r>
            <w:r w:rsidRPr="00017CFF">
              <w:rPr>
                <w:rFonts w:ascii="PT Astra Serif" w:hAnsi="PT Astra Serif"/>
              </w:rPr>
              <w:t>дение ежегодного м</w:t>
            </w:r>
            <w:r w:rsidRPr="00017CFF">
              <w:rPr>
                <w:rFonts w:ascii="PT Astra Serif" w:hAnsi="PT Astra Serif"/>
              </w:rPr>
              <w:t>е</w:t>
            </w:r>
            <w:r w:rsidRPr="00017CFF">
              <w:rPr>
                <w:rFonts w:ascii="PT Astra Serif" w:hAnsi="PT Astra Serif"/>
              </w:rPr>
              <w:t xml:space="preserve">роприятия связанного с подведением итогов работы </w:t>
            </w:r>
            <w:proofErr w:type="spellStart"/>
            <w:r w:rsidRPr="00017CFF">
              <w:rPr>
                <w:rFonts w:ascii="PT Astra Serif" w:hAnsi="PT Astra Serif"/>
              </w:rPr>
              <w:t>сельхозтовар</w:t>
            </w:r>
            <w:r w:rsidRPr="00017CFF">
              <w:rPr>
                <w:rFonts w:ascii="PT Astra Serif" w:hAnsi="PT Astra Serif"/>
              </w:rPr>
              <w:t>о</w:t>
            </w:r>
            <w:r w:rsidRPr="00017CFF">
              <w:rPr>
                <w:rFonts w:ascii="PT Astra Serif" w:hAnsi="PT Astra Serif"/>
              </w:rPr>
              <w:t>производителей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proofErr w:type="spellStart"/>
            <w:r w:rsidRPr="00017CFF">
              <w:rPr>
                <w:rFonts w:ascii="PT Astra Serif" w:hAnsi="PT Astra Serif"/>
              </w:rPr>
              <w:t>т</w:t>
            </w:r>
            <w:proofErr w:type="gramStart"/>
            <w:r w:rsidRPr="00017CFF">
              <w:rPr>
                <w:rFonts w:ascii="PT Astra Serif" w:hAnsi="PT Astra Serif"/>
              </w:rPr>
              <w:t>.р</w:t>
            </w:r>
            <w:proofErr w:type="gramEnd"/>
            <w:r w:rsidRPr="00017CFF">
              <w:rPr>
                <w:rFonts w:ascii="PT Astra Serif" w:hAnsi="PT Astra Serif"/>
              </w:rPr>
              <w:t>уб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 xml:space="preserve"> </w:t>
            </w:r>
            <w:r w:rsidR="00042DC9" w:rsidRPr="00017CFF">
              <w:rPr>
                <w:rFonts w:ascii="PT Astra Serif" w:hAnsi="PT Astra Serif"/>
              </w:rPr>
              <w:t xml:space="preserve">реализация в </w:t>
            </w:r>
            <w:r w:rsidR="00042DC9" w:rsidRPr="00017CFF">
              <w:rPr>
                <w:rFonts w:ascii="PT Astra Serif" w:hAnsi="PT Astra Serif"/>
                <w:lang w:val="en-US"/>
              </w:rPr>
              <w:t>IV</w:t>
            </w:r>
            <w:r w:rsidR="00042DC9" w:rsidRPr="00017CFF">
              <w:rPr>
                <w:rFonts w:ascii="PT Astra Serif" w:hAnsi="PT Astra Serif"/>
              </w:rPr>
              <w:t xml:space="preserve"> квартале</w:t>
            </w:r>
          </w:p>
        </w:tc>
      </w:tr>
      <w:tr w:rsidR="00017CFF" w:rsidRPr="00017CFF" w:rsidTr="00AF39B5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12.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Сохранение сущес</w:t>
            </w:r>
            <w:r w:rsidRPr="00017CFF">
              <w:rPr>
                <w:rFonts w:ascii="PT Astra Serif" w:hAnsi="PT Astra Serif"/>
              </w:rPr>
              <w:t>т</w:t>
            </w:r>
            <w:r w:rsidRPr="00017CFF">
              <w:rPr>
                <w:rFonts w:ascii="PT Astra Serif" w:hAnsi="PT Astra Serif"/>
              </w:rPr>
              <w:t>вующих и создание н</w:t>
            </w:r>
            <w:r w:rsidRPr="00017CFF">
              <w:rPr>
                <w:rFonts w:ascii="PT Astra Serif" w:hAnsi="PT Astra Serif"/>
              </w:rPr>
              <w:t>о</w:t>
            </w:r>
            <w:r w:rsidRPr="00017CFF">
              <w:rPr>
                <w:rFonts w:ascii="PT Astra Serif" w:hAnsi="PT Astra Serif"/>
              </w:rPr>
              <w:t>вых рабочих мест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80  недостаток финансиров</w:t>
            </w:r>
            <w:r w:rsidRPr="00017CFF">
              <w:rPr>
                <w:rFonts w:ascii="PT Astra Serif" w:hAnsi="PT Astra Serif"/>
              </w:rPr>
              <w:t>а</w:t>
            </w:r>
            <w:r w:rsidRPr="00017CFF">
              <w:rPr>
                <w:rFonts w:ascii="PT Astra Serif" w:hAnsi="PT Astra Serif"/>
              </w:rPr>
              <w:t>ния</w:t>
            </w:r>
          </w:p>
        </w:tc>
      </w:tr>
      <w:tr w:rsidR="00017CFF" w:rsidRPr="00017CFF" w:rsidTr="00AF39B5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13.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Площадь земельных участков, оформленных в собственность  КФХ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т.га.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0,378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126</w:t>
            </w:r>
          </w:p>
        </w:tc>
      </w:tr>
      <w:tr w:rsidR="00017CFF" w:rsidRPr="00017CFF" w:rsidTr="00AF39B5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14.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Площадь вовлеченных в сельскохозяйстве</w:t>
            </w:r>
            <w:r w:rsidRPr="00017CFF">
              <w:rPr>
                <w:rFonts w:ascii="PT Astra Serif" w:hAnsi="PT Astra Serif"/>
              </w:rPr>
              <w:t>н</w:t>
            </w:r>
            <w:r w:rsidRPr="00017CFF">
              <w:rPr>
                <w:rFonts w:ascii="PT Astra Serif" w:hAnsi="PT Astra Serif"/>
              </w:rPr>
              <w:t>ный оборот неиспол</w:t>
            </w:r>
            <w:r w:rsidRPr="00017CFF">
              <w:rPr>
                <w:rFonts w:ascii="PT Astra Serif" w:hAnsi="PT Astra Serif"/>
              </w:rPr>
              <w:t>ь</w:t>
            </w:r>
            <w:r w:rsidRPr="00017CFF">
              <w:rPr>
                <w:rFonts w:ascii="PT Astra Serif" w:hAnsi="PT Astra Serif"/>
              </w:rPr>
              <w:t xml:space="preserve">зуемых  с/х угодий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т</w:t>
            </w:r>
            <w:proofErr w:type="gramStart"/>
            <w:r w:rsidRPr="00017CFF">
              <w:rPr>
                <w:rFonts w:ascii="PT Astra Serif" w:hAnsi="PT Astra Serif"/>
              </w:rPr>
              <w:t>.г</w:t>
            </w:r>
            <w:proofErr w:type="gramEnd"/>
            <w:r w:rsidRPr="00017CFF">
              <w:rPr>
                <w:rFonts w:ascii="PT Astra Serif" w:hAnsi="PT Astra Serif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 xml:space="preserve">0,21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42 недостаток финансиров</w:t>
            </w:r>
            <w:r w:rsidRPr="00017CFF">
              <w:rPr>
                <w:rFonts w:ascii="PT Astra Serif" w:hAnsi="PT Astra Serif"/>
              </w:rPr>
              <w:t>а</w:t>
            </w:r>
            <w:r w:rsidRPr="00017CFF">
              <w:rPr>
                <w:rFonts w:ascii="PT Astra Serif" w:hAnsi="PT Astra Serif"/>
              </w:rPr>
              <w:t>ния</w:t>
            </w:r>
          </w:p>
        </w:tc>
      </w:tr>
      <w:tr w:rsidR="00017CFF" w:rsidRPr="00017CFF" w:rsidTr="00AF39B5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 xml:space="preserve">15.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Количество внесенных минеральных удобр</w:t>
            </w:r>
            <w:r w:rsidRPr="00017CFF">
              <w:rPr>
                <w:rFonts w:ascii="PT Astra Serif" w:hAnsi="PT Astra Serif"/>
              </w:rPr>
              <w:t>е</w:t>
            </w:r>
            <w:r w:rsidRPr="00017CFF">
              <w:rPr>
                <w:rFonts w:ascii="PT Astra Serif" w:hAnsi="PT Astra Serif"/>
              </w:rPr>
              <w:t>ний в действующем веществе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 xml:space="preserve">т. </w:t>
            </w:r>
            <w:proofErr w:type="spellStart"/>
            <w:r w:rsidRPr="00017CFF">
              <w:rPr>
                <w:rFonts w:ascii="PT Astra Serif" w:hAnsi="PT Astra Serif"/>
              </w:rPr>
              <w:t>тн</w:t>
            </w:r>
            <w:proofErr w:type="spellEnd"/>
            <w:r w:rsidRPr="00017CFF">
              <w:rPr>
                <w:rFonts w:ascii="PT Astra Serif" w:hAnsi="PT Astra Serif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3,9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FF" w:rsidRPr="00017CFF" w:rsidRDefault="00017CFF" w:rsidP="00AF39B5">
            <w:pPr>
              <w:rPr>
                <w:rFonts w:ascii="PT Astra Serif" w:hAnsi="PT Astra Serif"/>
              </w:rPr>
            </w:pPr>
            <w:r w:rsidRPr="00017CFF">
              <w:rPr>
                <w:rFonts w:ascii="PT Astra Serif" w:hAnsi="PT Astra Serif"/>
              </w:rPr>
              <w:t>111</w:t>
            </w:r>
          </w:p>
        </w:tc>
      </w:tr>
    </w:tbl>
    <w:p w:rsidR="004E57F5" w:rsidRPr="00317DF6" w:rsidRDefault="004E57F5" w:rsidP="00317DF6">
      <w:pPr>
        <w:rPr>
          <w:rFonts w:ascii="PT Astra Serif" w:hAnsi="PT Astra Serif"/>
          <w:b/>
        </w:rPr>
      </w:pPr>
    </w:p>
    <w:p w:rsidR="004E57F5" w:rsidRPr="00317DF6" w:rsidRDefault="00A7485B" w:rsidP="00317DF6">
      <w:pPr>
        <w:ind w:firstLine="708"/>
        <w:jc w:val="both"/>
        <w:rPr>
          <w:rFonts w:ascii="PT Astra Serif" w:hAnsi="PT Astra Serif"/>
          <w:b/>
        </w:rPr>
      </w:pPr>
      <w:r w:rsidRPr="00317DF6">
        <w:rPr>
          <w:rFonts w:ascii="PT Astra Serif" w:hAnsi="PT Astra Serif"/>
        </w:rPr>
        <w:t>Оценка эффективности реализации муниципальной программы по степени дост</w:t>
      </w:r>
      <w:r w:rsidRPr="00317DF6">
        <w:rPr>
          <w:rFonts w:ascii="PT Astra Serif" w:hAnsi="PT Astra Serif"/>
        </w:rPr>
        <w:t>и</w:t>
      </w:r>
      <w:r w:rsidRPr="00317DF6">
        <w:rPr>
          <w:rFonts w:ascii="PT Astra Serif" w:hAnsi="PT Astra Serif"/>
        </w:rPr>
        <w:t>жения показателей составляет 9</w:t>
      </w:r>
      <w:r w:rsidR="002424A8" w:rsidRPr="00317DF6">
        <w:rPr>
          <w:rFonts w:ascii="PT Astra Serif" w:hAnsi="PT Astra Serif"/>
        </w:rPr>
        <w:t>6</w:t>
      </w:r>
      <w:r w:rsidRPr="00317DF6">
        <w:rPr>
          <w:rFonts w:ascii="PT Astra Serif" w:hAnsi="PT Astra Serif"/>
        </w:rPr>
        <w:t xml:space="preserve"> %. Итоги реализации муниципальной программы за </w:t>
      </w:r>
      <w:r w:rsidR="002424A8" w:rsidRPr="00317DF6">
        <w:rPr>
          <w:rFonts w:ascii="PT Astra Serif" w:hAnsi="PT Astra Serif"/>
        </w:rPr>
        <w:t>3</w:t>
      </w:r>
      <w:r w:rsidRPr="00317DF6">
        <w:rPr>
          <w:rFonts w:ascii="PT Astra Serif" w:hAnsi="PT Astra Serif"/>
        </w:rPr>
        <w:t xml:space="preserve"> </w:t>
      </w:r>
      <w:r w:rsidR="002424A8" w:rsidRPr="00317DF6">
        <w:rPr>
          <w:rFonts w:ascii="PT Astra Serif" w:hAnsi="PT Astra Serif"/>
        </w:rPr>
        <w:t>квартал</w:t>
      </w:r>
      <w:r w:rsidRPr="00317DF6">
        <w:rPr>
          <w:rFonts w:ascii="PT Astra Serif" w:hAnsi="PT Astra Serif"/>
        </w:rPr>
        <w:t xml:space="preserve"> 2021 года признаются положительными, программа рекомендуется к дальнейшей реализации.</w:t>
      </w:r>
    </w:p>
    <w:p w:rsidR="00FE57FD" w:rsidRPr="00317DF6" w:rsidRDefault="00FE57FD" w:rsidP="00317DF6">
      <w:pPr>
        <w:jc w:val="both"/>
        <w:rPr>
          <w:rFonts w:ascii="PT Astra Serif" w:hAnsi="PT Astra Serif"/>
          <w:b/>
        </w:rPr>
      </w:pPr>
    </w:p>
    <w:p w:rsidR="0094122A" w:rsidRPr="00317DF6" w:rsidRDefault="0094122A" w:rsidP="00317DF6">
      <w:pPr>
        <w:jc w:val="center"/>
        <w:rPr>
          <w:rFonts w:ascii="PT Astra Serif" w:eastAsia="Calibri" w:hAnsi="PT Astra Serif"/>
          <w:b/>
        </w:rPr>
      </w:pPr>
      <w:r w:rsidRPr="00317DF6">
        <w:rPr>
          <w:rFonts w:ascii="PT Astra Serif" w:eastAsia="Calibri" w:hAnsi="PT Astra Serif"/>
          <w:b/>
        </w:rPr>
        <w:t xml:space="preserve">Сведения о достижении значений показателей муниципальной программы </w:t>
      </w:r>
    </w:p>
    <w:p w:rsidR="0094122A" w:rsidRDefault="0094122A" w:rsidP="00317DF6">
      <w:pPr>
        <w:jc w:val="center"/>
        <w:rPr>
          <w:rFonts w:ascii="PT Astra Serif" w:hAnsi="PT Astra Serif"/>
          <w:b/>
        </w:rPr>
      </w:pPr>
      <w:r w:rsidRPr="00317DF6">
        <w:rPr>
          <w:rFonts w:ascii="PT Astra Serif" w:hAnsi="PT Astra Serif"/>
          <w:b/>
        </w:rPr>
        <w:t xml:space="preserve"> </w:t>
      </w:r>
      <w:r w:rsidR="004F1D03" w:rsidRPr="00317DF6">
        <w:rPr>
          <w:rFonts w:ascii="PT Astra Serif" w:hAnsi="PT Astra Serif"/>
          <w:b/>
        </w:rPr>
        <w:t xml:space="preserve">«Доступная среда» за </w:t>
      </w:r>
      <w:r w:rsidR="00317DF6">
        <w:rPr>
          <w:rFonts w:ascii="PT Astra Serif" w:hAnsi="PT Astra Serif"/>
          <w:b/>
        </w:rPr>
        <w:t>3</w:t>
      </w:r>
      <w:r w:rsidRPr="00317DF6">
        <w:rPr>
          <w:rFonts w:ascii="PT Astra Serif" w:hAnsi="PT Astra Serif"/>
          <w:b/>
        </w:rPr>
        <w:t xml:space="preserve"> </w:t>
      </w:r>
      <w:r w:rsidR="00317DF6">
        <w:rPr>
          <w:rFonts w:ascii="PT Astra Serif" w:hAnsi="PT Astra Serif"/>
          <w:b/>
        </w:rPr>
        <w:t>квартал</w:t>
      </w:r>
      <w:r w:rsidR="004F1D03" w:rsidRPr="00317DF6">
        <w:rPr>
          <w:rFonts w:ascii="PT Astra Serif" w:hAnsi="PT Astra Serif"/>
          <w:b/>
        </w:rPr>
        <w:t xml:space="preserve"> 2021 года</w:t>
      </w:r>
    </w:p>
    <w:p w:rsidR="00317DF6" w:rsidRPr="00317DF6" w:rsidRDefault="00317DF6" w:rsidP="00317DF6">
      <w:pPr>
        <w:jc w:val="center"/>
        <w:rPr>
          <w:rFonts w:ascii="PT Astra Serif" w:hAnsi="PT Astra Serif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1"/>
        <w:gridCol w:w="2518"/>
        <w:gridCol w:w="1371"/>
        <w:gridCol w:w="1496"/>
        <w:gridCol w:w="1299"/>
        <w:gridCol w:w="758"/>
        <w:gridCol w:w="1536"/>
      </w:tblGrid>
      <w:tr w:rsidR="00317DF6" w:rsidRPr="00EF5AE0" w:rsidTr="00317DF6">
        <w:trPr>
          <w:jc w:val="center"/>
        </w:trPr>
        <w:tc>
          <w:tcPr>
            <w:tcW w:w="265" w:type="pct"/>
            <w:vMerge w:val="restar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N </w:t>
            </w:r>
            <w:proofErr w:type="gramStart"/>
            <w:r w:rsidRPr="00EF5AE0">
              <w:rPr>
                <w:rFonts w:ascii="PT Astra Serif" w:hAnsi="PT Astra Serif" w:cs="Times New Roman"/>
                <w:b/>
                <w:sz w:val="22"/>
                <w:szCs w:val="22"/>
              </w:rPr>
              <w:t>п</w:t>
            </w:r>
            <w:proofErr w:type="gramEnd"/>
            <w:r w:rsidRPr="00EF5AE0">
              <w:rPr>
                <w:rFonts w:ascii="PT Astra Serif" w:hAnsi="PT Astra Serif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1328" w:type="pct"/>
            <w:vMerge w:val="restar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 показ</w:t>
            </w:r>
            <w:r w:rsidRPr="00EF5AE0">
              <w:rPr>
                <w:rFonts w:ascii="PT Astra Serif" w:hAnsi="PT Astra Serif" w:cs="Times New Roman"/>
                <w:b/>
                <w:sz w:val="22"/>
                <w:szCs w:val="22"/>
              </w:rPr>
              <w:t>а</w:t>
            </w:r>
            <w:r w:rsidRPr="00EF5AE0">
              <w:rPr>
                <w:rFonts w:ascii="PT Astra Serif" w:hAnsi="PT Astra Serif" w:cs="Times New Roman"/>
                <w:b/>
                <w:sz w:val="22"/>
                <w:szCs w:val="22"/>
              </w:rPr>
              <w:t>теля</w:t>
            </w:r>
          </w:p>
        </w:tc>
        <w:tc>
          <w:tcPr>
            <w:tcW w:w="723" w:type="pct"/>
            <w:vMerge w:val="restar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874" w:type="pct"/>
            <w:gridSpan w:val="3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b/>
                <w:sz w:val="22"/>
                <w:szCs w:val="22"/>
              </w:rPr>
              <w:t>Значения показателей</w:t>
            </w:r>
            <w:r w:rsidRPr="00EF5AE0">
              <w:rPr>
                <w:rFonts w:ascii="PT Astra Serif" w:hAnsi="PT Astra Serif"/>
                <w:b/>
                <w:sz w:val="22"/>
                <w:szCs w:val="22"/>
              </w:rPr>
              <w:t xml:space="preserve"> муниц</w:t>
            </w:r>
            <w:r w:rsidRPr="00EF5AE0">
              <w:rPr>
                <w:rFonts w:ascii="PT Astra Serif" w:hAnsi="PT Astra Serif"/>
                <w:b/>
                <w:sz w:val="22"/>
                <w:szCs w:val="22"/>
              </w:rPr>
              <w:t>и</w:t>
            </w:r>
            <w:r w:rsidRPr="00EF5AE0">
              <w:rPr>
                <w:rFonts w:ascii="PT Astra Serif" w:hAnsi="PT Astra Serif"/>
                <w:b/>
                <w:sz w:val="22"/>
                <w:szCs w:val="22"/>
              </w:rPr>
              <w:t>пальной программы</w:t>
            </w:r>
          </w:p>
        </w:tc>
        <w:tc>
          <w:tcPr>
            <w:tcW w:w="810" w:type="pct"/>
            <w:vMerge w:val="restart"/>
          </w:tcPr>
          <w:p w:rsidR="00317DF6" w:rsidRPr="00EF5AE0" w:rsidRDefault="00317DF6" w:rsidP="00317DF6">
            <w:pPr>
              <w:jc w:val="center"/>
              <w:rPr>
                <w:rFonts w:ascii="PT Astra Serif" w:hAnsi="PT Astra Serif"/>
                <w:b/>
              </w:rPr>
            </w:pPr>
            <w:r w:rsidRPr="00EF5AE0">
              <w:rPr>
                <w:rFonts w:ascii="PT Astra Serif" w:hAnsi="PT Astra Serif"/>
                <w:b/>
                <w:sz w:val="22"/>
                <w:szCs w:val="22"/>
              </w:rPr>
              <w:t>Обоснование</w:t>
            </w:r>
          </w:p>
          <w:p w:rsidR="00317DF6" w:rsidRPr="00EF5AE0" w:rsidRDefault="00317DF6" w:rsidP="00317DF6">
            <w:pPr>
              <w:jc w:val="center"/>
              <w:rPr>
                <w:rFonts w:ascii="PT Astra Serif" w:hAnsi="PT Astra Serif"/>
                <w:b/>
              </w:rPr>
            </w:pPr>
            <w:r w:rsidRPr="00EF5AE0">
              <w:rPr>
                <w:rFonts w:ascii="PT Astra Serif" w:hAnsi="PT Astra Serif"/>
                <w:b/>
                <w:sz w:val="22"/>
                <w:szCs w:val="22"/>
              </w:rPr>
              <w:t>отклонений значений п</w:t>
            </w:r>
            <w:r w:rsidRPr="00EF5AE0">
              <w:rPr>
                <w:rFonts w:ascii="PT Astra Serif" w:hAnsi="PT Astra Serif"/>
                <w:b/>
                <w:sz w:val="22"/>
                <w:szCs w:val="22"/>
              </w:rPr>
              <w:t>о</w:t>
            </w:r>
            <w:r w:rsidRPr="00EF5AE0">
              <w:rPr>
                <w:rFonts w:ascii="PT Astra Serif" w:hAnsi="PT Astra Serif"/>
                <w:b/>
                <w:sz w:val="22"/>
                <w:szCs w:val="22"/>
              </w:rPr>
              <w:t>казателя</w:t>
            </w:r>
          </w:p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EF5AE0">
              <w:rPr>
                <w:rFonts w:ascii="PT Astra Serif" w:hAnsi="PT Astra Serif"/>
                <w:b/>
                <w:sz w:val="22"/>
                <w:szCs w:val="22"/>
              </w:rPr>
              <w:t>на конец о</w:t>
            </w:r>
            <w:r w:rsidRPr="00EF5AE0">
              <w:rPr>
                <w:rFonts w:ascii="PT Astra Serif" w:hAnsi="PT Astra Serif"/>
                <w:b/>
                <w:sz w:val="22"/>
                <w:szCs w:val="22"/>
              </w:rPr>
              <w:t>т</w:t>
            </w:r>
            <w:r w:rsidRPr="00EF5AE0">
              <w:rPr>
                <w:rFonts w:ascii="PT Astra Serif" w:hAnsi="PT Astra Serif"/>
                <w:b/>
                <w:sz w:val="22"/>
                <w:szCs w:val="22"/>
              </w:rPr>
              <w:t>четного п</w:t>
            </w:r>
            <w:r w:rsidRPr="00EF5AE0">
              <w:rPr>
                <w:rFonts w:ascii="PT Astra Serif" w:hAnsi="PT Astra Serif"/>
                <w:b/>
                <w:sz w:val="22"/>
                <w:szCs w:val="22"/>
              </w:rPr>
              <w:t>е</w:t>
            </w:r>
            <w:r w:rsidRPr="00EF5AE0">
              <w:rPr>
                <w:rFonts w:ascii="PT Astra Serif" w:hAnsi="PT Astra Serif"/>
                <w:b/>
                <w:sz w:val="22"/>
                <w:szCs w:val="22"/>
              </w:rPr>
              <w:t>риода</w:t>
            </w:r>
          </w:p>
        </w:tc>
      </w:tr>
      <w:tr w:rsidR="00317DF6" w:rsidRPr="00EF5AE0" w:rsidTr="00317DF6">
        <w:trPr>
          <w:trHeight w:val="1825"/>
          <w:jc w:val="center"/>
        </w:trPr>
        <w:tc>
          <w:tcPr>
            <w:tcW w:w="265" w:type="pct"/>
            <w:vMerge/>
          </w:tcPr>
          <w:p w:rsidR="00317DF6" w:rsidRPr="00EF5AE0" w:rsidRDefault="00317DF6" w:rsidP="00317DF6">
            <w:pPr>
              <w:rPr>
                <w:rFonts w:ascii="PT Astra Serif" w:hAnsi="PT Astra Serif"/>
              </w:rPr>
            </w:pPr>
          </w:p>
        </w:tc>
        <w:tc>
          <w:tcPr>
            <w:tcW w:w="1328" w:type="pct"/>
            <w:vMerge/>
          </w:tcPr>
          <w:p w:rsidR="00317DF6" w:rsidRPr="00EF5AE0" w:rsidRDefault="00317DF6" w:rsidP="00317DF6">
            <w:pPr>
              <w:rPr>
                <w:rFonts w:ascii="PT Astra Serif" w:hAnsi="PT Astra Serif"/>
              </w:rPr>
            </w:pPr>
          </w:p>
        </w:tc>
        <w:tc>
          <w:tcPr>
            <w:tcW w:w="723" w:type="pct"/>
            <w:vMerge/>
          </w:tcPr>
          <w:p w:rsidR="00317DF6" w:rsidRPr="00EF5AE0" w:rsidRDefault="00317DF6" w:rsidP="00317DF6">
            <w:pPr>
              <w:rPr>
                <w:rFonts w:ascii="PT Astra Serif" w:hAnsi="PT Astra Serif"/>
              </w:rPr>
            </w:pPr>
          </w:p>
        </w:tc>
        <w:tc>
          <w:tcPr>
            <w:tcW w:w="789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b/>
                <w:sz w:val="22"/>
                <w:szCs w:val="22"/>
              </w:rPr>
              <w:t>на момент разработки программы</w:t>
            </w:r>
          </w:p>
        </w:tc>
        <w:tc>
          <w:tcPr>
            <w:tcW w:w="685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b/>
                <w:sz w:val="22"/>
                <w:szCs w:val="22"/>
              </w:rPr>
              <w:t>План на конец о</w:t>
            </w:r>
            <w:r w:rsidRPr="00EF5AE0">
              <w:rPr>
                <w:rFonts w:ascii="PT Astra Serif" w:hAnsi="PT Astra Serif" w:cs="Times New Roman"/>
                <w:b/>
                <w:sz w:val="22"/>
                <w:szCs w:val="22"/>
              </w:rPr>
              <w:t>т</w:t>
            </w:r>
            <w:r w:rsidRPr="00EF5AE0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четного периода </w:t>
            </w:r>
          </w:p>
        </w:tc>
        <w:tc>
          <w:tcPr>
            <w:tcW w:w="400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Факт </w:t>
            </w:r>
          </w:p>
        </w:tc>
        <w:tc>
          <w:tcPr>
            <w:tcW w:w="810" w:type="pct"/>
            <w:vMerge/>
          </w:tcPr>
          <w:p w:rsidR="00317DF6" w:rsidRPr="00EF5AE0" w:rsidRDefault="00317DF6" w:rsidP="00317DF6">
            <w:pPr>
              <w:jc w:val="center"/>
              <w:rPr>
                <w:rFonts w:ascii="PT Astra Serif" w:hAnsi="PT Astra Serif"/>
              </w:rPr>
            </w:pPr>
          </w:p>
        </w:tc>
      </w:tr>
      <w:tr w:rsidR="00317DF6" w:rsidRPr="00EF5AE0" w:rsidTr="00317DF6">
        <w:trPr>
          <w:jc w:val="center"/>
        </w:trPr>
        <w:tc>
          <w:tcPr>
            <w:tcW w:w="265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1328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723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789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4</w:t>
            </w:r>
          </w:p>
        </w:tc>
        <w:tc>
          <w:tcPr>
            <w:tcW w:w="685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400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810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8</w:t>
            </w:r>
          </w:p>
        </w:tc>
      </w:tr>
      <w:tr w:rsidR="00317DF6" w:rsidRPr="00EF5AE0" w:rsidTr="00317DF6">
        <w:trPr>
          <w:jc w:val="center"/>
        </w:trPr>
        <w:tc>
          <w:tcPr>
            <w:tcW w:w="265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1.</w:t>
            </w:r>
          </w:p>
        </w:tc>
        <w:tc>
          <w:tcPr>
            <w:tcW w:w="1328" w:type="pct"/>
          </w:tcPr>
          <w:p w:rsidR="00317DF6" w:rsidRPr="00EF5AE0" w:rsidRDefault="00317DF6" w:rsidP="00317DF6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Доля объектов социал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ь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ной инфраструктуры, на которые сформированы паспорта доступности, среди общего количества объектов социальной инфраструктуры в пр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и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оритетных сферах жи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з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недеятельности инвал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и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дов и других малом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о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бильных групп насел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е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ния в Тульской области</w:t>
            </w:r>
          </w:p>
        </w:tc>
        <w:tc>
          <w:tcPr>
            <w:tcW w:w="723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789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685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400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810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</w:tr>
      <w:tr w:rsidR="00317DF6" w:rsidRPr="00EF5AE0" w:rsidTr="00317DF6">
        <w:trPr>
          <w:jc w:val="center"/>
        </w:trPr>
        <w:tc>
          <w:tcPr>
            <w:tcW w:w="265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1328" w:type="pct"/>
          </w:tcPr>
          <w:p w:rsidR="00317DF6" w:rsidRPr="00EF5AE0" w:rsidRDefault="00317DF6" w:rsidP="00317DF6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Доля приоритетных об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ъ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ектов и услуг в приор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и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тетных сферах жизн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е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деятельности инвалидов, нанесенных на карту доступности Тульской области по результатам их паспортизации, среди всех приоритетных об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ъ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ектов</w:t>
            </w:r>
          </w:p>
        </w:tc>
        <w:tc>
          <w:tcPr>
            <w:tcW w:w="723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процентов</w:t>
            </w:r>
          </w:p>
        </w:tc>
        <w:tc>
          <w:tcPr>
            <w:tcW w:w="789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685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400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810" w:type="pct"/>
          </w:tcPr>
          <w:p w:rsidR="00317DF6" w:rsidRPr="00EF5AE0" w:rsidRDefault="00317DF6" w:rsidP="00317DF6">
            <w:pPr>
              <w:jc w:val="center"/>
              <w:rPr>
                <w:rFonts w:ascii="PT Astra Serif" w:hAnsi="PT Astra Serif"/>
              </w:rPr>
            </w:pPr>
            <w:r w:rsidRPr="00EF5AE0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317DF6" w:rsidRPr="00EF5AE0" w:rsidTr="00317DF6">
        <w:trPr>
          <w:jc w:val="center"/>
        </w:trPr>
        <w:tc>
          <w:tcPr>
            <w:tcW w:w="265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3.</w:t>
            </w:r>
          </w:p>
        </w:tc>
        <w:tc>
          <w:tcPr>
            <w:tcW w:w="1328" w:type="pct"/>
          </w:tcPr>
          <w:p w:rsidR="00317DF6" w:rsidRPr="00EF5AE0" w:rsidRDefault="00317DF6" w:rsidP="00317DF6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Доля приоритетных об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ъ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ектов в сфере образов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а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ния, доступных для и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н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валидов, в общем кол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и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честве приоритетных объектов в сфере обр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а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зования</w:t>
            </w:r>
          </w:p>
        </w:tc>
        <w:tc>
          <w:tcPr>
            <w:tcW w:w="723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процентов</w:t>
            </w:r>
          </w:p>
        </w:tc>
        <w:tc>
          <w:tcPr>
            <w:tcW w:w="789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55,5</w:t>
            </w:r>
          </w:p>
        </w:tc>
        <w:tc>
          <w:tcPr>
            <w:tcW w:w="685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65,0</w:t>
            </w:r>
          </w:p>
        </w:tc>
        <w:tc>
          <w:tcPr>
            <w:tcW w:w="400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62,0</w:t>
            </w:r>
          </w:p>
        </w:tc>
        <w:tc>
          <w:tcPr>
            <w:tcW w:w="810" w:type="pct"/>
          </w:tcPr>
          <w:p w:rsidR="00317DF6" w:rsidRPr="00EF5AE0" w:rsidRDefault="00317DF6" w:rsidP="00317DF6">
            <w:pPr>
              <w:jc w:val="center"/>
              <w:rPr>
                <w:rFonts w:ascii="PT Astra Serif" w:hAnsi="PT Astra Serif"/>
              </w:rPr>
            </w:pPr>
            <w:r w:rsidRPr="00EF5AE0">
              <w:rPr>
                <w:rFonts w:ascii="PT Astra Serif" w:hAnsi="PT Astra Serif"/>
                <w:sz w:val="22"/>
                <w:szCs w:val="22"/>
              </w:rPr>
              <w:t>95,4</w:t>
            </w:r>
          </w:p>
        </w:tc>
      </w:tr>
      <w:tr w:rsidR="00317DF6" w:rsidRPr="00EF5AE0" w:rsidTr="00317DF6">
        <w:trPr>
          <w:jc w:val="center"/>
        </w:trPr>
        <w:tc>
          <w:tcPr>
            <w:tcW w:w="265" w:type="pct"/>
            <w:shd w:val="clear" w:color="auto" w:fill="FFFFFF" w:themeFill="background1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4.</w:t>
            </w:r>
          </w:p>
        </w:tc>
        <w:tc>
          <w:tcPr>
            <w:tcW w:w="1328" w:type="pct"/>
            <w:shd w:val="clear" w:color="auto" w:fill="FFFFFF" w:themeFill="background1"/>
          </w:tcPr>
          <w:p w:rsidR="00317DF6" w:rsidRPr="00EF5AE0" w:rsidRDefault="00317DF6" w:rsidP="00317DF6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Доля приоритетных об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ъ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ектов в сфере культуры, доступных для инвал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и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дов, в общем количестве приоритетных объектов в сфере культуры</w:t>
            </w:r>
          </w:p>
        </w:tc>
        <w:tc>
          <w:tcPr>
            <w:tcW w:w="723" w:type="pct"/>
            <w:shd w:val="clear" w:color="auto" w:fill="FFFFFF" w:themeFill="background1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процентов</w:t>
            </w:r>
          </w:p>
        </w:tc>
        <w:tc>
          <w:tcPr>
            <w:tcW w:w="789" w:type="pct"/>
            <w:shd w:val="clear" w:color="auto" w:fill="FFFFFF" w:themeFill="background1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76,4</w:t>
            </w:r>
          </w:p>
        </w:tc>
        <w:tc>
          <w:tcPr>
            <w:tcW w:w="685" w:type="pct"/>
            <w:shd w:val="clear" w:color="auto" w:fill="FFFFFF" w:themeFill="background1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90,0</w:t>
            </w:r>
          </w:p>
        </w:tc>
        <w:tc>
          <w:tcPr>
            <w:tcW w:w="400" w:type="pct"/>
            <w:shd w:val="clear" w:color="auto" w:fill="FFFFFF" w:themeFill="background1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810" w:type="pct"/>
            <w:shd w:val="clear" w:color="auto" w:fill="FFFFFF" w:themeFill="background1"/>
          </w:tcPr>
          <w:p w:rsidR="00317DF6" w:rsidRPr="00EF5AE0" w:rsidRDefault="00317DF6" w:rsidP="00317DF6">
            <w:pPr>
              <w:jc w:val="center"/>
              <w:rPr>
                <w:rFonts w:ascii="PT Astra Serif" w:hAnsi="PT Astra Serif"/>
              </w:rPr>
            </w:pPr>
            <w:r w:rsidRPr="00EF5AE0">
              <w:rPr>
                <w:rFonts w:ascii="PT Astra Serif" w:hAnsi="PT Astra Serif"/>
                <w:sz w:val="22"/>
                <w:szCs w:val="22"/>
              </w:rPr>
              <w:t>111,1</w:t>
            </w:r>
          </w:p>
        </w:tc>
      </w:tr>
      <w:tr w:rsidR="00317DF6" w:rsidRPr="00EF5AE0" w:rsidTr="00317DF6">
        <w:trPr>
          <w:jc w:val="center"/>
        </w:trPr>
        <w:tc>
          <w:tcPr>
            <w:tcW w:w="265" w:type="pct"/>
            <w:shd w:val="clear" w:color="auto" w:fill="FFFFFF" w:themeFill="background1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5.</w:t>
            </w:r>
          </w:p>
        </w:tc>
        <w:tc>
          <w:tcPr>
            <w:tcW w:w="1328" w:type="pct"/>
            <w:shd w:val="clear" w:color="auto" w:fill="FFFFFF" w:themeFill="background1"/>
          </w:tcPr>
          <w:p w:rsidR="00317DF6" w:rsidRPr="00EF5AE0" w:rsidRDefault="00317DF6" w:rsidP="00317DF6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Доля приоритетных об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ъ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ектов в сфере физич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е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ской культуры и спорта, доступных для инвал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и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дов, в общем количестве приоритетных объектов в сфере физической культуры и спорта</w:t>
            </w:r>
          </w:p>
        </w:tc>
        <w:tc>
          <w:tcPr>
            <w:tcW w:w="723" w:type="pct"/>
            <w:shd w:val="clear" w:color="auto" w:fill="FFFFFF" w:themeFill="background1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процентов</w:t>
            </w:r>
          </w:p>
        </w:tc>
        <w:tc>
          <w:tcPr>
            <w:tcW w:w="789" w:type="pct"/>
            <w:shd w:val="clear" w:color="auto" w:fill="FFFFFF" w:themeFill="background1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59,6</w:t>
            </w:r>
          </w:p>
        </w:tc>
        <w:tc>
          <w:tcPr>
            <w:tcW w:w="685" w:type="pct"/>
            <w:shd w:val="clear" w:color="auto" w:fill="FFFFFF" w:themeFill="background1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80,0</w:t>
            </w:r>
          </w:p>
        </w:tc>
        <w:tc>
          <w:tcPr>
            <w:tcW w:w="400" w:type="pct"/>
            <w:shd w:val="clear" w:color="auto" w:fill="FFFFFF" w:themeFill="background1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92,85</w:t>
            </w:r>
          </w:p>
        </w:tc>
        <w:tc>
          <w:tcPr>
            <w:tcW w:w="810" w:type="pct"/>
            <w:shd w:val="clear" w:color="auto" w:fill="FFFFFF" w:themeFill="background1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116,06</w:t>
            </w:r>
          </w:p>
        </w:tc>
      </w:tr>
      <w:tr w:rsidR="00317DF6" w:rsidRPr="00EF5AE0" w:rsidTr="00317DF6">
        <w:trPr>
          <w:jc w:val="center"/>
        </w:trPr>
        <w:tc>
          <w:tcPr>
            <w:tcW w:w="265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6.</w:t>
            </w:r>
          </w:p>
        </w:tc>
        <w:tc>
          <w:tcPr>
            <w:tcW w:w="1328" w:type="pct"/>
          </w:tcPr>
          <w:p w:rsidR="00317DF6" w:rsidRPr="00EF5AE0" w:rsidRDefault="00317DF6" w:rsidP="00317DF6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 xml:space="preserve">Доля выпускников-инвалидов 9, 11 классов, охваченных </w:t>
            </w:r>
            <w:proofErr w:type="spellStart"/>
            <w:r w:rsidRPr="00EF5AE0">
              <w:rPr>
                <w:rFonts w:ascii="PT Astra Serif" w:hAnsi="PT Astra Serif" w:cs="Times New Roman"/>
                <w:sz w:val="22"/>
                <w:szCs w:val="22"/>
              </w:rPr>
              <w:t>профорие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н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тационной</w:t>
            </w:r>
            <w:proofErr w:type="spellEnd"/>
            <w:r w:rsidRPr="00EF5AE0">
              <w:rPr>
                <w:rFonts w:ascii="PT Astra Serif" w:hAnsi="PT Astra Serif" w:cs="Times New Roman"/>
                <w:sz w:val="22"/>
                <w:szCs w:val="22"/>
              </w:rPr>
              <w:t xml:space="preserve"> работой, от общей численности в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ы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пускников-инвалидов</w:t>
            </w:r>
          </w:p>
        </w:tc>
        <w:tc>
          <w:tcPr>
            <w:tcW w:w="723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процентов</w:t>
            </w:r>
          </w:p>
        </w:tc>
        <w:tc>
          <w:tcPr>
            <w:tcW w:w="789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90,0</w:t>
            </w:r>
          </w:p>
        </w:tc>
        <w:tc>
          <w:tcPr>
            <w:tcW w:w="685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400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810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</w:tr>
      <w:tr w:rsidR="00317DF6" w:rsidRPr="00EF5AE0" w:rsidTr="00317DF6">
        <w:trPr>
          <w:jc w:val="center"/>
        </w:trPr>
        <w:tc>
          <w:tcPr>
            <w:tcW w:w="265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7.</w:t>
            </w:r>
          </w:p>
        </w:tc>
        <w:tc>
          <w:tcPr>
            <w:tcW w:w="1328" w:type="pct"/>
          </w:tcPr>
          <w:p w:rsidR="00317DF6" w:rsidRPr="00EF5AE0" w:rsidRDefault="00317DF6" w:rsidP="00317DF6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Доля детей-инвалидов в возрасте от 5 до 18 лет, получающих дополн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и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тельное образование, от общей численности д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е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тей-инвалидов данного возраста</w:t>
            </w:r>
          </w:p>
        </w:tc>
        <w:tc>
          <w:tcPr>
            <w:tcW w:w="723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процентов</w:t>
            </w:r>
          </w:p>
        </w:tc>
        <w:tc>
          <w:tcPr>
            <w:tcW w:w="789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35,0</w:t>
            </w:r>
          </w:p>
        </w:tc>
        <w:tc>
          <w:tcPr>
            <w:tcW w:w="685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50,0</w:t>
            </w:r>
          </w:p>
        </w:tc>
        <w:tc>
          <w:tcPr>
            <w:tcW w:w="400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50,0</w:t>
            </w:r>
          </w:p>
        </w:tc>
        <w:tc>
          <w:tcPr>
            <w:tcW w:w="810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</w:tr>
      <w:tr w:rsidR="00317DF6" w:rsidRPr="00EF5AE0" w:rsidTr="00317DF6">
        <w:trPr>
          <w:jc w:val="center"/>
        </w:trPr>
        <w:tc>
          <w:tcPr>
            <w:tcW w:w="265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8.</w:t>
            </w:r>
          </w:p>
        </w:tc>
        <w:tc>
          <w:tcPr>
            <w:tcW w:w="1328" w:type="pct"/>
          </w:tcPr>
          <w:p w:rsidR="00317DF6" w:rsidRPr="00EF5AE0" w:rsidRDefault="00317DF6" w:rsidP="00317DF6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Доля детей-инвалидов в возрасте от 1,5 до 7 лет, охваченных дошкол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ь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 xml:space="preserve">ным образованием, от 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общей численности д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е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тей-инвалидов данного возраста</w:t>
            </w:r>
          </w:p>
        </w:tc>
        <w:tc>
          <w:tcPr>
            <w:tcW w:w="723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789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85,0</w:t>
            </w:r>
          </w:p>
        </w:tc>
        <w:tc>
          <w:tcPr>
            <w:tcW w:w="685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400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810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</w:tr>
      <w:tr w:rsidR="00317DF6" w:rsidRPr="00EF5AE0" w:rsidTr="00317DF6">
        <w:trPr>
          <w:jc w:val="center"/>
        </w:trPr>
        <w:tc>
          <w:tcPr>
            <w:tcW w:w="265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9.</w:t>
            </w:r>
          </w:p>
        </w:tc>
        <w:tc>
          <w:tcPr>
            <w:tcW w:w="1328" w:type="pct"/>
          </w:tcPr>
          <w:p w:rsidR="00317DF6" w:rsidRPr="00EF5AE0" w:rsidRDefault="00317DF6" w:rsidP="00317DF6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Доля детей-инвалидов, которым созданы усл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о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вия для получения кач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е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ственного начального общего, основного о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б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723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процентов</w:t>
            </w:r>
          </w:p>
        </w:tc>
        <w:tc>
          <w:tcPr>
            <w:tcW w:w="789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97,0</w:t>
            </w:r>
          </w:p>
        </w:tc>
        <w:tc>
          <w:tcPr>
            <w:tcW w:w="685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400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810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</w:tr>
      <w:tr w:rsidR="00317DF6" w:rsidRPr="00EF5AE0" w:rsidTr="00317DF6">
        <w:trPr>
          <w:jc w:val="center"/>
        </w:trPr>
        <w:tc>
          <w:tcPr>
            <w:tcW w:w="265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10.</w:t>
            </w:r>
          </w:p>
        </w:tc>
        <w:tc>
          <w:tcPr>
            <w:tcW w:w="1328" w:type="pct"/>
          </w:tcPr>
          <w:p w:rsidR="00317DF6" w:rsidRPr="00EF5AE0" w:rsidRDefault="00317DF6" w:rsidP="00317DF6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Доля лиц с ограниче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н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ными возможностями здоровья и инвалидов от 6 до 18 лет, системат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и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чески занимающихся физической культурой и спортом, в общей чи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ленности этой категории населения</w:t>
            </w:r>
          </w:p>
        </w:tc>
        <w:tc>
          <w:tcPr>
            <w:tcW w:w="723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процентов</w:t>
            </w:r>
          </w:p>
        </w:tc>
        <w:tc>
          <w:tcPr>
            <w:tcW w:w="789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55,0</w:t>
            </w:r>
          </w:p>
        </w:tc>
        <w:tc>
          <w:tcPr>
            <w:tcW w:w="685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69,0</w:t>
            </w:r>
          </w:p>
        </w:tc>
        <w:tc>
          <w:tcPr>
            <w:tcW w:w="400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71,0</w:t>
            </w:r>
          </w:p>
        </w:tc>
        <w:tc>
          <w:tcPr>
            <w:tcW w:w="810" w:type="pct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103,04</w:t>
            </w:r>
          </w:p>
        </w:tc>
      </w:tr>
      <w:tr w:rsidR="00317DF6" w:rsidRPr="00EF5AE0" w:rsidTr="00317DF6">
        <w:trPr>
          <w:jc w:val="center"/>
        </w:trPr>
        <w:tc>
          <w:tcPr>
            <w:tcW w:w="265" w:type="pct"/>
            <w:shd w:val="clear" w:color="auto" w:fill="FFFFFF" w:themeFill="background1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11.</w:t>
            </w:r>
          </w:p>
        </w:tc>
        <w:tc>
          <w:tcPr>
            <w:tcW w:w="1328" w:type="pct"/>
            <w:shd w:val="clear" w:color="auto" w:fill="FFFFFF" w:themeFill="background1"/>
          </w:tcPr>
          <w:p w:rsidR="00317DF6" w:rsidRPr="00EF5AE0" w:rsidRDefault="00317DF6" w:rsidP="00317DF6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Доля инвалидов, пр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и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нявших участие в соци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о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культурных мероприят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и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ях (спортивные мер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о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приятия, фестивали, в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ы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 xml:space="preserve">ставки творческих работ - </w:t>
            </w:r>
            <w:r w:rsidRPr="00EF5AE0">
              <w:rPr>
                <w:rFonts w:ascii="PT Astra Serif" w:hAnsi="PT Astra Serif" w:cs="Times New Roman"/>
                <w:sz w:val="22"/>
                <w:szCs w:val="22"/>
                <w:u w:val="single"/>
              </w:rPr>
              <w:t>дистанционно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), в о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б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щей численности инв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а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лидов в Кимовском ра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й</w:t>
            </w: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оне</w:t>
            </w:r>
          </w:p>
        </w:tc>
        <w:tc>
          <w:tcPr>
            <w:tcW w:w="723" w:type="pct"/>
            <w:shd w:val="clear" w:color="auto" w:fill="FFFFFF" w:themeFill="background1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процентов</w:t>
            </w:r>
          </w:p>
        </w:tc>
        <w:tc>
          <w:tcPr>
            <w:tcW w:w="789" w:type="pct"/>
            <w:shd w:val="clear" w:color="auto" w:fill="FFFFFF" w:themeFill="background1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17,0</w:t>
            </w:r>
          </w:p>
        </w:tc>
        <w:tc>
          <w:tcPr>
            <w:tcW w:w="685" w:type="pct"/>
            <w:shd w:val="clear" w:color="auto" w:fill="FFFFFF" w:themeFill="background1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27,5</w:t>
            </w:r>
          </w:p>
        </w:tc>
        <w:tc>
          <w:tcPr>
            <w:tcW w:w="400" w:type="pct"/>
            <w:shd w:val="clear" w:color="auto" w:fill="FFFFFF" w:themeFill="background1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30,5</w:t>
            </w:r>
          </w:p>
        </w:tc>
        <w:tc>
          <w:tcPr>
            <w:tcW w:w="810" w:type="pct"/>
            <w:shd w:val="clear" w:color="auto" w:fill="FFFFFF" w:themeFill="background1"/>
          </w:tcPr>
          <w:p w:rsidR="00317DF6" w:rsidRPr="00EF5AE0" w:rsidRDefault="00317DF6" w:rsidP="00317DF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F5AE0">
              <w:rPr>
                <w:rFonts w:ascii="PT Astra Serif" w:hAnsi="PT Astra Serif" w:cs="Times New Roman"/>
                <w:sz w:val="22"/>
                <w:szCs w:val="22"/>
              </w:rPr>
              <w:t>110,9</w:t>
            </w:r>
          </w:p>
        </w:tc>
      </w:tr>
    </w:tbl>
    <w:p w:rsidR="004F1D03" w:rsidRPr="00317DF6" w:rsidRDefault="004F1D03" w:rsidP="00317DF6">
      <w:pPr>
        <w:tabs>
          <w:tab w:val="left" w:pos="1200"/>
        </w:tabs>
        <w:rPr>
          <w:rFonts w:ascii="PT Astra Serif" w:hAnsi="PT Astra Serif"/>
        </w:rPr>
      </w:pPr>
    </w:p>
    <w:p w:rsidR="0008229E" w:rsidRPr="009439D8" w:rsidRDefault="0008229E" w:rsidP="00317DF6">
      <w:pPr>
        <w:ind w:firstLine="708"/>
        <w:jc w:val="both"/>
        <w:rPr>
          <w:rFonts w:ascii="PT Astra Serif" w:hAnsi="PT Astra Serif"/>
          <w:b/>
        </w:rPr>
      </w:pPr>
      <w:r w:rsidRPr="009439D8">
        <w:rPr>
          <w:rFonts w:ascii="PT Astra Serif" w:hAnsi="PT Astra Serif"/>
        </w:rPr>
        <w:t>Оценка эффективности реализации муниципальной программы по степени дост</w:t>
      </w:r>
      <w:r w:rsidRPr="009439D8">
        <w:rPr>
          <w:rFonts w:ascii="PT Astra Serif" w:hAnsi="PT Astra Serif"/>
        </w:rPr>
        <w:t>и</w:t>
      </w:r>
      <w:r w:rsidRPr="009439D8">
        <w:rPr>
          <w:rFonts w:ascii="PT Astra Serif" w:hAnsi="PT Astra Serif"/>
        </w:rPr>
        <w:t xml:space="preserve">жения показателей составляет 103,3 %. Итоги реализации муниципальной программы за </w:t>
      </w:r>
      <w:r w:rsidR="00EF5AE0" w:rsidRPr="009439D8">
        <w:rPr>
          <w:rFonts w:ascii="PT Astra Serif" w:hAnsi="PT Astra Serif"/>
        </w:rPr>
        <w:t>3</w:t>
      </w:r>
      <w:r w:rsidRPr="009439D8">
        <w:rPr>
          <w:rFonts w:ascii="PT Astra Serif" w:hAnsi="PT Astra Serif"/>
        </w:rPr>
        <w:t xml:space="preserve"> </w:t>
      </w:r>
      <w:r w:rsidR="00EF5AE0" w:rsidRPr="009439D8">
        <w:rPr>
          <w:rFonts w:ascii="PT Astra Serif" w:hAnsi="PT Astra Serif"/>
        </w:rPr>
        <w:t>квартал</w:t>
      </w:r>
      <w:r w:rsidRPr="009439D8">
        <w:rPr>
          <w:rFonts w:ascii="PT Astra Serif" w:hAnsi="PT Astra Serif"/>
        </w:rPr>
        <w:t xml:space="preserve"> 2021 года признаются положительными, программа рекомендуется к дальнейшей реализации.</w:t>
      </w:r>
    </w:p>
    <w:p w:rsidR="004F1D03" w:rsidRPr="009439D8" w:rsidRDefault="004F1D03" w:rsidP="00695B84">
      <w:pPr>
        <w:pStyle w:val="ConsPlusNormal"/>
        <w:spacing w:line="276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8229E" w:rsidRPr="00695B84" w:rsidRDefault="0008229E" w:rsidP="00695B84">
      <w:pPr>
        <w:jc w:val="center"/>
        <w:rPr>
          <w:rFonts w:ascii="PT Astra Serif" w:eastAsia="Calibri" w:hAnsi="PT Astra Serif"/>
          <w:b/>
        </w:rPr>
      </w:pPr>
      <w:r w:rsidRPr="00695B84">
        <w:rPr>
          <w:rFonts w:ascii="PT Astra Serif" w:eastAsia="Calibri" w:hAnsi="PT Astra Serif"/>
          <w:b/>
        </w:rPr>
        <w:t xml:space="preserve">Сведения о достижении значений показателей муниципальной программы </w:t>
      </w:r>
    </w:p>
    <w:p w:rsidR="0008229E" w:rsidRPr="00695B84" w:rsidRDefault="0008229E" w:rsidP="00695B84">
      <w:pPr>
        <w:jc w:val="center"/>
        <w:rPr>
          <w:rFonts w:ascii="PT Astra Serif" w:hAnsi="PT Astra Serif"/>
          <w:b/>
        </w:rPr>
      </w:pPr>
      <w:r w:rsidRPr="00695B84">
        <w:rPr>
          <w:rFonts w:ascii="PT Astra Serif" w:hAnsi="PT Astra Serif"/>
          <w:b/>
        </w:rPr>
        <w:t xml:space="preserve"> </w:t>
      </w:r>
      <w:r w:rsidR="004F1D03" w:rsidRPr="00695B84">
        <w:rPr>
          <w:rFonts w:ascii="PT Astra Serif" w:hAnsi="PT Astra Serif"/>
          <w:b/>
        </w:rPr>
        <w:t xml:space="preserve">«Повышение общественной безопасности населения </w:t>
      </w:r>
    </w:p>
    <w:p w:rsidR="004F1D03" w:rsidRDefault="004F1D03" w:rsidP="00695B84">
      <w:pPr>
        <w:jc w:val="center"/>
        <w:rPr>
          <w:rFonts w:ascii="PT Astra Serif" w:hAnsi="PT Astra Serif"/>
          <w:b/>
        </w:rPr>
      </w:pPr>
      <w:r w:rsidRPr="00695B84">
        <w:rPr>
          <w:rFonts w:ascii="PT Astra Serif" w:hAnsi="PT Astra Serif"/>
          <w:b/>
        </w:rPr>
        <w:t>в Кимовском районе» за</w:t>
      </w:r>
      <w:r w:rsidR="0008229E" w:rsidRPr="00695B84">
        <w:rPr>
          <w:rFonts w:ascii="PT Astra Serif" w:hAnsi="PT Astra Serif"/>
          <w:b/>
        </w:rPr>
        <w:t xml:space="preserve"> </w:t>
      </w:r>
      <w:r w:rsidR="009439D8" w:rsidRPr="00695B84">
        <w:rPr>
          <w:rFonts w:ascii="PT Astra Serif" w:hAnsi="PT Astra Serif"/>
          <w:b/>
        </w:rPr>
        <w:t>3</w:t>
      </w:r>
      <w:r w:rsidR="0008229E" w:rsidRPr="00695B84">
        <w:rPr>
          <w:rFonts w:ascii="PT Astra Serif" w:hAnsi="PT Astra Serif"/>
          <w:b/>
        </w:rPr>
        <w:t xml:space="preserve"> </w:t>
      </w:r>
      <w:r w:rsidR="009439D8" w:rsidRPr="00695B84">
        <w:rPr>
          <w:rFonts w:ascii="PT Astra Serif" w:hAnsi="PT Astra Serif"/>
          <w:b/>
        </w:rPr>
        <w:t>квартал</w:t>
      </w:r>
      <w:r w:rsidRPr="00695B84">
        <w:rPr>
          <w:rFonts w:ascii="PT Astra Serif" w:hAnsi="PT Astra Serif"/>
          <w:b/>
        </w:rPr>
        <w:t xml:space="preserve"> 2021 г.</w:t>
      </w:r>
    </w:p>
    <w:p w:rsidR="00695B84" w:rsidRPr="009439D8" w:rsidRDefault="00695B84" w:rsidP="00695B84">
      <w:pPr>
        <w:jc w:val="center"/>
        <w:rPr>
          <w:rFonts w:ascii="PT Astra Serif" w:hAnsi="PT Astra Serif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2380"/>
        <w:gridCol w:w="859"/>
        <w:gridCol w:w="1294"/>
        <w:gridCol w:w="1349"/>
        <w:gridCol w:w="745"/>
        <w:gridCol w:w="755"/>
        <w:gridCol w:w="1632"/>
      </w:tblGrid>
      <w:tr w:rsidR="00695B84" w:rsidRPr="00A870B3" w:rsidTr="00695B84">
        <w:trPr>
          <w:jc w:val="center"/>
        </w:trPr>
        <w:tc>
          <w:tcPr>
            <w:tcW w:w="177" w:type="pct"/>
            <w:vMerge w:val="restart"/>
          </w:tcPr>
          <w:p w:rsidR="00695B84" w:rsidRPr="00A059C0" w:rsidRDefault="00695B84" w:rsidP="00AF39B5">
            <w:pPr>
              <w:jc w:val="center"/>
              <w:rPr>
                <w:b/>
              </w:rPr>
            </w:pPr>
            <w:r w:rsidRPr="00A059C0">
              <w:rPr>
                <w:b/>
              </w:rPr>
              <w:t>№</w:t>
            </w:r>
          </w:p>
          <w:p w:rsidR="00695B84" w:rsidRPr="00A059C0" w:rsidRDefault="00695B84" w:rsidP="00AF39B5">
            <w:pPr>
              <w:jc w:val="center"/>
              <w:rPr>
                <w:b/>
              </w:rPr>
            </w:pPr>
            <w:proofErr w:type="gramStart"/>
            <w:r w:rsidRPr="00A059C0">
              <w:rPr>
                <w:b/>
              </w:rPr>
              <w:t>п</w:t>
            </w:r>
            <w:proofErr w:type="gramEnd"/>
            <w:r w:rsidRPr="00A059C0">
              <w:rPr>
                <w:b/>
              </w:rPr>
              <w:t>/п</w:t>
            </w:r>
          </w:p>
        </w:tc>
        <w:tc>
          <w:tcPr>
            <w:tcW w:w="1143" w:type="pct"/>
            <w:vMerge w:val="restart"/>
          </w:tcPr>
          <w:p w:rsidR="00695B84" w:rsidRPr="00A059C0" w:rsidRDefault="00695B84" w:rsidP="00AF39B5">
            <w:pPr>
              <w:jc w:val="center"/>
              <w:rPr>
                <w:b/>
              </w:rPr>
            </w:pPr>
          </w:p>
          <w:p w:rsidR="00695B84" w:rsidRPr="00A059C0" w:rsidRDefault="00695B84" w:rsidP="00AF39B5">
            <w:pPr>
              <w:jc w:val="center"/>
              <w:rPr>
                <w:b/>
              </w:rPr>
            </w:pPr>
            <w:r w:rsidRPr="00A059C0">
              <w:rPr>
                <w:b/>
              </w:rPr>
              <w:t>Наименование п</w:t>
            </w:r>
            <w:r w:rsidRPr="00A059C0">
              <w:rPr>
                <w:b/>
              </w:rPr>
              <w:t>о</w:t>
            </w:r>
            <w:r w:rsidRPr="00A059C0">
              <w:rPr>
                <w:b/>
              </w:rPr>
              <w:t>казателя</w:t>
            </w:r>
          </w:p>
        </w:tc>
        <w:tc>
          <w:tcPr>
            <w:tcW w:w="266" w:type="pct"/>
            <w:vMerge w:val="restart"/>
          </w:tcPr>
          <w:p w:rsidR="00695B84" w:rsidRPr="00A059C0" w:rsidRDefault="00695B84" w:rsidP="00AF39B5">
            <w:pPr>
              <w:jc w:val="center"/>
              <w:rPr>
                <w:b/>
              </w:rPr>
            </w:pPr>
            <w:r w:rsidRPr="00A059C0">
              <w:rPr>
                <w:b/>
              </w:rPr>
              <w:t xml:space="preserve">Ед.  </w:t>
            </w:r>
            <w:proofErr w:type="spellStart"/>
            <w:r w:rsidRPr="00A059C0">
              <w:rPr>
                <w:b/>
              </w:rPr>
              <w:t>изме</w:t>
            </w:r>
            <w:proofErr w:type="spellEnd"/>
          </w:p>
          <w:p w:rsidR="00695B84" w:rsidRPr="00A059C0" w:rsidRDefault="00695B84" w:rsidP="00AF39B5">
            <w:pPr>
              <w:jc w:val="center"/>
              <w:rPr>
                <w:b/>
              </w:rPr>
            </w:pPr>
            <w:r w:rsidRPr="00A059C0">
              <w:rPr>
                <w:b/>
              </w:rPr>
              <w:t>р</w:t>
            </w:r>
            <w:r w:rsidRPr="00A059C0">
              <w:rPr>
                <w:b/>
              </w:rPr>
              <w:t>е</w:t>
            </w:r>
            <w:r w:rsidRPr="00A059C0">
              <w:rPr>
                <w:b/>
              </w:rPr>
              <w:t>ния</w:t>
            </w:r>
          </w:p>
        </w:tc>
        <w:tc>
          <w:tcPr>
            <w:tcW w:w="1651" w:type="pct"/>
            <w:gridSpan w:val="4"/>
          </w:tcPr>
          <w:p w:rsidR="00695B84" w:rsidRPr="00A059C0" w:rsidRDefault="00695B84" w:rsidP="00AF39B5">
            <w:pPr>
              <w:jc w:val="center"/>
              <w:rPr>
                <w:b/>
              </w:rPr>
            </w:pPr>
            <w:r w:rsidRPr="00A059C0">
              <w:rPr>
                <w:b/>
              </w:rPr>
              <w:t>Значения показателей муниц</w:t>
            </w:r>
            <w:r w:rsidRPr="00A059C0">
              <w:rPr>
                <w:b/>
              </w:rPr>
              <w:t>и</w:t>
            </w:r>
            <w:r w:rsidRPr="00A059C0">
              <w:rPr>
                <w:b/>
              </w:rPr>
              <w:t>пальной программы</w:t>
            </w:r>
          </w:p>
        </w:tc>
        <w:tc>
          <w:tcPr>
            <w:tcW w:w="1764" w:type="pct"/>
            <w:vMerge w:val="restart"/>
          </w:tcPr>
          <w:p w:rsidR="00695B84" w:rsidRPr="00A059C0" w:rsidRDefault="00695B84" w:rsidP="00AF39B5">
            <w:pPr>
              <w:jc w:val="center"/>
              <w:rPr>
                <w:b/>
              </w:rPr>
            </w:pPr>
            <w:r w:rsidRPr="00A059C0">
              <w:rPr>
                <w:b/>
              </w:rPr>
              <w:t>Обоснов</w:t>
            </w:r>
            <w:r w:rsidRPr="00A059C0">
              <w:rPr>
                <w:b/>
              </w:rPr>
              <w:t>а</w:t>
            </w:r>
            <w:r w:rsidRPr="00A059C0">
              <w:rPr>
                <w:b/>
              </w:rPr>
              <w:t>ние</w:t>
            </w:r>
          </w:p>
          <w:p w:rsidR="00695B84" w:rsidRPr="00A059C0" w:rsidRDefault="00695B84" w:rsidP="00AF39B5">
            <w:pPr>
              <w:jc w:val="center"/>
              <w:rPr>
                <w:b/>
              </w:rPr>
            </w:pPr>
            <w:r w:rsidRPr="00A059C0">
              <w:rPr>
                <w:b/>
              </w:rPr>
              <w:t>отклонений значений показателя</w:t>
            </w:r>
          </w:p>
          <w:p w:rsidR="00695B84" w:rsidRPr="00A059C0" w:rsidRDefault="00695B84" w:rsidP="00AF39B5">
            <w:pPr>
              <w:jc w:val="center"/>
              <w:rPr>
                <w:b/>
              </w:rPr>
            </w:pPr>
            <w:r w:rsidRPr="00A059C0">
              <w:rPr>
                <w:b/>
              </w:rPr>
              <w:t>на конец о</w:t>
            </w:r>
            <w:r w:rsidRPr="00A059C0">
              <w:rPr>
                <w:b/>
              </w:rPr>
              <w:t>т</w:t>
            </w:r>
            <w:r w:rsidRPr="00A059C0">
              <w:rPr>
                <w:b/>
              </w:rPr>
              <w:t>четного п</w:t>
            </w:r>
            <w:r w:rsidRPr="00A059C0">
              <w:rPr>
                <w:b/>
              </w:rPr>
              <w:t>е</w:t>
            </w:r>
            <w:r w:rsidRPr="00A059C0">
              <w:rPr>
                <w:b/>
              </w:rPr>
              <w:t>риода</w:t>
            </w:r>
          </w:p>
        </w:tc>
      </w:tr>
      <w:tr w:rsidR="00695B84" w:rsidRPr="00A870B3" w:rsidTr="00695B84">
        <w:trPr>
          <w:jc w:val="center"/>
        </w:trPr>
        <w:tc>
          <w:tcPr>
            <w:tcW w:w="177" w:type="pct"/>
            <w:vMerge/>
          </w:tcPr>
          <w:p w:rsidR="00695B84" w:rsidRPr="00A870B3" w:rsidRDefault="00695B84" w:rsidP="00AF39B5">
            <w:pPr>
              <w:jc w:val="center"/>
            </w:pPr>
          </w:p>
        </w:tc>
        <w:tc>
          <w:tcPr>
            <w:tcW w:w="1143" w:type="pct"/>
            <w:vMerge/>
          </w:tcPr>
          <w:p w:rsidR="00695B84" w:rsidRPr="00A870B3" w:rsidRDefault="00695B84" w:rsidP="00AF39B5">
            <w:pPr>
              <w:jc w:val="center"/>
            </w:pPr>
          </w:p>
        </w:tc>
        <w:tc>
          <w:tcPr>
            <w:tcW w:w="266" w:type="pct"/>
            <w:vMerge/>
          </w:tcPr>
          <w:p w:rsidR="00695B84" w:rsidRPr="00A870B3" w:rsidRDefault="00695B84" w:rsidP="00AF39B5">
            <w:pPr>
              <w:jc w:val="center"/>
            </w:pPr>
          </w:p>
        </w:tc>
        <w:tc>
          <w:tcPr>
            <w:tcW w:w="443" w:type="pct"/>
            <w:vMerge w:val="restart"/>
          </w:tcPr>
          <w:p w:rsidR="00695B84" w:rsidRPr="00A059C0" w:rsidRDefault="00695B84" w:rsidP="00AF39B5">
            <w:pPr>
              <w:jc w:val="center"/>
              <w:rPr>
                <w:b/>
              </w:rPr>
            </w:pPr>
            <w:r>
              <w:rPr>
                <w:b/>
              </w:rPr>
              <w:t>Плановое значение на конец отчетн</w:t>
            </w:r>
            <w:r>
              <w:rPr>
                <w:b/>
              </w:rPr>
              <w:t>о</w:t>
            </w:r>
            <w:r>
              <w:rPr>
                <w:b/>
              </w:rPr>
              <w:t>го пери</w:t>
            </w:r>
            <w:r>
              <w:rPr>
                <w:b/>
              </w:rPr>
              <w:t>о</w:t>
            </w:r>
            <w:r>
              <w:rPr>
                <w:b/>
              </w:rPr>
              <w:t>да (9 м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сяцев </w:t>
            </w:r>
            <w:r>
              <w:rPr>
                <w:b/>
              </w:rPr>
              <w:lastRenderedPageBreak/>
              <w:t>2021 г</w:t>
            </w:r>
            <w:r>
              <w:rPr>
                <w:b/>
              </w:rPr>
              <w:t>о</w:t>
            </w:r>
            <w:r>
              <w:rPr>
                <w:b/>
              </w:rPr>
              <w:t>да)</w:t>
            </w:r>
          </w:p>
        </w:tc>
        <w:tc>
          <w:tcPr>
            <w:tcW w:w="443" w:type="pct"/>
            <w:vMerge w:val="restart"/>
          </w:tcPr>
          <w:p w:rsidR="00695B84" w:rsidRPr="00A059C0" w:rsidRDefault="00695B84" w:rsidP="00AF39B5">
            <w:pPr>
              <w:jc w:val="center"/>
              <w:rPr>
                <w:b/>
              </w:rPr>
            </w:pPr>
            <w:r w:rsidRPr="00A059C0">
              <w:rPr>
                <w:b/>
              </w:rPr>
              <w:lastRenderedPageBreak/>
              <w:t xml:space="preserve">период, </w:t>
            </w:r>
            <w:proofErr w:type="spellStart"/>
            <w:r w:rsidRPr="00A059C0">
              <w:rPr>
                <w:b/>
              </w:rPr>
              <w:t>предшест-вующий</w:t>
            </w:r>
            <w:proofErr w:type="spellEnd"/>
            <w:r w:rsidRPr="00A059C0">
              <w:rPr>
                <w:b/>
              </w:rPr>
              <w:t xml:space="preserve"> </w:t>
            </w:r>
            <w:proofErr w:type="gramStart"/>
            <w:r w:rsidRPr="00A059C0">
              <w:rPr>
                <w:b/>
              </w:rPr>
              <w:t>отчетн</w:t>
            </w:r>
            <w:r w:rsidRPr="00A059C0">
              <w:rPr>
                <w:b/>
              </w:rPr>
              <w:t>о</w:t>
            </w:r>
            <w:r w:rsidRPr="00A059C0">
              <w:rPr>
                <w:b/>
              </w:rPr>
              <w:t>му</w:t>
            </w:r>
            <w:proofErr w:type="gramEnd"/>
            <w:r>
              <w:rPr>
                <w:b/>
              </w:rPr>
              <w:t xml:space="preserve"> (9 м</w:t>
            </w:r>
            <w:r>
              <w:rPr>
                <w:b/>
              </w:rPr>
              <w:t>е</w:t>
            </w:r>
            <w:r>
              <w:rPr>
                <w:b/>
              </w:rPr>
              <w:t>сяцев 2020г.)</w:t>
            </w:r>
          </w:p>
        </w:tc>
        <w:tc>
          <w:tcPr>
            <w:tcW w:w="764" w:type="pct"/>
            <w:gridSpan w:val="2"/>
          </w:tcPr>
          <w:p w:rsidR="00695B84" w:rsidRPr="00A059C0" w:rsidRDefault="00695B84" w:rsidP="00AF39B5">
            <w:pPr>
              <w:jc w:val="center"/>
              <w:rPr>
                <w:b/>
              </w:rPr>
            </w:pPr>
            <w:r w:rsidRPr="00A059C0">
              <w:rPr>
                <w:b/>
              </w:rPr>
              <w:t xml:space="preserve">отчетный период </w:t>
            </w:r>
          </w:p>
        </w:tc>
        <w:tc>
          <w:tcPr>
            <w:tcW w:w="1764" w:type="pct"/>
            <w:vMerge/>
          </w:tcPr>
          <w:p w:rsidR="00695B84" w:rsidRPr="00A870B3" w:rsidRDefault="00695B84" w:rsidP="00AF39B5">
            <w:pPr>
              <w:jc w:val="center"/>
            </w:pPr>
          </w:p>
        </w:tc>
      </w:tr>
      <w:tr w:rsidR="00695B84" w:rsidRPr="00A870B3" w:rsidTr="00695B84">
        <w:trPr>
          <w:jc w:val="center"/>
        </w:trPr>
        <w:tc>
          <w:tcPr>
            <w:tcW w:w="177" w:type="pct"/>
            <w:vMerge/>
          </w:tcPr>
          <w:p w:rsidR="00695B84" w:rsidRPr="00A870B3" w:rsidRDefault="00695B84" w:rsidP="00AF39B5">
            <w:pPr>
              <w:jc w:val="center"/>
            </w:pPr>
          </w:p>
        </w:tc>
        <w:tc>
          <w:tcPr>
            <w:tcW w:w="1143" w:type="pct"/>
            <w:vMerge/>
          </w:tcPr>
          <w:p w:rsidR="00695B84" w:rsidRPr="00A870B3" w:rsidRDefault="00695B84" w:rsidP="00AF39B5">
            <w:pPr>
              <w:jc w:val="center"/>
            </w:pPr>
          </w:p>
        </w:tc>
        <w:tc>
          <w:tcPr>
            <w:tcW w:w="266" w:type="pct"/>
            <w:vMerge/>
          </w:tcPr>
          <w:p w:rsidR="00695B84" w:rsidRPr="00A870B3" w:rsidRDefault="00695B84" w:rsidP="00AF39B5">
            <w:pPr>
              <w:jc w:val="center"/>
            </w:pPr>
          </w:p>
        </w:tc>
        <w:tc>
          <w:tcPr>
            <w:tcW w:w="443" w:type="pct"/>
            <w:vMerge/>
          </w:tcPr>
          <w:p w:rsidR="00695B84" w:rsidRPr="00A059C0" w:rsidRDefault="00695B84" w:rsidP="00AF39B5">
            <w:pPr>
              <w:jc w:val="center"/>
              <w:rPr>
                <w:b/>
              </w:rPr>
            </w:pPr>
          </w:p>
        </w:tc>
        <w:tc>
          <w:tcPr>
            <w:tcW w:w="443" w:type="pct"/>
            <w:vMerge/>
          </w:tcPr>
          <w:p w:rsidR="00695B84" w:rsidRPr="00A059C0" w:rsidRDefault="00695B84" w:rsidP="00AF39B5">
            <w:pPr>
              <w:jc w:val="center"/>
              <w:rPr>
                <w:b/>
              </w:rPr>
            </w:pPr>
          </w:p>
        </w:tc>
        <w:tc>
          <w:tcPr>
            <w:tcW w:w="400" w:type="pct"/>
          </w:tcPr>
          <w:p w:rsidR="00695B84" w:rsidRPr="00A059C0" w:rsidRDefault="00695B84" w:rsidP="00AF39B5">
            <w:pPr>
              <w:jc w:val="center"/>
              <w:rPr>
                <w:b/>
              </w:rPr>
            </w:pPr>
            <w:r w:rsidRPr="00A059C0">
              <w:rPr>
                <w:b/>
              </w:rPr>
              <w:t>план</w:t>
            </w:r>
          </w:p>
        </w:tc>
        <w:tc>
          <w:tcPr>
            <w:tcW w:w="364" w:type="pct"/>
          </w:tcPr>
          <w:p w:rsidR="00695B84" w:rsidRPr="00A059C0" w:rsidRDefault="00695B84" w:rsidP="00AF39B5">
            <w:pPr>
              <w:jc w:val="center"/>
              <w:rPr>
                <w:b/>
              </w:rPr>
            </w:pPr>
            <w:r w:rsidRPr="00A059C0">
              <w:rPr>
                <w:b/>
              </w:rPr>
              <w:t>факт</w:t>
            </w:r>
          </w:p>
        </w:tc>
        <w:tc>
          <w:tcPr>
            <w:tcW w:w="1764" w:type="pct"/>
            <w:vMerge/>
          </w:tcPr>
          <w:p w:rsidR="00695B84" w:rsidRPr="00A870B3" w:rsidRDefault="00695B84" w:rsidP="00AF39B5">
            <w:pPr>
              <w:jc w:val="center"/>
            </w:pPr>
          </w:p>
        </w:tc>
      </w:tr>
      <w:tr w:rsidR="00695B84" w:rsidRPr="00A870B3" w:rsidTr="00695B84">
        <w:trPr>
          <w:jc w:val="center"/>
        </w:trPr>
        <w:tc>
          <w:tcPr>
            <w:tcW w:w="177" w:type="pct"/>
          </w:tcPr>
          <w:p w:rsidR="00695B84" w:rsidRPr="00A059C0" w:rsidRDefault="00695B84" w:rsidP="00AF39B5">
            <w:pPr>
              <w:jc w:val="center"/>
              <w:rPr>
                <w:b/>
              </w:rPr>
            </w:pPr>
            <w:r w:rsidRPr="00A059C0">
              <w:rPr>
                <w:b/>
              </w:rPr>
              <w:lastRenderedPageBreak/>
              <w:t>1</w:t>
            </w:r>
          </w:p>
        </w:tc>
        <w:tc>
          <w:tcPr>
            <w:tcW w:w="1143" w:type="pct"/>
          </w:tcPr>
          <w:p w:rsidR="00695B84" w:rsidRPr="00A059C0" w:rsidRDefault="00695B84" w:rsidP="00AF39B5">
            <w:pPr>
              <w:jc w:val="center"/>
              <w:rPr>
                <w:b/>
              </w:rPr>
            </w:pPr>
            <w:r w:rsidRPr="00A059C0">
              <w:rPr>
                <w:b/>
              </w:rPr>
              <w:t>2</w:t>
            </w:r>
          </w:p>
        </w:tc>
        <w:tc>
          <w:tcPr>
            <w:tcW w:w="266" w:type="pct"/>
          </w:tcPr>
          <w:p w:rsidR="00695B84" w:rsidRPr="00A059C0" w:rsidRDefault="00695B84" w:rsidP="00AF39B5">
            <w:pPr>
              <w:jc w:val="center"/>
              <w:rPr>
                <w:b/>
              </w:rPr>
            </w:pPr>
            <w:r w:rsidRPr="00A059C0">
              <w:rPr>
                <w:b/>
              </w:rPr>
              <w:t>3</w:t>
            </w:r>
          </w:p>
        </w:tc>
        <w:tc>
          <w:tcPr>
            <w:tcW w:w="443" w:type="pct"/>
          </w:tcPr>
          <w:p w:rsidR="00695B84" w:rsidRPr="00A059C0" w:rsidRDefault="00695B84" w:rsidP="00AF39B5">
            <w:pPr>
              <w:jc w:val="center"/>
              <w:rPr>
                <w:b/>
              </w:rPr>
            </w:pPr>
          </w:p>
        </w:tc>
        <w:tc>
          <w:tcPr>
            <w:tcW w:w="443" w:type="pct"/>
          </w:tcPr>
          <w:p w:rsidR="00695B84" w:rsidRPr="00A059C0" w:rsidRDefault="00695B84" w:rsidP="00AF39B5">
            <w:pPr>
              <w:jc w:val="center"/>
              <w:rPr>
                <w:b/>
              </w:rPr>
            </w:pPr>
            <w:r w:rsidRPr="00A059C0">
              <w:rPr>
                <w:b/>
              </w:rPr>
              <w:t>4</w:t>
            </w:r>
          </w:p>
        </w:tc>
        <w:tc>
          <w:tcPr>
            <w:tcW w:w="400" w:type="pct"/>
          </w:tcPr>
          <w:p w:rsidR="00695B84" w:rsidRPr="00A059C0" w:rsidRDefault="00695B84" w:rsidP="00AF39B5">
            <w:pPr>
              <w:jc w:val="center"/>
              <w:rPr>
                <w:b/>
              </w:rPr>
            </w:pPr>
            <w:r w:rsidRPr="00A059C0">
              <w:rPr>
                <w:b/>
              </w:rPr>
              <w:t>5</w:t>
            </w:r>
          </w:p>
        </w:tc>
        <w:tc>
          <w:tcPr>
            <w:tcW w:w="364" w:type="pct"/>
          </w:tcPr>
          <w:p w:rsidR="00695B84" w:rsidRPr="00A059C0" w:rsidRDefault="00695B84" w:rsidP="00AF39B5">
            <w:pPr>
              <w:jc w:val="center"/>
              <w:rPr>
                <w:b/>
              </w:rPr>
            </w:pPr>
            <w:r w:rsidRPr="00A059C0">
              <w:rPr>
                <w:b/>
              </w:rPr>
              <w:t>6</w:t>
            </w:r>
          </w:p>
        </w:tc>
        <w:tc>
          <w:tcPr>
            <w:tcW w:w="1764" w:type="pct"/>
          </w:tcPr>
          <w:p w:rsidR="00695B84" w:rsidRPr="00A059C0" w:rsidRDefault="00695B84" w:rsidP="00AF39B5">
            <w:pPr>
              <w:jc w:val="center"/>
              <w:rPr>
                <w:b/>
              </w:rPr>
            </w:pPr>
            <w:r w:rsidRPr="00A059C0">
              <w:rPr>
                <w:b/>
              </w:rPr>
              <w:t>7</w:t>
            </w:r>
          </w:p>
        </w:tc>
      </w:tr>
      <w:tr w:rsidR="00695B84" w:rsidRPr="00A870B3" w:rsidTr="00695B84">
        <w:trPr>
          <w:jc w:val="center"/>
        </w:trPr>
        <w:tc>
          <w:tcPr>
            <w:tcW w:w="177" w:type="pct"/>
          </w:tcPr>
          <w:p w:rsidR="00695B84" w:rsidRPr="00B16920" w:rsidRDefault="00695B84" w:rsidP="00AF39B5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</w:tc>
        <w:tc>
          <w:tcPr>
            <w:tcW w:w="4823" w:type="pct"/>
            <w:gridSpan w:val="7"/>
          </w:tcPr>
          <w:p w:rsidR="00695B84" w:rsidRPr="00F86F34" w:rsidRDefault="00695B84" w:rsidP="00AF39B5">
            <w:pPr>
              <w:autoSpaceDE w:val="0"/>
              <w:autoSpaceDN w:val="0"/>
              <w:adjustRightInd w:val="0"/>
              <w:jc w:val="center"/>
              <w:outlineLvl w:val="2"/>
            </w:pPr>
            <w:r w:rsidRPr="00F86F34">
              <w:t>Подпрограмма</w:t>
            </w:r>
          </w:p>
          <w:p w:rsidR="00695B84" w:rsidRPr="00F86F34" w:rsidRDefault="00695B84" w:rsidP="00AF39B5">
            <w:pPr>
              <w:autoSpaceDE w:val="0"/>
              <w:autoSpaceDN w:val="0"/>
              <w:adjustRightInd w:val="0"/>
              <w:jc w:val="center"/>
            </w:pPr>
            <w:r w:rsidRPr="00F86F34">
              <w:t>"Профилактика правонарушений и терроризма"</w:t>
            </w:r>
          </w:p>
        </w:tc>
      </w:tr>
      <w:tr w:rsidR="00695B84" w:rsidRPr="00CC1E7C" w:rsidTr="00695B84">
        <w:trPr>
          <w:jc w:val="center"/>
        </w:trPr>
        <w:tc>
          <w:tcPr>
            <w:tcW w:w="177" w:type="pct"/>
          </w:tcPr>
          <w:p w:rsidR="00695B84" w:rsidRPr="00F86F34" w:rsidRDefault="00695B84" w:rsidP="00AF39B5">
            <w:pPr>
              <w:jc w:val="center"/>
            </w:pPr>
          </w:p>
          <w:p w:rsidR="00695B84" w:rsidRPr="00F86F34" w:rsidRDefault="00695B84" w:rsidP="00AF39B5">
            <w:pPr>
              <w:jc w:val="center"/>
            </w:pPr>
            <w:r w:rsidRPr="00F86F34">
              <w:t>1.</w:t>
            </w:r>
          </w:p>
        </w:tc>
        <w:tc>
          <w:tcPr>
            <w:tcW w:w="1143" w:type="pct"/>
          </w:tcPr>
          <w:p w:rsidR="00695B84" w:rsidRPr="00CC1E7C" w:rsidRDefault="00695B84" w:rsidP="00AF39B5">
            <w:r w:rsidRPr="00CC1E7C">
              <w:t>Количество прест</w:t>
            </w:r>
            <w:r w:rsidRPr="00CC1E7C">
              <w:t>у</w:t>
            </w:r>
            <w:r w:rsidRPr="00CC1E7C">
              <w:t>плений, соверше</w:t>
            </w:r>
            <w:r w:rsidRPr="00CC1E7C">
              <w:t>н</w:t>
            </w:r>
            <w:r w:rsidRPr="00CC1E7C">
              <w:t>ных лицами в с</w:t>
            </w:r>
            <w:r w:rsidRPr="00CC1E7C">
              <w:t>о</w:t>
            </w:r>
            <w:r w:rsidRPr="00CC1E7C">
              <w:t>стоянии алкогольн</w:t>
            </w:r>
            <w:r w:rsidRPr="00CC1E7C">
              <w:t>о</w:t>
            </w:r>
            <w:r w:rsidRPr="00CC1E7C">
              <w:t>го опьянения</w:t>
            </w:r>
          </w:p>
        </w:tc>
        <w:tc>
          <w:tcPr>
            <w:tcW w:w="266" w:type="pct"/>
            <w:vAlign w:val="center"/>
          </w:tcPr>
          <w:p w:rsidR="00695B84" w:rsidRPr="00CC1E7C" w:rsidRDefault="00695B84" w:rsidP="00AF39B5">
            <w:r w:rsidRPr="00CC1E7C">
              <w:t>Ед.</w:t>
            </w:r>
          </w:p>
        </w:tc>
        <w:tc>
          <w:tcPr>
            <w:tcW w:w="443" w:type="pct"/>
            <w:vAlign w:val="center"/>
          </w:tcPr>
          <w:p w:rsidR="00695B84" w:rsidRPr="00007930" w:rsidRDefault="00695B84" w:rsidP="00695B84">
            <w:pPr>
              <w:contextualSpacing/>
              <w:jc w:val="center"/>
            </w:pPr>
            <w:r w:rsidRPr="00007930">
              <w:t>59</w:t>
            </w:r>
          </w:p>
        </w:tc>
        <w:tc>
          <w:tcPr>
            <w:tcW w:w="443" w:type="pct"/>
            <w:vAlign w:val="center"/>
          </w:tcPr>
          <w:p w:rsidR="00695B84" w:rsidRPr="00007930" w:rsidRDefault="00695B84" w:rsidP="00695B84">
            <w:pPr>
              <w:contextualSpacing/>
              <w:jc w:val="center"/>
            </w:pPr>
            <w:r w:rsidRPr="00007930">
              <w:t>51</w:t>
            </w:r>
          </w:p>
        </w:tc>
        <w:tc>
          <w:tcPr>
            <w:tcW w:w="400" w:type="pct"/>
            <w:vAlign w:val="center"/>
          </w:tcPr>
          <w:p w:rsidR="00695B84" w:rsidRPr="00007930" w:rsidRDefault="00695B84" w:rsidP="00695B84">
            <w:pPr>
              <w:contextualSpacing/>
              <w:jc w:val="center"/>
            </w:pPr>
            <w:r w:rsidRPr="00007930">
              <w:t>59</w:t>
            </w:r>
          </w:p>
        </w:tc>
        <w:tc>
          <w:tcPr>
            <w:tcW w:w="364" w:type="pct"/>
            <w:vAlign w:val="center"/>
          </w:tcPr>
          <w:p w:rsidR="00695B84" w:rsidRPr="00F86F34" w:rsidRDefault="00695B84" w:rsidP="00695B84">
            <w:pPr>
              <w:contextualSpacing/>
              <w:jc w:val="center"/>
            </w:pPr>
            <w:r w:rsidRPr="00F86F34">
              <w:t>60</w:t>
            </w:r>
          </w:p>
        </w:tc>
        <w:tc>
          <w:tcPr>
            <w:tcW w:w="1764" w:type="pct"/>
            <w:vAlign w:val="center"/>
          </w:tcPr>
          <w:p w:rsidR="00695B84" w:rsidRPr="00CC1E7C" w:rsidRDefault="00695B84" w:rsidP="00AF39B5">
            <w:pPr>
              <w:jc w:val="center"/>
            </w:pPr>
            <w:r>
              <w:t>98,33</w:t>
            </w:r>
          </w:p>
        </w:tc>
      </w:tr>
      <w:tr w:rsidR="00695B84" w:rsidRPr="00CC1E7C" w:rsidTr="00695B84">
        <w:trPr>
          <w:jc w:val="center"/>
        </w:trPr>
        <w:tc>
          <w:tcPr>
            <w:tcW w:w="177" w:type="pct"/>
          </w:tcPr>
          <w:p w:rsidR="00695B84" w:rsidRPr="00F86F34" w:rsidRDefault="00695B84" w:rsidP="00AF39B5">
            <w:pPr>
              <w:jc w:val="center"/>
            </w:pPr>
            <w:r w:rsidRPr="00F86F34">
              <w:t>2</w:t>
            </w:r>
          </w:p>
        </w:tc>
        <w:tc>
          <w:tcPr>
            <w:tcW w:w="1143" w:type="pct"/>
          </w:tcPr>
          <w:p w:rsidR="00695B84" w:rsidRPr="00CC1E7C" w:rsidRDefault="00695B84" w:rsidP="00AF39B5">
            <w:r w:rsidRPr="00CC1E7C">
              <w:t>Количество прест</w:t>
            </w:r>
            <w:r w:rsidRPr="00CC1E7C">
              <w:t>у</w:t>
            </w:r>
            <w:r w:rsidRPr="00CC1E7C">
              <w:t>плений, соверше</w:t>
            </w:r>
            <w:r w:rsidRPr="00CC1E7C">
              <w:t>н</w:t>
            </w:r>
            <w:r w:rsidRPr="00CC1E7C">
              <w:t>ных лицами без п</w:t>
            </w:r>
            <w:r w:rsidRPr="00CC1E7C">
              <w:t>о</w:t>
            </w:r>
            <w:r w:rsidRPr="00CC1E7C">
              <w:t>стоянного источника доходов</w:t>
            </w:r>
          </w:p>
        </w:tc>
        <w:tc>
          <w:tcPr>
            <w:tcW w:w="266" w:type="pct"/>
            <w:vAlign w:val="center"/>
          </w:tcPr>
          <w:p w:rsidR="00695B84" w:rsidRPr="00CC1E7C" w:rsidRDefault="00695B84" w:rsidP="00AF39B5">
            <w:r w:rsidRPr="00CC1E7C">
              <w:t>Ед.</w:t>
            </w:r>
          </w:p>
        </w:tc>
        <w:tc>
          <w:tcPr>
            <w:tcW w:w="443" w:type="pct"/>
            <w:vAlign w:val="center"/>
          </w:tcPr>
          <w:p w:rsidR="00695B84" w:rsidRPr="00007930" w:rsidRDefault="00695B84" w:rsidP="00695B84">
            <w:pPr>
              <w:jc w:val="center"/>
            </w:pPr>
            <w:r w:rsidRPr="00007930">
              <w:t>101</w:t>
            </w:r>
          </w:p>
        </w:tc>
        <w:tc>
          <w:tcPr>
            <w:tcW w:w="443" w:type="pct"/>
            <w:vAlign w:val="center"/>
          </w:tcPr>
          <w:p w:rsidR="00695B84" w:rsidRPr="00007930" w:rsidRDefault="00695B84" w:rsidP="00695B84">
            <w:pPr>
              <w:jc w:val="center"/>
            </w:pPr>
            <w:r w:rsidRPr="00007930">
              <w:t>83</w:t>
            </w:r>
          </w:p>
        </w:tc>
        <w:tc>
          <w:tcPr>
            <w:tcW w:w="400" w:type="pct"/>
            <w:vAlign w:val="center"/>
          </w:tcPr>
          <w:p w:rsidR="00695B84" w:rsidRPr="00007930" w:rsidRDefault="00695B84" w:rsidP="00695B84">
            <w:pPr>
              <w:jc w:val="center"/>
            </w:pPr>
            <w:r w:rsidRPr="00007930">
              <w:t>101</w:t>
            </w:r>
          </w:p>
        </w:tc>
        <w:tc>
          <w:tcPr>
            <w:tcW w:w="364" w:type="pct"/>
            <w:vAlign w:val="center"/>
          </w:tcPr>
          <w:p w:rsidR="00695B84" w:rsidRPr="00F86F34" w:rsidRDefault="00695B84" w:rsidP="00695B84">
            <w:pPr>
              <w:jc w:val="center"/>
            </w:pPr>
            <w:r w:rsidRPr="00F86F34">
              <w:t>101</w:t>
            </w:r>
          </w:p>
        </w:tc>
        <w:tc>
          <w:tcPr>
            <w:tcW w:w="1764" w:type="pct"/>
            <w:vAlign w:val="center"/>
          </w:tcPr>
          <w:p w:rsidR="00695B84" w:rsidRPr="00CC1E7C" w:rsidRDefault="00695B84" w:rsidP="00AF39B5">
            <w:pPr>
              <w:jc w:val="center"/>
            </w:pPr>
            <w:r>
              <w:t>100,0</w:t>
            </w:r>
          </w:p>
        </w:tc>
      </w:tr>
      <w:tr w:rsidR="00695B84" w:rsidRPr="00CC1E7C" w:rsidTr="00695B84">
        <w:trPr>
          <w:jc w:val="center"/>
        </w:trPr>
        <w:tc>
          <w:tcPr>
            <w:tcW w:w="177" w:type="pct"/>
          </w:tcPr>
          <w:p w:rsidR="00695B84" w:rsidRPr="00F86F34" w:rsidRDefault="00695B84" w:rsidP="00AF39B5">
            <w:pPr>
              <w:jc w:val="center"/>
            </w:pPr>
            <w:r w:rsidRPr="00F86F34">
              <w:t>3</w:t>
            </w:r>
          </w:p>
        </w:tc>
        <w:tc>
          <w:tcPr>
            <w:tcW w:w="1143" w:type="pct"/>
          </w:tcPr>
          <w:p w:rsidR="00695B84" w:rsidRPr="00CC1E7C" w:rsidRDefault="00695B84" w:rsidP="00AF39B5">
            <w:r w:rsidRPr="00CC1E7C">
              <w:t>Количество прест</w:t>
            </w:r>
            <w:r w:rsidRPr="00CC1E7C">
              <w:t>у</w:t>
            </w:r>
            <w:r w:rsidRPr="00CC1E7C">
              <w:t>плений, соверше</w:t>
            </w:r>
            <w:r w:rsidRPr="00CC1E7C">
              <w:t>н</w:t>
            </w:r>
            <w:r w:rsidRPr="00CC1E7C">
              <w:t>ных лицами, ранее совершавшими пр</w:t>
            </w:r>
            <w:r w:rsidRPr="00CC1E7C">
              <w:t>е</w:t>
            </w:r>
            <w:r w:rsidRPr="00CC1E7C">
              <w:t>ступления</w:t>
            </w:r>
          </w:p>
        </w:tc>
        <w:tc>
          <w:tcPr>
            <w:tcW w:w="266" w:type="pct"/>
            <w:vAlign w:val="center"/>
          </w:tcPr>
          <w:p w:rsidR="00695B84" w:rsidRPr="00CC1E7C" w:rsidRDefault="00695B84" w:rsidP="00AF39B5">
            <w:r w:rsidRPr="00CC1E7C">
              <w:t>Ед.</w:t>
            </w:r>
          </w:p>
        </w:tc>
        <w:tc>
          <w:tcPr>
            <w:tcW w:w="443" w:type="pct"/>
            <w:vAlign w:val="center"/>
          </w:tcPr>
          <w:p w:rsidR="00695B84" w:rsidRPr="00007930" w:rsidRDefault="00695B84" w:rsidP="00695B84">
            <w:pPr>
              <w:jc w:val="center"/>
            </w:pPr>
            <w:r w:rsidRPr="00007930">
              <w:t>103</w:t>
            </w:r>
          </w:p>
        </w:tc>
        <w:tc>
          <w:tcPr>
            <w:tcW w:w="443" w:type="pct"/>
            <w:vAlign w:val="center"/>
          </w:tcPr>
          <w:p w:rsidR="00695B84" w:rsidRPr="00007930" w:rsidRDefault="00695B84" w:rsidP="00695B84">
            <w:pPr>
              <w:jc w:val="center"/>
            </w:pPr>
            <w:r w:rsidRPr="00007930">
              <w:t>77</w:t>
            </w:r>
          </w:p>
        </w:tc>
        <w:tc>
          <w:tcPr>
            <w:tcW w:w="400" w:type="pct"/>
            <w:vAlign w:val="center"/>
          </w:tcPr>
          <w:p w:rsidR="00695B84" w:rsidRPr="00007930" w:rsidRDefault="00695B84" w:rsidP="00695B84">
            <w:pPr>
              <w:jc w:val="center"/>
            </w:pPr>
            <w:r w:rsidRPr="00007930">
              <w:t>103</w:t>
            </w:r>
          </w:p>
        </w:tc>
        <w:tc>
          <w:tcPr>
            <w:tcW w:w="364" w:type="pct"/>
            <w:vAlign w:val="center"/>
          </w:tcPr>
          <w:p w:rsidR="00695B84" w:rsidRPr="00F86F34" w:rsidRDefault="00695B84" w:rsidP="00695B84">
            <w:pPr>
              <w:jc w:val="center"/>
            </w:pPr>
            <w:r w:rsidRPr="00F86F34">
              <w:t>103</w:t>
            </w:r>
          </w:p>
        </w:tc>
        <w:tc>
          <w:tcPr>
            <w:tcW w:w="1764" w:type="pct"/>
            <w:vAlign w:val="center"/>
          </w:tcPr>
          <w:p w:rsidR="00695B84" w:rsidRPr="00CC1E7C" w:rsidRDefault="00695B84" w:rsidP="00AF39B5">
            <w:pPr>
              <w:jc w:val="center"/>
            </w:pPr>
            <w:r>
              <w:t>100,0</w:t>
            </w:r>
          </w:p>
        </w:tc>
      </w:tr>
      <w:tr w:rsidR="00695B84" w:rsidRPr="00CC1E7C" w:rsidTr="00695B84">
        <w:trPr>
          <w:jc w:val="center"/>
        </w:trPr>
        <w:tc>
          <w:tcPr>
            <w:tcW w:w="177" w:type="pct"/>
          </w:tcPr>
          <w:p w:rsidR="00695B84" w:rsidRPr="00F86F34" w:rsidRDefault="00695B84" w:rsidP="00AF39B5">
            <w:pPr>
              <w:jc w:val="center"/>
            </w:pPr>
            <w:r w:rsidRPr="00F86F34">
              <w:t>4</w:t>
            </w:r>
          </w:p>
        </w:tc>
        <w:tc>
          <w:tcPr>
            <w:tcW w:w="1143" w:type="pct"/>
          </w:tcPr>
          <w:p w:rsidR="00695B84" w:rsidRPr="00CC1E7C" w:rsidRDefault="00695B84" w:rsidP="00AF39B5">
            <w:r w:rsidRPr="00CC1E7C">
              <w:t>Количество тяжких и особо тяжких пр</w:t>
            </w:r>
            <w:r w:rsidRPr="00CC1E7C">
              <w:t>е</w:t>
            </w:r>
            <w:r w:rsidRPr="00CC1E7C">
              <w:t>ступлений против жизни и здоровья</w:t>
            </w:r>
          </w:p>
        </w:tc>
        <w:tc>
          <w:tcPr>
            <w:tcW w:w="266" w:type="pct"/>
            <w:vAlign w:val="center"/>
          </w:tcPr>
          <w:p w:rsidR="00695B84" w:rsidRPr="00CC1E7C" w:rsidRDefault="00695B84" w:rsidP="00AF39B5">
            <w:r w:rsidRPr="00CC1E7C">
              <w:t>Ед.</w:t>
            </w:r>
          </w:p>
        </w:tc>
        <w:tc>
          <w:tcPr>
            <w:tcW w:w="443" w:type="pct"/>
            <w:vAlign w:val="center"/>
          </w:tcPr>
          <w:p w:rsidR="00695B84" w:rsidRPr="00007930" w:rsidRDefault="00695B84" w:rsidP="00695B84">
            <w:pPr>
              <w:jc w:val="center"/>
            </w:pPr>
            <w:r w:rsidRPr="00007930">
              <w:t>2</w:t>
            </w:r>
          </w:p>
        </w:tc>
        <w:tc>
          <w:tcPr>
            <w:tcW w:w="443" w:type="pct"/>
            <w:vAlign w:val="center"/>
          </w:tcPr>
          <w:p w:rsidR="00695B84" w:rsidRPr="00007930" w:rsidRDefault="00695B84" w:rsidP="00695B84">
            <w:pPr>
              <w:jc w:val="center"/>
            </w:pPr>
            <w:r w:rsidRPr="00007930">
              <w:t>3</w:t>
            </w:r>
          </w:p>
        </w:tc>
        <w:tc>
          <w:tcPr>
            <w:tcW w:w="400" w:type="pct"/>
            <w:vAlign w:val="center"/>
          </w:tcPr>
          <w:p w:rsidR="00695B84" w:rsidRPr="00007930" w:rsidRDefault="00695B84" w:rsidP="00695B84">
            <w:pPr>
              <w:jc w:val="center"/>
            </w:pPr>
            <w:r w:rsidRPr="00007930">
              <w:t>2</w:t>
            </w:r>
          </w:p>
        </w:tc>
        <w:tc>
          <w:tcPr>
            <w:tcW w:w="364" w:type="pct"/>
            <w:vAlign w:val="center"/>
          </w:tcPr>
          <w:p w:rsidR="00695B84" w:rsidRPr="00F86F34" w:rsidRDefault="00695B84" w:rsidP="00695B84">
            <w:pPr>
              <w:jc w:val="center"/>
            </w:pPr>
            <w:r w:rsidRPr="00F86F34">
              <w:t>2</w:t>
            </w:r>
          </w:p>
        </w:tc>
        <w:tc>
          <w:tcPr>
            <w:tcW w:w="1764" w:type="pct"/>
            <w:vAlign w:val="center"/>
          </w:tcPr>
          <w:p w:rsidR="00695B84" w:rsidRPr="00CC1E7C" w:rsidRDefault="00695B84" w:rsidP="00AF39B5">
            <w:pPr>
              <w:jc w:val="center"/>
            </w:pPr>
            <w:r>
              <w:t>100,0</w:t>
            </w:r>
          </w:p>
        </w:tc>
      </w:tr>
      <w:tr w:rsidR="00695B84" w:rsidRPr="00CC1E7C" w:rsidTr="00695B84">
        <w:trPr>
          <w:jc w:val="center"/>
        </w:trPr>
        <w:tc>
          <w:tcPr>
            <w:tcW w:w="177" w:type="pct"/>
          </w:tcPr>
          <w:p w:rsidR="00695B84" w:rsidRPr="00F86F34" w:rsidRDefault="00695B84" w:rsidP="00AF39B5">
            <w:pPr>
              <w:jc w:val="center"/>
            </w:pPr>
            <w:r w:rsidRPr="00F86F34">
              <w:t>5</w:t>
            </w:r>
          </w:p>
        </w:tc>
        <w:tc>
          <w:tcPr>
            <w:tcW w:w="1143" w:type="pct"/>
          </w:tcPr>
          <w:p w:rsidR="00695B84" w:rsidRPr="00CC1E7C" w:rsidRDefault="00695B84" w:rsidP="00AF39B5">
            <w:r w:rsidRPr="00CC1E7C">
              <w:t>Количество прест</w:t>
            </w:r>
            <w:r w:rsidRPr="00CC1E7C">
              <w:t>у</w:t>
            </w:r>
            <w:r w:rsidRPr="00CC1E7C">
              <w:t>плений, соверше</w:t>
            </w:r>
            <w:r w:rsidRPr="00CC1E7C">
              <w:t>н</w:t>
            </w:r>
            <w:r w:rsidRPr="00CC1E7C">
              <w:t>ных на улицах и в других обществе</w:t>
            </w:r>
            <w:r w:rsidRPr="00CC1E7C">
              <w:t>н</w:t>
            </w:r>
            <w:r w:rsidRPr="00CC1E7C">
              <w:t>ных местах</w:t>
            </w:r>
          </w:p>
        </w:tc>
        <w:tc>
          <w:tcPr>
            <w:tcW w:w="266" w:type="pct"/>
            <w:vAlign w:val="center"/>
          </w:tcPr>
          <w:p w:rsidR="00695B84" w:rsidRPr="00CC1E7C" w:rsidRDefault="00695B84" w:rsidP="00AF39B5">
            <w:r w:rsidRPr="00CC1E7C">
              <w:t>Ед.</w:t>
            </w:r>
          </w:p>
        </w:tc>
        <w:tc>
          <w:tcPr>
            <w:tcW w:w="443" w:type="pct"/>
            <w:vAlign w:val="center"/>
          </w:tcPr>
          <w:p w:rsidR="00695B84" w:rsidRPr="00007930" w:rsidRDefault="00695B84" w:rsidP="00695B84">
            <w:pPr>
              <w:jc w:val="center"/>
            </w:pPr>
            <w:r w:rsidRPr="00007930">
              <w:t>82</w:t>
            </w:r>
          </w:p>
        </w:tc>
        <w:tc>
          <w:tcPr>
            <w:tcW w:w="443" w:type="pct"/>
            <w:vAlign w:val="center"/>
          </w:tcPr>
          <w:p w:rsidR="00695B84" w:rsidRPr="00007930" w:rsidRDefault="00695B84" w:rsidP="00695B84">
            <w:pPr>
              <w:jc w:val="center"/>
            </w:pPr>
            <w:r w:rsidRPr="00007930">
              <w:t>102</w:t>
            </w:r>
          </w:p>
        </w:tc>
        <w:tc>
          <w:tcPr>
            <w:tcW w:w="400" w:type="pct"/>
            <w:vAlign w:val="center"/>
          </w:tcPr>
          <w:p w:rsidR="00695B84" w:rsidRPr="00007930" w:rsidRDefault="00695B84" w:rsidP="00695B84">
            <w:pPr>
              <w:jc w:val="center"/>
            </w:pPr>
            <w:r w:rsidRPr="00007930">
              <w:t>82</w:t>
            </w:r>
          </w:p>
        </w:tc>
        <w:tc>
          <w:tcPr>
            <w:tcW w:w="364" w:type="pct"/>
            <w:vAlign w:val="center"/>
          </w:tcPr>
          <w:p w:rsidR="00695B84" w:rsidRPr="00F86F34" w:rsidRDefault="00695B84" w:rsidP="00695B84">
            <w:pPr>
              <w:jc w:val="center"/>
            </w:pPr>
            <w:r w:rsidRPr="00F86F34">
              <w:t>84</w:t>
            </w:r>
          </w:p>
        </w:tc>
        <w:tc>
          <w:tcPr>
            <w:tcW w:w="1764" w:type="pct"/>
            <w:vAlign w:val="center"/>
          </w:tcPr>
          <w:p w:rsidR="00695B84" w:rsidRPr="00CC1E7C" w:rsidRDefault="00695B84" w:rsidP="00AF39B5">
            <w:pPr>
              <w:jc w:val="center"/>
            </w:pPr>
            <w:r>
              <w:t>97,6</w:t>
            </w:r>
          </w:p>
        </w:tc>
      </w:tr>
      <w:tr w:rsidR="00695B84" w:rsidRPr="00A870B3" w:rsidTr="00695B84">
        <w:trPr>
          <w:jc w:val="center"/>
        </w:trPr>
        <w:tc>
          <w:tcPr>
            <w:tcW w:w="177" w:type="pct"/>
          </w:tcPr>
          <w:p w:rsidR="00695B84" w:rsidRPr="00F86F34" w:rsidRDefault="00695B84" w:rsidP="00AF39B5">
            <w:pPr>
              <w:jc w:val="center"/>
            </w:pPr>
            <w:r w:rsidRPr="00F86F34">
              <w:t>6</w:t>
            </w:r>
          </w:p>
        </w:tc>
        <w:tc>
          <w:tcPr>
            <w:tcW w:w="1143" w:type="pct"/>
          </w:tcPr>
          <w:p w:rsidR="00695B84" w:rsidRPr="0052172C" w:rsidRDefault="00695B84" w:rsidP="00AF39B5">
            <w:pPr>
              <w:rPr>
                <w:color w:val="22272F"/>
              </w:rPr>
            </w:pPr>
            <w:r w:rsidRPr="0052172C">
              <w:t>Количество патри</w:t>
            </w:r>
            <w:r w:rsidRPr="0052172C">
              <w:t>о</w:t>
            </w:r>
            <w:r w:rsidRPr="0052172C">
              <w:t>тических клубов в Кимовском районе</w:t>
            </w:r>
          </w:p>
        </w:tc>
        <w:tc>
          <w:tcPr>
            <w:tcW w:w="266" w:type="pct"/>
            <w:vAlign w:val="center"/>
          </w:tcPr>
          <w:p w:rsidR="00695B84" w:rsidRPr="0052172C" w:rsidRDefault="00695B84" w:rsidP="00AF39B5">
            <w:pPr>
              <w:rPr>
                <w:color w:val="22272F"/>
              </w:rPr>
            </w:pPr>
            <w:r w:rsidRPr="0052172C">
              <w:rPr>
                <w:color w:val="22272F"/>
              </w:rPr>
              <w:t>Ед.</w:t>
            </w:r>
          </w:p>
        </w:tc>
        <w:tc>
          <w:tcPr>
            <w:tcW w:w="443" w:type="pct"/>
            <w:vAlign w:val="center"/>
          </w:tcPr>
          <w:p w:rsidR="00695B84" w:rsidRPr="00337CE3" w:rsidRDefault="00695B84" w:rsidP="00695B84">
            <w:pPr>
              <w:jc w:val="center"/>
            </w:pPr>
            <w:r w:rsidRPr="00337CE3">
              <w:t>1</w:t>
            </w:r>
          </w:p>
        </w:tc>
        <w:tc>
          <w:tcPr>
            <w:tcW w:w="443" w:type="pct"/>
            <w:vAlign w:val="center"/>
          </w:tcPr>
          <w:p w:rsidR="00695B84" w:rsidRPr="00337CE3" w:rsidRDefault="00695B84" w:rsidP="00695B84">
            <w:pPr>
              <w:jc w:val="center"/>
            </w:pPr>
            <w:r w:rsidRPr="00337CE3">
              <w:t>1</w:t>
            </w:r>
          </w:p>
        </w:tc>
        <w:tc>
          <w:tcPr>
            <w:tcW w:w="400" w:type="pct"/>
            <w:vAlign w:val="center"/>
          </w:tcPr>
          <w:p w:rsidR="00695B84" w:rsidRPr="00337CE3" w:rsidRDefault="00695B84" w:rsidP="00695B84">
            <w:pPr>
              <w:jc w:val="center"/>
            </w:pPr>
            <w:r w:rsidRPr="00337CE3">
              <w:t>1</w:t>
            </w:r>
          </w:p>
        </w:tc>
        <w:tc>
          <w:tcPr>
            <w:tcW w:w="364" w:type="pct"/>
            <w:vAlign w:val="center"/>
          </w:tcPr>
          <w:p w:rsidR="00695B84" w:rsidRPr="00F86F34" w:rsidRDefault="00695B84" w:rsidP="00695B84">
            <w:pPr>
              <w:jc w:val="center"/>
            </w:pPr>
            <w:r w:rsidRPr="00F86F34">
              <w:t>1</w:t>
            </w:r>
          </w:p>
        </w:tc>
        <w:tc>
          <w:tcPr>
            <w:tcW w:w="1764" w:type="pct"/>
            <w:vAlign w:val="center"/>
          </w:tcPr>
          <w:p w:rsidR="00695B84" w:rsidRPr="0052172C" w:rsidRDefault="00695B84" w:rsidP="00AF39B5">
            <w:pPr>
              <w:jc w:val="center"/>
            </w:pPr>
            <w:r>
              <w:t>100,0</w:t>
            </w:r>
          </w:p>
        </w:tc>
      </w:tr>
      <w:tr w:rsidR="00695B84" w:rsidRPr="00A870B3" w:rsidTr="00695B84">
        <w:trPr>
          <w:jc w:val="center"/>
        </w:trPr>
        <w:tc>
          <w:tcPr>
            <w:tcW w:w="177" w:type="pct"/>
          </w:tcPr>
          <w:p w:rsidR="00695B84" w:rsidRPr="0052172C" w:rsidRDefault="00695B84" w:rsidP="00AF39B5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823" w:type="pct"/>
            <w:gridSpan w:val="7"/>
          </w:tcPr>
          <w:p w:rsidR="00695B84" w:rsidRPr="00F86F34" w:rsidRDefault="00695B84" w:rsidP="00AF39B5">
            <w:pPr>
              <w:autoSpaceDE w:val="0"/>
              <w:autoSpaceDN w:val="0"/>
              <w:adjustRightInd w:val="0"/>
              <w:jc w:val="center"/>
              <w:outlineLvl w:val="2"/>
            </w:pPr>
            <w:r w:rsidRPr="00F86F34">
              <w:t>Подпрограмма</w:t>
            </w:r>
          </w:p>
          <w:p w:rsidR="00695B84" w:rsidRPr="00F86F34" w:rsidRDefault="00695B84" w:rsidP="00AF39B5">
            <w:pPr>
              <w:autoSpaceDE w:val="0"/>
              <w:autoSpaceDN w:val="0"/>
              <w:adjustRightInd w:val="0"/>
              <w:jc w:val="center"/>
            </w:pPr>
            <w:r w:rsidRPr="00F86F34">
              <w:t>"Противодействие злоупотреблению наркотиками и их незаконному обороту"</w:t>
            </w:r>
          </w:p>
        </w:tc>
      </w:tr>
      <w:tr w:rsidR="00695B84" w:rsidRPr="00A870B3" w:rsidTr="00FD4FF5">
        <w:trPr>
          <w:jc w:val="center"/>
        </w:trPr>
        <w:tc>
          <w:tcPr>
            <w:tcW w:w="177" w:type="pct"/>
          </w:tcPr>
          <w:p w:rsidR="00695B84" w:rsidRPr="00F86F34" w:rsidRDefault="00695B84" w:rsidP="00AF39B5">
            <w:pPr>
              <w:jc w:val="center"/>
            </w:pPr>
            <w:r w:rsidRPr="00F86F34">
              <w:t>7</w:t>
            </w:r>
          </w:p>
        </w:tc>
        <w:tc>
          <w:tcPr>
            <w:tcW w:w="1143" w:type="pct"/>
          </w:tcPr>
          <w:p w:rsidR="00695B84" w:rsidRPr="0052172C" w:rsidRDefault="00695B84" w:rsidP="00AF39B5">
            <w:pPr>
              <w:rPr>
                <w:color w:val="22272F"/>
              </w:rPr>
            </w:pPr>
            <w:r w:rsidRPr="0052172C">
              <w:t>Количество прест</w:t>
            </w:r>
            <w:r w:rsidRPr="0052172C">
              <w:t>у</w:t>
            </w:r>
            <w:r w:rsidRPr="0052172C">
              <w:t>плений, соверше</w:t>
            </w:r>
            <w:r w:rsidRPr="0052172C">
              <w:t>н</w:t>
            </w:r>
            <w:r w:rsidRPr="0052172C">
              <w:t>ных лицами в с</w:t>
            </w:r>
            <w:r w:rsidRPr="0052172C">
              <w:t>о</w:t>
            </w:r>
            <w:r w:rsidRPr="0052172C">
              <w:t>стоянии наркотич</w:t>
            </w:r>
            <w:r w:rsidRPr="0052172C">
              <w:t>е</w:t>
            </w:r>
            <w:r w:rsidRPr="0052172C">
              <w:t>ского опьянения</w:t>
            </w:r>
          </w:p>
        </w:tc>
        <w:tc>
          <w:tcPr>
            <w:tcW w:w="266" w:type="pct"/>
            <w:vAlign w:val="center"/>
          </w:tcPr>
          <w:p w:rsidR="00695B84" w:rsidRPr="0052172C" w:rsidRDefault="00695B84" w:rsidP="00AF39B5">
            <w:pPr>
              <w:rPr>
                <w:color w:val="22272F"/>
              </w:rPr>
            </w:pPr>
            <w:r w:rsidRPr="0052172C">
              <w:rPr>
                <w:color w:val="22272F"/>
              </w:rPr>
              <w:t>Ед.</w:t>
            </w:r>
          </w:p>
        </w:tc>
        <w:tc>
          <w:tcPr>
            <w:tcW w:w="443" w:type="pct"/>
            <w:vAlign w:val="center"/>
          </w:tcPr>
          <w:p w:rsidR="00695B84" w:rsidRPr="00007930" w:rsidRDefault="00695B84" w:rsidP="00FD4FF5">
            <w:pPr>
              <w:jc w:val="center"/>
            </w:pPr>
            <w:r w:rsidRPr="00007930">
              <w:t>0</w:t>
            </w:r>
          </w:p>
        </w:tc>
        <w:tc>
          <w:tcPr>
            <w:tcW w:w="443" w:type="pct"/>
            <w:vAlign w:val="center"/>
          </w:tcPr>
          <w:p w:rsidR="00695B84" w:rsidRPr="00007930" w:rsidRDefault="00695B84" w:rsidP="00FD4FF5">
            <w:pPr>
              <w:jc w:val="center"/>
            </w:pPr>
            <w:r w:rsidRPr="00007930">
              <w:t>0</w:t>
            </w:r>
          </w:p>
        </w:tc>
        <w:tc>
          <w:tcPr>
            <w:tcW w:w="400" w:type="pct"/>
            <w:vAlign w:val="center"/>
          </w:tcPr>
          <w:p w:rsidR="00695B84" w:rsidRPr="00007930" w:rsidRDefault="00695B84" w:rsidP="00FD4FF5">
            <w:pPr>
              <w:jc w:val="center"/>
            </w:pPr>
            <w:r w:rsidRPr="00007930">
              <w:t>0</w:t>
            </w:r>
          </w:p>
        </w:tc>
        <w:tc>
          <w:tcPr>
            <w:tcW w:w="364" w:type="pct"/>
            <w:vAlign w:val="center"/>
          </w:tcPr>
          <w:p w:rsidR="00695B84" w:rsidRPr="00F86F34" w:rsidRDefault="00695B84" w:rsidP="00FD4FF5">
            <w:pPr>
              <w:jc w:val="center"/>
            </w:pPr>
            <w:r w:rsidRPr="00F86F34">
              <w:t>0</w:t>
            </w:r>
          </w:p>
        </w:tc>
        <w:tc>
          <w:tcPr>
            <w:tcW w:w="1764" w:type="pct"/>
            <w:vAlign w:val="center"/>
          </w:tcPr>
          <w:p w:rsidR="00695B84" w:rsidRPr="0052172C" w:rsidRDefault="00695B84" w:rsidP="00AF39B5">
            <w:pPr>
              <w:jc w:val="center"/>
            </w:pPr>
            <w:r>
              <w:t>100,0</w:t>
            </w:r>
          </w:p>
        </w:tc>
      </w:tr>
      <w:tr w:rsidR="00695B84" w:rsidRPr="00A870B3" w:rsidTr="00FD4FF5">
        <w:trPr>
          <w:jc w:val="center"/>
        </w:trPr>
        <w:tc>
          <w:tcPr>
            <w:tcW w:w="177" w:type="pct"/>
          </w:tcPr>
          <w:p w:rsidR="00695B84" w:rsidRPr="00F86F34" w:rsidRDefault="00695B84" w:rsidP="00AF39B5">
            <w:pPr>
              <w:jc w:val="center"/>
            </w:pPr>
            <w:r w:rsidRPr="00F86F34">
              <w:t>8</w:t>
            </w:r>
          </w:p>
        </w:tc>
        <w:tc>
          <w:tcPr>
            <w:tcW w:w="1143" w:type="pct"/>
          </w:tcPr>
          <w:p w:rsidR="00695B84" w:rsidRPr="0052172C" w:rsidRDefault="00695B84" w:rsidP="00AF39B5">
            <w:pPr>
              <w:rPr>
                <w:color w:val="22272F"/>
              </w:rPr>
            </w:pPr>
            <w:r w:rsidRPr="0052172C">
              <w:t>Количество нес</w:t>
            </w:r>
            <w:r w:rsidRPr="0052172C">
              <w:t>о</w:t>
            </w:r>
            <w:r w:rsidRPr="0052172C">
              <w:t>вершеннолетних подростков в во</w:t>
            </w:r>
            <w:r w:rsidRPr="0052172C">
              <w:t>з</w:t>
            </w:r>
            <w:r w:rsidRPr="0052172C">
              <w:t>расте 14 - 17 лет, с</w:t>
            </w:r>
            <w:r w:rsidRPr="0052172C">
              <w:t>о</w:t>
            </w:r>
            <w:r w:rsidRPr="0052172C">
              <w:t>вершивших прест</w:t>
            </w:r>
            <w:r w:rsidRPr="0052172C">
              <w:t>у</w:t>
            </w:r>
            <w:r w:rsidRPr="0052172C">
              <w:t>пления в сфере нез</w:t>
            </w:r>
            <w:r w:rsidRPr="0052172C">
              <w:t>а</w:t>
            </w:r>
            <w:r w:rsidRPr="0052172C">
              <w:t>конного оборота наркотиков</w:t>
            </w:r>
          </w:p>
        </w:tc>
        <w:tc>
          <w:tcPr>
            <w:tcW w:w="266" w:type="pct"/>
            <w:vAlign w:val="center"/>
          </w:tcPr>
          <w:p w:rsidR="00695B84" w:rsidRPr="0052172C" w:rsidRDefault="00695B84" w:rsidP="00AF39B5">
            <w:pPr>
              <w:rPr>
                <w:color w:val="22272F"/>
              </w:rPr>
            </w:pPr>
            <w:r w:rsidRPr="0052172C">
              <w:rPr>
                <w:color w:val="22272F"/>
              </w:rPr>
              <w:t>Чел.</w:t>
            </w:r>
          </w:p>
        </w:tc>
        <w:tc>
          <w:tcPr>
            <w:tcW w:w="443" w:type="pct"/>
            <w:vAlign w:val="center"/>
          </w:tcPr>
          <w:p w:rsidR="00695B84" w:rsidRPr="00007930" w:rsidRDefault="00695B84" w:rsidP="00FD4FF5">
            <w:pPr>
              <w:jc w:val="center"/>
            </w:pPr>
            <w:r w:rsidRPr="00007930">
              <w:t>0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695B84" w:rsidRPr="00007930" w:rsidRDefault="00695B84" w:rsidP="00FD4FF5">
            <w:pPr>
              <w:jc w:val="center"/>
            </w:pPr>
            <w:r w:rsidRPr="00007930">
              <w:t>0</w:t>
            </w:r>
          </w:p>
        </w:tc>
        <w:tc>
          <w:tcPr>
            <w:tcW w:w="400" w:type="pct"/>
            <w:vAlign w:val="center"/>
          </w:tcPr>
          <w:p w:rsidR="00695B84" w:rsidRPr="00007930" w:rsidRDefault="00695B84" w:rsidP="00FD4FF5">
            <w:pPr>
              <w:jc w:val="center"/>
            </w:pPr>
            <w:r w:rsidRPr="00007930">
              <w:t>0</w:t>
            </w:r>
          </w:p>
        </w:tc>
        <w:tc>
          <w:tcPr>
            <w:tcW w:w="364" w:type="pct"/>
            <w:vAlign w:val="center"/>
          </w:tcPr>
          <w:p w:rsidR="00695B84" w:rsidRPr="00F86F34" w:rsidRDefault="00695B84" w:rsidP="00FD4FF5">
            <w:pPr>
              <w:jc w:val="center"/>
            </w:pPr>
            <w:r w:rsidRPr="00F86F34">
              <w:t>0</w:t>
            </w:r>
          </w:p>
        </w:tc>
        <w:tc>
          <w:tcPr>
            <w:tcW w:w="1764" w:type="pct"/>
            <w:vAlign w:val="center"/>
          </w:tcPr>
          <w:p w:rsidR="00695B84" w:rsidRPr="0052172C" w:rsidRDefault="00695B84" w:rsidP="00AF39B5">
            <w:pPr>
              <w:jc w:val="center"/>
            </w:pPr>
            <w:r>
              <w:t>100,0</w:t>
            </w:r>
          </w:p>
        </w:tc>
      </w:tr>
      <w:tr w:rsidR="00695B84" w:rsidRPr="00B16920" w:rsidTr="00FD4FF5">
        <w:trPr>
          <w:jc w:val="center"/>
        </w:trPr>
        <w:tc>
          <w:tcPr>
            <w:tcW w:w="177" w:type="pct"/>
          </w:tcPr>
          <w:p w:rsidR="00695B84" w:rsidRPr="00F86F34" w:rsidRDefault="00695B84" w:rsidP="00AF39B5">
            <w:pPr>
              <w:jc w:val="center"/>
            </w:pPr>
            <w:r w:rsidRPr="00F86F34">
              <w:t>9</w:t>
            </w:r>
          </w:p>
        </w:tc>
        <w:tc>
          <w:tcPr>
            <w:tcW w:w="1143" w:type="pct"/>
          </w:tcPr>
          <w:p w:rsidR="00695B84" w:rsidRPr="0052172C" w:rsidRDefault="00695B84" w:rsidP="00AF39B5">
            <w:pPr>
              <w:rPr>
                <w:color w:val="22272F"/>
              </w:rPr>
            </w:pPr>
            <w:r w:rsidRPr="0052172C">
              <w:t>Количество мол</w:t>
            </w:r>
            <w:r w:rsidRPr="0052172C">
              <w:t>о</w:t>
            </w:r>
            <w:r w:rsidRPr="0052172C">
              <w:t>дежи в возрасте 18 - 29 лет, соверши</w:t>
            </w:r>
            <w:r w:rsidRPr="0052172C">
              <w:t>в</w:t>
            </w:r>
            <w:r w:rsidRPr="0052172C">
              <w:t xml:space="preserve">ших преступления в </w:t>
            </w:r>
            <w:r w:rsidRPr="0052172C">
              <w:lastRenderedPageBreak/>
              <w:t>сфере незаконного оборота наркотиков</w:t>
            </w:r>
          </w:p>
        </w:tc>
        <w:tc>
          <w:tcPr>
            <w:tcW w:w="266" w:type="pct"/>
            <w:vAlign w:val="center"/>
          </w:tcPr>
          <w:p w:rsidR="00695B84" w:rsidRPr="0052172C" w:rsidRDefault="00695B84" w:rsidP="00AF39B5">
            <w:pPr>
              <w:rPr>
                <w:color w:val="22272F"/>
              </w:rPr>
            </w:pPr>
            <w:r w:rsidRPr="0052172C">
              <w:rPr>
                <w:color w:val="22272F"/>
              </w:rPr>
              <w:lastRenderedPageBreak/>
              <w:t>Чел.</w:t>
            </w:r>
          </w:p>
        </w:tc>
        <w:tc>
          <w:tcPr>
            <w:tcW w:w="443" w:type="pct"/>
            <w:vAlign w:val="center"/>
          </w:tcPr>
          <w:p w:rsidR="00695B84" w:rsidRPr="00007930" w:rsidRDefault="00695B84" w:rsidP="00FD4FF5">
            <w:pPr>
              <w:jc w:val="center"/>
            </w:pPr>
            <w:r w:rsidRPr="00007930">
              <w:t>0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695B84" w:rsidRPr="00007930" w:rsidRDefault="00695B84" w:rsidP="00FD4FF5">
            <w:pPr>
              <w:jc w:val="center"/>
            </w:pPr>
            <w:r w:rsidRPr="00007930">
              <w:t>1</w:t>
            </w:r>
          </w:p>
        </w:tc>
        <w:tc>
          <w:tcPr>
            <w:tcW w:w="400" w:type="pct"/>
            <w:vAlign w:val="center"/>
          </w:tcPr>
          <w:p w:rsidR="00695B84" w:rsidRPr="00007930" w:rsidRDefault="00695B84" w:rsidP="00FD4FF5">
            <w:pPr>
              <w:jc w:val="center"/>
            </w:pPr>
            <w:r w:rsidRPr="00007930">
              <w:t>0</w:t>
            </w:r>
          </w:p>
        </w:tc>
        <w:tc>
          <w:tcPr>
            <w:tcW w:w="364" w:type="pct"/>
            <w:vAlign w:val="center"/>
          </w:tcPr>
          <w:p w:rsidR="00695B84" w:rsidRPr="00F86F34" w:rsidRDefault="00695B84" w:rsidP="00FD4FF5">
            <w:pPr>
              <w:jc w:val="center"/>
            </w:pPr>
            <w:r w:rsidRPr="00F86F34">
              <w:t>2</w:t>
            </w:r>
          </w:p>
        </w:tc>
        <w:tc>
          <w:tcPr>
            <w:tcW w:w="1764" w:type="pct"/>
            <w:vAlign w:val="center"/>
          </w:tcPr>
          <w:p w:rsidR="00695B84" w:rsidRPr="0052172C" w:rsidRDefault="00695B84" w:rsidP="00AF39B5">
            <w:pPr>
              <w:jc w:val="center"/>
            </w:pPr>
            <w:r>
              <w:t>50</w:t>
            </w:r>
          </w:p>
        </w:tc>
      </w:tr>
      <w:tr w:rsidR="00695B84" w:rsidRPr="00B16920" w:rsidTr="009E4B24">
        <w:trPr>
          <w:jc w:val="center"/>
        </w:trPr>
        <w:tc>
          <w:tcPr>
            <w:tcW w:w="177" w:type="pct"/>
          </w:tcPr>
          <w:p w:rsidR="00695B84" w:rsidRPr="00F86F34" w:rsidRDefault="00695B84" w:rsidP="00AF39B5">
            <w:pPr>
              <w:jc w:val="center"/>
            </w:pPr>
            <w:r w:rsidRPr="00F86F34">
              <w:lastRenderedPageBreak/>
              <w:t>10</w:t>
            </w:r>
          </w:p>
        </w:tc>
        <w:tc>
          <w:tcPr>
            <w:tcW w:w="1143" w:type="pct"/>
          </w:tcPr>
          <w:p w:rsidR="00695B84" w:rsidRPr="006037F2" w:rsidRDefault="00695B84" w:rsidP="00AF39B5">
            <w:r w:rsidRPr="006037F2">
              <w:t>Доля подростков и молодежи в возрасте 11 - 18 лет, вовл</w:t>
            </w:r>
            <w:r w:rsidRPr="006037F2">
              <w:t>е</w:t>
            </w:r>
            <w:r w:rsidRPr="006037F2">
              <w:t>ченных в меропри</w:t>
            </w:r>
            <w:r w:rsidRPr="006037F2">
              <w:t>я</w:t>
            </w:r>
            <w:r w:rsidRPr="006037F2">
              <w:t>тия по профилактике наркомании, по о</w:t>
            </w:r>
            <w:r w:rsidRPr="006037F2">
              <w:t>т</w:t>
            </w:r>
            <w:r w:rsidRPr="006037F2">
              <w:t>ношению к общей численности указа</w:t>
            </w:r>
            <w:r w:rsidRPr="006037F2">
              <w:t>н</w:t>
            </w:r>
            <w:r w:rsidRPr="006037F2">
              <w:t>ной категории (всего 2491 чел.)</w:t>
            </w:r>
          </w:p>
        </w:tc>
        <w:tc>
          <w:tcPr>
            <w:tcW w:w="266" w:type="pct"/>
            <w:vAlign w:val="center"/>
          </w:tcPr>
          <w:p w:rsidR="00695B84" w:rsidRPr="006037F2" w:rsidRDefault="00695B84" w:rsidP="00AF39B5">
            <w:r w:rsidRPr="006037F2">
              <w:t>%</w:t>
            </w:r>
          </w:p>
        </w:tc>
        <w:tc>
          <w:tcPr>
            <w:tcW w:w="443" w:type="pct"/>
            <w:vAlign w:val="center"/>
          </w:tcPr>
          <w:p w:rsidR="00695B84" w:rsidRPr="006037F2" w:rsidRDefault="00695B84" w:rsidP="009E4B24">
            <w:pPr>
              <w:jc w:val="center"/>
            </w:pPr>
            <w:r>
              <w:t>85,5</w:t>
            </w: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695B84" w:rsidRPr="006037F2" w:rsidRDefault="00695B84" w:rsidP="009E4B24">
            <w:pPr>
              <w:jc w:val="center"/>
            </w:pPr>
            <w:r>
              <w:t>85,5</w:t>
            </w:r>
          </w:p>
        </w:tc>
        <w:tc>
          <w:tcPr>
            <w:tcW w:w="400" w:type="pct"/>
            <w:vAlign w:val="center"/>
          </w:tcPr>
          <w:p w:rsidR="00695B84" w:rsidRPr="006037F2" w:rsidRDefault="00695B84" w:rsidP="009E4B24">
            <w:pPr>
              <w:jc w:val="center"/>
            </w:pPr>
            <w:r>
              <w:t>85,5</w:t>
            </w:r>
          </w:p>
        </w:tc>
        <w:tc>
          <w:tcPr>
            <w:tcW w:w="364" w:type="pct"/>
            <w:vAlign w:val="center"/>
          </w:tcPr>
          <w:p w:rsidR="00695B84" w:rsidRPr="00F86F34" w:rsidRDefault="00695B84" w:rsidP="009E4B24">
            <w:pPr>
              <w:jc w:val="center"/>
            </w:pPr>
            <w:r w:rsidRPr="00F86F34">
              <w:t>85,6</w:t>
            </w:r>
          </w:p>
        </w:tc>
        <w:tc>
          <w:tcPr>
            <w:tcW w:w="1764" w:type="pct"/>
            <w:vAlign w:val="center"/>
          </w:tcPr>
          <w:p w:rsidR="00695B84" w:rsidRPr="006037F2" w:rsidRDefault="00695B84" w:rsidP="009E4B24">
            <w:pPr>
              <w:jc w:val="center"/>
            </w:pPr>
            <w:r>
              <w:t>101,1</w:t>
            </w:r>
          </w:p>
        </w:tc>
      </w:tr>
      <w:tr w:rsidR="00695B84" w:rsidRPr="00B16920" w:rsidTr="009E4B24">
        <w:trPr>
          <w:jc w:val="center"/>
        </w:trPr>
        <w:tc>
          <w:tcPr>
            <w:tcW w:w="177" w:type="pct"/>
          </w:tcPr>
          <w:p w:rsidR="00695B84" w:rsidRPr="00F86F34" w:rsidRDefault="00695B84" w:rsidP="00AF39B5">
            <w:pPr>
              <w:jc w:val="center"/>
            </w:pPr>
            <w:r w:rsidRPr="00F86F34">
              <w:t>11</w:t>
            </w:r>
          </w:p>
        </w:tc>
        <w:tc>
          <w:tcPr>
            <w:tcW w:w="1143" w:type="pct"/>
          </w:tcPr>
          <w:p w:rsidR="00695B84" w:rsidRPr="0052172C" w:rsidRDefault="00695B84" w:rsidP="00AF39B5">
            <w:pPr>
              <w:rPr>
                <w:color w:val="22272F"/>
              </w:rPr>
            </w:pPr>
            <w:r w:rsidRPr="0052172C">
              <w:t>Число больных на</w:t>
            </w:r>
            <w:r w:rsidRPr="0052172C">
              <w:t>р</w:t>
            </w:r>
            <w:r w:rsidRPr="0052172C">
              <w:t>команией, наход</w:t>
            </w:r>
            <w:r w:rsidRPr="0052172C">
              <w:t>я</w:t>
            </w:r>
            <w:r w:rsidRPr="0052172C">
              <w:t>щихся в ремиссии от 1 года до 2 лет, ч</w:t>
            </w:r>
            <w:r w:rsidRPr="0052172C">
              <w:t>е</w:t>
            </w:r>
            <w:r w:rsidRPr="0052172C">
              <w:t>ловек на 100 бол</w:t>
            </w:r>
            <w:r w:rsidRPr="0052172C">
              <w:t>ь</w:t>
            </w:r>
            <w:r w:rsidRPr="0052172C">
              <w:t>ных среднегодового контингента</w:t>
            </w:r>
          </w:p>
        </w:tc>
        <w:tc>
          <w:tcPr>
            <w:tcW w:w="266" w:type="pct"/>
            <w:vAlign w:val="center"/>
          </w:tcPr>
          <w:p w:rsidR="00695B84" w:rsidRPr="0052172C" w:rsidRDefault="00695B84" w:rsidP="00AF39B5">
            <w:pPr>
              <w:rPr>
                <w:color w:val="22272F"/>
              </w:rPr>
            </w:pPr>
            <w:r>
              <w:rPr>
                <w:color w:val="22272F"/>
              </w:rPr>
              <w:t>%</w:t>
            </w:r>
          </w:p>
        </w:tc>
        <w:tc>
          <w:tcPr>
            <w:tcW w:w="443" w:type="pct"/>
            <w:vAlign w:val="center"/>
          </w:tcPr>
          <w:p w:rsidR="00695B84" w:rsidRDefault="00695B84" w:rsidP="009E4B24">
            <w:pPr>
              <w:jc w:val="center"/>
            </w:pPr>
            <w:r>
              <w:t>5,2</w:t>
            </w:r>
          </w:p>
        </w:tc>
        <w:tc>
          <w:tcPr>
            <w:tcW w:w="443" w:type="pct"/>
            <w:vAlign w:val="center"/>
          </w:tcPr>
          <w:p w:rsidR="00695B84" w:rsidRPr="0052172C" w:rsidRDefault="00695B84" w:rsidP="009E4B24">
            <w:pPr>
              <w:jc w:val="center"/>
            </w:pPr>
            <w:r>
              <w:t>5,7</w:t>
            </w:r>
          </w:p>
        </w:tc>
        <w:tc>
          <w:tcPr>
            <w:tcW w:w="400" w:type="pct"/>
            <w:vAlign w:val="center"/>
          </w:tcPr>
          <w:p w:rsidR="00695B84" w:rsidRPr="0052172C" w:rsidRDefault="00695B84" w:rsidP="009E4B24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5,2</w:t>
            </w:r>
          </w:p>
        </w:tc>
        <w:tc>
          <w:tcPr>
            <w:tcW w:w="364" w:type="pct"/>
            <w:vAlign w:val="center"/>
          </w:tcPr>
          <w:p w:rsidR="00695B84" w:rsidRPr="00F86F34" w:rsidRDefault="00695B84" w:rsidP="009E4B24">
            <w:pPr>
              <w:jc w:val="center"/>
              <w:rPr>
                <w:color w:val="22272F"/>
              </w:rPr>
            </w:pPr>
            <w:r w:rsidRPr="00F86F34">
              <w:rPr>
                <w:color w:val="22272F"/>
              </w:rPr>
              <w:t>5,7</w:t>
            </w:r>
          </w:p>
        </w:tc>
        <w:tc>
          <w:tcPr>
            <w:tcW w:w="1764" w:type="pct"/>
            <w:vAlign w:val="center"/>
          </w:tcPr>
          <w:p w:rsidR="00695B84" w:rsidRPr="0052172C" w:rsidRDefault="00695B84" w:rsidP="009E4B24">
            <w:pPr>
              <w:jc w:val="center"/>
            </w:pPr>
            <w:r>
              <w:t>109,6</w:t>
            </w:r>
          </w:p>
        </w:tc>
      </w:tr>
      <w:tr w:rsidR="00695B84" w:rsidRPr="00B16920" w:rsidTr="009E4B24">
        <w:trPr>
          <w:jc w:val="center"/>
        </w:trPr>
        <w:tc>
          <w:tcPr>
            <w:tcW w:w="177" w:type="pct"/>
          </w:tcPr>
          <w:p w:rsidR="00695B84" w:rsidRPr="00F86F34" w:rsidRDefault="00695B84" w:rsidP="00AF39B5">
            <w:pPr>
              <w:jc w:val="center"/>
            </w:pPr>
            <w:r w:rsidRPr="00F86F34">
              <w:t>12</w:t>
            </w:r>
          </w:p>
        </w:tc>
        <w:tc>
          <w:tcPr>
            <w:tcW w:w="1143" w:type="pct"/>
          </w:tcPr>
          <w:p w:rsidR="00695B84" w:rsidRPr="0052172C" w:rsidRDefault="00695B84" w:rsidP="00AF39B5">
            <w:pPr>
              <w:rPr>
                <w:color w:val="22272F"/>
              </w:rPr>
            </w:pPr>
            <w:r w:rsidRPr="0052172C">
              <w:t>Число больных на</w:t>
            </w:r>
            <w:r w:rsidRPr="0052172C">
              <w:t>р</w:t>
            </w:r>
            <w:r w:rsidRPr="0052172C">
              <w:t>команией, наход</w:t>
            </w:r>
            <w:r w:rsidRPr="0052172C">
              <w:t>я</w:t>
            </w:r>
            <w:r w:rsidRPr="0052172C">
              <w:t>щихся в ремиссии свыше 2 лет, чел</w:t>
            </w:r>
            <w:r w:rsidRPr="0052172C">
              <w:t>о</w:t>
            </w:r>
            <w:r w:rsidRPr="0052172C">
              <w:t>век на 100 больных среднегодового ко</w:t>
            </w:r>
            <w:r w:rsidRPr="0052172C">
              <w:t>н</w:t>
            </w:r>
            <w:r w:rsidRPr="0052172C">
              <w:t>тингента</w:t>
            </w:r>
          </w:p>
        </w:tc>
        <w:tc>
          <w:tcPr>
            <w:tcW w:w="266" w:type="pct"/>
            <w:vAlign w:val="center"/>
          </w:tcPr>
          <w:p w:rsidR="00695B84" w:rsidRPr="0052172C" w:rsidRDefault="00695B84" w:rsidP="00AF39B5">
            <w:pPr>
              <w:rPr>
                <w:color w:val="22272F"/>
              </w:rPr>
            </w:pPr>
            <w:r>
              <w:rPr>
                <w:color w:val="22272F"/>
              </w:rPr>
              <w:t>%</w:t>
            </w:r>
          </w:p>
        </w:tc>
        <w:tc>
          <w:tcPr>
            <w:tcW w:w="443" w:type="pct"/>
            <w:vAlign w:val="center"/>
          </w:tcPr>
          <w:p w:rsidR="00695B84" w:rsidRPr="0052172C" w:rsidRDefault="00695B84" w:rsidP="009E4B24">
            <w:pPr>
              <w:jc w:val="center"/>
            </w:pPr>
            <w:r>
              <w:t>6,3</w:t>
            </w:r>
          </w:p>
        </w:tc>
        <w:tc>
          <w:tcPr>
            <w:tcW w:w="443" w:type="pct"/>
            <w:vAlign w:val="center"/>
          </w:tcPr>
          <w:p w:rsidR="00695B84" w:rsidRPr="0052172C" w:rsidRDefault="00695B84" w:rsidP="009E4B24">
            <w:pPr>
              <w:jc w:val="center"/>
            </w:pPr>
            <w:r>
              <w:t>6,6</w:t>
            </w:r>
          </w:p>
        </w:tc>
        <w:tc>
          <w:tcPr>
            <w:tcW w:w="400" w:type="pct"/>
            <w:vAlign w:val="center"/>
          </w:tcPr>
          <w:p w:rsidR="00695B84" w:rsidRPr="0052172C" w:rsidRDefault="00695B84" w:rsidP="009E4B24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6,3</w:t>
            </w:r>
          </w:p>
        </w:tc>
        <w:tc>
          <w:tcPr>
            <w:tcW w:w="364" w:type="pct"/>
            <w:vAlign w:val="center"/>
          </w:tcPr>
          <w:p w:rsidR="00695B84" w:rsidRPr="00F86F34" w:rsidRDefault="00695B84" w:rsidP="009E4B24">
            <w:pPr>
              <w:jc w:val="center"/>
              <w:rPr>
                <w:color w:val="22272F"/>
              </w:rPr>
            </w:pPr>
            <w:r w:rsidRPr="00F86F34">
              <w:rPr>
                <w:color w:val="22272F"/>
              </w:rPr>
              <w:t>6,6</w:t>
            </w:r>
          </w:p>
        </w:tc>
        <w:tc>
          <w:tcPr>
            <w:tcW w:w="1764" w:type="pct"/>
            <w:vAlign w:val="center"/>
          </w:tcPr>
          <w:p w:rsidR="00695B84" w:rsidRPr="0052172C" w:rsidRDefault="00695B84" w:rsidP="009E4B24">
            <w:pPr>
              <w:jc w:val="center"/>
            </w:pPr>
            <w:r>
              <w:t>104,8</w:t>
            </w:r>
          </w:p>
        </w:tc>
      </w:tr>
    </w:tbl>
    <w:p w:rsidR="0008229E" w:rsidRPr="009439D8" w:rsidRDefault="0008229E" w:rsidP="00695B84">
      <w:pPr>
        <w:jc w:val="center"/>
        <w:rPr>
          <w:rFonts w:ascii="PT Astra Serif" w:hAnsi="PT Astra Serif"/>
          <w:b/>
        </w:rPr>
      </w:pPr>
    </w:p>
    <w:p w:rsidR="004F1D03" w:rsidRPr="007A6422" w:rsidRDefault="004F1D03" w:rsidP="00F86F34">
      <w:pPr>
        <w:ind w:firstLine="709"/>
        <w:jc w:val="both"/>
      </w:pPr>
    </w:p>
    <w:p w:rsidR="004F1D03" w:rsidRPr="007A6422" w:rsidRDefault="004F1D03" w:rsidP="00F86F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422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по степени достиж</w:t>
      </w:r>
      <w:r w:rsidRPr="007A6422">
        <w:rPr>
          <w:rFonts w:ascii="Times New Roman" w:hAnsi="Times New Roman" w:cs="Times New Roman"/>
          <w:sz w:val="24"/>
          <w:szCs w:val="24"/>
        </w:rPr>
        <w:t>е</w:t>
      </w:r>
      <w:r w:rsidRPr="007A6422">
        <w:rPr>
          <w:rFonts w:ascii="Times New Roman" w:hAnsi="Times New Roman" w:cs="Times New Roman"/>
          <w:sz w:val="24"/>
          <w:szCs w:val="24"/>
        </w:rPr>
        <w:t xml:space="preserve">ния показателей составляет  </w:t>
      </w:r>
      <w:r w:rsidR="00F86F34">
        <w:rPr>
          <w:rFonts w:ascii="Times New Roman" w:hAnsi="Times New Roman" w:cs="Times New Roman"/>
          <w:sz w:val="24"/>
          <w:szCs w:val="24"/>
        </w:rPr>
        <w:t xml:space="preserve">96,78 </w:t>
      </w:r>
      <w:r w:rsidRPr="007A6422">
        <w:rPr>
          <w:rFonts w:ascii="Times New Roman" w:hAnsi="Times New Roman" w:cs="Times New Roman"/>
          <w:sz w:val="24"/>
          <w:szCs w:val="24"/>
        </w:rPr>
        <w:t xml:space="preserve">%. Итоги реализации муниципальной программы за  </w:t>
      </w:r>
      <w:r w:rsidR="00F86F34">
        <w:rPr>
          <w:rFonts w:ascii="Times New Roman" w:hAnsi="Times New Roman" w:cs="Times New Roman"/>
          <w:sz w:val="24"/>
          <w:szCs w:val="24"/>
        </w:rPr>
        <w:t>3</w:t>
      </w:r>
      <w:r w:rsidR="0008229E">
        <w:rPr>
          <w:rFonts w:ascii="Times New Roman" w:hAnsi="Times New Roman" w:cs="Times New Roman"/>
          <w:sz w:val="24"/>
          <w:szCs w:val="24"/>
        </w:rPr>
        <w:t xml:space="preserve"> </w:t>
      </w:r>
      <w:r w:rsidR="00F86F34">
        <w:rPr>
          <w:rFonts w:ascii="Times New Roman" w:hAnsi="Times New Roman" w:cs="Times New Roman"/>
          <w:sz w:val="24"/>
          <w:szCs w:val="24"/>
        </w:rPr>
        <w:t>квартал</w:t>
      </w:r>
      <w:r w:rsidRPr="007A6422">
        <w:rPr>
          <w:rFonts w:ascii="Times New Roman" w:hAnsi="Times New Roman" w:cs="Times New Roman"/>
          <w:sz w:val="24"/>
          <w:szCs w:val="24"/>
        </w:rPr>
        <w:t xml:space="preserve">  2021 года признаются положительными, программа рекомендуется к дальнейшей реализации.</w:t>
      </w:r>
    </w:p>
    <w:p w:rsidR="00253D46" w:rsidRPr="007A6422" w:rsidRDefault="00253D46" w:rsidP="00F86F34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p w:rsidR="001D1D4F" w:rsidRPr="007A6422" w:rsidRDefault="00010C6E" w:rsidP="002B5619">
      <w:pPr>
        <w:pStyle w:val="formattext"/>
        <w:spacing w:before="0" w:beforeAutospacing="0" w:after="0" w:afterAutospacing="0"/>
        <w:jc w:val="center"/>
        <w:rPr>
          <w:b/>
        </w:rPr>
      </w:pPr>
      <w:r w:rsidRPr="007A6422">
        <w:rPr>
          <w:rFonts w:eastAsia="Calibri"/>
          <w:b/>
        </w:rPr>
        <w:t>Сведения о достижении значений пока</w:t>
      </w:r>
      <w:r>
        <w:rPr>
          <w:rFonts w:eastAsia="Calibri"/>
          <w:b/>
        </w:rPr>
        <w:t>зателей муниципальной программы</w:t>
      </w:r>
      <w:r w:rsidR="001D1D4F" w:rsidRPr="007A6422">
        <w:rPr>
          <w:b/>
        </w:rPr>
        <w:t xml:space="preserve"> «Моде</w:t>
      </w:r>
      <w:r w:rsidR="001D1D4F" w:rsidRPr="007A6422">
        <w:rPr>
          <w:b/>
        </w:rPr>
        <w:t>р</w:t>
      </w:r>
      <w:r w:rsidR="001D1D4F" w:rsidRPr="007A6422">
        <w:rPr>
          <w:b/>
        </w:rPr>
        <w:t>низация и развитие автомобильных дорог общего пользования местного значения и повышение безопасности дорожного движения на территории муниципального обр</w:t>
      </w:r>
      <w:r w:rsidR="001D1D4F" w:rsidRPr="007A6422">
        <w:rPr>
          <w:b/>
        </w:rPr>
        <w:t>а</w:t>
      </w:r>
      <w:r w:rsidR="001D1D4F" w:rsidRPr="007A6422">
        <w:rPr>
          <w:b/>
        </w:rPr>
        <w:t xml:space="preserve">зования Кимовский район на 2021-2025 годы» за </w:t>
      </w:r>
      <w:r w:rsidR="002B5619">
        <w:rPr>
          <w:b/>
        </w:rPr>
        <w:t>3</w:t>
      </w:r>
      <w:r w:rsidR="001D1D4F" w:rsidRPr="007A6422">
        <w:rPr>
          <w:b/>
        </w:rPr>
        <w:t xml:space="preserve"> </w:t>
      </w:r>
      <w:r w:rsidR="002B5619">
        <w:rPr>
          <w:b/>
        </w:rPr>
        <w:t>квартал</w:t>
      </w:r>
      <w:r w:rsidR="001D1D4F" w:rsidRPr="007A6422">
        <w:rPr>
          <w:b/>
        </w:rPr>
        <w:t xml:space="preserve"> 2021 года</w:t>
      </w:r>
    </w:p>
    <w:p w:rsidR="001D1D4F" w:rsidRPr="007A6422" w:rsidRDefault="00784935" w:rsidP="002B5619">
      <w:pPr>
        <w:rPr>
          <w:rFonts w:eastAsiaTheme="minorHAnsi"/>
          <w:b/>
        </w:rPr>
      </w:pPr>
      <w:r>
        <w:rPr>
          <w:rFonts w:eastAsiaTheme="minorHAnsi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3042"/>
        <w:gridCol w:w="881"/>
        <w:gridCol w:w="1294"/>
        <w:gridCol w:w="996"/>
        <w:gridCol w:w="1006"/>
        <w:gridCol w:w="1726"/>
      </w:tblGrid>
      <w:tr w:rsidR="001D1D4F" w:rsidRPr="002B5619" w:rsidTr="002B5619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4F" w:rsidRPr="002B5619" w:rsidRDefault="001D1D4F" w:rsidP="002B5619">
            <w:pPr>
              <w:rPr>
                <w:rFonts w:ascii="PT Astra Serif" w:hAnsi="PT Astra Serif"/>
              </w:rPr>
            </w:pPr>
            <w:r w:rsidRPr="002B5619">
              <w:rPr>
                <w:rFonts w:ascii="PT Astra Serif" w:hAnsi="PT Astra Serif"/>
              </w:rPr>
              <w:t>№</w:t>
            </w:r>
          </w:p>
          <w:p w:rsidR="001D1D4F" w:rsidRPr="002B5619" w:rsidRDefault="001D1D4F" w:rsidP="002B5619">
            <w:pPr>
              <w:rPr>
                <w:rFonts w:ascii="PT Astra Serif" w:hAnsi="PT Astra Serif"/>
              </w:rPr>
            </w:pPr>
            <w:proofErr w:type="gramStart"/>
            <w:r w:rsidRPr="002B5619">
              <w:rPr>
                <w:rFonts w:ascii="PT Astra Serif" w:hAnsi="PT Astra Serif"/>
              </w:rPr>
              <w:t>п</w:t>
            </w:r>
            <w:proofErr w:type="gramEnd"/>
            <w:r w:rsidRPr="002B5619">
              <w:rPr>
                <w:rFonts w:ascii="PT Astra Serif" w:hAnsi="PT Astra Serif"/>
              </w:rPr>
              <w:t>/п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4F" w:rsidRPr="002B5619" w:rsidRDefault="001D1D4F" w:rsidP="002B5619">
            <w:pPr>
              <w:rPr>
                <w:rFonts w:ascii="PT Astra Serif" w:hAnsi="PT Astra Serif"/>
              </w:rPr>
            </w:pPr>
          </w:p>
          <w:p w:rsidR="001D1D4F" w:rsidRPr="002B5619" w:rsidRDefault="001D1D4F" w:rsidP="002B5619">
            <w:pPr>
              <w:rPr>
                <w:rFonts w:ascii="PT Astra Serif" w:hAnsi="PT Astra Serif"/>
              </w:rPr>
            </w:pPr>
            <w:r w:rsidRPr="002B5619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4F" w:rsidRPr="002B5619" w:rsidRDefault="001D1D4F" w:rsidP="002B5619">
            <w:pPr>
              <w:rPr>
                <w:rFonts w:ascii="PT Astra Serif" w:hAnsi="PT Astra Serif"/>
              </w:rPr>
            </w:pPr>
            <w:r w:rsidRPr="002B5619">
              <w:rPr>
                <w:rFonts w:ascii="PT Astra Serif" w:hAnsi="PT Astra Serif"/>
              </w:rPr>
              <w:t xml:space="preserve">Ед.  </w:t>
            </w:r>
            <w:proofErr w:type="spellStart"/>
            <w:r w:rsidRPr="002B5619">
              <w:rPr>
                <w:rFonts w:ascii="PT Astra Serif" w:hAnsi="PT Astra Serif"/>
              </w:rPr>
              <w:t>изме</w:t>
            </w:r>
            <w:proofErr w:type="spellEnd"/>
          </w:p>
          <w:p w:rsidR="001D1D4F" w:rsidRPr="002B5619" w:rsidRDefault="001D1D4F" w:rsidP="002B5619">
            <w:pPr>
              <w:rPr>
                <w:rFonts w:ascii="PT Astra Serif" w:hAnsi="PT Astra Serif"/>
              </w:rPr>
            </w:pPr>
            <w:r w:rsidRPr="002B5619">
              <w:rPr>
                <w:rFonts w:ascii="PT Astra Serif" w:hAnsi="PT Astra Serif"/>
              </w:rPr>
              <w:t>рения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4F" w:rsidRPr="002B5619" w:rsidRDefault="001D1D4F" w:rsidP="002B5619">
            <w:pPr>
              <w:rPr>
                <w:rFonts w:ascii="PT Astra Serif" w:hAnsi="PT Astra Serif"/>
              </w:rPr>
            </w:pPr>
            <w:r w:rsidRPr="002B5619">
              <w:rPr>
                <w:rFonts w:ascii="PT Astra Serif" w:hAnsi="PT Astra Serif"/>
              </w:rPr>
              <w:t>Значения показателей мун</w:t>
            </w:r>
            <w:r w:rsidRPr="002B5619">
              <w:rPr>
                <w:rFonts w:ascii="PT Astra Serif" w:hAnsi="PT Astra Serif"/>
              </w:rPr>
              <w:t>и</w:t>
            </w:r>
            <w:r w:rsidRPr="002B5619">
              <w:rPr>
                <w:rFonts w:ascii="PT Astra Serif" w:hAnsi="PT Astra Serif"/>
              </w:rPr>
              <w:t>ципальной программы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4F" w:rsidRPr="002B5619" w:rsidRDefault="001D1D4F" w:rsidP="002B5619">
            <w:pPr>
              <w:rPr>
                <w:rFonts w:ascii="PT Astra Serif" w:hAnsi="PT Astra Serif"/>
              </w:rPr>
            </w:pPr>
            <w:r w:rsidRPr="002B5619">
              <w:rPr>
                <w:rFonts w:ascii="PT Astra Serif" w:hAnsi="PT Astra Serif"/>
              </w:rPr>
              <w:t>Обоснование</w:t>
            </w:r>
          </w:p>
          <w:p w:rsidR="001D1D4F" w:rsidRPr="002B5619" w:rsidRDefault="001D1D4F" w:rsidP="002B5619">
            <w:pPr>
              <w:rPr>
                <w:rFonts w:ascii="PT Astra Serif" w:hAnsi="PT Astra Serif"/>
              </w:rPr>
            </w:pPr>
            <w:r w:rsidRPr="002B5619">
              <w:rPr>
                <w:rFonts w:ascii="PT Astra Serif" w:hAnsi="PT Astra Serif"/>
              </w:rPr>
              <w:t>отклонений значений п</w:t>
            </w:r>
            <w:r w:rsidRPr="002B5619">
              <w:rPr>
                <w:rFonts w:ascii="PT Astra Serif" w:hAnsi="PT Astra Serif"/>
              </w:rPr>
              <w:t>о</w:t>
            </w:r>
            <w:r w:rsidRPr="002B5619">
              <w:rPr>
                <w:rFonts w:ascii="PT Astra Serif" w:hAnsi="PT Astra Serif"/>
              </w:rPr>
              <w:t>казателя</w:t>
            </w:r>
          </w:p>
          <w:p w:rsidR="001D1D4F" w:rsidRPr="002B5619" w:rsidRDefault="001D1D4F" w:rsidP="002B5619">
            <w:pPr>
              <w:rPr>
                <w:rFonts w:ascii="PT Astra Serif" w:hAnsi="PT Astra Serif"/>
              </w:rPr>
            </w:pPr>
            <w:r w:rsidRPr="002B5619">
              <w:rPr>
                <w:rFonts w:ascii="PT Astra Serif" w:hAnsi="PT Astra Serif"/>
              </w:rPr>
              <w:t>на конец о</w:t>
            </w:r>
            <w:r w:rsidRPr="002B5619">
              <w:rPr>
                <w:rFonts w:ascii="PT Astra Serif" w:hAnsi="PT Astra Serif"/>
              </w:rPr>
              <w:t>т</w:t>
            </w:r>
            <w:r w:rsidRPr="002B5619">
              <w:rPr>
                <w:rFonts w:ascii="PT Astra Serif" w:hAnsi="PT Astra Serif"/>
              </w:rPr>
              <w:t>четного п</w:t>
            </w:r>
            <w:r w:rsidRPr="002B5619">
              <w:rPr>
                <w:rFonts w:ascii="PT Astra Serif" w:hAnsi="PT Astra Serif"/>
              </w:rPr>
              <w:t>е</w:t>
            </w:r>
            <w:r w:rsidRPr="002B5619">
              <w:rPr>
                <w:rFonts w:ascii="PT Astra Serif" w:hAnsi="PT Astra Serif"/>
              </w:rPr>
              <w:t>риода</w:t>
            </w:r>
          </w:p>
        </w:tc>
      </w:tr>
      <w:tr w:rsidR="001D1D4F" w:rsidRPr="002B5619" w:rsidTr="002B5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4F" w:rsidRPr="002B5619" w:rsidRDefault="001D1D4F" w:rsidP="002B5619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4F" w:rsidRPr="002B5619" w:rsidRDefault="001D1D4F" w:rsidP="002B5619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4F" w:rsidRPr="002B5619" w:rsidRDefault="001D1D4F" w:rsidP="002B5619">
            <w:pPr>
              <w:rPr>
                <w:rFonts w:ascii="PT Astra Serif" w:hAnsi="PT Astra Serif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4F" w:rsidRPr="002B5619" w:rsidRDefault="001D1D4F" w:rsidP="002B5619">
            <w:pPr>
              <w:rPr>
                <w:rFonts w:ascii="PT Astra Serif" w:hAnsi="PT Astra Serif"/>
              </w:rPr>
            </w:pPr>
            <w:r w:rsidRPr="002B5619">
              <w:rPr>
                <w:rFonts w:ascii="PT Astra Serif" w:hAnsi="PT Astra Serif"/>
              </w:rPr>
              <w:t xml:space="preserve">период, </w:t>
            </w:r>
            <w:proofErr w:type="spellStart"/>
            <w:r w:rsidRPr="002B5619">
              <w:rPr>
                <w:rFonts w:ascii="PT Astra Serif" w:hAnsi="PT Astra Serif"/>
              </w:rPr>
              <w:t>предшест-вующий</w:t>
            </w:r>
            <w:proofErr w:type="spellEnd"/>
            <w:r w:rsidRPr="002B5619">
              <w:rPr>
                <w:rFonts w:ascii="PT Astra Serif" w:hAnsi="PT Astra Serif"/>
              </w:rPr>
              <w:t xml:space="preserve"> </w:t>
            </w:r>
            <w:proofErr w:type="gramStart"/>
            <w:r w:rsidRPr="002B5619">
              <w:rPr>
                <w:rFonts w:ascii="PT Astra Serif" w:hAnsi="PT Astra Serif"/>
              </w:rPr>
              <w:t>отчетному</w:t>
            </w:r>
            <w:proofErr w:type="gramEnd"/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4F" w:rsidRPr="002B5619" w:rsidRDefault="001D1D4F" w:rsidP="002B5619">
            <w:pPr>
              <w:rPr>
                <w:rFonts w:ascii="PT Astra Serif" w:hAnsi="PT Astra Serif"/>
              </w:rPr>
            </w:pPr>
            <w:r w:rsidRPr="002B5619">
              <w:rPr>
                <w:rFonts w:ascii="PT Astra Serif" w:hAnsi="PT Astra Serif"/>
              </w:rPr>
              <w:t xml:space="preserve">отчетный период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4F" w:rsidRPr="002B5619" w:rsidRDefault="001D1D4F" w:rsidP="002B5619">
            <w:pPr>
              <w:rPr>
                <w:rFonts w:ascii="PT Astra Serif" w:hAnsi="PT Astra Serif"/>
              </w:rPr>
            </w:pPr>
          </w:p>
        </w:tc>
      </w:tr>
      <w:tr w:rsidR="001D1D4F" w:rsidRPr="002B5619" w:rsidTr="002B5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4F" w:rsidRPr="002B5619" w:rsidRDefault="001D1D4F" w:rsidP="002B5619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4F" w:rsidRPr="002B5619" w:rsidRDefault="001D1D4F" w:rsidP="002B5619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4F" w:rsidRPr="002B5619" w:rsidRDefault="001D1D4F" w:rsidP="002B5619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4F" w:rsidRPr="002B5619" w:rsidRDefault="001D1D4F" w:rsidP="002B5619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4F" w:rsidRPr="002B5619" w:rsidRDefault="001D1D4F" w:rsidP="002B5619">
            <w:pPr>
              <w:rPr>
                <w:rFonts w:ascii="PT Astra Serif" w:hAnsi="PT Astra Serif"/>
              </w:rPr>
            </w:pPr>
            <w:r w:rsidRPr="002B5619">
              <w:rPr>
                <w:rFonts w:ascii="PT Astra Serif" w:hAnsi="PT Astra Serif"/>
              </w:rPr>
              <w:t>план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4F" w:rsidRPr="002B5619" w:rsidRDefault="001D1D4F" w:rsidP="002B5619">
            <w:pPr>
              <w:rPr>
                <w:rFonts w:ascii="PT Astra Serif" w:hAnsi="PT Astra Serif"/>
              </w:rPr>
            </w:pPr>
            <w:r w:rsidRPr="002B5619">
              <w:rPr>
                <w:rFonts w:ascii="PT Astra Serif" w:hAnsi="PT Astra Serif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4F" w:rsidRPr="002B5619" w:rsidRDefault="001D1D4F" w:rsidP="002B5619">
            <w:pPr>
              <w:rPr>
                <w:rFonts w:ascii="PT Astra Serif" w:hAnsi="PT Astra Serif"/>
              </w:rPr>
            </w:pPr>
          </w:p>
        </w:tc>
      </w:tr>
      <w:tr w:rsidR="001D1D4F" w:rsidRPr="002B5619" w:rsidTr="002B56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4F" w:rsidRPr="002B5619" w:rsidRDefault="001D1D4F" w:rsidP="002B5619">
            <w:pPr>
              <w:rPr>
                <w:rFonts w:ascii="PT Astra Serif" w:hAnsi="PT Astra Serif"/>
              </w:rPr>
            </w:pPr>
            <w:r w:rsidRPr="002B5619">
              <w:rPr>
                <w:rFonts w:ascii="PT Astra Serif" w:hAnsi="PT Astra Serif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4F" w:rsidRPr="002B5619" w:rsidRDefault="001D1D4F" w:rsidP="002B5619">
            <w:pPr>
              <w:rPr>
                <w:rFonts w:ascii="PT Astra Serif" w:hAnsi="PT Astra Serif"/>
              </w:rPr>
            </w:pPr>
            <w:r w:rsidRPr="002B5619">
              <w:rPr>
                <w:rFonts w:ascii="PT Astra Serif" w:hAnsi="PT Astra Serif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4F" w:rsidRPr="002B5619" w:rsidRDefault="001D1D4F" w:rsidP="002B5619">
            <w:pPr>
              <w:rPr>
                <w:rFonts w:ascii="PT Astra Serif" w:hAnsi="PT Astra Serif"/>
              </w:rPr>
            </w:pPr>
            <w:r w:rsidRPr="002B5619">
              <w:rPr>
                <w:rFonts w:ascii="PT Astra Serif" w:hAnsi="PT Astra Serif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4F" w:rsidRPr="002B5619" w:rsidRDefault="001D1D4F" w:rsidP="002B5619">
            <w:pPr>
              <w:rPr>
                <w:rFonts w:ascii="PT Astra Serif" w:hAnsi="PT Astra Serif"/>
              </w:rPr>
            </w:pPr>
            <w:r w:rsidRPr="002B5619"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4F" w:rsidRPr="002B5619" w:rsidRDefault="001D1D4F" w:rsidP="002B5619">
            <w:pPr>
              <w:rPr>
                <w:rFonts w:ascii="PT Astra Serif" w:hAnsi="PT Astra Serif"/>
              </w:rPr>
            </w:pPr>
            <w:r w:rsidRPr="002B5619">
              <w:rPr>
                <w:rFonts w:ascii="PT Astra Serif" w:hAnsi="PT Astra Serif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4F" w:rsidRPr="002B5619" w:rsidRDefault="001D1D4F" w:rsidP="002B5619">
            <w:pPr>
              <w:rPr>
                <w:rFonts w:ascii="PT Astra Serif" w:hAnsi="PT Astra Serif"/>
              </w:rPr>
            </w:pPr>
            <w:r w:rsidRPr="002B5619">
              <w:rPr>
                <w:rFonts w:ascii="PT Astra Serif" w:hAnsi="PT Astra Serif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4F" w:rsidRPr="002B5619" w:rsidRDefault="001D1D4F" w:rsidP="002B5619">
            <w:pPr>
              <w:rPr>
                <w:rFonts w:ascii="PT Astra Serif" w:hAnsi="PT Astra Serif"/>
              </w:rPr>
            </w:pPr>
            <w:r w:rsidRPr="002B5619">
              <w:rPr>
                <w:rFonts w:ascii="PT Astra Serif" w:hAnsi="PT Astra Serif"/>
              </w:rPr>
              <w:t>7</w:t>
            </w:r>
          </w:p>
        </w:tc>
      </w:tr>
      <w:tr w:rsidR="001D1D4F" w:rsidRPr="002B5619" w:rsidTr="002B561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4F" w:rsidRPr="002B5619" w:rsidRDefault="001D1D4F" w:rsidP="002B5619">
            <w:pPr>
              <w:rPr>
                <w:rFonts w:ascii="PT Astra Serif" w:hAnsi="PT Astra Serif"/>
              </w:rPr>
            </w:pPr>
            <w:r w:rsidRPr="002B5619">
              <w:rPr>
                <w:rFonts w:ascii="PT Astra Serif" w:hAnsi="PT Astra Serif"/>
              </w:rPr>
              <w:t>1.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D4F" w:rsidRPr="002B5619" w:rsidRDefault="001D1D4F" w:rsidP="002B5619">
            <w:pPr>
              <w:rPr>
                <w:rFonts w:ascii="PT Astra Serif" w:hAnsi="PT Astra Serif"/>
              </w:rPr>
            </w:pPr>
            <w:r w:rsidRPr="002B5619">
              <w:rPr>
                <w:rFonts w:ascii="PT Astra Serif" w:eastAsia="Batang" w:hAnsi="PT Astra Serif"/>
              </w:rPr>
              <w:t>Протяженность отремо</w:t>
            </w:r>
            <w:r w:rsidRPr="002B5619">
              <w:rPr>
                <w:rFonts w:ascii="PT Astra Serif" w:eastAsia="Batang" w:hAnsi="PT Astra Serif"/>
              </w:rPr>
              <w:t>н</w:t>
            </w:r>
            <w:r w:rsidRPr="002B5619">
              <w:rPr>
                <w:rFonts w:ascii="PT Astra Serif" w:eastAsia="Batang" w:hAnsi="PT Astra Serif"/>
              </w:rPr>
              <w:t>тированных автомобил</w:t>
            </w:r>
            <w:r w:rsidRPr="002B5619">
              <w:rPr>
                <w:rFonts w:ascii="PT Astra Serif" w:eastAsia="Batang" w:hAnsi="PT Astra Serif"/>
              </w:rPr>
              <w:t>ь</w:t>
            </w:r>
            <w:r w:rsidRPr="002B5619">
              <w:rPr>
                <w:rFonts w:ascii="PT Astra Serif" w:eastAsia="Batang" w:hAnsi="PT Astra Serif"/>
              </w:rPr>
              <w:t>ных дорог общего польз</w:t>
            </w:r>
            <w:r w:rsidRPr="002B5619">
              <w:rPr>
                <w:rFonts w:ascii="PT Astra Serif" w:eastAsia="Batang" w:hAnsi="PT Astra Serif"/>
              </w:rPr>
              <w:t>о</w:t>
            </w:r>
            <w:r w:rsidRPr="002B5619">
              <w:rPr>
                <w:rFonts w:ascii="PT Astra Serif" w:eastAsia="Batang" w:hAnsi="PT Astra Serif"/>
              </w:rPr>
              <w:t>вания местного значения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4F" w:rsidRPr="002B5619" w:rsidRDefault="001D1D4F" w:rsidP="002B5619">
            <w:pPr>
              <w:rPr>
                <w:rFonts w:ascii="PT Astra Serif" w:hAnsi="PT Astra Serif"/>
              </w:rPr>
            </w:pPr>
            <w:r w:rsidRPr="002B5619">
              <w:rPr>
                <w:rFonts w:ascii="PT Astra Serif" w:hAnsi="PT Astra Serif"/>
              </w:rPr>
              <w:t>Метр</w:t>
            </w:r>
            <w:proofErr w:type="gramStart"/>
            <w:r w:rsidRPr="002B5619">
              <w:rPr>
                <w:rFonts w:ascii="PT Astra Serif" w:hAnsi="PT Astra Serif"/>
              </w:rPr>
              <w:t>2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4F" w:rsidRPr="002B5619" w:rsidRDefault="002B5619" w:rsidP="002B5619">
            <w:pPr>
              <w:rPr>
                <w:rFonts w:ascii="PT Astra Serif" w:hAnsi="PT Astra Serif"/>
              </w:rPr>
            </w:pPr>
            <w:r w:rsidRPr="002B5619">
              <w:rPr>
                <w:rFonts w:ascii="PT Astra Serif" w:hAnsi="PT Astra Serif"/>
              </w:rPr>
              <w:t>59</w:t>
            </w:r>
            <w:r w:rsidR="001D1D4F" w:rsidRPr="002B5619">
              <w:rPr>
                <w:rFonts w:ascii="PT Astra Serif" w:hAnsi="PT Astra Serif"/>
              </w:rPr>
              <w:t>211,7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4F" w:rsidRPr="002B5619" w:rsidRDefault="002B5619" w:rsidP="002B5619">
            <w:pPr>
              <w:rPr>
                <w:rFonts w:ascii="PT Astra Serif" w:hAnsi="PT Astra Serif"/>
              </w:rPr>
            </w:pPr>
            <w:r w:rsidRPr="002B5619">
              <w:rPr>
                <w:rFonts w:ascii="PT Astra Serif" w:hAnsi="PT Astra Serif"/>
              </w:rPr>
              <w:t>36</w:t>
            </w:r>
            <w:r w:rsidR="001D1D4F" w:rsidRPr="002B5619">
              <w:rPr>
                <w:rFonts w:ascii="PT Astra Serif" w:hAnsi="PT Astra Serif"/>
              </w:rPr>
              <w:t>736,5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4F" w:rsidRPr="002B5619" w:rsidRDefault="002B5619" w:rsidP="002B5619">
            <w:pPr>
              <w:rPr>
                <w:rFonts w:ascii="PT Astra Serif" w:hAnsi="PT Astra Serif"/>
              </w:rPr>
            </w:pPr>
            <w:r w:rsidRPr="002B5619">
              <w:rPr>
                <w:rFonts w:ascii="PT Astra Serif" w:hAnsi="PT Astra Serif"/>
              </w:rPr>
              <w:t>20546,4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4F" w:rsidRPr="002B5619" w:rsidRDefault="002B5619" w:rsidP="002B5619">
            <w:pPr>
              <w:rPr>
                <w:rFonts w:ascii="PT Astra Serif" w:hAnsi="PT Astra Serif"/>
              </w:rPr>
            </w:pPr>
            <w:r w:rsidRPr="002B5619">
              <w:rPr>
                <w:rFonts w:ascii="PT Astra Serif" w:hAnsi="PT Astra Serif"/>
              </w:rPr>
              <w:t>55,9%</w:t>
            </w:r>
            <w:r w:rsidR="00A94D50" w:rsidRPr="002B5619">
              <w:rPr>
                <w:rFonts w:ascii="PT Astra Serif" w:hAnsi="PT Astra Serif"/>
              </w:rPr>
              <w:t xml:space="preserve"> </w:t>
            </w:r>
          </w:p>
        </w:tc>
      </w:tr>
    </w:tbl>
    <w:p w:rsidR="001D1D4F" w:rsidRPr="007A6422" w:rsidRDefault="001D1D4F" w:rsidP="002B5619">
      <w:pPr>
        <w:ind w:firstLine="709"/>
        <w:jc w:val="center"/>
      </w:pPr>
    </w:p>
    <w:p w:rsidR="00367C3F" w:rsidRPr="00367C3F" w:rsidRDefault="001D1D4F" w:rsidP="00367C3F">
      <w:pPr>
        <w:pStyle w:val="ConsPlusNormal"/>
        <w:spacing w:line="276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67C3F">
        <w:rPr>
          <w:rFonts w:ascii="PT Astra Serif" w:hAnsi="PT Astra Serif"/>
          <w:sz w:val="24"/>
          <w:szCs w:val="24"/>
        </w:rPr>
        <w:lastRenderedPageBreak/>
        <w:t>Оценка эффективности реализации муниципальной программы по степени достиж</w:t>
      </w:r>
      <w:r w:rsidRPr="00367C3F">
        <w:rPr>
          <w:rFonts w:ascii="PT Astra Serif" w:hAnsi="PT Astra Serif"/>
          <w:sz w:val="24"/>
          <w:szCs w:val="24"/>
        </w:rPr>
        <w:t>е</w:t>
      </w:r>
      <w:r w:rsidRPr="00367C3F">
        <w:rPr>
          <w:rFonts w:ascii="PT Astra Serif" w:hAnsi="PT Astra Serif"/>
          <w:sz w:val="24"/>
          <w:szCs w:val="24"/>
        </w:rPr>
        <w:t xml:space="preserve">ния показателей составляет </w:t>
      </w:r>
      <w:r w:rsidR="002B5619" w:rsidRPr="00367C3F">
        <w:rPr>
          <w:rFonts w:ascii="PT Astra Serif" w:hAnsi="PT Astra Serif"/>
          <w:sz w:val="24"/>
          <w:szCs w:val="24"/>
        </w:rPr>
        <w:t>55,9</w:t>
      </w:r>
      <w:r w:rsidR="00197EBF">
        <w:rPr>
          <w:rFonts w:ascii="PT Astra Serif" w:hAnsi="PT Astra Serif"/>
          <w:sz w:val="24"/>
          <w:szCs w:val="24"/>
        </w:rPr>
        <w:t xml:space="preserve"> %</w:t>
      </w:r>
      <w:r w:rsidR="00724B18" w:rsidRPr="00367C3F">
        <w:rPr>
          <w:rFonts w:ascii="PT Astra Serif" w:hAnsi="PT Astra Serif"/>
          <w:sz w:val="24"/>
          <w:szCs w:val="24"/>
        </w:rPr>
        <w:t>.</w:t>
      </w:r>
      <w:r w:rsidR="00367C3F" w:rsidRPr="00367C3F">
        <w:rPr>
          <w:rFonts w:ascii="PT Astra Serif" w:hAnsi="PT Astra Serif" w:cs="Times New Roman"/>
          <w:sz w:val="24"/>
          <w:szCs w:val="24"/>
        </w:rPr>
        <w:t xml:space="preserve"> Итоги реализации муниципальной программы за  3 квартал  2021 года признаются положительными, программа рекомендуется к дальнейшей реализации.</w:t>
      </w:r>
    </w:p>
    <w:p w:rsidR="001D1D4F" w:rsidRPr="002B5619" w:rsidRDefault="001D1D4F" w:rsidP="00BC6018">
      <w:pPr>
        <w:pStyle w:val="formattext"/>
        <w:spacing w:before="0" w:beforeAutospacing="0" w:after="0" w:afterAutospacing="0"/>
        <w:jc w:val="both"/>
        <w:rPr>
          <w:rFonts w:ascii="PT Astra Serif" w:hAnsi="PT Astra Serif"/>
        </w:rPr>
      </w:pPr>
    </w:p>
    <w:p w:rsidR="0060626B" w:rsidRPr="002B5619" w:rsidRDefault="00724B18" w:rsidP="00BC6018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B5619">
        <w:rPr>
          <w:rFonts w:ascii="PT Astra Serif" w:hAnsi="PT Astra Serif" w:cs="Times New Roman"/>
          <w:b/>
          <w:sz w:val="24"/>
          <w:szCs w:val="24"/>
        </w:rPr>
        <w:t xml:space="preserve">Сведения </w:t>
      </w:r>
      <w:r w:rsidR="0060626B" w:rsidRPr="002B5619">
        <w:rPr>
          <w:rFonts w:ascii="PT Astra Serif" w:hAnsi="PT Astra Serif" w:cs="Times New Roman"/>
          <w:b/>
          <w:sz w:val="24"/>
          <w:szCs w:val="24"/>
        </w:rPr>
        <w:t xml:space="preserve">о достижении значений показателей муниципальной программы </w:t>
      </w:r>
    </w:p>
    <w:p w:rsidR="0060626B" w:rsidRPr="002B5619" w:rsidRDefault="0060626B" w:rsidP="00BC6018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B5619">
        <w:rPr>
          <w:rFonts w:ascii="PT Astra Serif" w:hAnsi="PT Astra Serif" w:cs="Times New Roman"/>
          <w:b/>
          <w:sz w:val="24"/>
          <w:szCs w:val="24"/>
        </w:rPr>
        <w:t>Кимовского района «Обеспечение пожарной безопасности муниципального образ</w:t>
      </w:r>
      <w:r w:rsidRPr="002B5619">
        <w:rPr>
          <w:rFonts w:ascii="PT Astra Serif" w:hAnsi="PT Astra Serif" w:cs="Times New Roman"/>
          <w:b/>
          <w:sz w:val="24"/>
          <w:szCs w:val="24"/>
        </w:rPr>
        <w:t>о</w:t>
      </w:r>
      <w:r w:rsidRPr="002B5619">
        <w:rPr>
          <w:rFonts w:ascii="PT Astra Serif" w:hAnsi="PT Astra Serif" w:cs="Times New Roman"/>
          <w:b/>
          <w:sz w:val="24"/>
          <w:szCs w:val="24"/>
        </w:rPr>
        <w:t xml:space="preserve">вания Кимовский район» за </w:t>
      </w:r>
      <w:r w:rsidR="004676CE">
        <w:rPr>
          <w:rFonts w:ascii="PT Astra Serif" w:hAnsi="PT Astra Serif" w:cs="Times New Roman"/>
          <w:b/>
          <w:sz w:val="24"/>
          <w:szCs w:val="24"/>
        </w:rPr>
        <w:t>3</w:t>
      </w:r>
      <w:r w:rsidRPr="002B561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4676CE">
        <w:rPr>
          <w:rFonts w:ascii="PT Astra Serif" w:hAnsi="PT Astra Serif" w:cs="Times New Roman"/>
          <w:b/>
          <w:sz w:val="24"/>
          <w:szCs w:val="24"/>
        </w:rPr>
        <w:t>квартал</w:t>
      </w:r>
      <w:r w:rsidRPr="002B5619">
        <w:rPr>
          <w:rFonts w:ascii="PT Astra Serif" w:hAnsi="PT Astra Serif" w:cs="Times New Roman"/>
          <w:b/>
          <w:sz w:val="24"/>
          <w:szCs w:val="24"/>
        </w:rPr>
        <w:t xml:space="preserve"> 2021 года</w:t>
      </w:r>
    </w:p>
    <w:p w:rsidR="0060626B" w:rsidRPr="002B5619" w:rsidRDefault="0060626B" w:rsidP="00BC6018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6"/>
        <w:gridCol w:w="2408"/>
        <w:gridCol w:w="994"/>
        <w:gridCol w:w="1560"/>
        <w:gridCol w:w="1135"/>
        <w:gridCol w:w="1135"/>
        <w:gridCol w:w="1987"/>
      </w:tblGrid>
      <w:tr w:rsidR="0060626B" w:rsidRPr="00F10E66" w:rsidTr="0060626B">
        <w:trPr>
          <w:trHeight w:val="5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F10E66" w:rsidRDefault="0060626B" w:rsidP="00A46BEF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F10E66" w:rsidRDefault="0060626B" w:rsidP="00A46BEF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</w:t>
            </w: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F10E66" w:rsidRDefault="0060626B" w:rsidP="00A46BEF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</w:t>
            </w: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мере-ния</w:t>
            </w:r>
            <w:proofErr w:type="spellEnd"/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F10E66" w:rsidRDefault="0060626B" w:rsidP="00A46BEF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Значения показателей муниц</w:t>
            </w: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пальной  программы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F10E66" w:rsidRDefault="0060626B" w:rsidP="00A46BEF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</w:t>
            </w: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</w:t>
            </w: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клонений знач</w:t>
            </w: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ний показателя  на конец отче</w:t>
            </w: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</w:t>
            </w: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ного периода (при наличии)</w:t>
            </w:r>
          </w:p>
        </w:tc>
      </w:tr>
      <w:tr w:rsidR="0060626B" w:rsidRPr="00F10E66" w:rsidTr="0060626B">
        <w:trPr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F10E66" w:rsidRDefault="0060626B" w:rsidP="00A46BE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F10E66" w:rsidRDefault="0060626B" w:rsidP="00A46BE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F10E66" w:rsidRDefault="0060626B" w:rsidP="00A46BE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F10E66" w:rsidRDefault="0060626B" w:rsidP="00A46BEF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период, предшествую</w:t>
            </w:r>
          </w:p>
          <w:p w:rsidR="0060626B" w:rsidRPr="00F10E66" w:rsidRDefault="0060626B" w:rsidP="00A46BEF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щий</w:t>
            </w:r>
            <w:proofErr w:type="spellEnd"/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отче</w:t>
            </w: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</w:t>
            </w: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ному </w:t>
            </w:r>
          </w:p>
          <w:p w:rsidR="0060626B" w:rsidRPr="00F10E66" w:rsidRDefault="00D867C4" w:rsidP="00A46BEF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hyperlink r:id="rId10" w:anchor="Par1218" w:history="1">
              <w:r w:rsidR="0060626B" w:rsidRPr="00F10E66">
                <w:rPr>
                  <w:rStyle w:val="a4"/>
                  <w:rFonts w:ascii="PT Astra Serif" w:hAnsi="PT Astra Serif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F10E66" w:rsidRDefault="0060626B" w:rsidP="00A46BEF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отчетный период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F10E66" w:rsidRDefault="0060626B" w:rsidP="00A46BEF">
            <w:pPr>
              <w:rPr>
                <w:rFonts w:ascii="PT Astra Serif" w:hAnsi="PT Astra Serif"/>
                <w:color w:val="000000"/>
              </w:rPr>
            </w:pPr>
          </w:p>
        </w:tc>
      </w:tr>
      <w:tr w:rsidR="0060626B" w:rsidRPr="00F10E66" w:rsidTr="0060626B">
        <w:trPr>
          <w:trHeight w:val="1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F10E66" w:rsidRDefault="0060626B" w:rsidP="00A46BE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F10E66" w:rsidRDefault="0060626B" w:rsidP="00A46BE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F10E66" w:rsidRDefault="0060626B" w:rsidP="00A46BE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F10E66" w:rsidRDefault="0060626B" w:rsidP="00A46BE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F10E66" w:rsidRDefault="0060626B" w:rsidP="00A46BEF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F10E66" w:rsidRDefault="0060626B" w:rsidP="00A46BEF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F10E66" w:rsidRDefault="0060626B" w:rsidP="00A46BEF">
            <w:pPr>
              <w:rPr>
                <w:rFonts w:ascii="PT Astra Serif" w:hAnsi="PT Astra Serif"/>
                <w:color w:val="000000"/>
              </w:rPr>
            </w:pPr>
          </w:p>
        </w:tc>
      </w:tr>
      <w:tr w:rsidR="0060626B" w:rsidRPr="00F10E66" w:rsidTr="0060626B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F10E66" w:rsidRDefault="0060626B" w:rsidP="00A46BEF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F10E66" w:rsidRDefault="0060626B" w:rsidP="00A46BEF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F10E66" w:rsidRDefault="0060626B" w:rsidP="00A46BEF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F10E66" w:rsidRDefault="0060626B" w:rsidP="00A46BEF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F10E66" w:rsidRDefault="0060626B" w:rsidP="00A46BEF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F10E66" w:rsidRDefault="0060626B" w:rsidP="00A46BEF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F10E66" w:rsidRDefault="0060626B" w:rsidP="00A46BEF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0626B" w:rsidRPr="00F10E66" w:rsidTr="0060626B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F10E66" w:rsidRDefault="0060626B" w:rsidP="00A46BEF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F10E66" w:rsidRDefault="0060626B" w:rsidP="00A46BEF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Обеспечение перви</w:t>
            </w: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</w:t>
            </w: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ных мер пожарной безопасности на те</w:t>
            </w: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</w:t>
            </w: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ритории муниц</w:t>
            </w: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пального образов</w:t>
            </w: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ния Кимовский район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F10E66" w:rsidRDefault="0060626B" w:rsidP="00A46BEF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F10E66" w:rsidRDefault="00A46BEF" w:rsidP="00A46BEF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F10E66" w:rsidRDefault="00A94D50" w:rsidP="00A46BEF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red"/>
                <w:lang w:val="en-US"/>
              </w:rPr>
            </w:pP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F10E66" w:rsidRDefault="00A46BEF" w:rsidP="00A46BEF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red"/>
                <w:lang w:val="en-US"/>
              </w:rPr>
            </w:pP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F10E66" w:rsidRDefault="0060626B" w:rsidP="00A46BEF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0E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60626B" w:rsidRPr="00F10E66" w:rsidRDefault="0060626B" w:rsidP="00A46BEF">
      <w:pPr>
        <w:pStyle w:val="ConsPlusNormal"/>
        <w:spacing w:line="276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584A83" w:rsidRPr="00CA76A7" w:rsidRDefault="0060626B" w:rsidP="00F10E66">
      <w:pPr>
        <w:pStyle w:val="ConsPlusNormal"/>
        <w:spacing w:line="276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F10E66">
        <w:rPr>
          <w:rFonts w:ascii="PT Astra Serif" w:hAnsi="PT Astra Serif" w:cs="Times New Roman"/>
          <w:sz w:val="24"/>
          <w:szCs w:val="24"/>
        </w:rPr>
        <w:t>Оценка эффективности реализации муниципальной программы по степени достиж</w:t>
      </w:r>
      <w:r w:rsidRPr="00F10E66">
        <w:rPr>
          <w:rFonts w:ascii="PT Astra Serif" w:hAnsi="PT Astra Serif" w:cs="Times New Roman"/>
          <w:sz w:val="24"/>
          <w:szCs w:val="24"/>
        </w:rPr>
        <w:t>е</w:t>
      </w:r>
      <w:r w:rsidRPr="00F10E66">
        <w:rPr>
          <w:rFonts w:ascii="PT Astra Serif" w:hAnsi="PT Astra Serif" w:cs="Times New Roman"/>
          <w:sz w:val="24"/>
          <w:szCs w:val="24"/>
        </w:rPr>
        <w:t xml:space="preserve">ния показателей составляет </w:t>
      </w:r>
      <w:r w:rsidR="00A46BEF" w:rsidRPr="00F10E66">
        <w:rPr>
          <w:rFonts w:ascii="PT Astra Serif" w:hAnsi="PT Astra Serif" w:cs="Times New Roman"/>
          <w:sz w:val="24"/>
          <w:szCs w:val="24"/>
        </w:rPr>
        <w:t>68</w:t>
      </w:r>
      <w:r w:rsidR="00724B18" w:rsidRPr="00F10E66">
        <w:rPr>
          <w:rFonts w:ascii="PT Astra Serif" w:hAnsi="PT Astra Serif" w:cs="Times New Roman"/>
          <w:sz w:val="24"/>
          <w:szCs w:val="24"/>
        </w:rPr>
        <w:t xml:space="preserve"> %.</w:t>
      </w:r>
      <w:r w:rsidR="00A84F72" w:rsidRPr="00A84F72">
        <w:rPr>
          <w:rFonts w:ascii="PT Astra Serif" w:hAnsi="PT Astra Serif" w:cs="Times New Roman"/>
          <w:sz w:val="24"/>
          <w:szCs w:val="24"/>
        </w:rPr>
        <w:t xml:space="preserve"> </w:t>
      </w:r>
      <w:r w:rsidR="00A84F72" w:rsidRPr="00367C3F">
        <w:rPr>
          <w:rFonts w:ascii="PT Astra Serif" w:hAnsi="PT Astra Serif" w:cs="Times New Roman"/>
          <w:sz w:val="24"/>
          <w:szCs w:val="24"/>
        </w:rPr>
        <w:t>Итоги реализации муниципальной программы за  3 квартал  2021 года признаются положительными, программа рекомендуется к дальнейшей реализации.</w:t>
      </w:r>
    </w:p>
    <w:p w:rsidR="00A84F72" w:rsidRPr="00CA76A7" w:rsidRDefault="00A84F72" w:rsidP="00F10E66">
      <w:pPr>
        <w:pStyle w:val="ConsPlusNormal"/>
        <w:spacing w:line="276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584A83" w:rsidRPr="00CA76A7" w:rsidRDefault="00584A83" w:rsidP="00CA76A7">
      <w:pPr>
        <w:jc w:val="center"/>
        <w:outlineLvl w:val="0"/>
        <w:rPr>
          <w:rFonts w:ascii="PT Astra Serif" w:hAnsi="PT Astra Serif"/>
          <w:b/>
        </w:rPr>
      </w:pPr>
      <w:r w:rsidRPr="00CA76A7">
        <w:rPr>
          <w:rFonts w:ascii="PT Astra Serif" w:hAnsi="PT Astra Serif"/>
          <w:b/>
        </w:rPr>
        <w:t>Сведения о достижении значений показателей муниципальной программы «Обесп</w:t>
      </w:r>
      <w:r w:rsidRPr="00CA76A7">
        <w:rPr>
          <w:rFonts w:ascii="PT Astra Serif" w:hAnsi="PT Astra Serif"/>
          <w:b/>
        </w:rPr>
        <w:t>е</w:t>
      </w:r>
      <w:r w:rsidRPr="00CA76A7">
        <w:rPr>
          <w:rFonts w:ascii="PT Astra Serif" w:hAnsi="PT Astra Serif"/>
          <w:b/>
        </w:rPr>
        <w:t>чение качественным жильем и услугами ЖКХ населения Кимовского района на 2018 – 2025 годы», в рамках исполнения:</w:t>
      </w:r>
    </w:p>
    <w:p w:rsidR="00584A83" w:rsidRPr="00CA76A7" w:rsidRDefault="00584A83" w:rsidP="00CA76A7">
      <w:pPr>
        <w:jc w:val="center"/>
        <w:outlineLvl w:val="0"/>
        <w:rPr>
          <w:rFonts w:ascii="PT Astra Serif" w:hAnsi="PT Astra Serif"/>
          <w:b/>
        </w:rPr>
      </w:pPr>
      <w:r w:rsidRPr="00CA76A7">
        <w:rPr>
          <w:rFonts w:ascii="PT Astra Serif" w:hAnsi="PT Astra Serif"/>
          <w:b/>
        </w:rPr>
        <w:t>подпрограммы «</w:t>
      </w:r>
      <w:r w:rsidRPr="00CA76A7">
        <w:rPr>
          <w:rFonts w:ascii="PT Astra Serif" w:hAnsi="PT Astra Serif"/>
          <w:b/>
          <w:bCs/>
        </w:rPr>
        <w:t>Развитие жилищного строительства на территории муниципального образования Кимовский район на 2018 – 2021 годы</w:t>
      </w:r>
      <w:r w:rsidRPr="00CA76A7">
        <w:rPr>
          <w:rFonts w:ascii="PT Astra Serif" w:hAnsi="PT Astra Serif"/>
          <w:b/>
        </w:rPr>
        <w:t>»;</w:t>
      </w:r>
    </w:p>
    <w:p w:rsidR="00584A83" w:rsidRPr="00CA76A7" w:rsidRDefault="00584A83" w:rsidP="00CA76A7">
      <w:pPr>
        <w:jc w:val="center"/>
        <w:outlineLvl w:val="0"/>
        <w:rPr>
          <w:rFonts w:ascii="PT Astra Serif" w:hAnsi="PT Astra Serif"/>
          <w:b/>
        </w:rPr>
      </w:pPr>
      <w:r w:rsidRPr="00CA76A7">
        <w:rPr>
          <w:rFonts w:ascii="PT Astra Serif" w:hAnsi="PT Astra Serif"/>
          <w:b/>
        </w:rPr>
        <w:t>подпрограммы «Газификация населенных пунктов муниципального образования Кимовский район на 2018 – 2021 годы»)</w:t>
      </w:r>
    </w:p>
    <w:p w:rsidR="00584A83" w:rsidRPr="00CA76A7" w:rsidRDefault="00584A83" w:rsidP="00CA76A7">
      <w:pPr>
        <w:jc w:val="center"/>
        <w:outlineLvl w:val="0"/>
        <w:rPr>
          <w:rFonts w:ascii="PT Astra Serif" w:hAnsi="PT Astra Serif"/>
          <w:b/>
          <w:lang w:val="en-US"/>
        </w:rPr>
      </w:pPr>
      <w:r w:rsidRPr="00CA76A7">
        <w:rPr>
          <w:rFonts w:ascii="PT Astra Serif" w:hAnsi="PT Astra Serif"/>
          <w:b/>
        </w:rPr>
        <w:t xml:space="preserve">за </w:t>
      </w:r>
      <w:r w:rsidR="00C338EF" w:rsidRPr="00CA76A7">
        <w:rPr>
          <w:rFonts w:ascii="PT Astra Serif" w:hAnsi="PT Astra Serif"/>
          <w:b/>
        </w:rPr>
        <w:t>3</w:t>
      </w:r>
      <w:r w:rsidRPr="00CA76A7">
        <w:rPr>
          <w:rFonts w:ascii="PT Astra Serif" w:hAnsi="PT Astra Serif"/>
          <w:b/>
        </w:rPr>
        <w:t xml:space="preserve"> </w:t>
      </w:r>
      <w:r w:rsidR="00C338EF" w:rsidRPr="00CA76A7">
        <w:rPr>
          <w:rFonts w:ascii="PT Astra Serif" w:hAnsi="PT Astra Serif"/>
          <w:b/>
        </w:rPr>
        <w:t>квартал</w:t>
      </w:r>
      <w:r w:rsidRPr="00CA76A7">
        <w:rPr>
          <w:rFonts w:ascii="PT Astra Serif" w:hAnsi="PT Astra Serif"/>
          <w:b/>
        </w:rPr>
        <w:t xml:space="preserve"> 2021 года </w:t>
      </w:r>
    </w:p>
    <w:p w:rsidR="005C0D0B" w:rsidRPr="005C0D0B" w:rsidRDefault="005C0D0B" w:rsidP="00CA76A7">
      <w:pPr>
        <w:jc w:val="center"/>
        <w:outlineLvl w:val="0"/>
        <w:rPr>
          <w:b/>
          <w:highlight w:val="yello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869"/>
        <w:gridCol w:w="1151"/>
        <w:gridCol w:w="1356"/>
        <w:gridCol w:w="928"/>
        <w:gridCol w:w="942"/>
        <w:gridCol w:w="1712"/>
      </w:tblGrid>
      <w:tr w:rsidR="00584A83" w:rsidRPr="008810C5" w:rsidTr="00503931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  <w:b/>
              </w:rPr>
            </w:pPr>
            <w:r w:rsidRPr="008810C5">
              <w:rPr>
                <w:rFonts w:ascii="PT Astra Serif" w:eastAsiaTheme="minorEastAsia" w:hAnsi="PT Astra Serif"/>
                <w:b/>
              </w:rPr>
              <w:t>№</w:t>
            </w:r>
          </w:p>
          <w:p w:rsidR="00584A83" w:rsidRPr="008810C5" w:rsidRDefault="00584A83" w:rsidP="008810C5">
            <w:pPr>
              <w:rPr>
                <w:rFonts w:ascii="PT Astra Serif" w:eastAsiaTheme="minorEastAsia" w:hAnsi="PT Astra Serif"/>
                <w:b/>
              </w:rPr>
            </w:pPr>
            <w:proofErr w:type="gramStart"/>
            <w:r w:rsidRPr="008810C5">
              <w:rPr>
                <w:rFonts w:ascii="PT Astra Serif" w:eastAsiaTheme="minorEastAsia" w:hAnsi="PT Astra Serif"/>
                <w:b/>
              </w:rPr>
              <w:t>п</w:t>
            </w:r>
            <w:proofErr w:type="gramEnd"/>
            <w:r w:rsidRPr="008810C5">
              <w:rPr>
                <w:rFonts w:ascii="PT Astra Serif" w:eastAsiaTheme="minorEastAsia" w:hAnsi="PT Astra Serif"/>
                <w:b/>
              </w:rPr>
              <w:t>/п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  <w:b/>
              </w:rPr>
            </w:pPr>
          </w:p>
          <w:p w:rsidR="00584A83" w:rsidRPr="008810C5" w:rsidRDefault="00584A83" w:rsidP="008810C5">
            <w:pPr>
              <w:rPr>
                <w:rFonts w:ascii="PT Astra Serif" w:eastAsiaTheme="minorEastAsia" w:hAnsi="PT Astra Serif"/>
                <w:b/>
              </w:rPr>
            </w:pPr>
            <w:r w:rsidRPr="008810C5">
              <w:rPr>
                <w:rFonts w:ascii="PT Astra Serif" w:eastAsiaTheme="minorEastAsia" w:hAnsi="PT Astra Serif"/>
                <w:b/>
              </w:rPr>
              <w:t>Наименование показ</w:t>
            </w:r>
            <w:r w:rsidRPr="008810C5">
              <w:rPr>
                <w:rFonts w:ascii="PT Astra Serif" w:eastAsiaTheme="minorEastAsia" w:hAnsi="PT Astra Serif"/>
                <w:b/>
              </w:rPr>
              <w:t>а</w:t>
            </w:r>
            <w:r w:rsidRPr="008810C5">
              <w:rPr>
                <w:rFonts w:ascii="PT Astra Serif" w:eastAsiaTheme="minorEastAsia" w:hAnsi="PT Astra Serif"/>
                <w:b/>
              </w:rPr>
              <w:t>теля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  <w:b/>
              </w:rPr>
            </w:pPr>
            <w:r w:rsidRPr="008810C5">
              <w:rPr>
                <w:rFonts w:ascii="PT Astra Serif" w:eastAsiaTheme="minorEastAsia" w:hAnsi="PT Astra Serif"/>
                <w:b/>
              </w:rPr>
              <w:t xml:space="preserve">Ед.  </w:t>
            </w:r>
            <w:proofErr w:type="spellStart"/>
            <w:r w:rsidRPr="008810C5">
              <w:rPr>
                <w:rFonts w:ascii="PT Astra Serif" w:eastAsiaTheme="minorEastAsia" w:hAnsi="PT Astra Serif"/>
                <w:b/>
              </w:rPr>
              <w:t>и</w:t>
            </w:r>
            <w:r w:rsidRPr="008810C5">
              <w:rPr>
                <w:rFonts w:ascii="PT Astra Serif" w:eastAsiaTheme="minorEastAsia" w:hAnsi="PT Astra Serif"/>
                <w:b/>
              </w:rPr>
              <w:t>з</w:t>
            </w:r>
            <w:r w:rsidRPr="008810C5">
              <w:rPr>
                <w:rFonts w:ascii="PT Astra Serif" w:eastAsiaTheme="minorEastAsia" w:hAnsi="PT Astra Serif"/>
                <w:b/>
              </w:rPr>
              <w:t>ме</w:t>
            </w:r>
            <w:proofErr w:type="spellEnd"/>
          </w:p>
          <w:p w:rsidR="00584A83" w:rsidRPr="008810C5" w:rsidRDefault="00584A83" w:rsidP="008810C5">
            <w:pPr>
              <w:rPr>
                <w:rFonts w:ascii="PT Astra Serif" w:eastAsiaTheme="minorEastAsia" w:hAnsi="PT Astra Serif"/>
                <w:b/>
              </w:rPr>
            </w:pPr>
            <w:r w:rsidRPr="008810C5">
              <w:rPr>
                <w:rFonts w:ascii="PT Astra Serif" w:eastAsiaTheme="minorEastAsia" w:hAnsi="PT Astra Serif"/>
                <w:b/>
              </w:rPr>
              <w:t>рения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  <w:b/>
              </w:rPr>
            </w:pPr>
            <w:r w:rsidRPr="008810C5">
              <w:rPr>
                <w:rFonts w:ascii="PT Astra Serif" w:eastAsiaTheme="minorEastAsia" w:hAnsi="PT Astra Serif"/>
                <w:b/>
              </w:rPr>
              <w:t>Значения показателей м</w:t>
            </w:r>
            <w:r w:rsidRPr="008810C5">
              <w:rPr>
                <w:rFonts w:ascii="PT Astra Serif" w:eastAsiaTheme="minorEastAsia" w:hAnsi="PT Astra Serif"/>
                <w:b/>
              </w:rPr>
              <w:t>у</w:t>
            </w:r>
            <w:r w:rsidRPr="008810C5">
              <w:rPr>
                <w:rFonts w:ascii="PT Astra Serif" w:eastAsiaTheme="minorEastAsia" w:hAnsi="PT Astra Serif"/>
                <w:b/>
              </w:rPr>
              <w:t>ниципальной программы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  <w:b/>
              </w:rPr>
            </w:pPr>
            <w:r w:rsidRPr="008810C5">
              <w:rPr>
                <w:rFonts w:ascii="PT Astra Serif" w:eastAsiaTheme="minorEastAsia" w:hAnsi="PT Astra Serif"/>
                <w:b/>
              </w:rPr>
              <w:t>Обоснование</w:t>
            </w:r>
          </w:p>
          <w:p w:rsidR="00584A83" w:rsidRPr="008810C5" w:rsidRDefault="00584A83" w:rsidP="008810C5">
            <w:pPr>
              <w:rPr>
                <w:rFonts w:ascii="PT Astra Serif" w:eastAsiaTheme="minorEastAsia" w:hAnsi="PT Astra Serif"/>
                <w:b/>
              </w:rPr>
            </w:pPr>
            <w:r w:rsidRPr="008810C5">
              <w:rPr>
                <w:rFonts w:ascii="PT Astra Serif" w:eastAsiaTheme="minorEastAsia" w:hAnsi="PT Astra Serif"/>
                <w:b/>
              </w:rPr>
              <w:t>отклонений значений п</w:t>
            </w:r>
            <w:r w:rsidRPr="008810C5">
              <w:rPr>
                <w:rFonts w:ascii="PT Astra Serif" w:eastAsiaTheme="minorEastAsia" w:hAnsi="PT Astra Serif"/>
                <w:b/>
              </w:rPr>
              <w:t>о</w:t>
            </w:r>
            <w:r w:rsidRPr="008810C5">
              <w:rPr>
                <w:rFonts w:ascii="PT Astra Serif" w:eastAsiaTheme="minorEastAsia" w:hAnsi="PT Astra Serif"/>
                <w:b/>
              </w:rPr>
              <w:t>казателя</w:t>
            </w:r>
          </w:p>
          <w:p w:rsidR="00584A83" w:rsidRPr="008810C5" w:rsidRDefault="00584A83" w:rsidP="008810C5">
            <w:pPr>
              <w:rPr>
                <w:rFonts w:ascii="PT Astra Serif" w:eastAsiaTheme="minorEastAsia" w:hAnsi="PT Astra Serif"/>
                <w:b/>
              </w:rPr>
            </w:pPr>
            <w:r w:rsidRPr="008810C5">
              <w:rPr>
                <w:rFonts w:ascii="PT Astra Serif" w:eastAsiaTheme="minorEastAsia" w:hAnsi="PT Astra Serif"/>
                <w:b/>
              </w:rPr>
              <w:t>на конец о</w:t>
            </w:r>
            <w:r w:rsidRPr="008810C5">
              <w:rPr>
                <w:rFonts w:ascii="PT Astra Serif" w:eastAsiaTheme="minorEastAsia" w:hAnsi="PT Astra Serif"/>
                <w:b/>
              </w:rPr>
              <w:t>т</w:t>
            </w:r>
            <w:r w:rsidRPr="008810C5">
              <w:rPr>
                <w:rFonts w:ascii="PT Astra Serif" w:eastAsiaTheme="minorEastAsia" w:hAnsi="PT Astra Serif"/>
                <w:b/>
              </w:rPr>
              <w:t>четного п</w:t>
            </w:r>
            <w:r w:rsidRPr="008810C5">
              <w:rPr>
                <w:rFonts w:ascii="PT Astra Serif" w:eastAsiaTheme="minorEastAsia" w:hAnsi="PT Astra Serif"/>
                <w:b/>
              </w:rPr>
              <w:t>е</w:t>
            </w:r>
            <w:r w:rsidRPr="008810C5">
              <w:rPr>
                <w:rFonts w:ascii="PT Astra Serif" w:eastAsiaTheme="minorEastAsia" w:hAnsi="PT Astra Serif"/>
                <w:b/>
              </w:rPr>
              <w:t>риода</w:t>
            </w:r>
          </w:p>
        </w:tc>
      </w:tr>
      <w:tr w:rsidR="00584A83" w:rsidRPr="008810C5" w:rsidTr="005039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  <w:b/>
              </w:rPr>
            </w:pPr>
            <w:r w:rsidRPr="008810C5">
              <w:rPr>
                <w:rFonts w:ascii="PT Astra Serif" w:eastAsiaTheme="minorEastAsia" w:hAnsi="PT Astra Serif"/>
                <w:b/>
              </w:rPr>
              <w:t xml:space="preserve">период, </w:t>
            </w:r>
            <w:proofErr w:type="spellStart"/>
            <w:r w:rsidRPr="008810C5">
              <w:rPr>
                <w:rFonts w:ascii="PT Astra Serif" w:eastAsiaTheme="minorEastAsia" w:hAnsi="PT Astra Serif"/>
                <w:b/>
              </w:rPr>
              <w:t>предшест-вующий</w:t>
            </w:r>
            <w:proofErr w:type="spellEnd"/>
            <w:r w:rsidRPr="008810C5">
              <w:rPr>
                <w:rFonts w:ascii="PT Astra Serif" w:eastAsiaTheme="minorEastAsia" w:hAnsi="PT Astra Serif"/>
                <w:b/>
              </w:rPr>
              <w:t xml:space="preserve"> </w:t>
            </w:r>
            <w:proofErr w:type="gramStart"/>
            <w:r w:rsidRPr="008810C5">
              <w:rPr>
                <w:rFonts w:ascii="PT Astra Serif" w:eastAsiaTheme="minorEastAsia" w:hAnsi="PT Astra Serif"/>
                <w:b/>
              </w:rPr>
              <w:t>отчетному</w:t>
            </w:r>
            <w:proofErr w:type="gramEnd"/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  <w:b/>
              </w:rPr>
            </w:pPr>
            <w:r w:rsidRPr="008810C5">
              <w:rPr>
                <w:rFonts w:ascii="PT Astra Serif" w:eastAsiaTheme="minorEastAsia" w:hAnsi="PT Astra Serif"/>
                <w:b/>
              </w:rPr>
              <w:t>отчетный п</w:t>
            </w:r>
            <w:r w:rsidRPr="008810C5">
              <w:rPr>
                <w:rFonts w:ascii="PT Astra Serif" w:eastAsiaTheme="minorEastAsia" w:hAnsi="PT Astra Serif"/>
                <w:b/>
              </w:rPr>
              <w:t>е</w:t>
            </w:r>
            <w:r w:rsidRPr="008810C5">
              <w:rPr>
                <w:rFonts w:ascii="PT Astra Serif" w:eastAsiaTheme="minorEastAsia" w:hAnsi="PT Astra Serif"/>
                <w:b/>
              </w:rPr>
              <w:t xml:space="preserve">риод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</w:rPr>
            </w:pPr>
          </w:p>
        </w:tc>
      </w:tr>
      <w:tr w:rsidR="00584A83" w:rsidRPr="008810C5" w:rsidTr="005039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  <w:b/>
              </w:rPr>
            </w:pPr>
            <w:r w:rsidRPr="008810C5">
              <w:rPr>
                <w:rFonts w:ascii="PT Astra Serif" w:eastAsiaTheme="minorEastAsia" w:hAnsi="PT Astra Serif"/>
                <w:b/>
              </w:rPr>
              <w:t>план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  <w:b/>
              </w:rPr>
            </w:pPr>
            <w:r w:rsidRPr="008810C5">
              <w:rPr>
                <w:rFonts w:ascii="PT Astra Serif" w:eastAsiaTheme="minorEastAsia" w:hAnsi="PT Astra Serif"/>
                <w:b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</w:rPr>
            </w:pPr>
          </w:p>
        </w:tc>
      </w:tr>
      <w:tr w:rsidR="00584A83" w:rsidRPr="008810C5" w:rsidTr="00503931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</w:rPr>
            </w:pPr>
            <w:r w:rsidRPr="008810C5">
              <w:rPr>
                <w:rFonts w:ascii="PT Astra Serif" w:eastAsiaTheme="minorEastAsia" w:hAnsi="PT Astra Serif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</w:rPr>
            </w:pPr>
            <w:r w:rsidRPr="008810C5">
              <w:rPr>
                <w:rFonts w:ascii="PT Astra Serif" w:eastAsiaTheme="minorEastAsia" w:hAnsi="PT Astra Serif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</w:rPr>
            </w:pPr>
            <w:r w:rsidRPr="008810C5">
              <w:rPr>
                <w:rFonts w:ascii="PT Astra Serif" w:eastAsiaTheme="minorEastAsia" w:hAnsi="PT Astra Serif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</w:rPr>
            </w:pPr>
            <w:r w:rsidRPr="008810C5">
              <w:rPr>
                <w:rFonts w:ascii="PT Astra Serif" w:eastAsiaTheme="minorEastAsia" w:hAnsi="PT Astra Serif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</w:rPr>
            </w:pPr>
            <w:r w:rsidRPr="008810C5">
              <w:rPr>
                <w:rFonts w:ascii="PT Astra Serif" w:eastAsiaTheme="minorEastAsia" w:hAnsi="PT Astra Serif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</w:rPr>
            </w:pPr>
            <w:r w:rsidRPr="008810C5">
              <w:rPr>
                <w:rFonts w:ascii="PT Astra Serif" w:eastAsiaTheme="minorEastAsia" w:hAnsi="PT Astra Serif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</w:rPr>
            </w:pPr>
            <w:r w:rsidRPr="008810C5">
              <w:rPr>
                <w:rFonts w:ascii="PT Astra Serif" w:eastAsiaTheme="minorEastAsia" w:hAnsi="PT Astra Serif"/>
              </w:rPr>
              <w:t>7</w:t>
            </w:r>
          </w:p>
        </w:tc>
      </w:tr>
      <w:tr w:rsidR="00584A83" w:rsidRPr="008810C5" w:rsidTr="004C6FBD">
        <w:trPr>
          <w:trHeight w:val="713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</w:rPr>
            </w:pPr>
            <w:r w:rsidRPr="008810C5">
              <w:rPr>
                <w:rFonts w:ascii="PT Astra Serif" w:hAnsi="PT Astra Serif"/>
              </w:rPr>
              <w:lastRenderedPageBreak/>
              <w:t>Подпрограмма «Развитие жилищного строительства на территории муниципального обр</w:t>
            </w:r>
            <w:r w:rsidRPr="008810C5">
              <w:rPr>
                <w:rFonts w:ascii="PT Astra Serif" w:hAnsi="PT Astra Serif"/>
              </w:rPr>
              <w:t>а</w:t>
            </w:r>
            <w:r w:rsidRPr="008810C5">
              <w:rPr>
                <w:rFonts w:ascii="PT Astra Serif" w:hAnsi="PT Astra Serif"/>
              </w:rPr>
              <w:t>зования Кимовский район на 2018 – 2021 годы»</w:t>
            </w:r>
          </w:p>
        </w:tc>
      </w:tr>
      <w:tr w:rsidR="00584A83" w:rsidRPr="008810C5" w:rsidTr="002C5F2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</w:rPr>
            </w:pPr>
            <w:r w:rsidRPr="008810C5">
              <w:rPr>
                <w:rFonts w:ascii="PT Astra Serif" w:eastAsiaTheme="minorEastAsia" w:hAnsi="PT Astra Serif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3" w:rsidRPr="008810C5" w:rsidRDefault="00584A83" w:rsidP="008810C5">
            <w:pPr>
              <w:rPr>
                <w:rFonts w:ascii="PT Astra Serif" w:hAnsi="PT Astra Serif"/>
              </w:rPr>
            </w:pPr>
            <w:r w:rsidRPr="008810C5">
              <w:rPr>
                <w:rFonts w:ascii="PT Astra Serif" w:hAnsi="PT Astra Serif"/>
              </w:rPr>
              <w:t>Объем жилищного строительства (ввод в действие жилых домов), тыс.кв.м.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</w:rPr>
            </w:pPr>
            <w:r w:rsidRPr="008810C5">
              <w:rPr>
                <w:rFonts w:ascii="PT Astra Serif" w:eastAsiaTheme="minorEastAsia" w:hAnsi="PT Astra Serif"/>
              </w:rPr>
              <w:t>тыс.кв.м.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</w:rPr>
            </w:pPr>
            <w:r w:rsidRPr="008810C5">
              <w:rPr>
                <w:rFonts w:ascii="PT Astra Serif" w:eastAsiaTheme="minorEastAsia" w:hAnsi="PT Astra Serif"/>
              </w:rPr>
              <w:t>11,35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</w:rPr>
            </w:pPr>
            <w:r w:rsidRPr="008810C5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</w:rPr>
            </w:pPr>
            <w:r w:rsidRPr="008810C5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</w:rPr>
            </w:pPr>
            <w:r w:rsidRPr="008810C5">
              <w:rPr>
                <w:rFonts w:ascii="PT Astra Serif" w:eastAsiaTheme="minorEastAsia" w:hAnsi="PT Astra Serif"/>
              </w:rPr>
              <w:t>0</w:t>
            </w:r>
          </w:p>
        </w:tc>
      </w:tr>
      <w:tr w:rsidR="00584A83" w:rsidRPr="008810C5" w:rsidTr="002C5F2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</w:rPr>
            </w:pPr>
            <w:r w:rsidRPr="008810C5">
              <w:rPr>
                <w:rFonts w:ascii="PT Astra Serif" w:eastAsiaTheme="minorEastAsia" w:hAnsi="PT Astra Serif"/>
              </w:rPr>
              <w:t>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3" w:rsidRPr="008810C5" w:rsidRDefault="00584A83" w:rsidP="008810C5">
            <w:pPr>
              <w:rPr>
                <w:rFonts w:ascii="PT Astra Serif" w:hAnsi="PT Astra Serif"/>
              </w:rPr>
            </w:pPr>
            <w:r w:rsidRPr="008810C5">
              <w:rPr>
                <w:rFonts w:ascii="PT Astra Serif" w:hAnsi="PT Astra Serif"/>
              </w:rPr>
              <w:t>Ввод жилья в рамках м</w:t>
            </w:r>
            <w:r w:rsidRPr="008810C5">
              <w:rPr>
                <w:rFonts w:ascii="PT Astra Serif" w:hAnsi="PT Astra Serif"/>
              </w:rPr>
              <w:t>е</w:t>
            </w:r>
            <w:r w:rsidRPr="008810C5">
              <w:rPr>
                <w:rFonts w:ascii="PT Astra Serif" w:hAnsi="PT Astra Serif"/>
              </w:rPr>
              <w:t>роприятий по стимул</w:t>
            </w:r>
            <w:r w:rsidRPr="008810C5">
              <w:rPr>
                <w:rFonts w:ascii="PT Astra Serif" w:hAnsi="PT Astra Serif"/>
              </w:rPr>
              <w:t>и</w:t>
            </w:r>
            <w:r w:rsidRPr="008810C5">
              <w:rPr>
                <w:rFonts w:ascii="PT Astra Serif" w:hAnsi="PT Astra Serif"/>
              </w:rPr>
              <w:t>рованию программ ра</w:t>
            </w:r>
            <w:r w:rsidRPr="008810C5">
              <w:rPr>
                <w:rFonts w:ascii="PT Astra Serif" w:hAnsi="PT Astra Serif"/>
              </w:rPr>
              <w:t>з</w:t>
            </w:r>
            <w:r w:rsidRPr="008810C5">
              <w:rPr>
                <w:rFonts w:ascii="PT Astra Serif" w:hAnsi="PT Astra Serif"/>
              </w:rPr>
              <w:t>вития жилищного стро</w:t>
            </w:r>
            <w:r w:rsidRPr="008810C5">
              <w:rPr>
                <w:rFonts w:ascii="PT Astra Serif" w:hAnsi="PT Astra Serif"/>
              </w:rPr>
              <w:t>и</w:t>
            </w:r>
            <w:r w:rsidRPr="008810C5">
              <w:rPr>
                <w:rFonts w:ascii="PT Astra Serif" w:hAnsi="PT Astra Serif"/>
              </w:rPr>
              <w:t>тельства в Кимовском районе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</w:rPr>
            </w:pPr>
            <w:r w:rsidRPr="008810C5">
              <w:rPr>
                <w:rFonts w:ascii="PT Astra Serif" w:eastAsiaTheme="minorEastAsia" w:hAnsi="PT Astra Serif"/>
              </w:rPr>
              <w:t>тыс.кв.м.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</w:rPr>
            </w:pPr>
            <w:r w:rsidRPr="008810C5">
              <w:rPr>
                <w:rFonts w:ascii="PT Astra Serif" w:eastAsiaTheme="minorEastAsia" w:hAnsi="PT Astra Serif"/>
              </w:rPr>
              <w:t>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</w:rPr>
            </w:pPr>
            <w:r w:rsidRPr="008810C5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</w:rPr>
            </w:pPr>
            <w:r w:rsidRPr="008810C5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</w:rPr>
            </w:pPr>
            <w:r w:rsidRPr="008810C5">
              <w:rPr>
                <w:rFonts w:ascii="PT Astra Serif" w:eastAsiaTheme="minorEastAsia" w:hAnsi="PT Astra Serif"/>
              </w:rPr>
              <w:t>0</w:t>
            </w:r>
          </w:p>
        </w:tc>
      </w:tr>
      <w:tr w:rsidR="00584A83" w:rsidRPr="008810C5" w:rsidTr="002C5F2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</w:rPr>
            </w:pPr>
            <w:r w:rsidRPr="008810C5">
              <w:rPr>
                <w:rFonts w:ascii="PT Astra Serif" w:eastAsiaTheme="minorEastAsia" w:hAnsi="PT Astra Serif"/>
              </w:rPr>
              <w:t>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3" w:rsidRPr="008810C5" w:rsidRDefault="00584A83" w:rsidP="008810C5">
            <w:pPr>
              <w:rPr>
                <w:rFonts w:ascii="PT Astra Serif" w:hAnsi="PT Astra Serif"/>
              </w:rPr>
            </w:pPr>
            <w:r w:rsidRPr="008810C5">
              <w:rPr>
                <w:rFonts w:ascii="PT Astra Serif" w:hAnsi="PT Astra Serif"/>
              </w:rPr>
              <w:t>Ввод объектов в эксплу</w:t>
            </w:r>
            <w:r w:rsidRPr="008810C5">
              <w:rPr>
                <w:rFonts w:ascii="PT Astra Serif" w:hAnsi="PT Astra Serif"/>
              </w:rPr>
              <w:t>а</w:t>
            </w:r>
            <w:r w:rsidRPr="008810C5">
              <w:rPr>
                <w:rFonts w:ascii="PT Astra Serif" w:hAnsi="PT Astra Serif"/>
              </w:rPr>
              <w:t>тацию в рамках мер</w:t>
            </w:r>
            <w:r w:rsidRPr="008810C5">
              <w:rPr>
                <w:rFonts w:ascii="PT Astra Serif" w:hAnsi="PT Astra Serif"/>
              </w:rPr>
              <w:t>о</w:t>
            </w:r>
            <w:r w:rsidRPr="008810C5">
              <w:rPr>
                <w:rFonts w:ascii="PT Astra Serif" w:hAnsi="PT Astra Serif"/>
              </w:rPr>
              <w:t>приятия по развитию ж</w:t>
            </w:r>
            <w:r w:rsidRPr="008810C5">
              <w:rPr>
                <w:rFonts w:ascii="PT Astra Serif" w:hAnsi="PT Astra Serif"/>
              </w:rPr>
              <w:t>и</w:t>
            </w:r>
            <w:r w:rsidRPr="008810C5">
              <w:rPr>
                <w:rFonts w:ascii="PT Astra Serif" w:hAnsi="PT Astra Serif"/>
              </w:rPr>
              <w:t>лищного строительства в Кимовском районе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</w:rPr>
            </w:pPr>
            <w:r w:rsidRPr="008810C5">
              <w:rPr>
                <w:rFonts w:ascii="PT Astra Serif" w:eastAsiaTheme="minorEastAsia" w:hAnsi="PT Astra Serif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</w:rPr>
            </w:pPr>
            <w:r w:rsidRPr="008810C5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</w:rPr>
            </w:pPr>
            <w:r w:rsidRPr="008810C5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</w:rPr>
            </w:pPr>
            <w:r w:rsidRPr="008810C5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</w:rPr>
            </w:pPr>
            <w:r w:rsidRPr="008810C5">
              <w:rPr>
                <w:rFonts w:ascii="PT Astra Serif" w:eastAsiaTheme="minorEastAsia" w:hAnsi="PT Astra Serif"/>
              </w:rPr>
              <w:t>0</w:t>
            </w:r>
          </w:p>
        </w:tc>
      </w:tr>
      <w:tr w:rsidR="00584A83" w:rsidRPr="008810C5" w:rsidTr="004C6FBD">
        <w:trPr>
          <w:trHeight w:val="662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8810C5" w:rsidRDefault="007C05AE" w:rsidP="008810C5">
            <w:pPr>
              <w:rPr>
                <w:rFonts w:ascii="PT Astra Serif" w:eastAsiaTheme="minorEastAsia" w:hAnsi="PT Astra Serif"/>
              </w:rPr>
            </w:pPr>
            <w:r w:rsidRPr="008810C5">
              <w:rPr>
                <w:rFonts w:ascii="PT Astra Serif" w:hAnsi="PT Astra Serif"/>
              </w:rPr>
              <w:t>П</w:t>
            </w:r>
            <w:r w:rsidR="00584A83" w:rsidRPr="008810C5">
              <w:rPr>
                <w:rFonts w:ascii="PT Astra Serif" w:hAnsi="PT Astra Serif"/>
              </w:rPr>
              <w:t>одпрограмма «Газификация населенных пунктов муниципального образования Кимо</w:t>
            </w:r>
            <w:r w:rsidR="00584A83" w:rsidRPr="008810C5">
              <w:rPr>
                <w:rFonts w:ascii="PT Astra Serif" w:hAnsi="PT Astra Serif"/>
              </w:rPr>
              <w:t>в</w:t>
            </w:r>
            <w:r w:rsidR="00584A83" w:rsidRPr="008810C5">
              <w:rPr>
                <w:rFonts w:ascii="PT Astra Serif" w:hAnsi="PT Astra Serif"/>
              </w:rPr>
              <w:t>ский район на 2018 – 2021 годы»</w:t>
            </w:r>
          </w:p>
        </w:tc>
      </w:tr>
      <w:tr w:rsidR="00584A83" w:rsidRPr="008810C5" w:rsidTr="008E152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8810C5" w:rsidRDefault="008E1524" w:rsidP="008810C5">
            <w:pPr>
              <w:rPr>
                <w:rFonts w:ascii="PT Astra Serif" w:eastAsiaTheme="minorEastAsia" w:hAnsi="PT Astra Serif"/>
              </w:rPr>
            </w:pPr>
            <w:r w:rsidRPr="008810C5">
              <w:rPr>
                <w:rFonts w:ascii="PT Astra Serif" w:eastAsiaTheme="minorEastAsia" w:hAnsi="PT Astra Serif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3" w:rsidRPr="008810C5" w:rsidRDefault="00584A83" w:rsidP="008810C5">
            <w:pPr>
              <w:rPr>
                <w:rFonts w:ascii="PT Astra Serif" w:hAnsi="PT Astra Serif"/>
              </w:rPr>
            </w:pPr>
            <w:r w:rsidRPr="008810C5">
              <w:rPr>
                <w:rFonts w:ascii="PT Astra Serif" w:hAnsi="PT Astra Serif"/>
              </w:rPr>
              <w:t>Протяженность постр</w:t>
            </w:r>
            <w:r w:rsidRPr="008810C5">
              <w:rPr>
                <w:rFonts w:ascii="PT Astra Serif" w:hAnsi="PT Astra Serif"/>
              </w:rPr>
              <w:t>о</w:t>
            </w:r>
            <w:r w:rsidRPr="008810C5">
              <w:rPr>
                <w:rFonts w:ascii="PT Astra Serif" w:hAnsi="PT Astra Serif"/>
              </w:rPr>
              <w:t xml:space="preserve">енных </w:t>
            </w:r>
            <w:proofErr w:type="spellStart"/>
            <w:r w:rsidRPr="008810C5">
              <w:rPr>
                <w:rFonts w:ascii="PT Astra Serif" w:hAnsi="PT Astra Serif"/>
              </w:rPr>
              <w:t>внутрипоселковых</w:t>
            </w:r>
            <w:proofErr w:type="spellEnd"/>
            <w:r w:rsidRPr="008810C5">
              <w:rPr>
                <w:rFonts w:ascii="PT Astra Serif" w:hAnsi="PT Astra Serif"/>
              </w:rPr>
              <w:t xml:space="preserve"> распределительных газ</w:t>
            </w:r>
            <w:r w:rsidRPr="008810C5">
              <w:rPr>
                <w:rFonts w:ascii="PT Astra Serif" w:hAnsi="PT Astra Serif"/>
              </w:rPr>
              <w:t>о</w:t>
            </w:r>
            <w:r w:rsidRPr="008810C5">
              <w:rPr>
                <w:rFonts w:ascii="PT Astra Serif" w:hAnsi="PT Astra Serif"/>
              </w:rPr>
              <w:t>проводов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</w:rPr>
            </w:pPr>
            <w:r w:rsidRPr="008810C5">
              <w:rPr>
                <w:rFonts w:ascii="PT Astra Serif" w:eastAsiaTheme="minorEastAsia" w:hAnsi="PT Astra Serif"/>
              </w:rPr>
              <w:t>км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</w:rPr>
            </w:pPr>
            <w:r w:rsidRPr="008810C5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</w:rPr>
            </w:pPr>
            <w:r w:rsidRPr="008810C5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</w:rPr>
            </w:pPr>
            <w:r w:rsidRPr="008810C5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</w:rPr>
            </w:pPr>
            <w:r w:rsidRPr="008810C5">
              <w:rPr>
                <w:rFonts w:ascii="PT Astra Serif" w:eastAsiaTheme="minorEastAsia" w:hAnsi="PT Astra Serif"/>
              </w:rPr>
              <w:t>0</w:t>
            </w:r>
          </w:p>
        </w:tc>
      </w:tr>
      <w:tr w:rsidR="00584A83" w:rsidRPr="008810C5" w:rsidTr="008E152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8810C5" w:rsidRDefault="008E1524" w:rsidP="008810C5">
            <w:pPr>
              <w:rPr>
                <w:rFonts w:ascii="PT Astra Serif" w:eastAsiaTheme="minorEastAsia" w:hAnsi="PT Astra Serif"/>
              </w:rPr>
            </w:pPr>
            <w:r w:rsidRPr="008810C5">
              <w:rPr>
                <w:rFonts w:ascii="PT Astra Serif" w:eastAsiaTheme="minorEastAsia" w:hAnsi="PT Astra Serif"/>
              </w:rPr>
              <w:t>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3" w:rsidRPr="008810C5" w:rsidRDefault="00584A83" w:rsidP="008810C5">
            <w:pPr>
              <w:rPr>
                <w:rFonts w:ascii="PT Astra Serif" w:hAnsi="PT Astra Serif"/>
              </w:rPr>
            </w:pPr>
            <w:r w:rsidRPr="008810C5">
              <w:rPr>
                <w:rFonts w:ascii="PT Astra Serif" w:hAnsi="PT Astra Serif"/>
              </w:rPr>
              <w:t>Количество газифицир</w:t>
            </w:r>
            <w:r w:rsidRPr="008810C5">
              <w:rPr>
                <w:rFonts w:ascii="PT Astra Serif" w:hAnsi="PT Astra Serif"/>
              </w:rPr>
              <w:t>о</w:t>
            </w:r>
            <w:r w:rsidRPr="008810C5">
              <w:rPr>
                <w:rFonts w:ascii="PT Astra Serif" w:hAnsi="PT Astra Serif"/>
              </w:rPr>
              <w:t>ванных населенных пунктов Кимовского района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</w:rPr>
            </w:pPr>
            <w:proofErr w:type="spellStart"/>
            <w:proofErr w:type="gramStart"/>
            <w:r w:rsidRPr="008810C5">
              <w:rPr>
                <w:rFonts w:ascii="PT Astra Serif" w:eastAsiaTheme="minorEastAsia" w:hAnsi="PT Astra Serif"/>
              </w:rPr>
              <w:t>ед</w:t>
            </w:r>
            <w:proofErr w:type="spellEnd"/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</w:rPr>
            </w:pPr>
            <w:r w:rsidRPr="008810C5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</w:rPr>
            </w:pPr>
            <w:r w:rsidRPr="008810C5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</w:rPr>
            </w:pPr>
            <w:r w:rsidRPr="008810C5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8810C5" w:rsidRDefault="00584A83" w:rsidP="008810C5">
            <w:pPr>
              <w:rPr>
                <w:rFonts w:ascii="PT Astra Serif" w:eastAsiaTheme="minorEastAsia" w:hAnsi="PT Astra Serif"/>
              </w:rPr>
            </w:pPr>
            <w:r w:rsidRPr="008810C5">
              <w:rPr>
                <w:rFonts w:ascii="PT Astra Serif" w:eastAsiaTheme="minorEastAsia" w:hAnsi="PT Astra Serif"/>
              </w:rPr>
              <w:t>0</w:t>
            </w:r>
          </w:p>
        </w:tc>
      </w:tr>
    </w:tbl>
    <w:p w:rsidR="00584A83" w:rsidRPr="007A6422" w:rsidRDefault="00584A83" w:rsidP="007A7F0C">
      <w:pPr>
        <w:ind w:firstLine="709"/>
        <w:jc w:val="center"/>
        <w:rPr>
          <w:rFonts w:eastAsiaTheme="minorEastAsia"/>
          <w:highlight w:val="yellow"/>
        </w:rPr>
      </w:pPr>
    </w:p>
    <w:p w:rsidR="00584A83" w:rsidRPr="007A6422" w:rsidRDefault="00584A83" w:rsidP="007A7F0C">
      <w:pPr>
        <w:ind w:firstLine="709"/>
        <w:jc w:val="both"/>
        <w:rPr>
          <w:rFonts w:eastAsiaTheme="minorEastAsia"/>
        </w:rPr>
      </w:pPr>
      <w:r w:rsidRPr="007A6422">
        <w:rPr>
          <w:rFonts w:eastAsiaTheme="minorEastAsia"/>
        </w:rPr>
        <w:t xml:space="preserve">Мероприятия подпрограммы будут реализовываться в соответствии со </w:t>
      </w:r>
      <w:proofErr w:type="gramStart"/>
      <w:r w:rsidRPr="007A6422">
        <w:rPr>
          <w:rFonts w:eastAsiaTheme="minorEastAsia"/>
        </w:rPr>
        <w:t>сроками</w:t>
      </w:r>
      <w:proofErr w:type="gramEnd"/>
      <w:r w:rsidRPr="007A6422">
        <w:rPr>
          <w:rFonts w:eastAsiaTheme="minorEastAsia"/>
        </w:rPr>
        <w:t xml:space="preserve"> у</w:t>
      </w:r>
      <w:r w:rsidRPr="007A6422">
        <w:rPr>
          <w:rFonts w:eastAsiaTheme="minorEastAsia"/>
        </w:rPr>
        <w:t>с</w:t>
      </w:r>
      <w:r w:rsidRPr="007A6422">
        <w:rPr>
          <w:rFonts w:eastAsiaTheme="minorEastAsia"/>
        </w:rPr>
        <w:t xml:space="preserve">тановленными муниципальной программой. </w:t>
      </w:r>
    </w:p>
    <w:p w:rsidR="001A73BA" w:rsidRDefault="001A73BA" w:rsidP="007A7F0C">
      <w:pPr>
        <w:rPr>
          <w:color w:val="000000"/>
          <w:lang w:bidi="ru-RU"/>
        </w:rPr>
      </w:pPr>
    </w:p>
    <w:p w:rsidR="001A73BA" w:rsidRPr="001A73BA" w:rsidRDefault="001A73BA" w:rsidP="007A7F0C">
      <w:pPr>
        <w:jc w:val="center"/>
        <w:rPr>
          <w:b/>
        </w:rPr>
      </w:pPr>
      <w:r w:rsidRPr="001A73BA">
        <w:rPr>
          <w:rFonts w:eastAsiaTheme="minorEastAsia"/>
          <w:b/>
        </w:rPr>
        <w:t xml:space="preserve">Сведения о достижении значений </w:t>
      </w:r>
      <w:r w:rsidRPr="001A73BA">
        <w:rPr>
          <w:b/>
        </w:rPr>
        <w:t xml:space="preserve">показателей подпрограммы </w:t>
      </w:r>
      <w:r w:rsidRPr="001A73BA">
        <w:rPr>
          <w:b/>
          <w:color w:val="000000"/>
          <w:lang w:bidi="ru-RU"/>
        </w:rPr>
        <w:t>«Модернизация и к</w:t>
      </w:r>
      <w:r w:rsidRPr="001A73BA">
        <w:rPr>
          <w:b/>
          <w:color w:val="000000"/>
          <w:lang w:bidi="ru-RU"/>
        </w:rPr>
        <w:t>а</w:t>
      </w:r>
      <w:r w:rsidRPr="001A73BA">
        <w:rPr>
          <w:b/>
          <w:color w:val="000000"/>
          <w:lang w:bidi="ru-RU"/>
        </w:rPr>
        <w:t>питальный ремонт объектов коммунальной инфра</w:t>
      </w:r>
      <w:r>
        <w:rPr>
          <w:b/>
          <w:color w:val="000000"/>
          <w:lang w:bidi="ru-RU"/>
        </w:rPr>
        <w:t xml:space="preserve">структуры муниципального </w:t>
      </w:r>
      <w:r w:rsidRPr="001A73BA">
        <w:rPr>
          <w:b/>
          <w:color w:val="000000"/>
          <w:lang w:bidi="ru-RU"/>
        </w:rPr>
        <w:t>обр</w:t>
      </w:r>
      <w:r w:rsidRPr="001A73BA">
        <w:rPr>
          <w:b/>
          <w:color w:val="000000"/>
          <w:lang w:bidi="ru-RU"/>
        </w:rPr>
        <w:t>а</w:t>
      </w:r>
      <w:r w:rsidRPr="001A73BA">
        <w:rPr>
          <w:b/>
          <w:color w:val="000000"/>
          <w:lang w:bidi="ru-RU"/>
        </w:rPr>
        <w:t>зования Кимовский район на</w:t>
      </w:r>
      <w:r w:rsidRPr="001A73BA">
        <w:rPr>
          <w:b/>
        </w:rPr>
        <w:t xml:space="preserve"> </w:t>
      </w:r>
      <w:r w:rsidRPr="001A73BA">
        <w:rPr>
          <w:b/>
          <w:color w:val="000000"/>
          <w:lang w:bidi="ru-RU"/>
        </w:rPr>
        <w:t>2014 - 2021 годы» муниципальной программы «Обе</w:t>
      </w:r>
      <w:r w:rsidRPr="001A73BA">
        <w:rPr>
          <w:b/>
          <w:color w:val="000000"/>
          <w:lang w:bidi="ru-RU"/>
        </w:rPr>
        <w:t>с</w:t>
      </w:r>
      <w:r w:rsidRPr="001A73BA">
        <w:rPr>
          <w:b/>
          <w:color w:val="000000"/>
          <w:lang w:bidi="ru-RU"/>
        </w:rPr>
        <w:t>печение качественным жильем и услугами ЖКХ населения Кимовского района на 2018-2025 годы»</w:t>
      </w:r>
      <w:r>
        <w:rPr>
          <w:b/>
          <w:color w:val="000000"/>
          <w:lang w:bidi="ru-RU"/>
        </w:rPr>
        <w:t xml:space="preserve"> за </w:t>
      </w:r>
      <w:r w:rsidR="00201636">
        <w:rPr>
          <w:b/>
          <w:color w:val="000000"/>
          <w:lang w:bidi="ru-RU"/>
        </w:rPr>
        <w:t>3</w:t>
      </w:r>
      <w:r>
        <w:rPr>
          <w:b/>
          <w:color w:val="000000"/>
          <w:lang w:bidi="ru-RU"/>
        </w:rPr>
        <w:t xml:space="preserve"> </w:t>
      </w:r>
      <w:r w:rsidR="00201636">
        <w:rPr>
          <w:b/>
          <w:color w:val="000000"/>
          <w:lang w:bidi="ru-RU"/>
        </w:rPr>
        <w:t>квартал</w:t>
      </w:r>
      <w:r>
        <w:rPr>
          <w:b/>
          <w:color w:val="000000"/>
          <w:lang w:bidi="ru-RU"/>
        </w:rPr>
        <w:t xml:space="preserve"> 2021 года</w:t>
      </w:r>
    </w:p>
    <w:p w:rsidR="001A73BA" w:rsidRPr="007A6422" w:rsidRDefault="001A73BA" w:rsidP="007A7F0C">
      <w:pPr>
        <w:ind w:firstLine="709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3"/>
        <w:gridCol w:w="3013"/>
        <w:gridCol w:w="806"/>
        <w:gridCol w:w="1289"/>
        <w:gridCol w:w="965"/>
        <w:gridCol w:w="972"/>
        <w:gridCol w:w="1904"/>
      </w:tblGrid>
      <w:tr w:rsidR="001A73BA" w:rsidRPr="007A7F0C" w:rsidTr="004D3213">
        <w:trPr>
          <w:trHeight w:hRule="exact" w:val="583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BA" w:rsidRPr="007A7F0C" w:rsidRDefault="001A73BA" w:rsidP="007A7F0C">
            <w:pPr>
              <w:rPr>
                <w:rFonts w:ascii="PT Astra Serif" w:hAnsi="PT Astra Serif"/>
                <w:b/>
              </w:rPr>
            </w:pPr>
            <w:r w:rsidRPr="007A7F0C">
              <w:rPr>
                <w:rFonts w:ascii="PT Astra Serif" w:hAnsi="PT Astra Serif"/>
                <w:b/>
              </w:rPr>
              <w:t>№</w:t>
            </w:r>
          </w:p>
          <w:p w:rsidR="001A73BA" w:rsidRPr="007A7F0C" w:rsidRDefault="001A73BA" w:rsidP="007A7F0C">
            <w:pPr>
              <w:rPr>
                <w:rFonts w:ascii="PT Astra Serif" w:hAnsi="PT Astra Serif"/>
                <w:b/>
              </w:rPr>
            </w:pPr>
            <w:proofErr w:type="gramStart"/>
            <w:r w:rsidRPr="007A7F0C">
              <w:rPr>
                <w:rFonts w:ascii="PT Astra Serif" w:hAnsi="PT Astra Serif"/>
                <w:b/>
              </w:rPr>
              <w:t>п</w:t>
            </w:r>
            <w:proofErr w:type="gramEnd"/>
            <w:r w:rsidRPr="007A7F0C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BA" w:rsidRPr="007A7F0C" w:rsidRDefault="001A73BA" w:rsidP="007A7F0C">
            <w:pPr>
              <w:rPr>
                <w:rFonts w:ascii="PT Astra Serif" w:hAnsi="PT Astra Serif"/>
                <w:b/>
              </w:rPr>
            </w:pPr>
            <w:r w:rsidRPr="007A7F0C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BA" w:rsidRPr="007A7F0C" w:rsidRDefault="001A73BA" w:rsidP="007A7F0C">
            <w:pPr>
              <w:rPr>
                <w:rFonts w:ascii="PT Astra Serif" w:hAnsi="PT Astra Serif"/>
                <w:b/>
              </w:rPr>
            </w:pPr>
            <w:r w:rsidRPr="007A7F0C">
              <w:rPr>
                <w:rFonts w:ascii="PT Astra Serif" w:hAnsi="PT Astra Serif"/>
                <w:b/>
              </w:rPr>
              <w:t>Ед.</w:t>
            </w:r>
          </w:p>
          <w:p w:rsidR="001A73BA" w:rsidRPr="007A7F0C" w:rsidRDefault="001A73BA" w:rsidP="007A7F0C">
            <w:pPr>
              <w:rPr>
                <w:rFonts w:ascii="PT Astra Serif" w:hAnsi="PT Astra Serif"/>
                <w:b/>
              </w:rPr>
            </w:pPr>
            <w:r w:rsidRPr="007A7F0C">
              <w:rPr>
                <w:rFonts w:ascii="PT Astra Serif" w:hAnsi="PT Astra Serif"/>
                <w:b/>
              </w:rPr>
              <w:t>изм</w:t>
            </w:r>
            <w:r w:rsidRPr="007A7F0C">
              <w:rPr>
                <w:rFonts w:ascii="PT Astra Serif" w:hAnsi="PT Astra Serif"/>
                <w:b/>
              </w:rPr>
              <w:t>е</w:t>
            </w:r>
            <w:r w:rsidRPr="007A7F0C">
              <w:rPr>
                <w:rFonts w:ascii="PT Astra Serif" w:hAnsi="PT Astra Serif"/>
                <w:b/>
              </w:rPr>
              <w:t>рения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3BA" w:rsidRPr="007A7F0C" w:rsidRDefault="001A73BA" w:rsidP="007A7F0C">
            <w:pPr>
              <w:rPr>
                <w:rFonts w:ascii="PT Astra Serif" w:hAnsi="PT Astra Serif"/>
                <w:b/>
              </w:rPr>
            </w:pPr>
            <w:r w:rsidRPr="007A7F0C">
              <w:rPr>
                <w:rFonts w:ascii="PT Astra Serif" w:hAnsi="PT Astra Serif"/>
                <w:b/>
              </w:rPr>
              <w:t>Значения показателей мун</w:t>
            </w:r>
            <w:r w:rsidRPr="007A7F0C">
              <w:rPr>
                <w:rFonts w:ascii="PT Astra Serif" w:hAnsi="PT Astra Serif"/>
                <w:b/>
              </w:rPr>
              <w:t>и</w:t>
            </w:r>
            <w:r w:rsidRPr="007A7F0C">
              <w:rPr>
                <w:rFonts w:ascii="PT Astra Serif" w:hAnsi="PT Astra Serif"/>
                <w:b/>
              </w:rPr>
              <w:t>ципальной программы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3BA" w:rsidRPr="007A7F0C" w:rsidRDefault="001A73BA" w:rsidP="007A7F0C">
            <w:pPr>
              <w:rPr>
                <w:rFonts w:ascii="PT Astra Serif" w:hAnsi="PT Astra Serif"/>
                <w:b/>
              </w:rPr>
            </w:pPr>
            <w:r w:rsidRPr="007A7F0C">
              <w:rPr>
                <w:rFonts w:ascii="PT Astra Serif" w:hAnsi="PT Astra Serif"/>
                <w:b/>
              </w:rPr>
              <w:t>Обоснование о</w:t>
            </w:r>
            <w:r w:rsidRPr="007A7F0C">
              <w:rPr>
                <w:rFonts w:ascii="PT Astra Serif" w:hAnsi="PT Astra Serif"/>
                <w:b/>
              </w:rPr>
              <w:t>т</w:t>
            </w:r>
            <w:r w:rsidRPr="007A7F0C">
              <w:rPr>
                <w:rFonts w:ascii="PT Astra Serif" w:hAnsi="PT Astra Serif"/>
                <w:b/>
              </w:rPr>
              <w:t>клонений знач</w:t>
            </w:r>
            <w:r w:rsidRPr="007A7F0C">
              <w:rPr>
                <w:rFonts w:ascii="PT Astra Serif" w:hAnsi="PT Astra Serif"/>
                <w:b/>
              </w:rPr>
              <w:t>е</w:t>
            </w:r>
            <w:r w:rsidRPr="007A7F0C">
              <w:rPr>
                <w:rFonts w:ascii="PT Astra Serif" w:hAnsi="PT Astra Serif"/>
                <w:b/>
              </w:rPr>
              <w:t>ний показателя на конец отче</w:t>
            </w:r>
            <w:r w:rsidRPr="007A7F0C">
              <w:rPr>
                <w:rFonts w:ascii="PT Astra Serif" w:hAnsi="PT Astra Serif"/>
                <w:b/>
              </w:rPr>
              <w:t>т</w:t>
            </w:r>
            <w:r w:rsidRPr="007A7F0C">
              <w:rPr>
                <w:rFonts w:ascii="PT Astra Serif" w:hAnsi="PT Astra Serif"/>
                <w:b/>
              </w:rPr>
              <w:t>ного периода</w:t>
            </w:r>
          </w:p>
        </w:tc>
      </w:tr>
      <w:tr w:rsidR="001A73BA" w:rsidRPr="007A7F0C" w:rsidTr="004D3213">
        <w:trPr>
          <w:trHeight w:hRule="exact" w:val="558"/>
        </w:trPr>
        <w:tc>
          <w:tcPr>
            <w:tcW w:w="6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</w:p>
        </w:tc>
        <w:tc>
          <w:tcPr>
            <w:tcW w:w="30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7A7F0C" w:rsidRDefault="001A73BA" w:rsidP="007A7F0C">
            <w:pPr>
              <w:rPr>
                <w:rFonts w:ascii="PT Astra Serif" w:hAnsi="PT Astra Serif"/>
                <w:b/>
              </w:rPr>
            </w:pPr>
            <w:r w:rsidRPr="007A7F0C">
              <w:rPr>
                <w:rFonts w:ascii="PT Astra Serif" w:hAnsi="PT Astra Serif"/>
                <w:b/>
              </w:rPr>
              <w:t>период,</w:t>
            </w:r>
          </w:p>
          <w:p w:rsidR="001A73BA" w:rsidRPr="007A7F0C" w:rsidRDefault="001A73BA" w:rsidP="007A7F0C">
            <w:pPr>
              <w:rPr>
                <w:rFonts w:ascii="PT Astra Serif" w:hAnsi="PT Astra Serif"/>
                <w:b/>
              </w:rPr>
            </w:pPr>
            <w:proofErr w:type="spellStart"/>
            <w:r w:rsidRPr="007A7F0C">
              <w:rPr>
                <w:rFonts w:ascii="PT Astra Serif" w:hAnsi="PT Astra Serif"/>
                <w:b/>
              </w:rPr>
              <w:t>предшест</w:t>
            </w:r>
            <w:proofErr w:type="spellEnd"/>
            <w:r w:rsidRPr="007A7F0C">
              <w:rPr>
                <w:rFonts w:ascii="PT Astra Serif" w:hAnsi="PT Astra Serif"/>
                <w:b/>
              </w:rPr>
              <w:t>-</w:t>
            </w:r>
          </w:p>
          <w:p w:rsidR="001A73BA" w:rsidRPr="007A7F0C" w:rsidRDefault="001A73BA" w:rsidP="007A7F0C">
            <w:pPr>
              <w:rPr>
                <w:rFonts w:ascii="PT Astra Serif" w:hAnsi="PT Astra Serif"/>
                <w:b/>
              </w:rPr>
            </w:pPr>
            <w:proofErr w:type="spellStart"/>
            <w:r w:rsidRPr="007A7F0C">
              <w:rPr>
                <w:rFonts w:ascii="PT Astra Serif" w:hAnsi="PT Astra Serif"/>
                <w:b/>
              </w:rPr>
              <w:t>вующий</w:t>
            </w:r>
            <w:proofErr w:type="spellEnd"/>
          </w:p>
          <w:p w:rsidR="001A73BA" w:rsidRPr="007A7F0C" w:rsidRDefault="001A73BA" w:rsidP="007A7F0C">
            <w:pPr>
              <w:rPr>
                <w:rFonts w:ascii="PT Astra Serif" w:hAnsi="PT Astra Serif"/>
                <w:b/>
              </w:rPr>
            </w:pPr>
            <w:r w:rsidRPr="007A7F0C">
              <w:rPr>
                <w:rFonts w:ascii="PT Astra Serif" w:hAnsi="PT Astra Serif"/>
                <w:b/>
              </w:rPr>
              <w:t>отчетному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73BA" w:rsidRPr="007A7F0C" w:rsidRDefault="001A73BA" w:rsidP="007A7F0C">
            <w:pPr>
              <w:rPr>
                <w:rFonts w:ascii="PT Astra Serif" w:hAnsi="PT Astra Serif"/>
                <w:b/>
              </w:rPr>
            </w:pPr>
            <w:r w:rsidRPr="007A7F0C">
              <w:rPr>
                <w:rFonts w:ascii="PT Astra Serif" w:hAnsi="PT Astra Serif"/>
                <w:b/>
              </w:rPr>
              <w:t>отчетный</w:t>
            </w:r>
          </w:p>
          <w:p w:rsidR="001A73BA" w:rsidRPr="007A7F0C" w:rsidRDefault="001A73BA" w:rsidP="007A7F0C">
            <w:pPr>
              <w:rPr>
                <w:rFonts w:ascii="PT Astra Serif" w:hAnsi="PT Astra Serif"/>
                <w:b/>
              </w:rPr>
            </w:pPr>
            <w:r w:rsidRPr="007A7F0C">
              <w:rPr>
                <w:rFonts w:ascii="PT Astra Serif" w:hAnsi="PT Astra Serif"/>
                <w:b/>
              </w:rPr>
              <w:t>период</w:t>
            </w: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</w:p>
        </w:tc>
      </w:tr>
      <w:tr w:rsidR="001A73BA" w:rsidRPr="007A7F0C" w:rsidTr="004D3213">
        <w:trPr>
          <w:trHeight w:hRule="exact" w:val="824"/>
        </w:trPr>
        <w:tc>
          <w:tcPr>
            <w:tcW w:w="6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</w:p>
        </w:tc>
        <w:tc>
          <w:tcPr>
            <w:tcW w:w="30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73BA" w:rsidRPr="007A7F0C" w:rsidRDefault="001A73BA" w:rsidP="007A7F0C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73BA" w:rsidRPr="007A7F0C" w:rsidRDefault="001A73BA" w:rsidP="007A7F0C">
            <w:pPr>
              <w:rPr>
                <w:rFonts w:ascii="PT Astra Serif" w:hAnsi="PT Astra Serif"/>
                <w:b/>
              </w:rPr>
            </w:pPr>
            <w:r w:rsidRPr="007A7F0C">
              <w:rPr>
                <w:rFonts w:ascii="PT Astra Serif" w:hAnsi="PT Astra Serif"/>
                <w:b/>
              </w:rPr>
              <w:t>план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73BA" w:rsidRPr="007A7F0C" w:rsidRDefault="001A73BA" w:rsidP="007A7F0C">
            <w:pPr>
              <w:rPr>
                <w:rFonts w:ascii="PT Astra Serif" w:hAnsi="PT Astra Serif"/>
                <w:b/>
              </w:rPr>
            </w:pPr>
            <w:r w:rsidRPr="007A7F0C">
              <w:rPr>
                <w:rFonts w:ascii="PT Astra Serif" w:hAnsi="PT Astra Serif"/>
                <w:b/>
              </w:rPr>
              <w:t>факт</w:t>
            </w: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</w:p>
        </w:tc>
      </w:tr>
      <w:tr w:rsidR="001A73BA" w:rsidRPr="007A7F0C" w:rsidTr="001D412F">
        <w:trPr>
          <w:trHeight w:hRule="exact" w:val="28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7</w:t>
            </w:r>
          </w:p>
        </w:tc>
      </w:tr>
      <w:tr w:rsidR="001A73BA" w:rsidRPr="007A7F0C" w:rsidTr="001A73BA">
        <w:trPr>
          <w:trHeight w:hRule="exact" w:val="133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Доля вновь построенных, реконструированных объе</w:t>
            </w:r>
            <w:r w:rsidRPr="007A7F0C">
              <w:rPr>
                <w:rFonts w:ascii="PT Astra Serif" w:hAnsi="PT Astra Serif"/>
              </w:rPr>
              <w:t>к</w:t>
            </w:r>
            <w:r w:rsidRPr="007A7F0C">
              <w:rPr>
                <w:rFonts w:ascii="PT Astra Serif" w:hAnsi="PT Astra Serif"/>
              </w:rPr>
              <w:t>тов теплоснабжения от о</w:t>
            </w:r>
            <w:r w:rsidRPr="007A7F0C">
              <w:rPr>
                <w:rFonts w:ascii="PT Astra Serif" w:hAnsi="PT Astra Serif"/>
              </w:rPr>
              <w:t>б</w:t>
            </w:r>
            <w:r w:rsidRPr="007A7F0C">
              <w:rPr>
                <w:rFonts w:ascii="PT Astra Serif" w:hAnsi="PT Astra Serif"/>
              </w:rPr>
              <w:t>щего числа объектов тепл</w:t>
            </w:r>
            <w:r w:rsidRPr="007A7F0C">
              <w:rPr>
                <w:rFonts w:ascii="PT Astra Serif" w:hAnsi="PT Astra Serif"/>
              </w:rPr>
              <w:t>о</w:t>
            </w:r>
            <w:r w:rsidRPr="007A7F0C">
              <w:rPr>
                <w:rFonts w:ascii="PT Astra Serif" w:hAnsi="PT Astra Serif"/>
              </w:rPr>
              <w:t>снабжения.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7A7F0C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C29" w:rsidRPr="007A7F0C" w:rsidRDefault="001A73BA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Реализация до конца</w:t>
            </w:r>
            <w:r w:rsidR="00D93C29" w:rsidRPr="007A7F0C">
              <w:rPr>
                <w:rFonts w:ascii="PT Astra Serif" w:hAnsi="PT Astra Serif"/>
              </w:rPr>
              <w:t xml:space="preserve"> </w:t>
            </w:r>
            <w:r w:rsidRPr="007A7F0C">
              <w:rPr>
                <w:rFonts w:ascii="PT Astra Serif" w:hAnsi="PT Astra Serif"/>
              </w:rPr>
              <w:t>года</w:t>
            </w:r>
          </w:p>
          <w:p w:rsidR="001A73BA" w:rsidRPr="007A7F0C" w:rsidRDefault="001A73BA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31.12.2021г.</w:t>
            </w:r>
          </w:p>
        </w:tc>
      </w:tr>
      <w:tr w:rsidR="001A73BA" w:rsidRPr="007A7F0C" w:rsidTr="001A73BA">
        <w:trPr>
          <w:trHeight w:hRule="exact" w:val="107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Доля вновь построенных, замененных тепловых сетей от общего количества тепл</w:t>
            </w:r>
            <w:r w:rsidRPr="007A7F0C">
              <w:rPr>
                <w:rFonts w:ascii="PT Astra Serif" w:hAnsi="PT Astra Serif"/>
              </w:rPr>
              <w:t>о</w:t>
            </w:r>
            <w:r w:rsidRPr="007A7F0C">
              <w:rPr>
                <w:rFonts w:ascii="PT Astra Serif" w:hAnsi="PT Astra Serif"/>
              </w:rPr>
              <w:t>вых сетей.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7A7F0C" w:rsidRDefault="00D93C29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2,</w:t>
            </w:r>
            <w:r w:rsidR="001A73BA" w:rsidRPr="007A7F0C">
              <w:rPr>
                <w:rFonts w:ascii="PT Astra Serif" w:hAnsi="PT Astra Serif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7A7F0C" w:rsidRDefault="007A7F0C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2,1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Реализация до конца года 31.12.2021г.</w:t>
            </w:r>
          </w:p>
        </w:tc>
      </w:tr>
      <w:tr w:rsidR="001A73BA" w:rsidRPr="007A7F0C" w:rsidTr="00201636">
        <w:trPr>
          <w:trHeight w:hRule="exact" w:val="121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Доля вновь построенных, замененных водопроводных сетей от общего количества водопроводных сетей.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7A7F0C" w:rsidRDefault="00D93C29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1,</w:t>
            </w:r>
            <w:r w:rsidR="001A73BA" w:rsidRPr="007A7F0C">
              <w:rPr>
                <w:rFonts w:ascii="PT Astra Serif" w:hAnsi="PT Astra Serif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7A7F0C" w:rsidRDefault="00201636" w:rsidP="007A7F0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3BA" w:rsidRPr="007A7F0C" w:rsidRDefault="00201636" w:rsidP="007A7F0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1A73BA" w:rsidRPr="007A7F0C" w:rsidTr="00D93C29">
        <w:trPr>
          <w:trHeight w:hRule="exact" w:val="89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Количество вновь построе</w:t>
            </w:r>
            <w:r w:rsidRPr="007A7F0C">
              <w:rPr>
                <w:rFonts w:ascii="PT Astra Serif" w:hAnsi="PT Astra Serif"/>
              </w:rPr>
              <w:t>н</w:t>
            </w:r>
            <w:r w:rsidRPr="007A7F0C">
              <w:rPr>
                <w:rFonts w:ascii="PT Astra Serif" w:hAnsi="PT Astra Serif"/>
              </w:rPr>
              <w:t>ных, реконструированных объектов теплоснабжения.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7A7F0C" w:rsidRDefault="00D93C29" w:rsidP="007A7F0C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7A7F0C">
              <w:rPr>
                <w:rFonts w:ascii="PT Astra Serif" w:hAnsi="PT Astra Serif"/>
              </w:rPr>
              <w:t>ш</w:t>
            </w:r>
            <w:r w:rsidR="001A73BA" w:rsidRPr="007A7F0C">
              <w:rPr>
                <w:rFonts w:ascii="PT Astra Serif" w:hAnsi="PT Astra Serif"/>
              </w:rPr>
              <w:t>т</w:t>
            </w:r>
            <w:proofErr w:type="spellEnd"/>
            <w:proofErr w:type="gram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Реализация до конца года 31.12.2021г.</w:t>
            </w:r>
          </w:p>
        </w:tc>
      </w:tr>
      <w:tr w:rsidR="001A73BA" w:rsidRPr="007A7F0C" w:rsidTr="00201636">
        <w:trPr>
          <w:trHeight w:hRule="exact" w:val="83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Количество вновь построе</w:t>
            </w:r>
            <w:r w:rsidRPr="007A7F0C">
              <w:rPr>
                <w:rFonts w:ascii="PT Astra Serif" w:hAnsi="PT Astra Serif"/>
              </w:rPr>
              <w:t>н</w:t>
            </w:r>
            <w:r w:rsidRPr="007A7F0C">
              <w:rPr>
                <w:rFonts w:ascii="PT Astra Serif" w:hAnsi="PT Astra Serif"/>
              </w:rPr>
              <w:t>ных, замененных тепловых сетей.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7A7F0C" w:rsidRDefault="00D93C29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км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7A7F0C" w:rsidRDefault="00D93C29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1,</w:t>
            </w:r>
            <w:r w:rsidR="001A73BA" w:rsidRPr="007A7F0C">
              <w:rPr>
                <w:rFonts w:ascii="PT Astra Serif" w:hAnsi="PT Astra Serif"/>
              </w:rPr>
              <w:t>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7A7F0C" w:rsidRDefault="00201636" w:rsidP="007A7F0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1,362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3BA" w:rsidRPr="007A7F0C" w:rsidRDefault="00201636" w:rsidP="0020163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133,5</w:t>
            </w:r>
          </w:p>
        </w:tc>
      </w:tr>
      <w:tr w:rsidR="001A73BA" w:rsidRPr="007A7F0C" w:rsidTr="00E3153E">
        <w:trPr>
          <w:trHeight w:hRule="exact" w:val="85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Количество вновь построе</w:t>
            </w:r>
            <w:r w:rsidRPr="007A7F0C">
              <w:rPr>
                <w:rFonts w:ascii="PT Astra Serif" w:hAnsi="PT Astra Serif"/>
              </w:rPr>
              <w:t>н</w:t>
            </w:r>
            <w:r w:rsidRPr="007A7F0C">
              <w:rPr>
                <w:rFonts w:ascii="PT Astra Serif" w:hAnsi="PT Astra Serif"/>
              </w:rPr>
              <w:t>ных, замененных водопр</w:t>
            </w:r>
            <w:r w:rsidRPr="007A7F0C">
              <w:rPr>
                <w:rFonts w:ascii="PT Astra Serif" w:hAnsi="PT Astra Serif"/>
              </w:rPr>
              <w:t>о</w:t>
            </w:r>
            <w:r w:rsidRPr="007A7F0C">
              <w:rPr>
                <w:rFonts w:ascii="PT Astra Serif" w:hAnsi="PT Astra Serif"/>
              </w:rPr>
              <w:t>водных сетей.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м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7A7F0C" w:rsidRDefault="00D93C29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3,</w:t>
            </w:r>
            <w:r w:rsidR="001A73BA" w:rsidRPr="007A7F0C">
              <w:rPr>
                <w:rFonts w:ascii="PT Astra Serif" w:hAnsi="PT Astra Serif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7A7F0C" w:rsidRDefault="00201636" w:rsidP="0020163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3,515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3BA" w:rsidRPr="007A7F0C" w:rsidRDefault="00E3153E" w:rsidP="00E3153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117,2</w:t>
            </w:r>
          </w:p>
        </w:tc>
      </w:tr>
      <w:tr w:rsidR="001A73BA" w:rsidRPr="007A7F0C" w:rsidTr="00D93C29">
        <w:trPr>
          <w:trHeight w:hRule="exact" w:val="85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Количество вновь построе</w:t>
            </w:r>
            <w:r w:rsidRPr="007A7F0C">
              <w:rPr>
                <w:rFonts w:ascii="PT Astra Serif" w:hAnsi="PT Astra Serif"/>
              </w:rPr>
              <w:t>н</w:t>
            </w:r>
            <w:r w:rsidRPr="007A7F0C">
              <w:rPr>
                <w:rFonts w:ascii="PT Astra Serif" w:hAnsi="PT Astra Serif"/>
              </w:rPr>
              <w:t>ных, реконструированных очистных сооружений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3BA" w:rsidRPr="007A7F0C" w:rsidRDefault="00D93C29" w:rsidP="007A7F0C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7A7F0C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3BA" w:rsidRPr="007A7F0C" w:rsidRDefault="00201636" w:rsidP="007A7F0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3BA" w:rsidRPr="007A7F0C" w:rsidRDefault="001A73BA" w:rsidP="007A7F0C">
            <w:pPr>
              <w:rPr>
                <w:rFonts w:ascii="PT Astra Serif" w:hAnsi="PT Astra Serif"/>
              </w:rPr>
            </w:pPr>
            <w:r w:rsidRPr="007A7F0C">
              <w:rPr>
                <w:rFonts w:ascii="PT Astra Serif" w:hAnsi="PT Astra Serif"/>
              </w:rPr>
              <w:t>Реализация до конца года 31.12.2021г.</w:t>
            </w:r>
          </w:p>
        </w:tc>
      </w:tr>
    </w:tbl>
    <w:p w:rsidR="00584A83" w:rsidRPr="00F10D12" w:rsidRDefault="00584A83" w:rsidP="00AB3E93">
      <w:pPr>
        <w:ind w:firstLine="709"/>
        <w:jc w:val="both"/>
        <w:rPr>
          <w:rFonts w:ascii="PT Astra Serif" w:eastAsiaTheme="minorEastAsia" w:hAnsi="PT Astra Serif"/>
        </w:rPr>
      </w:pPr>
    </w:p>
    <w:p w:rsidR="00D93C29" w:rsidRPr="00F10D12" w:rsidRDefault="00D93C29" w:rsidP="00AB3E93">
      <w:pPr>
        <w:ind w:firstLine="709"/>
        <w:jc w:val="both"/>
        <w:rPr>
          <w:rFonts w:ascii="PT Astra Serif" w:eastAsiaTheme="minorEastAsia" w:hAnsi="PT Astra Serif"/>
        </w:rPr>
      </w:pPr>
      <w:r w:rsidRPr="00F10D12">
        <w:rPr>
          <w:rFonts w:ascii="PT Astra Serif" w:eastAsiaTheme="minorEastAsia" w:hAnsi="PT Astra Serif"/>
        </w:rPr>
        <w:t>Оценка эффективности реализации подпрограмм по степени достижения показат</w:t>
      </w:r>
      <w:r w:rsidRPr="00F10D12">
        <w:rPr>
          <w:rFonts w:ascii="PT Astra Serif" w:eastAsiaTheme="minorEastAsia" w:hAnsi="PT Astra Serif"/>
        </w:rPr>
        <w:t>е</w:t>
      </w:r>
      <w:r w:rsidRPr="00F10D12">
        <w:rPr>
          <w:rFonts w:ascii="PT Astra Serif" w:eastAsiaTheme="minorEastAsia" w:hAnsi="PT Astra Serif"/>
        </w:rPr>
        <w:t xml:space="preserve">лей по результатам </w:t>
      </w:r>
      <w:r w:rsidR="00AB3E93" w:rsidRPr="00F10D12">
        <w:rPr>
          <w:rFonts w:ascii="PT Astra Serif" w:eastAsiaTheme="minorEastAsia" w:hAnsi="PT Astra Serif"/>
        </w:rPr>
        <w:t>3</w:t>
      </w:r>
      <w:r w:rsidRPr="00F10D12">
        <w:rPr>
          <w:rFonts w:ascii="PT Astra Serif" w:eastAsiaTheme="minorEastAsia" w:hAnsi="PT Astra Serif"/>
        </w:rPr>
        <w:t xml:space="preserve"> </w:t>
      </w:r>
      <w:r w:rsidR="00AB3E93" w:rsidRPr="00F10D12">
        <w:rPr>
          <w:rFonts w:ascii="PT Astra Serif" w:eastAsiaTheme="minorEastAsia" w:hAnsi="PT Astra Serif"/>
        </w:rPr>
        <w:t>квартал</w:t>
      </w:r>
      <w:r w:rsidRPr="00F10D12">
        <w:rPr>
          <w:rFonts w:ascii="PT Astra Serif" w:eastAsiaTheme="minorEastAsia" w:hAnsi="PT Astra Serif"/>
        </w:rPr>
        <w:t xml:space="preserve"> 2021 года составляет </w:t>
      </w:r>
      <w:r w:rsidR="00AB3E93" w:rsidRPr="00F10D12">
        <w:rPr>
          <w:rFonts w:ascii="PT Astra Serif" w:eastAsiaTheme="minorEastAsia" w:hAnsi="PT Astra Serif"/>
        </w:rPr>
        <w:t>50,1</w:t>
      </w:r>
      <w:r w:rsidR="00BC6703" w:rsidRPr="00F10D12">
        <w:rPr>
          <w:rFonts w:ascii="PT Astra Serif" w:eastAsiaTheme="minorEastAsia" w:hAnsi="PT Astra Serif"/>
        </w:rPr>
        <w:t xml:space="preserve"> </w:t>
      </w:r>
      <w:r w:rsidRPr="00F10D12">
        <w:rPr>
          <w:rFonts w:ascii="PT Astra Serif" w:eastAsiaTheme="minorEastAsia" w:hAnsi="PT Astra Serif"/>
        </w:rPr>
        <w:t xml:space="preserve">%. </w:t>
      </w:r>
    </w:p>
    <w:p w:rsidR="00D93C29" w:rsidRPr="00F10D12" w:rsidRDefault="00D93C29" w:rsidP="00AB3E93">
      <w:pPr>
        <w:ind w:firstLine="709"/>
        <w:jc w:val="both"/>
        <w:rPr>
          <w:rFonts w:ascii="PT Astra Serif" w:eastAsiaTheme="minorEastAsia" w:hAnsi="PT Astra Serif"/>
        </w:rPr>
      </w:pPr>
    </w:p>
    <w:p w:rsidR="00FE57FD" w:rsidRPr="00F10D12" w:rsidRDefault="00FE57FD" w:rsidP="00AB3E93">
      <w:pPr>
        <w:jc w:val="center"/>
        <w:rPr>
          <w:rFonts w:ascii="PT Astra Serif" w:eastAsiaTheme="minorEastAsia" w:hAnsi="PT Astra Serif"/>
          <w:b/>
        </w:rPr>
      </w:pPr>
      <w:r w:rsidRPr="00F10D12">
        <w:rPr>
          <w:rFonts w:ascii="PT Astra Serif" w:eastAsiaTheme="minorEastAsia" w:hAnsi="PT Astra Serif"/>
          <w:b/>
        </w:rPr>
        <w:t xml:space="preserve">Сведения о достижении значений </w:t>
      </w:r>
      <w:r w:rsidRPr="00F10D12">
        <w:rPr>
          <w:rFonts w:ascii="PT Astra Serif" w:hAnsi="PT Astra Serif"/>
          <w:b/>
        </w:rPr>
        <w:t>показателей подпрограммы «Обеспечение жильем молодых семей в муниципальном образовании Кимовский район на 2018 – 2025 г</w:t>
      </w:r>
      <w:r w:rsidRPr="00F10D12">
        <w:rPr>
          <w:rFonts w:ascii="PT Astra Serif" w:hAnsi="PT Astra Serif"/>
          <w:b/>
        </w:rPr>
        <w:t>о</w:t>
      </w:r>
      <w:r w:rsidRPr="00F10D12">
        <w:rPr>
          <w:rFonts w:ascii="PT Astra Serif" w:hAnsi="PT Astra Serif"/>
          <w:b/>
        </w:rPr>
        <w:t>ды» муниципальной  программы  муниципального образования Кимовский район «Обеспечение качественным жильем и услугами ЖКХ населения Кимовского ра</w:t>
      </w:r>
      <w:r w:rsidRPr="00F10D12">
        <w:rPr>
          <w:rFonts w:ascii="PT Astra Serif" w:hAnsi="PT Astra Serif"/>
          <w:b/>
        </w:rPr>
        <w:t>й</w:t>
      </w:r>
      <w:r w:rsidRPr="00F10D12">
        <w:rPr>
          <w:rFonts w:ascii="PT Astra Serif" w:hAnsi="PT Astra Serif"/>
          <w:b/>
        </w:rPr>
        <w:t xml:space="preserve">она на 2018-2025 годы»  за </w:t>
      </w:r>
      <w:r w:rsidR="00F10D12" w:rsidRPr="00F10D12">
        <w:rPr>
          <w:rFonts w:ascii="PT Astra Serif" w:hAnsi="PT Astra Serif"/>
          <w:b/>
        </w:rPr>
        <w:t>3</w:t>
      </w:r>
      <w:r w:rsidRPr="00F10D12">
        <w:rPr>
          <w:rFonts w:ascii="PT Astra Serif" w:hAnsi="PT Astra Serif"/>
          <w:b/>
        </w:rPr>
        <w:t xml:space="preserve"> </w:t>
      </w:r>
      <w:r w:rsidR="00F10D12" w:rsidRPr="00F10D12">
        <w:rPr>
          <w:rFonts w:ascii="PT Astra Serif" w:hAnsi="PT Astra Serif"/>
          <w:b/>
        </w:rPr>
        <w:t>квартал</w:t>
      </w:r>
      <w:r w:rsidRPr="00F10D12">
        <w:rPr>
          <w:rFonts w:ascii="PT Astra Serif" w:hAnsi="PT Astra Serif"/>
          <w:b/>
        </w:rPr>
        <w:t xml:space="preserve"> 2021 года</w:t>
      </w:r>
    </w:p>
    <w:p w:rsidR="00FE57FD" w:rsidRPr="00F10D12" w:rsidRDefault="00FE57FD" w:rsidP="00AB3E93">
      <w:pPr>
        <w:ind w:firstLine="709"/>
        <w:jc w:val="center"/>
        <w:rPr>
          <w:rFonts w:ascii="PT Astra Serif" w:eastAsiaTheme="minorEastAsia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3027"/>
        <w:gridCol w:w="863"/>
        <w:gridCol w:w="1356"/>
        <w:gridCol w:w="976"/>
        <w:gridCol w:w="990"/>
        <w:gridCol w:w="1731"/>
      </w:tblGrid>
      <w:tr w:rsidR="00FE57FD" w:rsidRPr="00F10D12" w:rsidTr="00403BEB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F10D12" w:rsidRDefault="00FE57FD" w:rsidP="00F10D12">
            <w:pPr>
              <w:rPr>
                <w:rFonts w:ascii="PT Astra Serif" w:eastAsiaTheme="minorEastAsia" w:hAnsi="PT Astra Serif"/>
                <w:b/>
              </w:rPr>
            </w:pPr>
            <w:r w:rsidRPr="00F10D12">
              <w:rPr>
                <w:rFonts w:ascii="PT Astra Serif" w:eastAsiaTheme="minorEastAsia" w:hAnsi="PT Astra Serif"/>
                <w:b/>
              </w:rPr>
              <w:t>№</w:t>
            </w:r>
          </w:p>
          <w:p w:rsidR="00FE57FD" w:rsidRPr="00F10D12" w:rsidRDefault="00FE57FD" w:rsidP="00F10D12">
            <w:pPr>
              <w:rPr>
                <w:rFonts w:ascii="PT Astra Serif" w:eastAsiaTheme="minorEastAsia" w:hAnsi="PT Astra Serif"/>
                <w:b/>
              </w:rPr>
            </w:pPr>
            <w:proofErr w:type="gramStart"/>
            <w:r w:rsidRPr="00F10D12">
              <w:rPr>
                <w:rFonts w:ascii="PT Astra Serif" w:eastAsiaTheme="minorEastAsia" w:hAnsi="PT Astra Serif"/>
                <w:b/>
              </w:rPr>
              <w:t>п</w:t>
            </w:r>
            <w:proofErr w:type="gramEnd"/>
            <w:r w:rsidRPr="00F10D12">
              <w:rPr>
                <w:rFonts w:ascii="PT Astra Serif" w:eastAsiaTheme="minorEastAsia" w:hAnsi="PT Astra Serif"/>
                <w:b/>
              </w:rPr>
              <w:t>/п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D" w:rsidRPr="00F10D12" w:rsidRDefault="00FE57FD" w:rsidP="00F10D12">
            <w:pPr>
              <w:rPr>
                <w:rFonts w:ascii="PT Astra Serif" w:eastAsiaTheme="minorEastAsia" w:hAnsi="PT Astra Serif"/>
                <w:b/>
              </w:rPr>
            </w:pPr>
            <w:r w:rsidRPr="00F10D12">
              <w:rPr>
                <w:rFonts w:ascii="PT Astra Serif" w:eastAsiaTheme="minorEastAsia" w:hAnsi="PT Astra Serif"/>
                <w:b/>
              </w:rPr>
              <w:t>Наименование показат</w:t>
            </w:r>
            <w:r w:rsidRPr="00F10D12">
              <w:rPr>
                <w:rFonts w:ascii="PT Astra Serif" w:eastAsiaTheme="minorEastAsia" w:hAnsi="PT Astra Serif"/>
                <w:b/>
              </w:rPr>
              <w:t>е</w:t>
            </w:r>
            <w:r w:rsidRPr="00F10D12">
              <w:rPr>
                <w:rFonts w:ascii="PT Astra Serif" w:eastAsiaTheme="minorEastAsia" w:hAnsi="PT Astra Serif"/>
                <w:b/>
              </w:rPr>
              <w:t>ля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F10D12" w:rsidRDefault="00FE57FD" w:rsidP="00F10D12">
            <w:pPr>
              <w:rPr>
                <w:rFonts w:ascii="PT Astra Serif" w:eastAsiaTheme="minorEastAsia" w:hAnsi="PT Astra Serif"/>
                <w:b/>
              </w:rPr>
            </w:pPr>
            <w:r w:rsidRPr="00F10D12">
              <w:rPr>
                <w:rFonts w:ascii="PT Astra Serif" w:eastAsiaTheme="minorEastAsia" w:hAnsi="PT Astra Serif"/>
                <w:b/>
              </w:rPr>
              <w:t xml:space="preserve">Ед.  </w:t>
            </w:r>
            <w:proofErr w:type="spellStart"/>
            <w:r w:rsidRPr="00F10D12">
              <w:rPr>
                <w:rFonts w:ascii="PT Astra Serif" w:eastAsiaTheme="minorEastAsia" w:hAnsi="PT Astra Serif"/>
                <w:b/>
              </w:rPr>
              <w:t>изме</w:t>
            </w:r>
            <w:proofErr w:type="spellEnd"/>
          </w:p>
          <w:p w:rsidR="00FE57FD" w:rsidRPr="00F10D12" w:rsidRDefault="00FE57FD" w:rsidP="00F10D12">
            <w:pPr>
              <w:rPr>
                <w:rFonts w:ascii="PT Astra Serif" w:eastAsiaTheme="minorEastAsia" w:hAnsi="PT Astra Serif"/>
                <w:b/>
              </w:rPr>
            </w:pPr>
            <w:r w:rsidRPr="00F10D12">
              <w:rPr>
                <w:rFonts w:ascii="PT Astra Serif" w:eastAsiaTheme="minorEastAsia" w:hAnsi="PT Astra Serif"/>
                <w:b/>
              </w:rPr>
              <w:t>рения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F10D12" w:rsidRDefault="00FE57FD" w:rsidP="00F10D12">
            <w:pPr>
              <w:rPr>
                <w:rFonts w:ascii="PT Astra Serif" w:eastAsiaTheme="minorEastAsia" w:hAnsi="PT Astra Serif"/>
                <w:b/>
              </w:rPr>
            </w:pPr>
            <w:r w:rsidRPr="00F10D12">
              <w:rPr>
                <w:rFonts w:ascii="PT Astra Serif" w:eastAsiaTheme="minorEastAsia" w:hAnsi="PT Astra Serif"/>
                <w:b/>
              </w:rPr>
              <w:t>Значения показателей м</w:t>
            </w:r>
            <w:r w:rsidRPr="00F10D12">
              <w:rPr>
                <w:rFonts w:ascii="PT Astra Serif" w:eastAsiaTheme="minorEastAsia" w:hAnsi="PT Astra Serif"/>
                <w:b/>
              </w:rPr>
              <w:t>у</w:t>
            </w:r>
            <w:r w:rsidRPr="00F10D12">
              <w:rPr>
                <w:rFonts w:ascii="PT Astra Serif" w:eastAsiaTheme="minorEastAsia" w:hAnsi="PT Astra Serif"/>
                <w:b/>
              </w:rPr>
              <w:t>ниципальной программы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F10D12" w:rsidRDefault="00FE57FD" w:rsidP="00F10D12">
            <w:pPr>
              <w:rPr>
                <w:rFonts w:ascii="PT Astra Serif" w:eastAsiaTheme="minorEastAsia" w:hAnsi="PT Astra Serif"/>
                <w:b/>
              </w:rPr>
            </w:pPr>
            <w:r w:rsidRPr="00F10D12">
              <w:rPr>
                <w:rFonts w:ascii="PT Astra Serif" w:eastAsiaTheme="minorEastAsia" w:hAnsi="PT Astra Serif"/>
                <w:b/>
              </w:rPr>
              <w:t>Обоснование</w:t>
            </w:r>
          </w:p>
          <w:p w:rsidR="00FE57FD" w:rsidRPr="00F10D12" w:rsidRDefault="00FE57FD" w:rsidP="00F10D12">
            <w:pPr>
              <w:rPr>
                <w:rFonts w:ascii="PT Astra Serif" w:eastAsiaTheme="minorEastAsia" w:hAnsi="PT Astra Serif"/>
                <w:b/>
              </w:rPr>
            </w:pPr>
            <w:r w:rsidRPr="00F10D12">
              <w:rPr>
                <w:rFonts w:ascii="PT Astra Serif" w:eastAsiaTheme="minorEastAsia" w:hAnsi="PT Astra Serif"/>
                <w:b/>
              </w:rPr>
              <w:t>отклонений значений п</w:t>
            </w:r>
            <w:r w:rsidRPr="00F10D12">
              <w:rPr>
                <w:rFonts w:ascii="PT Astra Serif" w:eastAsiaTheme="minorEastAsia" w:hAnsi="PT Astra Serif"/>
                <w:b/>
              </w:rPr>
              <w:t>о</w:t>
            </w:r>
            <w:r w:rsidRPr="00F10D12">
              <w:rPr>
                <w:rFonts w:ascii="PT Astra Serif" w:eastAsiaTheme="minorEastAsia" w:hAnsi="PT Astra Serif"/>
                <w:b/>
              </w:rPr>
              <w:t>казателя</w:t>
            </w:r>
          </w:p>
          <w:p w:rsidR="00FE57FD" w:rsidRPr="00F10D12" w:rsidRDefault="00FE57FD" w:rsidP="00F10D12">
            <w:pPr>
              <w:rPr>
                <w:rFonts w:ascii="PT Astra Serif" w:eastAsiaTheme="minorEastAsia" w:hAnsi="PT Astra Serif"/>
                <w:b/>
              </w:rPr>
            </w:pPr>
            <w:r w:rsidRPr="00F10D12">
              <w:rPr>
                <w:rFonts w:ascii="PT Astra Serif" w:eastAsiaTheme="minorEastAsia" w:hAnsi="PT Astra Serif"/>
                <w:b/>
              </w:rPr>
              <w:t>на конец о</w:t>
            </w:r>
            <w:r w:rsidRPr="00F10D12">
              <w:rPr>
                <w:rFonts w:ascii="PT Astra Serif" w:eastAsiaTheme="minorEastAsia" w:hAnsi="PT Astra Serif"/>
                <w:b/>
              </w:rPr>
              <w:t>т</w:t>
            </w:r>
            <w:r w:rsidRPr="00F10D12">
              <w:rPr>
                <w:rFonts w:ascii="PT Astra Serif" w:eastAsiaTheme="minorEastAsia" w:hAnsi="PT Astra Serif"/>
                <w:b/>
              </w:rPr>
              <w:t>четного п</w:t>
            </w:r>
            <w:r w:rsidRPr="00F10D12">
              <w:rPr>
                <w:rFonts w:ascii="PT Astra Serif" w:eastAsiaTheme="minorEastAsia" w:hAnsi="PT Astra Serif"/>
                <w:b/>
              </w:rPr>
              <w:t>е</w:t>
            </w:r>
            <w:r w:rsidRPr="00F10D12">
              <w:rPr>
                <w:rFonts w:ascii="PT Astra Serif" w:eastAsiaTheme="minorEastAsia" w:hAnsi="PT Astra Serif"/>
                <w:b/>
              </w:rPr>
              <w:t>риода</w:t>
            </w:r>
          </w:p>
        </w:tc>
      </w:tr>
      <w:tr w:rsidR="00FE57FD" w:rsidRPr="00F10D12" w:rsidTr="00403B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F10D12" w:rsidRDefault="00FE57FD" w:rsidP="00F10D12">
            <w:pPr>
              <w:rPr>
                <w:rFonts w:ascii="PT Astra Serif" w:eastAsiaTheme="minorEastAsia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F10D12" w:rsidRDefault="00FE57FD" w:rsidP="00F10D12">
            <w:pPr>
              <w:rPr>
                <w:rFonts w:ascii="PT Astra Serif" w:eastAsiaTheme="minorEastAsia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F10D12" w:rsidRDefault="00FE57FD" w:rsidP="00F10D12">
            <w:pPr>
              <w:rPr>
                <w:rFonts w:ascii="PT Astra Serif" w:eastAsiaTheme="minorEastAsia" w:hAnsi="PT Astra Serif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F10D12" w:rsidRDefault="00FE57FD" w:rsidP="00F10D12">
            <w:pPr>
              <w:rPr>
                <w:rFonts w:ascii="PT Astra Serif" w:eastAsiaTheme="minorEastAsia" w:hAnsi="PT Astra Serif"/>
                <w:b/>
              </w:rPr>
            </w:pPr>
            <w:r w:rsidRPr="00F10D12">
              <w:rPr>
                <w:rFonts w:ascii="PT Astra Serif" w:eastAsiaTheme="minorEastAsia" w:hAnsi="PT Astra Serif"/>
                <w:b/>
              </w:rPr>
              <w:t xml:space="preserve">период, </w:t>
            </w:r>
            <w:proofErr w:type="spellStart"/>
            <w:r w:rsidRPr="00F10D12">
              <w:rPr>
                <w:rFonts w:ascii="PT Astra Serif" w:eastAsiaTheme="minorEastAsia" w:hAnsi="PT Astra Serif"/>
                <w:b/>
              </w:rPr>
              <w:t>предшест-вующий</w:t>
            </w:r>
            <w:proofErr w:type="spellEnd"/>
            <w:r w:rsidRPr="00F10D12">
              <w:rPr>
                <w:rFonts w:ascii="PT Astra Serif" w:eastAsiaTheme="minorEastAsia" w:hAnsi="PT Astra Serif"/>
                <w:b/>
              </w:rPr>
              <w:t xml:space="preserve"> </w:t>
            </w:r>
            <w:proofErr w:type="gramStart"/>
            <w:r w:rsidRPr="00F10D12">
              <w:rPr>
                <w:rFonts w:ascii="PT Astra Serif" w:eastAsiaTheme="minorEastAsia" w:hAnsi="PT Astra Serif"/>
                <w:b/>
              </w:rPr>
              <w:t>отчетному</w:t>
            </w:r>
            <w:proofErr w:type="gramEnd"/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F10D12" w:rsidRDefault="00FE57FD" w:rsidP="00F10D12">
            <w:pPr>
              <w:rPr>
                <w:rFonts w:ascii="PT Astra Serif" w:eastAsiaTheme="minorEastAsia" w:hAnsi="PT Astra Serif"/>
                <w:b/>
              </w:rPr>
            </w:pPr>
            <w:r w:rsidRPr="00F10D12">
              <w:rPr>
                <w:rFonts w:ascii="PT Astra Serif" w:eastAsiaTheme="minorEastAsia" w:hAnsi="PT Astra Serif"/>
                <w:b/>
              </w:rPr>
              <w:t>отчетный п</w:t>
            </w:r>
            <w:r w:rsidRPr="00F10D12">
              <w:rPr>
                <w:rFonts w:ascii="PT Astra Serif" w:eastAsiaTheme="minorEastAsia" w:hAnsi="PT Astra Serif"/>
                <w:b/>
              </w:rPr>
              <w:t>е</w:t>
            </w:r>
            <w:r w:rsidRPr="00F10D12">
              <w:rPr>
                <w:rFonts w:ascii="PT Astra Serif" w:eastAsiaTheme="minorEastAsia" w:hAnsi="PT Astra Serif"/>
                <w:b/>
              </w:rPr>
              <w:t>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F10D12" w:rsidRDefault="00FE57FD" w:rsidP="00F10D12">
            <w:pPr>
              <w:rPr>
                <w:rFonts w:ascii="PT Astra Serif" w:eastAsiaTheme="minorEastAsia" w:hAnsi="PT Astra Serif"/>
              </w:rPr>
            </w:pPr>
          </w:p>
        </w:tc>
      </w:tr>
      <w:tr w:rsidR="00FE57FD" w:rsidRPr="00F10D12" w:rsidTr="00403B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F10D12" w:rsidRDefault="00FE57FD" w:rsidP="00F10D12">
            <w:pPr>
              <w:rPr>
                <w:rFonts w:ascii="PT Astra Serif" w:eastAsiaTheme="minorEastAsia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F10D12" w:rsidRDefault="00FE57FD" w:rsidP="00F10D12">
            <w:pPr>
              <w:rPr>
                <w:rFonts w:ascii="PT Astra Serif" w:eastAsiaTheme="minorEastAsia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F10D12" w:rsidRDefault="00FE57FD" w:rsidP="00F10D12">
            <w:pPr>
              <w:rPr>
                <w:rFonts w:ascii="PT Astra Serif" w:eastAsiaTheme="minorEastAsia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F10D12" w:rsidRDefault="00FE57FD" w:rsidP="00F10D12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F10D12" w:rsidRDefault="00FE57FD" w:rsidP="00F10D12">
            <w:pPr>
              <w:rPr>
                <w:rFonts w:ascii="PT Astra Serif" w:eastAsiaTheme="minorEastAsia" w:hAnsi="PT Astra Serif"/>
                <w:b/>
              </w:rPr>
            </w:pPr>
            <w:r w:rsidRPr="00F10D12">
              <w:rPr>
                <w:rFonts w:ascii="PT Astra Serif" w:eastAsiaTheme="minorEastAsia" w:hAnsi="PT Astra Serif"/>
                <w:b/>
              </w:rPr>
              <w:t>план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F10D12" w:rsidRDefault="00FE57FD" w:rsidP="00F10D12">
            <w:pPr>
              <w:rPr>
                <w:rFonts w:ascii="PT Astra Serif" w:eastAsiaTheme="minorEastAsia" w:hAnsi="PT Astra Serif"/>
                <w:b/>
              </w:rPr>
            </w:pPr>
            <w:r w:rsidRPr="00F10D12">
              <w:rPr>
                <w:rFonts w:ascii="PT Astra Serif" w:eastAsiaTheme="minorEastAsia" w:hAnsi="PT Astra Serif"/>
                <w:b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F10D12" w:rsidRDefault="00FE57FD" w:rsidP="00F10D12">
            <w:pPr>
              <w:rPr>
                <w:rFonts w:ascii="PT Astra Serif" w:eastAsiaTheme="minorEastAsia" w:hAnsi="PT Astra Serif"/>
              </w:rPr>
            </w:pPr>
          </w:p>
        </w:tc>
      </w:tr>
      <w:tr w:rsidR="00FE57FD" w:rsidRPr="00F10D12" w:rsidTr="00403BE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F10D12" w:rsidRDefault="00FE57FD" w:rsidP="00F10D12">
            <w:pPr>
              <w:rPr>
                <w:rFonts w:ascii="PT Astra Serif" w:eastAsiaTheme="minorEastAsia" w:hAnsi="PT Astra Serif"/>
              </w:rPr>
            </w:pPr>
            <w:r w:rsidRPr="00F10D12">
              <w:rPr>
                <w:rFonts w:ascii="PT Astra Serif" w:eastAsiaTheme="minorEastAsia" w:hAnsi="PT Astra Serif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F10D12" w:rsidRDefault="00FE57FD" w:rsidP="00F10D12">
            <w:pPr>
              <w:rPr>
                <w:rFonts w:ascii="PT Astra Serif" w:eastAsiaTheme="minorEastAsia" w:hAnsi="PT Astra Serif"/>
              </w:rPr>
            </w:pPr>
            <w:r w:rsidRPr="00F10D12">
              <w:rPr>
                <w:rFonts w:ascii="PT Astra Serif" w:eastAsiaTheme="minorEastAsia" w:hAnsi="PT Astra Serif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F10D12" w:rsidRDefault="00FE57FD" w:rsidP="00F10D12">
            <w:pPr>
              <w:rPr>
                <w:rFonts w:ascii="PT Astra Serif" w:eastAsiaTheme="minorEastAsia" w:hAnsi="PT Astra Serif"/>
              </w:rPr>
            </w:pPr>
            <w:r w:rsidRPr="00F10D12">
              <w:rPr>
                <w:rFonts w:ascii="PT Astra Serif" w:eastAsiaTheme="minorEastAsia" w:hAnsi="PT Astra Serif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F10D12" w:rsidRDefault="00FE57FD" w:rsidP="00F10D12">
            <w:pPr>
              <w:rPr>
                <w:rFonts w:ascii="PT Astra Serif" w:eastAsiaTheme="minorEastAsia" w:hAnsi="PT Astra Serif"/>
              </w:rPr>
            </w:pPr>
            <w:r w:rsidRPr="00F10D12">
              <w:rPr>
                <w:rFonts w:ascii="PT Astra Serif" w:eastAsiaTheme="minorEastAsia" w:hAnsi="PT Astra Serif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F10D12" w:rsidRDefault="00FE57FD" w:rsidP="00F10D12">
            <w:pPr>
              <w:rPr>
                <w:rFonts w:ascii="PT Astra Serif" w:eastAsiaTheme="minorEastAsia" w:hAnsi="PT Astra Serif"/>
              </w:rPr>
            </w:pPr>
            <w:r w:rsidRPr="00F10D12">
              <w:rPr>
                <w:rFonts w:ascii="PT Astra Serif" w:eastAsiaTheme="minorEastAsia" w:hAnsi="PT Astra Serif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F10D12" w:rsidRDefault="00FE57FD" w:rsidP="00F10D12">
            <w:pPr>
              <w:rPr>
                <w:rFonts w:ascii="PT Astra Serif" w:eastAsiaTheme="minorEastAsia" w:hAnsi="PT Astra Serif"/>
              </w:rPr>
            </w:pPr>
            <w:r w:rsidRPr="00F10D12">
              <w:rPr>
                <w:rFonts w:ascii="PT Astra Serif" w:eastAsiaTheme="minorEastAsia" w:hAnsi="PT Astra Serif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F10D12" w:rsidRDefault="00FE57FD" w:rsidP="00F10D12">
            <w:pPr>
              <w:rPr>
                <w:rFonts w:ascii="PT Astra Serif" w:eastAsiaTheme="minorEastAsia" w:hAnsi="PT Astra Serif"/>
              </w:rPr>
            </w:pPr>
            <w:r w:rsidRPr="00F10D12">
              <w:rPr>
                <w:rFonts w:ascii="PT Astra Serif" w:eastAsiaTheme="minorEastAsia" w:hAnsi="PT Astra Serif"/>
              </w:rPr>
              <w:t>7</w:t>
            </w:r>
          </w:p>
        </w:tc>
      </w:tr>
      <w:tr w:rsidR="00FE57FD" w:rsidRPr="00F10D12" w:rsidTr="00FE57F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F10D12" w:rsidRDefault="00FE57FD" w:rsidP="00F10D12">
            <w:pPr>
              <w:rPr>
                <w:rFonts w:ascii="PT Astra Serif" w:eastAsiaTheme="minorEastAsia" w:hAnsi="PT Astra Serif"/>
              </w:rPr>
            </w:pPr>
            <w:r w:rsidRPr="00F10D12">
              <w:rPr>
                <w:rFonts w:ascii="PT Astra Serif" w:eastAsiaTheme="minorEastAsia" w:hAnsi="PT Astra Serif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F10D12" w:rsidRDefault="00FE57FD" w:rsidP="00F10D12">
            <w:pPr>
              <w:rPr>
                <w:rFonts w:ascii="PT Astra Serif" w:eastAsiaTheme="minorEastAsia" w:hAnsi="PT Astra Serif"/>
              </w:rPr>
            </w:pPr>
            <w:r w:rsidRPr="00F10D12">
              <w:rPr>
                <w:rFonts w:ascii="PT Astra Serif" w:eastAsiaTheme="minorEastAsia" w:hAnsi="PT Astra Serif"/>
              </w:rPr>
              <w:t>Количество свидетельств на приобретение жилья, выдача которых заплан</w:t>
            </w:r>
            <w:r w:rsidRPr="00F10D12">
              <w:rPr>
                <w:rFonts w:ascii="PT Astra Serif" w:eastAsiaTheme="minorEastAsia" w:hAnsi="PT Astra Serif"/>
              </w:rPr>
              <w:t>и</w:t>
            </w:r>
            <w:r w:rsidRPr="00F10D12">
              <w:rPr>
                <w:rFonts w:ascii="PT Astra Serif" w:eastAsiaTheme="minorEastAsia" w:hAnsi="PT Astra Serif"/>
              </w:rPr>
              <w:t>рована молодым семьям в соответствии с размером бюджетных сре</w:t>
            </w:r>
            <w:proofErr w:type="gramStart"/>
            <w:r w:rsidRPr="00F10D12">
              <w:rPr>
                <w:rFonts w:ascii="PT Astra Serif" w:eastAsiaTheme="minorEastAsia" w:hAnsi="PT Astra Serif"/>
              </w:rPr>
              <w:t>дств  пр</w:t>
            </w:r>
            <w:proofErr w:type="gramEnd"/>
            <w:r w:rsidRPr="00F10D12">
              <w:rPr>
                <w:rFonts w:ascii="PT Astra Serif" w:eastAsiaTheme="minorEastAsia" w:hAnsi="PT Astra Serif"/>
              </w:rPr>
              <w:t>е</w:t>
            </w:r>
            <w:r w:rsidRPr="00F10D12">
              <w:rPr>
                <w:rFonts w:ascii="PT Astra Serif" w:eastAsiaTheme="minorEastAsia" w:hAnsi="PT Astra Serif"/>
              </w:rPr>
              <w:t>дусмотренных на их опл</w:t>
            </w:r>
            <w:r w:rsidRPr="00F10D12">
              <w:rPr>
                <w:rFonts w:ascii="PT Astra Serif" w:eastAsiaTheme="minorEastAsia" w:hAnsi="PT Astra Serif"/>
              </w:rPr>
              <w:t>а</w:t>
            </w:r>
            <w:r w:rsidRPr="00F10D12">
              <w:rPr>
                <w:rFonts w:ascii="PT Astra Serif" w:eastAsiaTheme="minorEastAsia" w:hAnsi="PT Astra Serif"/>
              </w:rPr>
              <w:t>ту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D" w:rsidRPr="00F10D12" w:rsidRDefault="00FE57FD" w:rsidP="00F10D12">
            <w:pPr>
              <w:rPr>
                <w:rFonts w:ascii="PT Astra Serif" w:eastAsiaTheme="minorEastAsia" w:hAnsi="PT Astra Serif"/>
              </w:rPr>
            </w:pPr>
            <w:r w:rsidRPr="00F10D12">
              <w:rPr>
                <w:rFonts w:ascii="PT Astra Serif" w:eastAsiaTheme="minorEastAsia" w:hAnsi="PT Astra Serif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F10D12" w:rsidRDefault="00FE57FD" w:rsidP="00F10D12">
            <w:pPr>
              <w:rPr>
                <w:rFonts w:ascii="PT Astra Serif" w:eastAsiaTheme="minorEastAsia" w:hAnsi="PT Astra Serif"/>
              </w:rPr>
            </w:pPr>
            <w:r w:rsidRPr="00F10D12">
              <w:rPr>
                <w:rFonts w:ascii="PT Astra Serif" w:eastAsiaTheme="minorEastAsia" w:hAnsi="PT Astra Serif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D" w:rsidRPr="00F10D12" w:rsidRDefault="00FE57FD" w:rsidP="00F10D12">
            <w:pPr>
              <w:rPr>
                <w:rFonts w:ascii="PT Astra Serif" w:eastAsiaTheme="minorEastAsia" w:hAnsi="PT Astra Serif"/>
              </w:rPr>
            </w:pPr>
          </w:p>
          <w:p w:rsidR="00FE57FD" w:rsidRPr="00F10D12" w:rsidRDefault="00FE57FD" w:rsidP="00F10D12">
            <w:pPr>
              <w:rPr>
                <w:rFonts w:ascii="PT Astra Serif" w:eastAsiaTheme="minorEastAsia" w:hAnsi="PT Astra Serif"/>
              </w:rPr>
            </w:pPr>
            <w:r w:rsidRPr="00F10D12">
              <w:rPr>
                <w:rFonts w:ascii="PT Astra Serif" w:eastAsiaTheme="minorEastAsia" w:hAnsi="PT Astra Serif"/>
              </w:rPr>
              <w:t xml:space="preserve">   25</w:t>
            </w:r>
          </w:p>
          <w:p w:rsidR="00FE57FD" w:rsidRPr="00F10D12" w:rsidRDefault="00FE57FD" w:rsidP="00F10D12">
            <w:pPr>
              <w:rPr>
                <w:rFonts w:ascii="PT Astra Serif" w:eastAsiaTheme="minorEastAsia" w:hAnsi="PT Astra Serif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F10D12" w:rsidRDefault="00FE57FD" w:rsidP="00F10D12">
            <w:pPr>
              <w:rPr>
                <w:rFonts w:ascii="PT Astra Serif" w:eastAsiaTheme="minorEastAsia" w:hAnsi="PT Astra Serif"/>
              </w:rPr>
            </w:pPr>
            <w:r w:rsidRPr="00F10D12">
              <w:rPr>
                <w:rFonts w:ascii="PT Astra Serif" w:eastAsiaTheme="minorEastAsia" w:hAnsi="PT Astra Serif"/>
              </w:rPr>
              <w:t>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F10D12" w:rsidRDefault="00FE57FD" w:rsidP="00F10D12">
            <w:pPr>
              <w:rPr>
                <w:rFonts w:ascii="PT Astra Serif" w:eastAsiaTheme="minorEastAsia" w:hAnsi="PT Astra Serif"/>
              </w:rPr>
            </w:pPr>
            <w:r w:rsidRPr="00F10D12">
              <w:rPr>
                <w:rFonts w:ascii="PT Astra Serif" w:eastAsiaTheme="minorEastAsia" w:hAnsi="PT Astra Serif"/>
              </w:rPr>
              <w:t>100%</w:t>
            </w:r>
          </w:p>
        </w:tc>
      </w:tr>
      <w:tr w:rsidR="00FE57FD" w:rsidRPr="00F10D12" w:rsidTr="00FE57F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F10D12" w:rsidRDefault="00FE57FD" w:rsidP="00F10D12">
            <w:pPr>
              <w:rPr>
                <w:rFonts w:ascii="PT Astra Serif" w:eastAsiaTheme="minorEastAsia" w:hAnsi="PT Astra Serif"/>
              </w:rPr>
            </w:pPr>
            <w:r w:rsidRPr="00F10D12">
              <w:rPr>
                <w:rFonts w:ascii="PT Astra Serif" w:eastAsiaTheme="minorEastAsia" w:hAnsi="PT Astra Serif"/>
              </w:rPr>
              <w:t>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F10D12" w:rsidRDefault="00FE57FD" w:rsidP="00F10D12">
            <w:pPr>
              <w:rPr>
                <w:rFonts w:ascii="PT Astra Serif" w:eastAsiaTheme="minorEastAsia" w:hAnsi="PT Astra Serif"/>
              </w:rPr>
            </w:pPr>
            <w:r w:rsidRPr="00F10D12">
              <w:rPr>
                <w:rFonts w:ascii="PT Astra Serif" w:eastAsiaTheme="minorEastAsia" w:hAnsi="PT Astra Serif"/>
              </w:rPr>
              <w:t>Доля оплаченных свид</w:t>
            </w:r>
            <w:r w:rsidRPr="00F10D12">
              <w:rPr>
                <w:rFonts w:ascii="PT Astra Serif" w:eastAsiaTheme="minorEastAsia" w:hAnsi="PT Astra Serif"/>
              </w:rPr>
              <w:t>е</w:t>
            </w:r>
            <w:r w:rsidRPr="00F10D12">
              <w:rPr>
                <w:rFonts w:ascii="PT Astra Serif" w:eastAsiaTheme="minorEastAsia" w:hAnsi="PT Astra Serif"/>
              </w:rPr>
              <w:t>тельств на приобретение жилья в общем количестве свидетельств на приобр</w:t>
            </w:r>
            <w:r w:rsidRPr="00F10D12">
              <w:rPr>
                <w:rFonts w:ascii="PT Astra Serif" w:eastAsiaTheme="minorEastAsia" w:hAnsi="PT Astra Serif"/>
              </w:rPr>
              <w:t>е</w:t>
            </w:r>
            <w:r w:rsidRPr="00F10D12">
              <w:rPr>
                <w:rFonts w:ascii="PT Astra Serif" w:eastAsiaTheme="minorEastAsia" w:hAnsi="PT Astra Serif"/>
              </w:rPr>
              <w:t xml:space="preserve">тение жилья, выданных </w:t>
            </w:r>
            <w:r w:rsidRPr="00F10D12">
              <w:rPr>
                <w:rFonts w:ascii="PT Astra Serif" w:eastAsiaTheme="minorEastAsia" w:hAnsi="PT Astra Serif"/>
              </w:rPr>
              <w:lastRenderedPageBreak/>
              <w:t xml:space="preserve">молодым семьям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D" w:rsidRPr="00F10D12" w:rsidRDefault="00FE57FD" w:rsidP="00F10D12">
            <w:pPr>
              <w:rPr>
                <w:rFonts w:ascii="PT Astra Serif" w:eastAsiaTheme="minorEastAsia" w:hAnsi="PT Astra Serif"/>
              </w:rPr>
            </w:pPr>
          </w:p>
          <w:p w:rsidR="00FE57FD" w:rsidRPr="00F10D12" w:rsidRDefault="00FE57FD" w:rsidP="00F10D12">
            <w:pPr>
              <w:rPr>
                <w:rFonts w:ascii="PT Astra Serif" w:eastAsiaTheme="minorEastAsia" w:hAnsi="PT Astra Serif"/>
              </w:rPr>
            </w:pPr>
            <w:r w:rsidRPr="00F10D12">
              <w:rPr>
                <w:rFonts w:ascii="PT Astra Serif" w:eastAsiaTheme="minorEastAsia" w:hAnsi="PT Astra Serif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F10D12" w:rsidRDefault="00FE57FD" w:rsidP="00F10D12">
            <w:pPr>
              <w:rPr>
                <w:rFonts w:ascii="PT Astra Serif" w:eastAsiaTheme="minorEastAsia" w:hAnsi="PT Astra Serif"/>
              </w:rPr>
            </w:pPr>
            <w:r w:rsidRPr="00F10D12">
              <w:rPr>
                <w:rFonts w:ascii="PT Astra Serif" w:eastAsiaTheme="minorEastAsia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D" w:rsidRPr="00F10D12" w:rsidRDefault="00FE57FD" w:rsidP="00F10D12">
            <w:pPr>
              <w:rPr>
                <w:rFonts w:ascii="PT Astra Serif" w:eastAsiaTheme="minorEastAsia" w:hAnsi="PT Astra Serif"/>
              </w:rPr>
            </w:pPr>
            <w:r w:rsidRPr="00F10D12">
              <w:rPr>
                <w:rFonts w:ascii="PT Astra Serif" w:eastAsiaTheme="minorEastAsia" w:hAnsi="PT Astra Serif"/>
              </w:rPr>
              <w:t>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F10D12" w:rsidRDefault="00F10D12" w:rsidP="00F10D12">
            <w:pPr>
              <w:rPr>
                <w:rFonts w:ascii="PT Astra Serif" w:eastAsiaTheme="minorEastAsia" w:hAnsi="PT Astra Serif"/>
              </w:rPr>
            </w:pPr>
            <w:r w:rsidRPr="00F10D12">
              <w:rPr>
                <w:rFonts w:ascii="PT Astra Serif" w:eastAsiaTheme="minorEastAsia" w:hAnsi="PT Astra Serif"/>
              </w:rPr>
              <w:t>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F10D12" w:rsidRDefault="00F10D12" w:rsidP="00F10D12">
            <w:pPr>
              <w:rPr>
                <w:rFonts w:ascii="PT Astra Serif" w:eastAsiaTheme="minorEastAsia" w:hAnsi="PT Astra Serif"/>
              </w:rPr>
            </w:pPr>
            <w:r w:rsidRPr="00F10D12">
              <w:rPr>
                <w:rFonts w:ascii="PT Astra Serif" w:eastAsiaTheme="minorEastAsia" w:hAnsi="PT Astra Serif"/>
              </w:rPr>
              <w:t>100</w:t>
            </w:r>
          </w:p>
        </w:tc>
      </w:tr>
      <w:tr w:rsidR="00FE57FD" w:rsidRPr="00F10D12" w:rsidTr="00FE57F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F10D12" w:rsidRDefault="00FE57FD" w:rsidP="00F10D12">
            <w:pPr>
              <w:rPr>
                <w:rFonts w:ascii="PT Astra Serif" w:eastAsiaTheme="minorEastAsia" w:hAnsi="PT Astra Serif"/>
              </w:rPr>
            </w:pPr>
            <w:r w:rsidRPr="00F10D12">
              <w:rPr>
                <w:rFonts w:ascii="PT Astra Serif" w:eastAsiaTheme="minorEastAsia" w:hAnsi="PT Astra Serif"/>
              </w:rPr>
              <w:lastRenderedPageBreak/>
              <w:t>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F10D12" w:rsidRDefault="00FE57FD" w:rsidP="00F10D12">
            <w:pPr>
              <w:rPr>
                <w:rFonts w:ascii="PT Astra Serif" w:eastAsiaTheme="minorEastAsia" w:hAnsi="PT Astra Serif"/>
              </w:rPr>
            </w:pPr>
            <w:r w:rsidRPr="00F10D12">
              <w:rPr>
                <w:rFonts w:ascii="PT Astra Serif" w:eastAsiaTheme="minorEastAsia" w:hAnsi="PT Astra Serif"/>
              </w:rPr>
              <w:t>Количество молодых с</w:t>
            </w:r>
            <w:r w:rsidRPr="00F10D12">
              <w:rPr>
                <w:rFonts w:ascii="PT Astra Serif" w:eastAsiaTheme="minorEastAsia" w:hAnsi="PT Astra Serif"/>
              </w:rPr>
              <w:t>е</w:t>
            </w:r>
            <w:r w:rsidRPr="00F10D12">
              <w:rPr>
                <w:rFonts w:ascii="PT Astra Serif" w:eastAsiaTheme="minorEastAsia" w:hAnsi="PT Astra Serif"/>
              </w:rPr>
              <w:t>мей, улучшивших жили</w:t>
            </w:r>
            <w:r w:rsidRPr="00F10D12">
              <w:rPr>
                <w:rFonts w:ascii="PT Astra Serif" w:eastAsiaTheme="minorEastAsia" w:hAnsi="PT Astra Serif"/>
              </w:rPr>
              <w:t>щ</w:t>
            </w:r>
            <w:r w:rsidRPr="00F10D12">
              <w:rPr>
                <w:rFonts w:ascii="PT Astra Serif" w:eastAsiaTheme="minorEastAsia" w:hAnsi="PT Astra Serif"/>
              </w:rPr>
              <w:t>ные условия, в том числе с использованием жили</w:t>
            </w:r>
            <w:r w:rsidRPr="00F10D12">
              <w:rPr>
                <w:rFonts w:ascii="PT Astra Serif" w:eastAsiaTheme="minorEastAsia" w:hAnsi="PT Astra Serif"/>
              </w:rPr>
              <w:t>щ</w:t>
            </w:r>
            <w:r w:rsidRPr="00F10D12">
              <w:rPr>
                <w:rFonts w:ascii="PT Astra Serif" w:eastAsiaTheme="minorEastAsia" w:hAnsi="PT Astra Serif"/>
              </w:rPr>
              <w:t>ных кредитов и займов, при оказании содействия за счет средств федерал</w:t>
            </w:r>
            <w:r w:rsidRPr="00F10D12">
              <w:rPr>
                <w:rFonts w:ascii="PT Astra Serif" w:eastAsiaTheme="minorEastAsia" w:hAnsi="PT Astra Serif"/>
              </w:rPr>
              <w:t>ь</w:t>
            </w:r>
            <w:r w:rsidRPr="00F10D12">
              <w:rPr>
                <w:rFonts w:ascii="PT Astra Serif" w:eastAsiaTheme="minorEastAsia" w:hAnsi="PT Astra Serif"/>
              </w:rPr>
              <w:t>ного бюджета, бюджета Тульской области, местн</w:t>
            </w:r>
            <w:r w:rsidRPr="00F10D12">
              <w:rPr>
                <w:rFonts w:ascii="PT Astra Serif" w:eastAsiaTheme="minorEastAsia" w:hAnsi="PT Astra Serif"/>
              </w:rPr>
              <w:t>о</w:t>
            </w:r>
            <w:r w:rsidRPr="00F10D12">
              <w:rPr>
                <w:rFonts w:ascii="PT Astra Serif" w:eastAsiaTheme="minorEastAsia" w:hAnsi="PT Astra Serif"/>
              </w:rPr>
              <w:t xml:space="preserve">го бюджета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D" w:rsidRPr="00F10D12" w:rsidRDefault="00FE57FD" w:rsidP="00F10D12">
            <w:pPr>
              <w:rPr>
                <w:rFonts w:ascii="PT Astra Serif" w:eastAsiaTheme="minorEastAsia" w:hAnsi="PT Astra Serif"/>
              </w:rPr>
            </w:pPr>
            <w:r w:rsidRPr="00F10D12">
              <w:rPr>
                <w:rFonts w:ascii="PT Astra Serif" w:eastAsiaTheme="minorEastAsia" w:hAnsi="PT Astra Serif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F10D12" w:rsidRDefault="00FE57FD" w:rsidP="00F10D12">
            <w:pPr>
              <w:rPr>
                <w:rFonts w:ascii="PT Astra Serif" w:eastAsiaTheme="minorEastAsia" w:hAnsi="PT Astra Serif"/>
              </w:rPr>
            </w:pPr>
            <w:r w:rsidRPr="00F10D12">
              <w:rPr>
                <w:rFonts w:ascii="PT Astra Serif" w:eastAsiaTheme="minorEastAsia" w:hAnsi="PT Astra Serif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D" w:rsidRPr="00F10D12" w:rsidRDefault="00FE57FD" w:rsidP="00F10D12">
            <w:pPr>
              <w:rPr>
                <w:rFonts w:ascii="PT Astra Serif" w:eastAsiaTheme="minorEastAsia" w:hAnsi="PT Astra Serif"/>
              </w:rPr>
            </w:pPr>
          </w:p>
          <w:p w:rsidR="00FE57FD" w:rsidRPr="00F10D12" w:rsidRDefault="00FE57FD" w:rsidP="00F10D12">
            <w:pPr>
              <w:rPr>
                <w:rFonts w:ascii="PT Astra Serif" w:eastAsiaTheme="minorEastAsia" w:hAnsi="PT Astra Serif"/>
              </w:rPr>
            </w:pPr>
            <w:r w:rsidRPr="00F10D12">
              <w:rPr>
                <w:rFonts w:ascii="PT Astra Serif" w:eastAsiaTheme="minorEastAsia" w:hAnsi="PT Astra Serif"/>
              </w:rPr>
              <w:t xml:space="preserve">  25</w:t>
            </w:r>
          </w:p>
          <w:p w:rsidR="00FE57FD" w:rsidRPr="00F10D12" w:rsidRDefault="00FE57FD" w:rsidP="00F10D12">
            <w:pPr>
              <w:rPr>
                <w:rFonts w:ascii="PT Astra Serif" w:eastAsiaTheme="minorEastAsia" w:hAnsi="PT Astra Serif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F10D12" w:rsidRDefault="00F10D12" w:rsidP="00F10D12">
            <w:pPr>
              <w:rPr>
                <w:rFonts w:ascii="PT Astra Serif" w:eastAsiaTheme="minorEastAsia" w:hAnsi="PT Astra Serif"/>
              </w:rPr>
            </w:pPr>
            <w:r w:rsidRPr="00F10D12">
              <w:rPr>
                <w:rFonts w:ascii="PT Astra Serif" w:eastAsiaTheme="minorEastAsia" w:hAnsi="PT Astra Serif"/>
              </w:rPr>
              <w:t>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F10D12" w:rsidRDefault="00F10D12" w:rsidP="00F10D12">
            <w:pPr>
              <w:rPr>
                <w:rFonts w:ascii="PT Astra Serif" w:eastAsiaTheme="minorEastAsia" w:hAnsi="PT Astra Serif"/>
              </w:rPr>
            </w:pPr>
            <w:r w:rsidRPr="00F10D12">
              <w:rPr>
                <w:rFonts w:ascii="PT Astra Serif" w:eastAsiaTheme="minorEastAsia" w:hAnsi="PT Astra Serif"/>
              </w:rPr>
              <w:t>100</w:t>
            </w:r>
          </w:p>
        </w:tc>
      </w:tr>
    </w:tbl>
    <w:p w:rsidR="00FE57FD" w:rsidRPr="00F10D12" w:rsidRDefault="00FE57FD" w:rsidP="00F10D12">
      <w:pPr>
        <w:ind w:firstLine="709"/>
        <w:jc w:val="center"/>
        <w:rPr>
          <w:rFonts w:ascii="PT Astra Serif" w:eastAsiaTheme="minorEastAsia" w:hAnsi="PT Astra Serif"/>
        </w:rPr>
      </w:pPr>
    </w:p>
    <w:p w:rsidR="00FE57FD" w:rsidRPr="00F10D12" w:rsidRDefault="00FE57FD" w:rsidP="00F10D12">
      <w:pPr>
        <w:ind w:firstLine="709"/>
        <w:jc w:val="both"/>
        <w:rPr>
          <w:rFonts w:ascii="PT Astra Serif" w:eastAsiaTheme="minorEastAsia" w:hAnsi="PT Astra Serif"/>
        </w:rPr>
      </w:pPr>
      <w:r w:rsidRPr="00F10D12">
        <w:rPr>
          <w:rFonts w:ascii="PT Astra Serif" w:eastAsiaTheme="minorEastAsia" w:hAnsi="PT Astra Serif"/>
        </w:rPr>
        <w:t>Оценка эффективности реализации подпрограммы по степени достижения показ</w:t>
      </w:r>
      <w:r w:rsidRPr="00F10D12">
        <w:rPr>
          <w:rFonts w:ascii="PT Astra Serif" w:eastAsiaTheme="minorEastAsia" w:hAnsi="PT Astra Serif"/>
        </w:rPr>
        <w:t>а</w:t>
      </w:r>
      <w:r w:rsidRPr="00F10D12">
        <w:rPr>
          <w:rFonts w:ascii="PT Astra Serif" w:eastAsiaTheme="minorEastAsia" w:hAnsi="PT Astra Serif"/>
        </w:rPr>
        <w:t xml:space="preserve">телей составляет </w:t>
      </w:r>
      <w:r w:rsidR="00F10D12">
        <w:rPr>
          <w:rFonts w:ascii="PT Astra Serif" w:eastAsiaTheme="minorEastAsia" w:hAnsi="PT Astra Serif"/>
        </w:rPr>
        <w:t>100</w:t>
      </w:r>
      <w:r w:rsidRPr="00F10D12">
        <w:rPr>
          <w:rFonts w:ascii="PT Astra Serif" w:eastAsiaTheme="minorEastAsia" w:hAnsi="PT Astra Serif"/>
        </w:rPr>
        <w:t xml:space="preserve"> %. Итоги реализации подпрограммы за </w:t>
      </w:r>
      <w:r w:rsidR="00F10D12">
        <w:rPr>
          <w:rFonts w:ascii="PT Astra Serif" w:eastAsiaTheme="minorEastAsia" w:hAnsi="PT Astra Serif"/>
        </w:rPr>
        <w:t>3</w:t>
      </w:r>
      <w:r w:rsidRPr="00F10D12">
        <w:rPr>
          <w:rFonts w:ascii="PT Astra Serif" w:eastAsiaTheme="minorEastAsia" w:hAnsi="PT Astra Serif"/>
        </w:rPr>
        <w:t xml:space="preserve"> </w:t>
      </w:r>
      <w:r w:rsidR="00F10D12">
        <w:rPr>
          <w:rFonts w:ascii="PT Astra Serif" w:eastAsiaTheme="minorEastAsia" w:hAnsi="PT Astra Serif"/>
        </w:rPr>
        <w:t>квартал</w:t>
      </w:r>
      <w:r w:rsidRPr="00F10D12">
        <w:rPr>
          <w:rFonts w:ascii="PT Astra Serif" w:eastAsiaTheme="minorEastAsia" w:hAnsi="PT Astra Serif"/>
        </w:rPr>
        <w:t xml:space="preserve"> 2021 года призн</w:t>
      </w:r>
      <w:r w:rsidRPr="00F10D12">
        <w:rPr>
          <w:rFonts w:ascii="PT Astra Serif" w:eastAsiaTheme="minorEastAsia" w:hAnsi="PT Astra Serif"/>
        </w:rPr>
        <w:t>а</w:t>
      </w:r>
      <w:r w:rsidRPr="00F10D12">
        <w:rPr>
          <w:rFonts w:ascii="PT Astra Serif" w:eastAsiaTheme="minorEastAsia" w:hAnsi="PT Astra Serif"/>
        </w:rPr>
        <w:t xml:space="preserve">ются </w:t>
      </w:r>
      <w:r w:rsidR="002A5FDB" w:rsidRPr="00F10D12">
        <w:rPr>
          <w:rFonts w:ascii="PT Astra Serif" w:eastAsiaTheme="minorEastAsia" w:hAnsi="PT Astra Serif"/>
        </w:rPr>
        <w:t>удовлетворительными</w:t>
      </w:r>
      <w:r w:rsidRPr="00F10D12">
        <w:rPr>
          <w:rFonts w:ascii="PT Astra Serif" w:eastAsiaTheme="minorEastAsia" w:hAnsi="PT Astra Serif"/>
        </w:rPr>
        <w:t>, подпрограмма рекомендуется к дальнейшей реализации.</w:t>
      </w:r>
    </w:p>
    <w:p w:rsidR="009A6351" w:rsidRPr="00F10D12" w:rsidRDefault="009A6351" w:rsidP="00F10D12">
      <w:pPr>
        <w:ind w:firstLine="709"/>
        <w:jc w:val="both"/>
        <w:rPr>
          <w:rFonts w:ascii="PT Astra Serif" w:eastAsiaTheme="minorEastAsia" w:hAnsi="PT Astra Serif"/>
        </w:rPr>
      </w:pPr>
    </w:p>
    <w:p w:rsidR="00FE57FD" w:rsidRPr="007A6422" w:rsidRDefault="00FE57FD" w:rsidP="00F10D12">
      <w:pPr>
        <w:keepNext/>
        <w:keepLines/>
        <w:widowControl w:val="0"/>
        <w:ind w:left="120"/>
        <w:jc w:val="center"/>
        <w:outlineLvl w:val="0"/>
        <w:rPr>
          <w:b/>
          <w:bCs/>
          <w:color w:val="000000"/>
          <w:lang w:bidi="ru-RU"/>
        </w:rPr>
      </w:pPr>
      <w:bookmarkStart w:id="2" w:name="bookmark0"/>
      <w:r w:rsidRPr="007A6422">
        <w:rPr>
          <w:b/>
          <w:bCs/>
          <w:color w:val="000000"/>
          <w:lang w:bidi="ru-RU"/>
        </w:rPr>
        <w:t>Сведения о достижении значений</w:t>
      </w:r>
      <w:bookmarkEnd w:id="2"/>
    </w:p>
    <w:p w:rsidR="00FE57FD" w:rsidRPr="00FE57FD" w:rsidRDefault="00FE57FD" w:rsidP="00F10D12">
      <w:pPr>
        <w:widowControl w:val="0"/>
        <w:ind w:left="120"/>
        <w:jc w:val="center"/>
        <w:rPr>
          <w:b/>
          <w:bCs/>
          <w:color w:val="000000"/>
          <w:lang w:bidi="ru-RU"/>
        </w:rPr>
      </w:pPr>
      <w:r w:rsidRPr="007A6422">
        <w:rPr>
          <w:b/>
          <w:bCs/>
          <w:color w:val="000000"/>
          <w:lang w:bidi="ru-RU"/>
        </w:rPr>
        <w:t xml:space="preserve">показателей подпрограммы </w:t>
      </w:r>
      <w:r w:rsidRPr="007A6422">
        <w:rPr>
          <w:rFonts w:eastAsia="Tahoma"/>
          <w:b/>
          <w:bCs/>
          <w:color w:val="000000"/>
          <w:lang w:bidi="ru-RU"/>
        </w:rPr>
        <w:t xml:space="preserve">«Рекультивация свалки ТКО в Кимовском районе Тульской области» </w:t>
      </w:r>
      <w:r w:rsidRPr="007A6422">
        <w:rPr>
          <w:b/>
          <w:bCs/>
          <w:color w:val="000000"/>
          <w:lang w:bidi="ru-RU"/>
        </w:rPr>
        <w:t>муниципальной программы</w:t>
      </w:r>
      <w:r w:rsidRPr="007A6422">
        <w:rPr>
          <w:b/>
          <w:bCs/>
          <w:color w:val="000000"/>
          <w:lang w:bidi="ru-RU"/>
        </w:rPr>
        <w:br/>
        <w:t xml:space="preserve">муниципального образования Кимовский район «Обеспечение качественным жильем и услугами ЖКХ населения Кимовского района на 2018-2025 годы» за </w:t>
      </w:r>
      <w:r w:rsidR="00283A60">
        <w:rPr>
          <w:b/>
          <w:bCs/>
          <w:color w:val="000000"/>
          <w:lang w:bidi="ru-RU"/>
        </w:rPr>
        <w:t>3</w:t>
      </w:r>
      <w:r w:rsidRPr="007A6422">
        <w:rPr>
          <w:b/>
          <w:bCs/>
          <w:color w:val="000000"/>
          <w:lang w:bidi="ru-RU"/>
        </w:rPr>
        <w:t xml:space="preserve"> </w:t>
      </w:r>
      <w:r w:rsidR="00283A60">
        <w:rPr>
          <w:b/>
          <w:bCs/>
          <w:color w:val="000000"/>
          <w:lang w:bidi="ru-RU"/>
        </w:rPr>
        <w:t>квартал</w:t>
      </w:r>
      <w:r w:rsidRPr="007A6422">
        <w:rPr>
          <w:b/>
          <w:bCs/>
          <w:color w:val="000000"/>
          <w:lang w:bidi="ru-RU"/>
        </w:rPr>
        <w:t xml:space="preserve"> 2021 года</w:t>
      </w:r>
    </w:p>
    <w:p w:rsidR="00FE57FD" w:rsidRPr="00FE57FD" w:rsidRDefault="00FE57FD" w:rsidP="00283A60">
      <w:pPr>
        <w:widowControl w:val="0"/>
        <w:ind w:left="120"/>
        <w:jc w:val="center"/>
        <w:rPr>
          <w:b/>
          <w:bCs/>
          <w:color w:val="000000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0"/>
        <w:gridCol w:w="3103"/>
        <w:gridCol w:w="803"/>
        <w:gridCol w:w="1292"/>
        <w:gridCol w:w="997"/>
        <w:gridCol w:w="1008"/>
        <w:gridCol w:w="1739"/>
      </w:tblGrid>
      <w:tr w:rsidR="00FE57FD" w:rsidRPr="00D41F60" w:rsidTr="00D41F60">
        <w:trPr>
          <w:trHeight w:hRule="exact" w:val="569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57FD" w:rsidRPr="0097727F" w:rsidRDefault="00FE57FD" w:rsidP="00D41F60">
            <w:pPr>
              <w:rPr>
                <w:b/>
              </w:rPr>
            </w:pPr>
            <w:r w:rsidRPr="0097727F">
              <w:rPr>
                <w:b/>
              </w:rPr>
              <w:t>№</w:t>
            </w:r>
          </w:p>
          <w:p w:rsidR="00FE57FD" w:rsidRPr="0097727F" w:rsidRDefault="00FE57FD" w:rsidP="00D41F60">
            <w:pPr>
              <w:rPr>
                <w:b/>
              </w:rPr>
            </w:pPr>
            <w:proofErr w:type="gramStart"/>
            <w:r w:rsidRPr="0097727F">
              <w:rPr>
                <w:b/>
              </w:rPr>
              <w:t>п</w:t>
            </w:r>
            <w:proofErr w:type="gramEnd"/>
            <w:r w:rsidRPr="0097727F">
              <w:rPr>
                <w:b/>
              </w:rPr>
              <w:t>/п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57FD" w:rsidRPr="0097727F" w:rsidRDefault="00FE57FD" w:rsidP="00D41F60">
            <w:pPr>
              <w:rPr>
                <w:b/>
              </w:rPr>
            </w:pPr>
            <w:r w:rsidRPr="0097727F">
              <w:rPr>
                <w:b/>
              </w:rPr>
              <w:t>Наименование показателя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57FD" w:rsidRPr="0097727F" w:rsidRDefault="00FE57FD" w:rsidP="00D41F60">
            <w:pPr>
              <w:rPr>
                <w:b/>
              </w:rPr>
            </w:pPr>
            <w:r w:rsidRPr="0097727F">
              <w:rPr>
                <w:b/>
              </w:rPr>
              <w:t>Ед.</w:t>
            </w:r>
          </w:p>
          <w:p w:rsidR="00FE57FD" w:rsidRPr="0097727F" w:rsidRDefault="00FE57FD" w:rsidP="00D41F60">
            <w:pPr>
              <w:rPr>
                <w:b/>
              </w:rPr>
            </w:pPr>
            <w:proofErr w:type="spellStart"/>
            <w:r w:rsidRPr="0097727F">
              <w:rPr>
                <w:b/>
              </w:rPr>
              <w:t>изме</w:t>
            </w:r>
            <w:proofErr w:type="spellEnd"/>
          </w:p>
          <w:p w:rsidR="00FE57FD" w:rsidRPr="0097727F" w:rsidRDefault="00FE57FD" w:rsidP="00D41F60">
            <w:pPr>
              <w:rPr>
                <w:b/>
              </w:rPr>
            </w:pPr>
            <w:r w:rsidRPr="0097727F">
              <w:rPr>
                <w:b/>
              </w:rPr>
              <w:t>рения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57FD" w:rsidRPr="0097727F" w:rsidRDefault="00FE57FD" w:rsidP="00D41F60">
            <w:pPr>
              <w:rPr>
                <w:b/>
              </w:rPr>
            </w:pPr>
            <w:r w:rsidRPr="0097727F">
              <w:rPr>
                <w:b/>
              </w:rPr>
              <w:t>Значения показателей мун</w:t>
            </w:r>
            <w:r w:rsidRPr="0097727F">
              <w:rPr>
                <w:b/>
              </w:rPr>
              <w:t>и</w:t>
            </w:r>
            <w:r w:rsidRPr="0097727F">
              <w:rPr>
                <w:b/>
              </w:rPr>
              <w:t>ципальной программы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7FD" w:rsidRPr="0097727F" w:rsidRDefault="00FE57FD" w:rsidP="00D41F60">
            <w:pPr>
              <w:rPr>
                <w:b/>
              </w:rPr>
            </w:pPr>
            <w:r w:rsidRPr="0097727F">
              <w:rPr>
                <w:b/>
              </w:rPr>
              <w:t>Обоснование отклонений значений пок</w:t>
            </w:r>
            <w:r w:rsidRPr="0097727F">
              <w:rPr>
                <w:b/>
              </w:rPr>
              <w:t>а</w:t>
            </w:r>
            <w:r w:rsidRPr="0097727F">
              <w:rPr>
                <w:b/>
              </w:rPr>
              <w:t>зателя на к</w:t>
            </w:r>
            <w:r w:rsidRPr="0097727F">
              <w:rPr>
                <w:b/>
              </w:rPr>
              <w:t>о</w:t>
            </w:r>
            <w:r w:rsidRPr="0097727F">
              <w:rPr>
                <w:b/>
              </w:rPr>
              <w:t>нец отчетного периода</w:t>
            </w:r>
          </w:p>
        </w:tc>
      </w:tr>
      <w:tr w:rsidR="00FE57FD" w:rsidRPr="00D41F60" w:rsidTr="00D41F60">
        <w:trPr>
          <w:trHeight w:hRule="exact" w:val="284"/>
          <w:jc w:val="center"/>
        </w:trPr>
        <w:tc>
          <w:tcPr>
            <w:tcW w:w="6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E57FD" w:rsidRPr="00D41F60" w:rsidRDefault="00FE57FD" w:rsidP="00D41F60">
            <w:pPr>
              <w:rPr>
                <w:rFonts w:eastAsia="Tahoma"/>
              </w:rPr>
            </w:pPr>
          </w:p>
        </w:tc>
        <w:tc>
          <w:tcPr>
            <w:tcW w:w="31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E57FD" w:rsidRPr="00D41F60" w:rsidRDefault="00FE57FD" w:rsidP="00D41F60">
            <w:pPr>
              <w:rPr>
                <w:rFonts w:eastAsia="Tahoma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E57FD" w:rsidRPr="00D41F60" w:rsidRDefault="00FE57FD" w:rsidP="00D41F60">
            <w:pPr>
              <w:rPr>
                <w:rFonts w:eastAsia="Tahoma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57FD" w:rsidRPr="0097727F" w:rsidRDefault="00FE57FD" w:rsidP="00D41F60">
            <w:pPr>
              <w:rPr>
                <w:b/>
              </w:rPr>
            </w:pPr>
            <w:r w:rsidRPr="0097727F">
              <w:rPr>
                <w:b/>
              </w:rPr>
              <w:t>период,</w:t>
            </w:r>
          </w:p>
          <w:p w:rsidR="00FE57FD" w:rsidRPr="0097727F" w:rsidRDefault="00FE57FD" w:rsidP="00D41F60">
            <w:pPr>
              <w:rPr>
                <w:b/>
              </w:rPr>
            </w:pPr>
            <w:r w:rsidRPr="0097727F">
              <w:rPr>
                <w:b/>
              </w:rPr>
              <w:t>предшест</w:t>
            </w:r>
            <w:r w:rsidRPr="0097727F">
              <w:rPr>
                <w:b/>
              </w:rPr>
              <w:softHyphen/>
              <w:t>вующий</w:t>
            </w:r>
          </w:p>
          <w:p w:rsidR="00FE57FD" w:rsidRPr="0097727F" w:rsidRDefault="00FE57FD" w:rsidP="00D41F60">
            <w:pPr>
              <w:rPr>
                <w:b/>
              </w:rPr>
            </w:pPr>
            <w:r w:rsidRPr="0097727F">
              <w:rPr>
                <w:b/>
              </w:rPr>
              <w:t>отчетному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57FD" w:rsidRPr="0097727F" w:rsidRDefault="00FE57FD" w:rsidP="00D41F60">
            <w:pPr>
              <w:rPr>
                <w:b/>
              </w:rPr>
            </w:pPr>
            <w:r w:rsidRPr="0097727F">
              <w:rPr>
                <w:b/>
              </w:rPr>
              <w:t>отчетный период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7FD" w:rsidRPr="00D41F60" w:rsidRDefault="00FE57FD" w:rsidP="00D41F60">
            <w:pPr>
              <w:rPr>
                <w:rFonts w:eastAsia="Tahoma"/>
              </w:rPr>
            </w:pPr>
          </w:p>
        </w:tc>
      </w:tr>
      <w:tr w:rsidR="00FE57FD" w:rsidRPr="00D41F60" w:rsidTr="00D41F60">
        <w:trPr>
          <w:trHeight w:hRule="exact" w:val="860"/>
          <w:jc w:val="center"/>
        </w:trPr>
        <w:tc>
          <w:tcPr>
            <w:tcW w:w="6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E57FD" w:rsidRPr="00D41F60" w:rsidRDefault="00FE57FD" w:rsidP="00D41F60">
            <w:pPr>
              <w:rPr>
                <w:rFonts w:eastAsia="Tahoma"/>
              </w:rPr>
            </w:pPr>
          </w:p>
        </w:tc>
        <w:tc>
          <w:tcPr>
            <w:tcW w:w="31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E57FD" w:rsidRPr="00D41F60" w:rsidRDefault="00FE57FD" w:rsidP="00D41F60">
            <w:pPr>
              <w:rPr>
                <w:rFonts w:eastAsia="Tahoma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E57FD" w:rsidRPr="00D41F60" w:rsidRDefault="00FE57FD" w:rsidP="00D41F60">
            <w:pPr>
              <w:rPr>
                <w:rFonts w:eastAsia="Tahoma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E57FD" w:rsidRPr="0097727F" w:rsidRDefault="00FE57FD" w:rsidP="00D41F60">
            <w:pPr>
              <w:rPr>
                <w:rFonts w:eastAsia="Tahoma"/>
                <w:b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57FD" w:rsidRPr="0097727F" w:rsidRDefault="00FE57FD" w:rsidP="00D41F60">
            <w:pPr>
              <w:rPr>
                <w:b/>
              </w:rPr>
            </w:pPr>
            <w:r w:rsidRPr="0097727F">
              <w:rPr>
                <w:b/>
              </w:rPr>
              <w:t>план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57FD" w:rsidRPr="0097727F" w:rsidRDefault="00FE57FD" w:rsidP="00D41F60">
            <w:pPr>
              <w:rPr>
                <w:b/>
              </w:rPr>
            </w:pPr>
            <w:r w:rsidRPr="0097727F">
              <w:rPr>
                <w:b/>
              </w:rPr>
              <w:t>факт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7FD" w:rsidRPr="00D41F60" w:rsidRDefault="00FE57FD" w:rsidP="00D41F60">
            <w:pPr>
              <w:rPr>
                <w:rFonts w:eastAsia="Tahoma"/>
              </w:rPr>
            </w:pPr>
          </w:p>
        </w:tc>
      </w:tr>
      <w:tr w:rsidR="00FE57FD" w:rsidRPr="00D41F60" w:rsidTr="00D41F60">
        <w:trPr>
          <w:trHeight w:hRule="exact" w:val="28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57FD" w:rsidRPr="00D41F60" w:rsidRDefault="00FE57FD" w:rsidP="00D41F60">
            <w:r w:rsidRPr="00D41F60">
              <w:t>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57FD" w:rsidRPr="00D41F60" w:rsidRDefault="00FE57FD" w:rsidP="00D41F60">
            <w:r w:rsidRPr="00D41F60"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57FD" w:rsidRPr="00D41F60" w:rsidRDefault="00FE57FD" w:rsidP="00D41F60">
            <w:r w:rsidRPr="00D41F60"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57FD" w:rsidRPr="00D41F60" w:rsidRDefault="00FE57FD" w:rsidP="00D41F60">
            <w:r w:rsidRPr="00D41F60"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57FD" w:rsidRPr="00D41F60" w:rsidRDefault="00FE57FD" w:rsidP="00D41F60">
            <w:r w:rsidRPr="00D41F60"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57FD" w:rsidRPr="00D41F60" w:rsidRDefault="00FE57FD" w:rsidP="00D41F60">
            <w:r w:rsidRPr="00D41F60">
              <w:t>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7FD" w:rsidRPr="00D41F60" w:rsidRDefault="00FE57FD" w:rsidP="00D41F60">
            <w:r w:rsidRPr="00D41F60">
              <w:t>7</w:t>
            </w:r>
          </w:p>
        </w:tc>
      </w:tr>
      <w:tr w:rsidR="00FE57FD" w:rsidRPr="00D41F60" w:rsidTr="00D41F60">
        <w:trPr>
          <w:trHeight w:hRule="exact" w:val="14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7FD" w:rsidRPr="00D41F60" w:rsidRDefault="00FE57FD" w:rsidP="00D41F60">
            <w:r w:rsidRPr="00D41F60">
              <w:rPr>
                <w:rFonts w:eastAsia="Tahoma"/>
              </w:rPr>
              <w:t>1</w:t>
            </w:r>
            <w:r w:rsidRPr="00D41F60">
              <w:t>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7FD" w:rsidRPr="00D41F60" w:rsidRDefault="00FE57FD" w:rsidP="00D41F60">
            <w:r w:rsidRPr="00D41F60">
              <w:t>Рекультивация свалки ТКО в Кимовском районе Тульской области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7FD" w:rsidRPr="00D41F60" w:rsidRDefault="00FE57FD" w:rsidP="00D41F60">
            <w:r w:rsidRPr="00D41F60">
              <w:t>га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7FD" w:rsidRPr="00D41F60" w:rsidRDefault="00D41F60" w:rsidP="00D41F60">
            <w:r w:rsidRPr="00D41F60">
              <w:t>7,9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7FD" w:rsidRPr="00D41F60" w:rsidRDefault="00D41F60" w:rsidP="00D41F60">
            <w:r w:rsidRPr="00D41F60">
              <w:t>7,9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7FD" w:rsidRPr="00D41F60" w:rsidRDefault="00FE57FD" w:rsidP="00D41F60">
            <w:r w:rsidRPr="00D41F60"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7FD" w:rsidRPr="00D41F60" w:rsidRDefault="00FE57FD" w:rsidP="00D41F60">
            <w:r w:rsidRPr="00D41F60">
              <w:t>Выполнение мероприятий запланировано до 15 октября 2021 года</w:t>
            </w:r>
            <w:r w:rsidR="003A1397" w:rsidRPr="00D41F60">
              <w:t xml:space="preserve"> </w:t>
            </w:r>
            <w:proofErr w:type="spellStart"/>
            <w:r w:rsidR="004673F8" w:rsidRPr="00D41F60">
              <w:t>gjkeujlbz</w:t>
            </w:r>
            <w:proofErr w:type="spellEnd"/>
          </w:p>
        </w:tc>
      </w:tr>
    </w:tbl>
    <w:p w:rsidR="004B34E9" w:rsidRDefault="004B34E9" w:rsidP="00D41F60">
      <w:pPr>
        <w:framePr w:w="9572" w:wrap="notBeside" w:vAnchor="text" w:hAnchor="text" w:xAlign="center" w:y="1"/>
        <w:widowControl w:val="0"/>
        <w:ind w:firstLine="708"/>
        <w:rPr>
          <w:rFonts w:eastAsiaTheme="minorEastAsia"/>
        </w:rPr>
      </w:pPr>
    </w:p>
    <w:p w:rsidR="00FE57FD" w:rsidRPr="007A6422" w:rsidRDefault="004B34E9" w:rsidP="00D41F60">
      <w:pPr>
        <w:framePr w:w="9572" w:wrap="notBeside" w:vAnchor="text" w:hAnchor="text" w:xAlign="center" w:y="1"/>
        <w:widowControl w:val="0"/>
        <w:ind w:firstLine="708"/>
        <w:rPr>
          <w:rFonts w:eastAsia="Tahoma"/>
          <w:color w:val="000000"/>
          <w:lang w:bidi="ru-RU"/>
        </w:rPr>
      </w:pPr>
      <w:r w:rsidRPr="007A6422">
        <w:rPr>
          <w:rFonts w:eastAsiaTheme="minorEastAsia"/>
        </w:rPr>
        <w:t>Оценка эффективности реализации подпрограммы по степени достижения показат</w:t>
      </w:r>
      <w:r w:rsidRPr="007A6422">
        <w:rPr>
          <w:rFonts w:eastAsiaTheme="minorEastAsia"/>
        </w:rPr>
        <w:t>е</w:t>
      </w:r>
      <w:r w:rsidRPr="007A6422">
        <w:rPr>
          <w:rFonts w:eastAsiaTheme="minorEastAsia"/>
        </w:rPr>
        <w:t xml:space="preserve">лей составляет </w:t>
      </w:r>
      <w:r>
        <w:rPr>
          <w:rFonts w:eastAsiaTheme="minorEastAsia"/>
        </w:rPr>
        <w:t>0</w:t>
      </w:r>
      <w:r w:rsidRPr="007A6422">
        <w:rPr>
          <w:rFonts w:eastAsiaTheme="minorEastAsia"/>
        </w:rPr>
        <w:t xml:space="preserve"> %</w:t>
      </w:r>
      <w:r w:rsidR="00403BEB">
        <w:rPr>
          <w:rFonts w:eastAsiaTheme="minorEastAsia"/>
        </w:rPr>
        <w:t>.</w:t>
      </w:r>
    </w:p>
    <w:p w:rsidR="00FE57FD" w:rsidRDefault="00FE57FD" w:rsidP="00F20069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E4D" w:rsidRPr="00A24C8C" w:rsidRDefault="00A24C8C" w:rsidP="00F3048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Pr="00A24C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E4D" w:rsidRPr="00A24C8C">
        <w:rPr>
          <w:rFonts w:ascii="Times New Roman" w:hAnsi="Times New Roman" w:cs="Times New Roman"/>
          <w:b/>
          <w:sz w:val="24"/>
          <w:szCs w:val="24"/>
        </w:rPr>
        <w:t>о достижении значений показателей му</w:t>
      </w:r>
      <w:r>
        <w:rPr>
          <w:rFonts w:ascii="Times New Roman" w:hAnsi="Times New Roman" w:cs="Times New Roman"/>
          <w:b/>
          <w:sz w:val="24"/>
          <w:szCs w:val="24"/>
        </w:rPr>
        <w:t>ниципальной адресной программы</w:t>
      </w:r>
      <w:r w:rsidRPr="00A24C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B47">
        <w:rPr>
          <w:rFonts w:ascii="Times New Roman" w:hAnsi="Times New Roman" w:cs="Times New Roman"/>
          <w:b/>
          <w:sz w:val="24"/>
          <w:szCs w:val="24"/>
        </w:rPr>
        <w:t xml:space="preserve">Кимовского района </w:t>
      </w:r>
      <w:r w:rsidR="00497E4D" w:rsidRPr="00A24C8C">
        <w:rPr>
          <w:rFonts w:ascii="Times New Roman" w:hAnsi="Times New Roman" w:cs="Times New Roman"/>
          <w:b/>
          <w:sz w:val="24"/>
          <w:szCs w:val="24"/>
        </w:rPr>
        <w:t xml:space="preserve">«Переселение граждан из аварийного жилищного фонда </w:t>
      </w:r>
    </w:p>
    <w:p w:rsidR="00497E4D" w:rsidRPr="00A24C8C" w:rsidRDefault="00497E4D" w:rsidP="00F3048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C8C">
        <w:rPr>
          <w:rFonts w:ascii="Times New Roman" w:hAnsi="Times New Roman" w:cs="Times New Roman"/>
          <w:b/>
          <w:sz w:val="24"/>
          <w:szCs w:val="24"/>
        </w:rPr>
        <w:t xml:space="preserve">в муниципальном образовании Кимовский район на 2019 – 2025 годы» </w:t>
      </w:r>
    </w:p>
    <w:p w:rsidR="00497E4D" w:rsidRPr="00A24C8C" w:rsidRDefault="00DE39ED" w:rsidP="00F3048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497E4D" w:rsidRPr="00A24C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069">
        <w:rPr>
          <w:rFonts w:ascii="Times New Roman" w:hAnsi="Times New Roman" w:cs="Times New Roman"/>
          <w:b/>
          <w:sz w:val="24"/>
          <w:szCs w:val="24"/>
        </w:rPr>
        <w:t>3 квартал</w:t>
      </w:r>
      <w:r w:rsidR="00497E4D" w:rsidRPr="00A24C8C">
        <w:rPr>
          <w:rFonts w:ascii="Times New Roman" w:hAnsi="Times New Roman" w:cs="Times New Roman"/>
          <w:b/>
          <w:sz w:val="24"/>
          <w:szCs w:val="24"/>
        </w:rPr>
        <w:t xml:space="preserve"> 2021 года</w:t>
      </w:r>
    </w:p>
    <w:p w:rsidR="00497E4D" w:rsidRPr="007A6422" w:rsidRDefault="00497E4D" w:rsidP="00F3048F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25" w:type="dxa"/>
        <w:jc w:val="center"/>
        <w:tblInd w:w="35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1862"/>
        <w:gridCol w:w="1134"/>
        <w:gridCol w:w="1702"/>
        <w:gridCol w:w="1134"/>
        <w:gridCol w:w="1134"/>
        <w:gridCol w:w="1959"/>
      </w:tblGrid>
      <w:tr w:rsidR="00497E4D" w:rsidRPr="00AA61D0" w:rsidTr="00AA61D0">
        <w:trPr>
          <w:trHeight w:val="677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4D" w:rsidRPr="00AA61D0" w:rsidRDefault="00497E4D" w:rsidP="00AA61D0">
            <w:pPr>
              <w:rPr>
                <w:b/>
              </w:rPr>
            </w:pPr>
            <w:r w:rsidRPr="00AA61D0">
              <w:rPr>
                <w:b/>
              </w:rPr>
              <w:t xml:space="preserve">№ </w:t>
            </w:r>
            <w:proofErr w:type="gramStart"/>
            <w:r w:rsidRPr="00AA61D0">
              <w:rPr>
                <w:b/>
              </w:rPr>
              <w:t>п</w:t>
            </w:r>
            <w:proofErr w:type="gramEnd"/>
            <w:r w:rsidRPr="00AA61D0">
              <w:rPr>
                <w:b/>
              </w:rPr>
              <w:t>/п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4D" w:rsidRPr="00AA61D0" w:rsidRDefault="00497E4D" w:rsidP="00AA61D0">
            <w:pPr>
              <w:rPr>
                <w:b/>
              </w:rPr>
            </w:pPr>
            <w:r w:rsidRPr="00AA61D0">
              <w:rPr>
                <w:b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4D" w:rsidRPr="00AA61D0" w:rsidRDefault="00497E4D" w:rsidP="00AA61D0">
            <w:pPr>
              <w:rPr>
                <w:b/>
              </w:rPr>
            </w:pPr>
            <w:r w:rsidRPr="00AA61D0">
              <w:rPr>
                <w:b/>
              </w:rPr>
              <w:t xml:space="preserve">Ед. </w:t>
            </w:r>
            <w:proofErr w:type="spellStart"/>
            <w:proofErr w:type="gramStart"/>
            <w:r w:rsidRPr="00AA61D0">
              <w:rPr>
                <w:b/>
              </w:rPr>
              <w:t>и</w:t>
            </w:r>
            <w:r w:rsidRPr="00AA61D0">
              <w:rPr>
                <w:b/>
              </w:rPr>
              <w:t>з</w:t>
            </w:r>
            <w:r w:rsidRPr="00AA61D0">
              <w:rPr>
                <w:b/>
              </w:rPr>
              <w:t>мере-ния</w:t>
            </w:r>
            <w:proofErr w:type="spellEnd"/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4D" w:rsidRPr="00AA61D0" w:rsidRDefault="00497E4D" w:rsidP="00AA61D0">
            <w:pPr>
              <w:rPr>
                <w:b/>
              </w:rPr>
            </w:pPr>
            <w:r w:rsidRPr="00AA61D0">
              <w:rPr>
                <w:b/>
              </w:rPr>
              <w:t>Значения показателей муниц</w:t>
            </w:r>
            <w:r w:rsidRPr="00AA61D0">
              <w:rPr>
                <w:b/>
              </w:rPr>
              <w:t>и</w:t>
            </w:r>
            <w:r w:rsidRPr="00AA61D0">
              <w:rPr>
                <w:b/>
              </w:rPr>
              <w:t>пальной  программы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4D" w:rsidRPr="00AA61D0" w:rsidRDefault="00497E4D" w:rsidP="00AA61D0">
            <w:pPr>
              <w:rPr>
                <w:b/>
              </w:rPr>
            </w:pPr>
            <w:r w:rsidRPr="00AA61D0">
              <w:rPr>
                <w:b/>
              </w:rPr>
              <w:t>Обоснование отклонений значений пок</w:t>
            </w:r>
            <w:r w:rsidRPr="00AA61D0">
              <w:rPr>
                <w:b/>
              </w:rPr>
              <w:t>а</w:t>
            </w:r>
            <w:r w:rsidRPr="00AA61D0">
              <w:rPr>
                <w:b/>
              </w:rPr>
              <w:t>зателя  на конец отчетного п</w:t>
            </w:r>
            <w:r w:rsidRPr="00AA61D0">
              <w:rPr>
                <w:b/>
              </w:rPr>
              <w:t>е</w:t>
            </w:r>
            <w:r w:rsidRPr="00AA61D0">
              <w:rPr>
                <w:b/>
              </w:rPr>
              <w:t>риода (при н</w:t>
            </w:r>
            <w:r w:rsidRPr="00AA61D0">
              <w:rPr>
                <w:b/>
              </w:rPr>
              <w:t>а</w:t>
            </w:r>
            <w:r w:rsidRPr="00AA61D0">
              <w:rPr>
                <w:b/>
              </w:rPr>
              <w:t>личии)</w:t>
            </w:r>
          </w:p>
        </w:tc>
      </w:tr>
      <w:tr w:rsidR="00497E4D" w:rsidRPr="00AA61D0" w:rsidTr="00AA61D0">
        <w:trPr>
          <w:trHeight w:val="36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4D" w:rsidRPr="00AA61D0" w:rsidRDefault="00497E4D" w:rsidP="00AA61D0"/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4D" w:rsidRPr="00AA61D0" w:rsidRDefault="00497E4D" w:rsidP="00AA61D0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4D" w:rsidRPr="00AA61D0" w:rsidRDefault="00497E4D" w:rsidP="00AA61D0"/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4D" w:rsidRPr="00AA61D0" w:rsidRDefault="00497E4D" w:rsidP="00AA61D0">
            <w:pPr>
              <w:rPr>
                <w:b/>
              </w:rPr>
            </w:pPr>
            <w:r w:rsidRPr="00AA61D0">
              <w:rPr>
                <w:b/>
              </w:rPr>
              <w:t>период, предшес</w:t>
            </w:r>
            <w:r w:rsidRPr="00AA61D0">
              <w:rPr>
                <w:b/>
              </w:rPr>
              <w:t>т</w:t>
            </w:r>
            <w:r w:rsidRPr="00AA61D0">
              <w:rPr>
                <w:b/>
              </w:rPr>
              <w:t xml:space="preserve">вующий </w:t>
            </w:r>
            <w:proofErr w:type="gramStart"/>
            <w:r w:rsidRPr="00AA61D0">
              <w:rPr>
                <w:b/>
              </w:rPr>
              <w:t>о</w:t>
            </w:r>
            <w:r w:rsidRPr="00AA61D0">
              <w:rPr>
                <w:b/>
              </w:rPr>
              <w:t>т</w:t>
            </w:r>
            <w:r w:rsidRPr="00AA61D0">
              <w:rPr>
                <w:b/>
              </w:rPr>
              <w:t>четному</w:t>
            </w:r>
            <w:proofErr w:type="gramEnd"/>
            <w:r w:rsidRPr="00AA61D0">
              <w:rPr>
                <w:b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4D" w:rsidRPr="00AA61D0" w:rsidRDefault="00497E4D" w:rsidP="00AA61D0">
            <w:pPr>
              <w:rPr>
                <w:b/>
              </w:rPr>
            </w:pPr>
            <w:r w:rsidRPr="00AA61D0">
              <w:rPr>
                <w:b/>
              </w:rPr>
              <w:t xml:space="preserve">отчетный период 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4D" w:rsidRPr="00AA61D0" w:rsidRDefault="00497E4D" w:rsidP="00AA61D0"/>
        </w:tc>
      </w:tr>
      <w:tr w:rsidR="00497E4D" w:rsidRPr="00AA61D0" w:rsidTr="00F7515A">
        <w:trPr>
          <w:trHeight w:val="183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4D" w:rsidRPr="00AA61D0" w:rsidRDefault="00497E4D" w:rsidP="00AA61D0"/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4D" w:rsidRPr="00AA61D0" w:rsidRDefault="00497E4D" w:rsidP="00AA61D0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4D" w:rsidRPr="00AA61D0" w:rsidRDefault="00497E4D" w:rsidP="00AA61D0"/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4D" w:rsidRPr="00AA61D0" w:rsidRDefault="00497E4D" w:rsidP="00AA61D0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4D" w:rsidRPr="00AA61D0" w:rsidRDefault="00497E4D" w:rsidP="00AA61D0">
            <w:pPr>
              <w:rPr>
                <w:b/>
              </w:rPr>
            </w:pPr>
            <w:r w:rsidRPr="00AA61D0">
              <w:rPr>
                <w:b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4D" w:rsidRPr="00AA61D0" w:rsidRDefault="00497E4D" w:rsidP="00AA61D0">
            <w:pPr>
              <w:rPr>
                <w:b/>
              </w:rPr>
            </w:pPr>
            <w:r w:rsidRPr="00AA61D0">
              <w:rPr>
                <w:b/>
              </w:rPr>
              <w:t>факт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4D" w:rsidRPr="00AA61D0" w:rsidRDefault="00497E4D" w:rsidP="00AA61D0"/>
        </w:tc>
      </w:tr>
      <w:tr w:rsidR="00497E4D" w:rsidRPr="00AA61D0" w:rsidTr="00F7515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4D" w:rsidRPr="00AA61D0" w:rsidRDefault="00497E4D" w:rsidP="00AA61D0">
            <w:r w:rsidRPr="00AA61D0">
              <w:lastRenderedPageBreak/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4D" w:rsidRPr="00AA61D0" w:rsidRDefault="00497E4D" w:rsidP="00AA61D0">
            <w:r w:rsidRPr="00AA61D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4D" w:rsidRPr="00AA61D0" w:rsidRDefault="00497E4D" w:rsidP="00AA61D0">
            <w:r w:rsidRPr="00AA61D0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4D" w:rsidRPr="00AA61D0" w:rsidRDefault="00497E4D" w:rsidP="00AA61D0">
            <w:r w:rsidRPr="00AA61D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4D" w:rsidRPr="00AA61D0" w:rsidRDefault="00497E4D" w:rsidP="00AA61D0">
            <w:r w:rsidRPr="00AA61D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4D" w:rsidRPr="00AA61D0" w:rsidRDefault="00497E4D" w:rsidP="00AA61D0">
            <w:r w:rsidRPr="00AA61D0"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4D" w:rsidRPr="00AA61D0" w:rsidRDefault="00497E4D" w:rsidP="00AA61D0">
            <w:r w:rsidRPr="00AA61D0">
              <w:t>7</w:t>
            </w:r>
          </w:p>
        </w:tc>
      </w:tr>
      <w:tr w:rsidR="00497E4D" w:rsidRPr="00AA61D0" w:rsidTr="00AA61D0">
        <w:trPr>
          <w:trHeight w:val="18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E4D" w:rsidRPr="00AA61D0" w:rsidRDefault="00497E4D" w:rsidP="00AA61D0">
            <w:r w:rsidRPr="00AA61D0">
              <w:t>1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E4D" w:rsidRPr="00AA61D0" w:rsidRDefault="000C00D0" w:rsidP="00AA61D0">
            <w:r w:rsidRPr="00AA61D0">
              <w:t>Расселяемая площадь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E4D" w:rsidRPr="00AA61D0" w:rsidRDefault="00497E4D" w:rsidP="00AA61D0">
            <w:r w:rsidRPr="00AA61D0">
              <w:t>м</w:t>
            </w:r>
            <w:proofErr w:type="gramStart"/>
            <w:r w:rsidRPr="00AA61D0">
              <w:t>2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E4D" w:rsidRPr="00AA61D0" w:rsidRDefault="007C2900" w:rsidP="00AA61D0">
            <w:r w:rsidRPr="00AA61D0">
              <w:t>7300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E4D" w:rsidRPr="00AA61D0" w:rsidRDefault="007C2900" w:rsidP="007913D7">
            <w:r w:rsidRPr="00AA61D0">
              <w:t>163</w:t>
            </w:r>
            <w:r w:rsidR="007913D7">
              <w:t>53,4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E4D" w:rsidRPr="00AA61D0" w:rsidRDefault="007913D7" w:rsidP="00AA61D0">
            <w:r>
              <w:t>925,6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E4D" w:rsidRPr="00AA61D0" w:rsidRDefault="008211A4" w:rsidP="007913D7">
            <w:r w:rsidRPr="00AA61D0">
              <w:t>5,</w:t>
            </w:r>
            <w:r w:rsidR="007913D7">
              <w:t>6</w:t>
            </w:r>
            <w:r w:rsidRPr="00AA61D0">
              <w:t>5</w:t>
            </w:r>
          </w:p>
        </w:tc>
      </w:tr>
      <w:tr w:rsidR="00497E4D" w:rsidRPr="00AA61D0" w:rsidTr="00AA61D0">
        <w:trPr>
          <w:trHeight w:val="18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E4D" w:rsidRPr="00AA61D0" w:rsidRDefault="00497E4D" w:rsidP="00AA61D0">
            <w:r w:rsidRPr="00AA61D0">
              <w:t>2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E4D" w:rsidRPr="00AA61D0" w:rsidRDefault="00497E4D" w:rsidP="00AA61D0">
            <w:r w:rsidRPr="00AA61D0">
              <w:t>Количество п</w:t>
            </w:r>
            <w:r w:rsidRPr="00AA61D0">
              <w:t>е</w:t>
            </w:r>
            <w:r w:rsidRPr="00AA61D0">
              <w:t>реселяемых ж</w:t>
            </w:r>
            <w:r w:rsidRPr="00AA61D0">
              <w:t>и</w:t>
            </w:r>
            <w:r w:rsidRPr="00AA61D0">
              <w:t>теле</w:t>
            </w:r>
            <w:r w:rsidR="000C00D0" w:rsidRPr="00AA61D0">
              <w:t>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E4D" w:rsidRPr="00AA61D0" w:rsidRDefault="00497E4D" w:rsidP="00AA61D0">
            <w:r w:rsidRPr="00AA61D0">
              <w:t>чел.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E4D" w:rsidRPr="00AA61D0" w:rsidRDefault="007C2900" w:rsidP="00AA61D0">
            <w:r w:rsidRPr="00AA61D0">
              <w:t>336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E4D" w:rsidRPr="00AA61D0" w:rsidRDefault="007913D7" w:rsidP="00AA61D0">
            <w:r>
              <w:t>763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E4D" w:rsidRPr="00AA61D0" w:rsidRDefault="00497E4D" w:rsidP="007913D7">
            <w:r w:rsidRPr="00AA61D0">
              <w:t>4</w:t>
            </w:r>
            <w:r w:rsidR="007913D7">
              <w:t>6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E4D" w:rsidRPr="00AA61D0" w:rsidRDefault="007913D7" w:rsidP="00AA61D0">
            <w:r>
              <w:t>6,03</w:t>
            </w:r>
          </w:p>
        </w:tc>
      </w:tr>
    </w:tbl>
    <w:p w:rsidR="007913D7" w:rsidRDefault="007913D7" w:rsidP="007913D7">
      <w:pPr>
        <w:ind w:firstLine="708"/>
        <w:jc w:val="both"/>
      </w:pPr>
    </w:p>
    <w:p w:rsidR="00497E4D" w:rsidRPr="007A6422" w:rsidRDefault="00497E4D" w:rsidP="007913D7">
      <w:pPr>
        <w:ind w:firstLine="708"/>
        <w:jc w:val="both"/>
      </w:pPr>
      <w:r w:rsidRPr="007A6422">
        <w:t xml:space="preserve">Окончательная дата переселение граждан до 31.12.2021 года. </w:t>
      </w:r>
    </w:p>
    <w:p w:rsidR="00071B5F" w:rsidRPr="007A6422" w:rsidRDefault="00071B5F" w:rsidP="007913D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00755C" w:rsidRPr="007913D7" w:rsidTr="007913D7">
        <w:tc>
          <w:tcPr>
            <w:tcW w:w="5495" w:type="dxa"/>
            <w:shd w:val="clear" w:color="auto" w:fill="auto"/>
          </w:tcPr>
          <w:p w:rsidR="005C2347" w:rsidRPr="007913D7" w:rsidRDefault="005C2347" w:rsidP="007913D7">
            <w:pPr>
              <w:jc w:val="center"/>
              <w:rPr>
                <w:b/>
                <w:sz w:val="24"/>
              </w:rPr>
            </w:pPr>
            <w:bookmarkStart w:id="3" w:name="_GoBack"/>
          </w:p>
          <w:p w:rsidR="00B318B9" w:rsidRPr="007913D7" w:rsidRDefault="00656570" w:rsidP="007913D7">
            <w:pPr>
              <w:jc w:val="center"/>
              <w:rPr>
                <w:b/>
                <w:sz w:val="24"/>
              </w:rPr>
            </w:pPr>
            <w:r w:rsidRPr="007913D7">
              <w:rPr>
                <w:b/>
                <w:sz w:val="24"/>
              </w:rPr>
              <w:t>Заместитель главы администрации</w:t>
            </w:r>
          </w:p>
          <w:p w:rsidR="00656570" w:rsidRPr="007913D7" w:rsidRDefault="00656570" w:rsidP="007913D7">
            <w:pPr>
              <w:jc w:val="center"/>
              <w:rPr>
                <w:b/>
                <w:sz w:val="24"/>
              </w:rPr>
            </w:pPr>
            <w:r w:rsidRPr="007913D7">
              <w:rPr>
                <w:b/>
                <w:sz w:val="24"/>
              </w:rPr>
              <w:t>муниципального образования</w:t>
            </w:r>
          </w:p>
          <w:p w:rsidR="0000755C" w:rsidRPr="007913D7" w:rsidRDefault="00656570" w:rsidP="007913D7">
            <w:pPr>
              <w:jc w:val="center"/>
              <w:rPr>
                <w:b/>
                <w:sz w:val="24"/>
              </w:rPr>
            </w:pPr>
            <w:r w:rsidRPr="007913D7">
              <w:rPr>
                <w:b/>
                <w:sz w:val="24"/>
              </w:rPr>
              <w:t>Кимовский район</w:t>
            </w:r>
          </w:p>
        </w:tc>
        <w:tc>
          <w:tcPr>
            <w:tcW w:w="4076" w:type="dxa"/>
            <w:shd w:val="clear" w:color="auto" w:fill="auto"/>
          </w:tcPr>
          <w:p w:rsidR="0000755C" w:rsidRPr="007913D7" w:rsidRDefault="0000755C" w:rsidP="007913D7">
            <w:pPr>
              <w:jc w:val="center"/>
              <w:rPr>
                <w:b/>
                <w:sz w:val="24"/>
              </w:rPr>
            </w:pPr>
          </w:p>
          <w:p w:rsidR="0000755C" w:rsidRPr="007913D7" w:rsidRDefault="0000755C" w:rsidP="007913D7">
            <w:pPr>
              <w:jc w:val="center"/>
              <w:rPr>
                <w:b/>
                <w:sz w:val="24"/>
              </w:rPr>
            </w:pPr>
          </w:p>
          <w:p w:rsidR="0000755C" w:rsidRPr="007913D7" w:rsidRDefault="0000755C" w:rsidP="007913D7">
            <w:pPr>
              <w:jc w:val="center"/>
              <w:rPr>
                <w:b/>
                <w:sz w:val="24"/>
              </w:rPr>
            </w:pPr>
          </w:p>
          <w:p w:rsidR="0000755C" w:rsidRPr="007913D7" w:rsidRDefault="00656570" w:rsidP="007913D7">
            <w:pPr>
              <w:jc w:val="center"/>
              <w:rPr>
                <w:b/>
                <w:sz w:val="24"/>
              </w:rPr>
            </w:pPr>
            <w:r w:rsidRPr="007913D7">
              <w:rPr>
                <w:b/>
                <w:sz w:val="24"/>
              </w:rPr>
              <w:t>Т. В.</w:t>
            </w:r>
            <w:r w:rsidR="00DA629D" w:rsidRPr="007913D7">
              <w:rPr>
                <w:b/>
                <w:sz w:val="24"/>
              </w:rPr>
              <w:t xml:space="preserve"> </w:t>
            </w:r>
            <w:r w:rsidRPr="007913D7">
              <w:rPr>
                <w:b/>
                <w:sz w:val="24"/>
              </w:rPr>
              <w:t>Ларионова</w:t>
            </w:r>
          </w:p>
        </w:tc>
      </w:tr>
      <w:bookmarkEnd w:id="3"/>
    </w:tbl>
    <w:p w:rsidR="00D719E4" w:rsidRPr="007A6422" w:rsidRDefault="00D719E4" w:rsidP="007913D7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sectPr w:rsidR="00D719E4" w:rsidRPr="007A6422" w:rsidSect="006D0A41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280" w:rsidRDefault="00BD6280" w:rsidP="00E330C4">
      <w:r>
        <w:separator/>
      </w:r>
    </w:p>
  </w:endnote>
  <w:endnote w:type="continuationSeparator" w:id="0">
    <w:p w:rsidR="00BD6280" w:rsidRDefault="00BD6280" w:rsidP="00E3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280" w:rsidRDefault="00BD6280" w:rsidP="00E330C4">
      <w:r>
        <w:separator/>
      </w:r>
    </w:p>
  </w:footnote>
  <w:footnote w:type="continuationSeparator" w:id="0">
    <w:p w:rsidR="00BD6280" w:rsidRDefault="00BD6280" w:rsidP="00E33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9454"/>
      <w:docPartObj>
        <w:docPartGallery w:val="Page Numbers (Top of Page)"/>
        <w:docPartUnique/>
      </w:docPartObj>
    </w:sdtPr>
    <w:sdtContent>
      <w:p w:rsidR="006D7D40" w:rsidRDefault="00D867C4">
        <w:pPr>
          <w:pStyle w:val="a5"/>
          <w:jc w:val="center"/>
        </w:pPr>
        <w:r>
          <w:fldChar w:fldCharType="begin"/>
        </w:r>
        <w:r w:rsidR="006D7D40">
          <w:instrText xml:space="preserve"> PAGE   \* MERGEFORMAT </w:instrText>
        </w:r>
        <w:r>
          <w:fldChar w:fldCharType="separate"/>
        </w:r>
        <w:r w:rsidR="00315810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6D7D40" w:rsidRDefault="006D7D4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D536B"/>
    <w:multiLevelType w:val="hybridMultilevel"/>
    <w:tmpl w:val="F93ABE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6F5"/>
    <w:rsid w:val="0000029E"/>
    <w:rsid w:val="0000628B"/>
    <w:rsid w:val="0000755C"/>
    <w:rsid w:val="00010C6E"/>
    <w:rsid w:val="00011A9A"/>
    <w:rsid w:val="00013FB2"/>
    <w:rsid w:val="00017CFF"/>
    <w:rsid w:val="00024C66"/>
    <w:rsid w:val="000261BE"/>
    <w:rsid w:val="000337B9"/>
    <w:rsid w:val="0003747F"/>
    <w:rsid w:val="00042DC9"/>
    <w:rsid w:val="0005346B"/>
    <w:rsid w:val="00054B27"/>
    <w:rsid w:val="0006408D"/>
    <w:rsid w:val="000709C7"/>
    <w:rsid w:val="00071595"/>
    <w:rsid w:val="00071B5F"/>
    <w:rsid w:val="00076FEF"/>
    <w:rsid w:val="0008229E"/>
    <w:rsid w:val="000A583D"/>
    <w:rsid w:val="000B1386"/>
    <w:rsid w:val="000B2DAC"/>
    <w:rsid w:val="000B48DF"/>
    <w:rsid w:val="000C00D0"/>
    <w:rsid w:val="000C6A11"/>
    <w:rsid w:val="000C7D03"/>
    <w:rsid w:val="000D7186"/>
    <w:rsid w:val="000D7C28"/>
    <w:rsid w:val="000F09F8"/>
    <w:rsid w:val="000F4174"/>
    <w:rsid w:val="00102328"/>
    <w:rsid w:val="00103E48"/>
    <w:rsid w:val="001422AC"/>
    <w:rsid w:val="00143B60"/>
    <w:rsid w:val="001548CE"/>
    <w:rsid w:val="00157B26"/>
    <w:rsid w:val="001614F6"/>
    <w:rsid w:val="001658BD"/>
    <w:rsid w:val="00197EBF"/>
    <w:rsid w:val="001A1287"/>
    <w:rsid w:val="001A2982"/>
    <w:rsid w:val="001A70F9"/>
    <w:rsid w:val="001A73BA"/>
    <w:rsid w:val="001B796E"/>
    <w:rsid w:val="001C2B48"/>
    <w:rsid w:val="001C3F41"/>
    <w:rsid w:val="001C4FBD"/>
    <w:rsid w:val="001D1D4F"/>
    <w:rsid w:val="001D412F"/>
    <w:rsid w:val="001E224F"/>
    <w:rsid w:val="001E3970"/>
    <w:rsid w:val="001F4D26"/>
    <w:rsid w:val="00201636"/>
    <w:rsid w:val="0020292F"/>
    <w:rsid w:val="0020314A"/>
    <w:rsid w:val="00203D78"/>
    <w:rsid w:val="00206967"/>
    <w:rsid w:val="0021599B"/>
    <w:rsid w:val="002168D9"/>
    <w:rsid w:val="00220744"/>
    <w:rsid w:val="00225F31"/>
    <w:rsid w:val="00231246"/>
    <w:rsid w:val="00231284"/>
    <w:rsid w:val="00236375"/>
    <w:rsid w:val="002375CF"/>
    <w:rsid w:val="002424A8"/>
    <w:rsid w:val="0025315C"/>
    <w:rsid w:val="00253D46"/>
    <w:rsid w:val="002549A1"/>
    <w:rsid w:val="00260B01"/>
    <w:rsid w:val="00265FF4"/>
    <w:rsid w:val="0026681D"/>
    <w:rsid w:val="00276760"/>
    <w:rsid w:val="00283A60"/>
    <w:rsid w:val="002A5FDB"/>
    <w:rsid w:val="002A7D96"/>
    <w:rsid w:val="002B3689"/>
    <w:rsid w:val="002B5619"/>
    <w:rsid w:val="002B6EF8"/>
    <w:rsid w:val="002C5F23"/>
    <w:rsid w:val="002C6E21"/>
    <w:rsid w:val="002D3BFF"/>
    <w:rsid w:val="002D4579"/>
    <w:rsid w:val="002E15DE"/>
    <w:rsid w:val="002E48D4"/>
    <w:rsid w:val="002E57D2"/>
    <w:rsid w:val="00315810"/>
    <w:rsid w:val="0031787B"/>
    <w:rsid w:val="00317DF6"/>
    <w:rsid w:val="00330DE7"/>
    <w:rsid w:val="00330F48"/>
    <w:rsid w:val="00331772"/>
    <w:rsid w:val="00336259"/>
    <w:rsid w:val="003463F4"/>
    <w:rsid w:val="00350D17"/>
    <w:rsid w:val="00351D52"/>
    <w:rsid w:val="00357BD8"/>
    <w:rsid w:val="00367C3F"/>
    <w:rsid w:val="0038246C"/>
    <w:rsid w:val="0038592D"/>
    <w:rsid w:val="003925CE"/>
    <w:rsid w:val="003943A9"/>
    <w:rsid w:val="003963A6"/>
    <w:rsid w:val="003A1397"/>
    <w:rsid w:val="003B0AD5"/>
    <w:rsid w:val="003B3FBF"/>
    <w:rsid w:val="003C534C"/>
    <w:rsid w:val="003C6307"/>
    <w:rsid w:val="003C7AD1"/>
    <w:rsid w:val="003D2408"/>
    <w:rsid w:val="003F0E2F"/>
    <w:rsid w:val="003F3A25"/>
    <w:rsid w:val="00403BEB"/>
    <w:rsid w:val="004057B4"/>
    <w:rsid w:val="00410019"/>
    <w:rsid w:val="00412FEE"/>
    <w:rsid w:val="004138F5"/>
    <w:rsid w:val="00416BAA"/>
    <w:rsid w:val="004304F8"/>
    <w:rsid w:val="00433847"/>
    <w:rsid w:val="00433F56"/>
    <w:rsid w:val="0043659D"/>
    <w:rsid w:val="0045297A"/>
    <w:rsid w:val="004673F8"/>
    <w:rsid w:val="004676CE"/>
    <w:rsid w:val="00470E98"/>
    <w:rsid w:val="00481203"/>
    <w:rsid w:val="004813D2"/>
    <w:rsid w:val="00490F9C"/>
    <w:rsid w:val="0049330F"/>
    <w:rsid w:val="00497E4D"/>
    <w:rsid w:val="004B065A"/>
    <w:rsid w:val="004B34E9"/>
    <w:rsid w:val="004C452B"/>
    <w:rsid w:val="004C6FBD"/>
    <w:rsid w:val="004D3213"/>
    <w:rsid w:val="004D60A5"/>
    <w:rsid w:val="004D771B"/>
    <w:rsid w:val="004E316D"/>
    <w:rsid w:val="004E57F5"/>
    <w:rsid w:val="004F1D03"/>
    <w:rsid w:val="00502FE4"/>
    <w:rsid w:val="00503931"/>
    <w:rsid w:val="00506679"/>
    <w:rsid w:val="005105DE"/>
    <w:rsid w:val="00511AE6"/>
    <w:rsid w:val="005178C6"/>
    <w:rsid w:val="00521FAB"/>
    <w:rsid w:val="005228F9"/>
    <w:rsid w:val="0054281C"/>
    <w:rsid w:val="0055569C"/>
    <w:rsid w:val="00555CA2"/>
    <w:rsid w:val="00564FD9"/>
    <w:rsid w:val="0056687B"/>
    <w:rsid w:val="0057139E"/>
    <w:rsid w:val="00584A83"/>
    <w:rsid w:val="0059228F"/>
    <w:rsid w:val="005B5738"/>
    <w:rsid w:val="005C0D0B"/>
    <w:rsid w:val="005C2347"/>
    <w:rsid w:val="005E4DF3"/>
    <w:rsid w:val="005E59F4"/>
    <w:rsid w:val="005E66D6"/>
    <w:rsid w:val="00603D7B"/>
    <w:rsid w:val="0060626B"/>
    <w:rsid w:val="00613507"/>
    <w:rsid w:val="00615097"/>
    <w:rsid w:val="00615B46"/>
    <w:rsid w:val="00627E52"/>
    <w:rsid w:val="006303A9"/>
    <w:rsid w:val="0063137B"/>
    <w:rsid w:val="00652639"/>
    <w:rsid w:val="00653DAC"/>
    <w:rsid w:val="0065513C"/>
    <w:rsid w:val="00656570"/>
    <w:rsid w:val="0066492F"/>
    <w:rsid w:val="006708F1"/>
    <w:rsid w:val="00673264"/>
    <w:rsid w:val="006768D9"/>
    <w:rsid w:val="00687B22"/>
    <w:rsid w:val="00695B84"/>
    <w:rsid w:val="00696828"/>
    <w:rsid w:val="006D0A41"/>
    <w:rsid w:val="006D45DB"/>
    <w:rsid w:val="006D7D40"/>
    <w:rsid w:val="006E3C01"/>
    <w:rsid w:val="006F46B0"/>
    <w:rsid w:val="006F46E7"/>
    <w:rsid w:val="007010A1"/>
    <w:rsid w:val="00704BB3"/>
    <w:rsid w:val="00724B18"/>
    <w:rsid w:val="007343A6"/>
    <w:rsid w:val="00745E84"/>
    <w:rsid w:val="00753F3C"/>
    <w:rsid w:val="00765B07"/>
    <w:rsid w:val="00784935"/>
    <w:rsid w:val="0078561D"/>
    <w:rsid w:val="007913D7"/>
    <w:rsid w:val="007A6422"/>
    <w:rsid w:val="007A7F0C"/>
    <w:rsid w:val="007B165B"/>
    <w:rsid w:val="007C05AE"/>
    <w:rsid w:val="007C15E4"/>
    <w:rsid w:val="007C2900"/>
    <w:rsid w:val="007C674F"/>
    <w:rsid w:val="007D17D4"/>
    <w:rsid w:val="007E3954"/>
    <w:rsid w:val="00804695"/>
    <w:rsid w:val="00814660"/>
    <w:rsid w:val="008211A4"/>
    <w:rsid w:val="00825118"/>
    <w:rsid w:val="008348B8"/>
    <w:rsid w:val="00851EDA"/>
    <w:rsid w:val="00854AE9"/>
    <w:rsid w:val="00871681"/>
    <w:rsid w:val="008810C5"/>
    <w:rsid w:val="00882E5F"/>
    <w:rsid w:val="00883F03"/>
    <w:rsid w:val="008B010D"/>
    <w:rsid w:val="008B3B9C"/>
    <w:rsid w:val="008B4133"/>
    <w:rsid w:val="008B5BEA"/>
    <w:rsid w:val="008C03A9"/>
    <w:rsid w:val="008D09EE"/>
    <w:rsid w:val="008D1E8B"/>
    <w:rsid w:val="008E1524"/>
    <w:rsid w:val="008E1849"/>
    <w:rsid w:val="008E37EE"/>
    <w:rsid w:val="008F1F2C"/>
    <w:rsid w:val="008F1FCB"/>
    <w:rsid w:val="008F4C17"/>
    <w:rsid w:val="00900386"/>
    <w:rsid w:val="0090291D"/>
    <w:rsid w:val="00915EAC"/>
    <w:rsid w:val="00917515"/>
    <w:rsid w:val="0092073A"/>
    <w:rsid w:val="0092647E"/>
    <w:rsid w:val="00935AE1"/>
    <w:rsid w:val="0094122A"/>
    <w:rsid w:val="009439D8"/>
    <w:rsid w:val="00945105"/>
    <w:rsid w:val="00947F84"/>
    <w:rsid w:val="009513EA"/>
    <w:rsid w:val="009552A7"/>
    <w:rsid w:val="009552CF"/>
    <w:rsid w:val="009576F5"/>
    <w:rsid w:val="00965DC2"/>
    <w:rsid w:val="00967922"/>
    <w:rsid w:val="0097727F"/>
    <w:rsid w:val="009914AA"/>
    <w:rsid w:val="009A6351"/>
    <w:rsid w:val="009B1B47"/>
    <w:rsid w:val="009B1FA7"/>
    <w:rsid w:val="009D47C4"/>
    <w:rsid w:val="009D58CE"/>
    <w:rsid w:val="009E4B24"/>
    <w:rsid w:val="009F57D8"/>
    <w:rsid w:val="009F75F9"/>
    <w:rsid w:val="00A008D5"/>
    <w:rsid w:val="00A035B5"/>
    <w:rsid w:val="00A06220"/>
    <w:rsid w:val="00A108C9"/>
    <w:rsid w:val="00A1202E"/>
    <w:rsid w:val="00A141DF"/>
    <w:rsid w:val="00A14F13"/>
    <w:rsid w:val="00A2463A"/>
    <w:rsid w:val="00A24C8C"/>
    <w:rsid w:val="00A41A4E"/>
    <w:rsid w:val="00A46BEF"/>
    <w:rsid w:val="00A571BD"/>
    <w:rsid w:val="00A60BD4"/>
    <w:rsid w:val="00A62E2E"/>
    <w:rsid w:val="00A70C67"/>
    <w:rsid w:val="00A71E5D"/>
    <w:rsid w:val="00A73FEA"/>
    <w:rsid w:val="00A7485B"/>
    <w:rsid w:val="00A772FA"/>
    <w:rsid w:val="00A8292C"/>
    <w:rsid w:val="00A84F72"/>
    <w:rsid w:val="00A91B69"/>
    <w:rsid w:val="00A939A8"/>
    <w:rsid w:val="00A94D50"/>
    <w:rsid w:val="00AA07BB"/>
    <w:rsid w:val="00AA61D0"/>
    <w:rsid w:val="00AB3E93"/>
    <w:rsid w:val="00AC72FD"/>
    <w:rsid w:val="00AC79A2"/>
    <w:rsid w:val="00AD0521"/>
    <w:rsid w:val="00AE1F66"/>
    <w:rsid w:val="00AE6D02"/>
    <w:rsid w:val="00AF02A8"/>
    <w:rsid w:val="00AF7C13"/>
    <w:rsid w:val="00B02EF1"/>
    <w:rsid w:val="00B04204"/>
    <w:rsid w:val="00B10065"/>
    <w:rsid w:val="00B12A69"/>
    <w:rsid w:val="00B21532"/>
    <w:rsid w:val="00B21707"/>
    <w:rsid w:val="00B27837"/>
    <w:rsid w:val="00B318B9"/>
    <w:rsid w:val="00B31BCE"/>
    <w:rsid w:val="00B37645"/>
    <w:rsid w:val="00B61350"/>
    <w:rsid w:val="00B845AC"/>
    <w:rsid w:val="00B97FA8"/>
    <w:rsid w:val="00BC50FD"/>
    <w:rsid w:val="00BC6018"/>
    <w:rsid w:val="00BC6703"/>
    <w:rsid w:val="00BD6280"/>
    <w:rsid w:val="00BE30A0"/>
    <w:rsid w:val="00BF3128"/>
    <w:rsid w:val="00BF34A6"/>
    <w:rsid w:val="00BF3EBF"/>
    <w:rsid w:val="00C07425"/>
    <w:rsid w:val="00C16C8D"/>
    <w:rsid w:val="00C17A02"/>
    <w:rsid w:val="00C24F6E"/>
    <w:rsid w:val="00C32267"/>
    <w:rsid w:val="00C338EF"/>
    <w:rsid w:val="00C342AE"/>
    <w:rsid w:val="00C4230D"/>
    <w:rsid w:val="00C43CC6"/>
    <w:rsid w:val="00C551E2"/>
    <w:rsid w:val="00C742DD"/>
    <w:rsid w:val="00C74D49"/>
    <w:rsid w:val="00C752C3"/>
    <w:rsid w:val="00C829E7"/>
    <w:rsid w:val="00C87B8A"/>
    <w:rsid w:val="00C94EE4"/>
    <w:rsid w:val="00CA1884"/>
    <w:rsid w:val="00CA755A"/>
    <w:rsid w:val="00CA76A7"/>
    <w:rsid w:val="00CB281F"/>
    <w:rsid w:val="00CB3F88"/>
    <w:rsid w:val="00CE1599"/>
    <w:rsid w:val="00CE4C16"/>
    <w:rsid w:val="00CE50F4"/>
    <w:rsid w:val="00CF1D29"/>
    <w:rsid w:val="00CF75DE"/>
    <w:rsid w:val="00D06496"/>
    <w:rsid w:val="00D073F1"/>
    <w:rsid w:val="00D07EBA"/>
    <w:rsid w:val="00D24650"/>
    <w:rsid w:val="00D41F60"/>
    <w:rsid w:val="00D4639B"/>
    <w:rsid w:val="00D56A63"/>
    <w:rsid w:val="00D618FE"/>
    <w:rsid w:val="00D64599"/>
    <w:rsid w:val="00D719E4"/>
    <w:rsid w:val="00D746F2"/>
    <w:rsid w:val="00D8530B"/>
    <w:rsid w:val="00D867C4"/>
    <w:rsid w:val="00D9198D"/>
    <w:rsid w:val="00D93C29"/>
    <w:rsid w:val="00DA629D"/>
    <w:rsid w:val="00DB4B01"/>
    <w:rsid w:val="00DB7280"/>
    <w:rsid w:val="00DC401B"/>
    <w:rsid w:val="00DE39ED"/>
    <w:rsid w:val="00E07329"/>
    <w:rsid w:val="00E27FEC"/>
    <w:rsid w:val="00E30811"/>
    <w:rsid w:val="00E3153E"/>
    <w:rsid w:val="00E330C4"/>
    <w:rsid w:val="00E3618B"/>
    <w:rsid w:val="00E400D0"/>
    <w:rsid w:val="00E45A22"/>
    <w:rsid w:val="00E51F4A"/>
    <w:rsid w:val="00E57682"/>
    <w:rsid w:val="00E6447E"/>
    <w:rsid w:val="00E7041D"/>
    <w:rsid w:val="00E733EB"/>
    <w:rsid w:val="00E97594"/>
    <w:rsid w:val="00EA1609"/>
    <w:rsid w:val="00EA54CA"/>
    <w:rsid w:val="00EB5CE2"/>
    <w:rsid w:val="00EC20EA"/>
    <w:rsid w:val="00EC3A74"/>
    <w:rsid w:val="00EC4773"/>
    <w:rsid w:val="00ED0A42"/>
    <w:rsid w:val="00ED326D"/>
    <w:rsid w:val="00ED4158"/>
    <w:rsid w:val="00ED71DE"/>
    <w:rsid w:val="00EE02B7"/>
    <w:rsid w:val="00EF5AE0"/>
    <w:rsid w:val="00F10412"/>
    <w:rsid w:val="00F10D12"/>
    <w:rsid w:val="00F10E66"/>
    <w:rsid w:val="00F11700"/>
    <w:rsid w:val="00F1170E"/>
    <w:rsid w:val="00F143C2"/>
    <w:rsid w:val="00F14DCC"/>
    <w:rsid w:val="00F20069"/>
    <w:rsid w:val="00F25D22"/>
    <w:rsid w:val="00F3048F"/>
    <w:rsid w:val="00F3147E"/>
    <w:rsid w:val="00F42EA4"/>
    <w:rsid w:val="00F43F06"/>
    <w:rsid w:val="00F45674"/>
    <w:rsid w:val="00F645F0"/>
    <w:rsid w:val="00F74E75"/>
    <w:rsid w:val="00F7515A"/>
    <w:rsid w:val="00F75911"/>
    <w:rsid w:val="00F829AA"/>
    <w:rsid w:val="00F84344"/>
    <w:rsid w:val="00F86F34"/>
    <w:rsid w:val="00F937AD"/>
    <w:rsid w:val="00FA191E"/>
    <w:rsid w:val="00FA5CF1"/>
    <w:rsid w:val="00FB6688"/>
    <w:rsid w:val="00FC058A"/>
    <w:rsid w:val="00FC3349"/>
    <w:rsid w:val="00FC7A1A"/>
    <w:rsid w:val="00FD4FF5"/>
    <w:rsid w:val="00FD5D5C"/>
    <w:rsid w:val="00FE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2" type="connector" idref="#Прямая со стрелкой 26"/>
        <o:r id="V:Rule13" type="connector" idref="#Прямая со стрелкой 24"/>
        <o:r id="V:Rule14" type="connector" idref="#Прямая со стрелкой 25"/>
        <o:r id="V:Rule15" type="connector" idref="#Прямая со стрелкой 21"/>
        <o:r id="V:Rule16" type="connector" idref="#Прямая со стрелкой 20"/>
        <o:r id="V:Rule17" type="connector" idref="#Прямая со стрелкой 22"/>
        <o:r id="V:Rule18" type="connector" idref="#Прямая со стрелкой 23"/>
        <o:r id="V:Rule19" type="connector" idref="#Прямая со стрелкой 17"/>
        <o:r id="V:Rule20" type="connector" idref="#Прямая со стрелкой 16"/>
        <o:r id="V:Rule21" type="connector" idref="#Прямая со стрелкой 19"/>
        <o:r id="V:Rule22" type="connector" idref="#Прямая со стрелкой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nhideWhenUsed/>
    <w:rsid w:val="00E330C4"/>
    <w:rPr>
      <w:color w:val="0000FF"/>
      <w:u w:val="single"/>
    </w:rPr>
  </w:style>
  <w:style w:type="paragraph" w:customStyle="1" w:styleId="ConsPlusCell">
    <w:name w:val="ConsPlusCell"/>
    <w:qFormat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330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30C4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E330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0C4"/>
    <w:rPr>
      <w:rFonts w:ascii="Calibri" w:eastAsia="Times New Roman" w:hAnsi="Calibri" w:cs="Times New Roman"/>
    </w:rPr>
  </w:style>
  <w:style w:type="paragraph" w:styleId="a9">
    <w:name w:val="Normal (Web)"/>
    <w:basedOn w:val="a"/>
    <w:rsid w:val="00F14DCC"/>
    <w:pPr>
      <w:spacing w:before="75" w:after="100" w:afterAutospacing="1"/>
      <w:ind w:left="300" w:right="150"/>
      <w:jc w:val="both"/>
    </w:pPr>
  </w:style>
  <w:style w:type="character" w:customStyle="1" w:styleId="ConsPlusNormal0">
    <w:name w:val="ConsPlusNormal Знак"/>
    <w:link w:val="ConsPlusNormal"/>
    <w:locked/>
    <w:rsid w:val="00652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422AC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615097"/>
    <w:pPr>
      <w:spacing w:after="0" w:line="240" w:lineRule="auto"/>
    </w:pPr>
  </w:style>
  <w:style w:type="character" w:customStyle="1" w:styleId="2">
    <w:name w:val="Основной текст2"/>
    <w:basedOn w:val="a0"/>
    <w:rsid w:val="002B6E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table" w:customStyle="1" w:styleId="1">
    <w:name w:val="Сетка таблицы1"/>
    <w:basedOn w:val="a1"/>
    <w:next w:val="a3"/>
    <w:uiPriority w:val="59"/>
    <w:rsid w:val="00A062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3"/>
    <w:uiPriority w:val="59"/>
    <w:rsid w:val="00804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046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357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F45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C20EA"/>
    <w:pPr>
      <w:ind w:left="720"/>
      <w:contextualSpacing/>
    </w:pPr>
    <w:rPr>
      <w:rFonts w:eastAsia="Calibri"/>
      <w:sz w:val="28"/>
      <w:szCs w:val="28"/>
    </w:rPr>
  </w:style>
  <w:style w:type="character" w:customStyle="1" w:styleId="21">
    <w:name w:val="Основной текст (2)_"/>
    <w:basedOn w:val="a0"/>
    <w:rsid w:val="00070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Не полужирный"/>
    <w:basedOn w:val="21"/>
    <w:rsid w:val="00070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1"/>
    <w:rsid w:val="00070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Не полужирный"/>
    <w:basedOn w:val="21"/>
    <w:rsid w:val="00070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12pt">
    <w:name w:val="Основной текст (2) + Lucida Sans Unicode;12 pt;Не полужирный"/>
    <w:basedOn w:val="21"/>
    <w:rsid w:val="000709C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0709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709C7"/>
    <w:pPr>
      <w:widowControl w:val="0"/>
      <w:shd w:val="clear" w:color="auto" w:fill="FFFFFF"/>
      <w:spacing w:line="320" w:lineRule="exact"/>
      <w:ind w:firstLine="840"/>
    </w:pPr>
    <w:rPr>
      <w:sz w:val="28"/>
      <w:szCs w:val="28"/>
    </w:rPr>
  </w:style>
  <w:style w:type="character" w:customStyle="1" w:styleId="10">
    <w:name w:val="Основной текст1"/>
    <w:basedOn w:val="a0"/>
    <w:rsid w:val="001D1D4F"/>
    <w:rPr>
      <w:rFonts w:ascii="Batang" w:eastAsia="Batang" w:hAnsi="Batang" w:cs="Batang" w:hint="eastAsia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05pt">
    <w:name w:val="Основной текст (2) + 10;5 pt;Не полужирный"/>
    <w:basedOn w:val="21"/>
    <w:rsid w:val="001A7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0pt">
    <w:name w:val="Основной текст (2) + 7;5 pt;Не полужирный;Интервал 0 pt"/>
    <w:basedOn w:val="21"/>
    <w:rsid w:val="001A7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-1pt">
    <w:name w:val="Основной текст (2) + 8;5 pt;Не полужирный;Курсив;Интервал -1 pt"/>
    <w:basedOn w:val="21"/>
    <w:rsid w:val="001A73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pt">
    <w:name w:val="Основной текст (2) + 4 pt;Не полужирный"/>
    <w:basedOn w:val="21"/>
    <w:rsid w:val="001A7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6D0A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0A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nhideWhenUsed/>
    <w:rsid w:val="00E330C4"/>
    <w:rPr>
      <w:color w:val="0000FF"/>
      <w:u w:val="single"/>
    </w:rPr>
  </w:style>
  <w:style w:type="paragraph" w:customStyle="1" w:styleId="ConsPlusCell">
    <w:name w:val="ConsPlusCell"/>
    <w:uiPriority w:val="99"/>
    <w:qFormat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330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30C4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E330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0C4"/>
    <w:rPr>
      <w:rFonts w:ascii="Calibri" w:eastAsia="Times New Roman" w:hAnsi="Calibri" w:cs="Times New Roman"/>
    </w:rPr>
  </w:style>
  <w:style w:type="paragraph" w:styleId="a9">
    <w:name w:val="Normal (Web)"/>
    <w:basedOn w:val="a"/>
    <w:rsid w:val="00F14DCC"/>
    <w:pPr>
      <w:spacing w:before="75" w:after="100" w:afterAutospacing="1"/>
      <w:ind w:left="300" w:right="150"/>
      <w:jc w:val="both"/>
    </w:pPr>
  </w:style>
  <w:style w:type="character" w:customStyle="1" w:styleId="ConsPlusNormal0">
    <w:name w:val="ConsPlusNormal Знак"/>
    <w:link w:val="ConsPlusNormal"/>
    <w:locked/>
    <w:rsid w:val="00652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422AC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615097"/>
    <w:pPr>
      <w:spacing w:after="0" w:line="240" w:lineRule="auto"/>
    </w:pPr>
  </w:style>
  <w:style w:type="character" w:customStyle="1" w:styleId="2">
    <w:name w:val="Основной текст2"/>
    <w:basedOn w:val="a0"/>
    <w:rsid w:val="002B6E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table" w:customStyle="1" w:styleId="1">
    <w:name w:val="Сетка таблицы1"/>
    <w:basedOn w:val="a1"/>
    <w:next w:val="a3"/>
    <w:uiPriority w:val="59"/>
    <w:rsid w:val="00A062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Сетка таблицы2"/>
    <w:basedOn w:val="a1"/>
    <w:next w:val="a3"/>
    <w:uiPriority w:val="59"/>
    <w:rsid w:val="008046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59"/>
    <w:rsid w:val="008046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357B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next w:val="a3"/>
    <w:uiPriority w:val="59"/>
    <w:rsid w:val="00F45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C20EA"/>
    <w:pPr>
      <w:ind w:left="720"/>
      <w:contextualSpacing/>
    </w:pPr>
    <w:rPr>
      <w:rFonts w:eastAsia="Calibri"/>
      <w:sz w:val="28"/>
      <w:szCs w:val="28"/>
    </w:rPr>
  </w:style>
  <w:style w:type="character" w:customStyle="1" w:styleId="21">
    <w:name w:val="Основной текст (2)_"/>
    <w:basedOn w:val="a0"/>
    <w:rsid w:val="00070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Не полужирный"/>
    <w:basedOn w:val="21"/>
    <w:rsid w:val="00070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1"/>
    <w:rsid w:val="00070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Не полужирный"/>
    <w:basedOn w:val="21"/>
    <w:rsid w:val="00070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12pt">
    <w:name w:val="Основной текст (2) + Lucida Sans Unicode;12 pt;Не полужирный"/>
    <w:basedOn w:val="21"/>
    <w:rsid w:val="000709C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0709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709C7"/>
    <w:pPr>
      <w:widowControl w:val="0"/>
      <w:shd w:val="clear" w:color="auto" w:fill="FFFFFF"/>
      <w:spacing w:line="320" w:lineRule="exact"/>
      <w:ind w:firstLine="840"/>
    </w:pPr>
    <w:rPr>
      <w:sz w:val="28"/>
      <w:szCs w:val="28"/>
    </w:rPr>
  </w:style>
  <w:style w:type="character" w:customStyle="1" w:styleId="10">
    <w:name w:val="Основной текст1"/>
    <w:basedOn w:val="a0"/>
    <w:rsid w:val="001D1D4F"/>
    <w:rPr>
      <w:rFonts w:ascii="Batang" w:eastAsia="Batang" w:hAnsi="Batang" w:cs="Batang" w:hint="eastAsia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05pt">
    <w:name w:val="Основной текст (2) + 10;5 pt;Не полужирный"/>
    <w:basedOn w:val="21"/>
    <w:rsid w:val="001A7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0pt">
    <w:name w:val="Основной текст (2) + 7;5 pt;Не полужирный;Интервал 0 pt"/>
    <w:basedOn w:val="21"/>
    <w:rsid w:val="001A7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-1pt">
    <w:name w:val="Основной текст (2) + 8;5 pt;Не полужирный;Курсив;Интервал -1 pt"/>
    <w:basedOn w:val="21"/>
    <w:rsid w:val="001A73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pt">
    <w:name w:val="Основной текст (2) + 4 pt;Не полужирный"/>
    <w:basedOn w:val="21"/>
    <w:rsid w:val="001A7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D:\&#1052;&#1086;&#1080;%20&#1076;&#1086;&#1082;&#1091;&#1084;&#1077;&#1085;&#1090;&#1099;\&#1055;&#1088;&#1086;&#1075;&#1088;&#1072;&#1084;&#1084;&#1072;\&#1086;&#1090;&#1095;&#1077;&#1090;%20&#1087;&#1088;&#1077;&#1076;&#1087;&#1088;&#1080;&#1085;&#1080;&#1084;%20&#1079;&#1072;%201-&#1086;&#1077;%20&#1087;&#1086;&#1083;&#1091;&#1075;&#1086;&#1076;&#1080;&#1077;%202016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serverfiles\D:&#1052;&#1054;&#1048;%20&#1044;&#1054;&#1050;&#1059;&#1052;&#1045;&#1053;&#1058;&#1067;&#1040;&#1044;&#1052;&#1048;&#1053;&#1048;&#1057;&#1058;&#1056;&#1040;&#1062;&#1048;&#1071;&#1040;&#1044;&#1052;&#1048;&#1053;&#1048;&#1057;&#1058;&#1056;&#1040;&#1062;&#1048;&#1071;%20&#1069;&#1050;&#1054;&#1053;&#1054;&#1052;&#1048;&#1050;&#1040;&#1057;&#1074;&#1077;&#1090;&#1080;&#1082;&#1086;&#1074;&#1072;%20&#8470;%202518%20&#1086;&#1090;%2024.12.2013.do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D08F3-D254-420E-A1BA-D780C05B9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38</Pages>
  <Words>7724</Words>
  <Characters>44028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Vorogushina</dc:creator>
  <cp:lastModifiedBy>Белкина Анна Сергеевна</cp:lastModifiedBy>
  <cp:revision>240</cp:revision>
  <cp:lastPrinted>2021-08-27T13:51:00Z</cp:lastPrinted>
  <dcterms:created xsi:type="dcterms:W3CDTF">2019-04-18T05:38:00Z</dcterms:created>
  <dcterms:modified xsi:type="dcterms:W3CDTF">2021-12-23T11:39:00Z</dcterms:modified>
</cp:coreProperties>
</file>