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E5" w:rsidRPr="00713D18" w:rsidRDefault="00713D18" w:rsidP="00713D18">
      <w:pPr>
        <w:spacing w:after="0" w:line="240" w:lineRule="auto"/>
        <w:ind w:left="142" w:right="-2" w:firstLine="709"/>
        <w:jc w:val="right"/>
        <w:rPr>
          <w:rFonts w:ascii="Times New Roman" w:hAnsi="Times New Roman" w:cs="Times New Roman"/>
          <w:b/>
          <w:sz w:val="28"/>
          <w:szCs w:val="28"/>
        </w:rPr>
      </w:pPr>
      <w:r>
        <w:rPr>
          <w:rFonts w:ascii="Times New Roman" w:hAnsi="Times New Roman" w:cs="Times New Roman"/>
          <w:b/>
          <w:sz w:val="28"/>
          <w:szCs w:val="28"/>
        </w:rPr>
        <w:t>проект</w:t>
      </w: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806059" w:rsidRPr="00806059" w:rsidRDefault="002E5843" w:rsidP="00806059">
      <w:pPr>
        <w:pStyle w:val="af1"/>
        <w:spacing w:line="300" w:lineRule="exact"/>
        <w:jc w:val="center"/>
        <w:rPr>
          <w:rFonts w:ascii="PT Astra Serif" w:hAnsi="PT Astra Serif"/>
        </w:rPr>
      </w:pPr>
      <w:r w:rsidRPr="00806059">
        <w:rPr>
          <w:rFonts w:ascii="PT Astra Serif" w:hAnsi="PT Astra Serif"/>
          <w:b/>
          <w:sz w:val="28"/>
          <w:szCs w:val="28"/>
        </w:rPr>
        <w:t>Об утверждении Административного регламента предо</w:t>
      </w:r>
      <w:r w:rsidR="00806059" w:rsidRPr="00806059">
        <w:rPr>
          <w:rFonts w:ascii="PT Astra Serif" w:hAnsi="PT Astra Serif"/>
          <w:b/>
          <w:sz w:val="28"/>
          <w:szCs w:val="28"/>
        </w:rPr>
        <w:t xml:space="preserve">ставления муниципальной услуги </w:t>
      </w:r>
      <w:r w:rsidR="00806059" w:rsidRPr="00806059">
        <w:rPr>
          <w:rFonts w:ascii="PT Astra Serif" w:hAnsi="PT Astra Serif"/>
          <w:b/>
          <w:color w:val="000000"/>
          <w:sz w:val="28"/>
          <w:szCs w:val="28"/>
          <w:highlight w:val="white"/>
        </w:rPr>
        <w:t>«Отнесение земель или земельных участков</w:t>
      </w:r>
    </w:p>
    <w:p w:rsidR="00806059" w:rsidRPr="00806059" w:rsidRDefault="00806059" w:rsidP="00806059">
      <w:pPr>
        <w:pStyle w:val="af1"/>
        <w:spacing w:line="300" w:lineRule="exact"/>
        <w:jc w:val="center"/>
        <w:rPr>
          <w:rFonts w:ascii="PT Astra Serif" w:hAnsi="PT Astra Serif"/>
        </w:rPr>
      </w:pPr>
      <w:r w:rsidRPr="00806059">
        <w:rPr>
          <w:rFonts w:ascii="PT Astra Serif" w:hAnsi="PT Astra Serif"/>
          <w:b/>
          <w:color w:val="000000"/>
          <w:sz w:val="28"/>
          <w:szCs w:val="28"/>
          <w:highlight w:val="white"/>
        </w:rPr>
        <w:t xml:space="preserve"> в составе таких земель к определенной категории земель или </w:t>
      </w:r>
    </w:p>
    <w:p w:rsidR="00806059" w:rsidRDefault="00806059" w:rsidP="00806059">
      <w:pPr>
        <w:pStyle w:val="af1"/>
        <w:spacing w:line="300" w:lineRule="exact"/>
        <w:jc w:val="center"/>
        <w:rPr>
          <w:rFonts w:ascii="PT Astra Serif" w:hAnsi="PT Astra Serif"/>
          <w:b/>
          <w:color w:val="000000"/>
          <w:sz w:val="28"/>
          <w:szCs w:val="28"/>
          <w:highlight w:val="white"/>
        </w:rPr>
      </w:pPr>
      <w:r w:rsidRPr="00806059">
        <w:rPr>
          <w:rFonts w:ascii="PT Astra Serif" w:hAnsi="PT Astra Serif"/>
          <w:b/>
          <w:color w:val="000000"/>
          <w:sz w:val="28"/>
          <w:szCs w:val="28"/>
          <w:highlight w:val="white"/>
        </w:rPr>
        <w:t xml:space="preserve">перевод земель и земельных участков в составе таких земель </w:t>
      </w:r>
    </w:p>
    <w:p w:rsidR="002E5843" w:rsidRPr="00806059" w:rsidRDefault="00806059" w:rsidP="00806059">
      <w:pPr>
        <w:pStyle w:val="af1"/>
        <w:spacing w:line="300" w:lineRule="exact"/>
        <w:jc w:val="center"/>
        <w:rPr>
          <w:rFonts w:ascii="PT Astra Serif" w:hAnsi="PT Astra Serif"/>
          <w:sz w:val="28"/>
          <w:szCs w:val="28"/>
        </w:rPr>
      </w:pPr>
      <w:r w:rsidRPr="00806059">
        <w:rPr>
          <w:rFonts w:ascii="PT Astra Serif" w:hAnsi="PT Astra Serif"/>
          <w:b/>
          <w:color w:val="000000"/>
          <w:sz w:val="28"/>
          <w:szCs w:val="28"/>
          <w:highlight w:val="white"/>
        </w:rPr>
        <w:t>из одной категории в другую»</w:t>
      </w:r>
    </w:p>
    <w:p w:rsidR="002E5843" w:rsidRPr="00644D42" w:rsidRDefault="002E5843" w:rsidP="002E5843">
      <w:pPr>
        <w:pStyle w:val="ConsPlusNormal"/>
        <w:ind w:firstLine="709"/>
        <w:jc w:val="center"/>
        <w:rPr>
          <w:rFonts w:ascii="PT Astra Serif" w:hAnsi="PT Astra Serif"/>
          <w:sz w:val="28"/>
          <w:szCs w:val="28"/>
        </w:rPr>
      </w:pPr>
    </w:p>
    <w:p w:rsidR="002E5843" w:rsidRPr="00806059" w:rsidRDefault="00806059" w:rsidP="002E5843">
      <w:pPr>
        <w:pStyle w:val="ConsPlusNormal"/>
        <w:ind w:firstLine="709"/>
        <w:jc w:val="both"/>
        <w:rPr>
          <w:rFonts w:ascii="PT Astra Serif" w:hAnsi="PT Astra Serif"/>
          <w:color w:val="000000"/>
          <w:sz w:val="28"/>
          <w:szCs w:val="28"/>
        </w:rPr>
      </w:pPr>
      <w:proofErr w:type="gramStart"/>
      <w:r w:rsidRPr="00806059">
        <w:rPr>
          <w:rFonts w:ascii="PT Astra Serif" w:hAnsi="PT Astra Serif"/>
          <w:color w:val="000000"/>
          <w:sz w:val="28"/>
          <w:szCs w:val="28"/>
          <w:highlight w:val="white"/>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2E5843" w:rsidRPr="00806059">
        <w:rPr>
          <w:rFonts w:ascii="PT Astra Serif" w:hAnsi="PT Astra Serif"/>
          <w:color w:val="000000"/>
          <w:sz w:val="28"/>
          <w:szCs w:val="28"/>
        </w:rPr>
        <w:t>на основании Устава муниципального образования Кимовский район, администрация муниципального образования</w:t>
      </w:r>
      <w:proofErr w:type="gramEnd"/>
      <w:r w:rsidR="002E5843" w:rsidRPr="00806059">
        <w:rPr>
          <w:rFonts w:ascii="PT Astra Serif" w:hAnsi="PT Astra Serif"/>
          <w:color w:val="000000"/>
          <w:sz w:val="28"/>
          <w:szCs w:val="28"/>
        </w:rPr>
        <w:t xml:space="preserve"> Кимовский район ПОСТАНОВЛЯЕТ:</w:t>
      </w:r>
    </w:p>
    <w:p w:rsidR="002E5843" w:rsidRPr="00644D42" w:rsidRDefault="002E5843" w:rsidP="002E5843">
      <w:pPr>
        <w:pStyle w:val="ConsPlusNormal"/>
        <w:ind w:firstLine="709"/>
        <w:jc w:val="both"/>
        <w:rPr>
          <w:rFonts w:ascii="PT Astra Serif" w:hAnsi="PT Astra Serif"/>
          <w:color w:val="000000"/>
          <w:sz w:val="28"/>
          <w:szCs w:val="28"/>
        </w:rPr>
      </w:pPr>
    </w:p>
    <w:p w:rsidR="002E5843" w:rsidRDefault="002E5843" w:rsidP="002E5843">
      <w:pPr>
        <w:pStyle w:val="ConsPlusNormal"/>
        <w:ind w:firstLine="709"/>
        <w:jc w:val="both"/>
        <w:rPr>
          <w:rFonts w:ascii="PT Astra Serif" w:hAnsi="PT Astra Serif"/>
          <w:sz w:val="28"/>
          <w:szCs w:val="28"/>
        </w:rPr>
      </w:pPr>
      <w:r w:rsidRPr="00644D42">
        <w:rPr>
          <w:rFonts w:ascii="PT Astra Serif" w:hAnsi="PT Astra Serif"/>
          <w:sz w:val="28"/>
          <w:szCs w:val="28"/>
        </w:rPr>
        <w:t xml:space="preserve">1. Утвердить </w:t>
      </w:r>
      <w:hyperlink w:anchor="P36" w:history="1">
        <w:r w:rsidRPr="00644D42">
          <w:rPr>
            <w:rFonts w:ascii="PT Astra Serif" w:hAnsi="PT Astra Serif"/>
            <w:sz w:val="28"/>
            <w:szCs w:val="28"/>
          </w:rPr>
          <w:t>Административный регламент</w:t>
        </w:r>
      </w:hyperlink>
      <w:r w:rsidRPr="00644D42">
        <w:rPr>
          <w:rFonts w:ascii="PT Astra Serif" w:hAnsi="PT Astra Serif"/>
          <w:sz w:val="28"/>
          <w:szCs w:val="28"/>
        </w:rPr>
        <w:t xml:space="preserve"> предоставления муниципальной услуги «</w:t>
      </w:r>
      <w:r w:rsidR="00806059" w:rsidRPr="00845421">
        <w:rPr>
          <w:rFonts w:ascii="PT Astra Serif" w:hAnsi="PT Astra Serif"/>
          <w:color w:val="000000"/>
          <w:sz w:val="28"/>
          <w:szCs w:val="28"/>
          <w:highlight w:val="white"/>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644D42">
        <w:rPr>
          <w:rFonts w:ascii="PT Astra Serif" w:hAnsi="PT Astra Serif"/>
          <w:sz w:val="28"/>
          <w:szCs w:val="28"/>
        </w:rPr>
        <w:t>» (приложение).</w:t>
      </w:r>
    </w:p>
    <w:p w:rsidR="00806059" w:rsidRPr="00644D42" w:rsidRDefault="00806059" w:rsidP="002E5843">
      <w:pPr>
        <w:pStyle w:val="ConsPlusNormal"/>
        <w:ind w:firstLine="709"/>
        <w:jc w:val="both"/>
        <w:rPr>
          <w:rFonts w:ascii="PT Astra Serif" w:hAnsi="PT Astra Serif"/>
          <w:sz w:val="28"/>
          <w:szCs w:val="28"/>
        </w:rPr>
      </w:pPr>
    </w:p>
    <w:p w:rsidR="002E5843" w:rsidRDefault="002E5843" w:rsidP="00806059">
      <w:pPr>
        <w:pStyle w:val="ConsPlusNormal"/>
        <w:ind w:firstLine="709"/>
        <w:jc w:val="both"/>
        <w:rPr>
          <w:rFonts w:ascii="PT Astra Serif" w:hAnsi="PT Astra Serif"/>
          <w:sz w:val="28"/>
          <w:szCs w:val="28"/>
        </w:rPr>
      </w:pPr>
      <w:r w:rsidRPr="00644D42">
        <w:rPr>
          <w:rFonts w:ascii="PT Astra Serif" w:hAnsi="PT Astra Serif"/>
          <w:sz w:val="28"/>
          <w:szCs w:val="28"/>
        </w:rPr>
        <w:t xml:space="preserve">2. Отделу по делопроизводству, кадрам, информационным технологиям и делам архива </w:t>
      </w:r>
      <w:proofErr w:type="gramStart"/>
      <w:r w:rsidRPr="00644D42">
        <w:rPr>
          <w:rFonts w:ascii="PT Astra Serif" w:hAnsi="PT Astra Serif"/>
          <w:sz w:val="28"/>
          <w:szCs w:val="28"/>
        </w:rPr>
        <w:t>разместить постановление</w:t>
      </w:r>
      <w:proofErr w:type="gramEnd"/>
      <w:r w:rsidRPr="00644D42">
        <w:rPr>
          <w:rFonts w:ascii="PT Astra Serif" w:hAnsi="PT Astra Serif"/>
          <w:sz w:val="28"/>
          <w:szCs w:val="28"/>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806059" w:rsidRDefault="00806059" w:rsidP="00806059">
      <w:pPr>
        <w:pStyle w:val="ConsPlusNormal"/>
        <w:ind w:firstLine="709"/>
        <w:jc w:val="both"/>
        <w:rPr>
          <w:rFonts w:ascii="PT Astra Serif" w:hAnsi="PT Astra Serif"/>
          <w:sz w:val="28"/>
          <w:szCs w:val="28"/>
        </w:rPr>
      </w:pPr>
    </w:p>
    <w:p w:rsidR="00806059" w:rsidRPr="00644D42" w:rsidRDefault="00806059" w:rsidP="00806059">
      <w:pPr>
        <w:pStyle w:val="ConsPlusNormal"/>
        <w:ind w:firstLine="709"/>
        <w:jc w:val="both"/>
        <w:rPr>
          <w:rFonts w:ascii="PT Astra Serif" w:hAnsi="PT Astra Serif"/>
          <w:sz w:val="28"/>
          <w:szCs w:val="28"/>
        </w:rPr>
      </w:pPr>
    </w:p>
    <w:p w:rsidR="002E5843" w:rsidRDefault="002E5843" w:rsidP="002E5843">
      <w:pPr>
        <w:pStyle w:val="ConsPlusNormal"/>
        <w:ind w:firstLine="709"/>
        <w:jc w:val="both"/>
        <w:rPr>
          <w:rFonts w:ascii="PT Astra Serif" w:hAnsi="PT Astra Serif"/>
          <w:sz w:val="28"/>
          <w:szCs w:val="28"/>
        </w:rPr>
      </w:pPr>
      <w:r w:rsidRPr="00644D42">
        <w:rPr>
          <w:rFonts w:ascii="PT Astra Serif" w:hAnsi="PT Astra Serif"/>
          <w:sz w:val="28"/>
          <w:szCs w:val="28"/>
        </w:rPr>
        <w:lastRenderedPageBreak/>
        <w:t xml:space="preserve">3. </w:t>
      </w:r>
      <w:proofErr w:type="gramStart"/>
      <w:r w:rsidRPr="00644D42">
        <w:rPr>
          <w:rFonts w:ascii="PT Astra Serif" w:hAnsi="PT Astra Serif"/>
          <w:sz w:val="28"/>
          <w:szCs w:val="28"/>
        </w:rPr>
        <w:t>Контроль за</w:t>
      </w:r>
      <w:proofErr w:type="gramEnd"/>
      <w:r w:rsidRPr="00644D42">
        <w:rPr>
          <w:rFonts w:ascii="PT Astra Serif" w:hAnsi="PT Astra Serif"/>
          <w:sz w:val="28"/>
          <w:szCs w:val="28"/>
        </w:rPr>
        <w:t xml:space="preserve"> выполнением постановления возложить на заместителя главы администрации Лаврова В.А.</w:t>
      </w:r>
    </w:p>
    <w:p w:rsidR="00806059" w:rsidRPr="00644D42" w:rsidRDefault="00806059" w:rsidP="002E5843">
      <w:pPr>
        <w:pStyle w:val="ConsPlusNormal"/>
        <w:ind w:firstLine="709"/>
        <w:jc w:val="both"/>
        <w:rPr>
          <w:rFonts w:ascii="PT Astra Serif" w:hAnsi="PT Astra Serif"/>
          <w:sz w:val="28"/>
          <w:szCs w:val="28"/>
        </w:rPr>
      </w:pPr>
    </w:p>
    <w:p w:rsidR="002E5843" w:rsidRPr="00644D42" w:rsidRDefault="002E5843" w:rsidP="002E5843">
      <w:pPr>
        <w:pStyle w:val="ConsPlusNormal"/>
        <w:ind w:firstLine="709"/>
        <w:jc w:val="both"/>
        <w:rPr>
          <w:rFonts w:ascii="PT Astra Serif" w:hAnsi="PT Astra Serif"/>
          <w:sz w:val="28"/>
          <w:szCs w:val="28"/>
        </w:rPr>
      </w:pPr>
      <w:r w:rsidRPr="00644D42">
        <w:rPr>
          <w:rFonts w:ascii="PT Astra Serif" w:hAnsi="PT Astra Serif"/>
          <w:sz w:val="28"/>
          <w:szCs w:val="28"/>
        </w:rPr>
        <w:t>4. Постановление вступает в силу со дня обнародования.</w:t>
      </w:r>
    </w:p>
    <w:p w:rsidR="002E5843" w:rsidRPr="00644D42" w:rsidRDefault="002E5843" w:rsidP="002E5843">
      <w:pPr>
        <w:pStyle w:val="ConsPlusNormal"/>
        <w:ind w:firstLine="709"/>
        <w:jc w:val="both"/>
        <w:rPr>
          <w:rFonts w:ascii="PT Astra Serif" w:hAnsi="PT Astra Serif"/>
          <w:sz w:val="28"/>
          <w:szCs w:val="28"/>
        </w:rPr>
      </w:pPr>
    </w:p>
    <w:p w:rsidR="002E5843" w:rsidRPr="00644D42" w:rsidRDefault="002E5843" w:rsidP="002E5843">
      <w:pPr>
        <w:pStyle w:val="ConsPlusNormal"/>
        <w:ind w:firstLine="709"/>
        <w:jc w:val="both"/>
        <w:rPr>
          <w:rFonts w:ascii="PT Astra Serif" w:hAnsi="PT Astra Serif"/>
          <w:sz w:val="28"/>
          <w:szCs w:val="28"/>
        </w:rPr>
      </w:pPr>
    </w:p>
    <w:p w:rsidR="002E5843" w:rsidRPr="00644D42" w:rsidRDefault="002E5843" w:rsidP="002E5843">
      <w:pPr>
        <w:pStyle w:val="ConsPlusNormal"/>
        <w:ind w:firstLine="709"/>
        <w:jc w:val="both"/>
        <w:rPr>
          <w:rFonts w:ascii="PT Astra Serif" w:hAnsi="PT Astra Serif"/>
          <w:sz w:val="28"/>
          <w:szCs w:val="28"/>
        </w:rPr>
      </w:pPr>
    </w:p>
    <w:tbl>
      <w:tblPr>
        <w:tblW w:w="10314" w:type="dxa"/>
        <w:tblLook w:val="04A0" w:firstRow="1" w:lastRow="0" w:firstColumn="1" w:lastColumn="0" w:noHBand="0" w:noVBand="1"/>
      </w:tblPr>
      <w:tblGrid>
        <w:gridCol w:w="5070"/>
        <w:gridCol w:w="1842"/>
        <w:gridCol w:w="3402"/>
      </w:tblGrid>
      <w:tr w:rsidR="002E5843" w:rsidRPr="00644D42" w:rsidTr="00112ABE">
        <w:trPr>
          <w:trHeight w:val="364"/>
        </w:trPr>
        <w:tc>
          <w:tcPr>
            <w:tcW w:w="5070" w:type="dxa"/>
            <w:vAlign w:val="bottom"/>
          </w:tcPr>
          <w:p w:rsidR="002E5843" w:rsidRPr="00644D42" w:rsidRDefault="002E5843" w:rsidP="009A7B8E">
            <w:pPr>
              <w:pStyle w:val="af1"/>
              <w:suppressAutoHyphens/>
              <w:ind w:firstLine="709"/>
              <w:jc w:val="center"/>
              <w:rPr>
                <w:rFonts w:ascii="PT Astra Serif" w:hAnsi="PT Astra Serif"/>
                <w:color w:val="000000"/>
                <w:sz w:val="28"/>
                <w:szCs w:val="28"/>
              </w:rPr>
            </w:pPr>
            <w:r w:rsidRPr="00644D42">
              <w:rPr>
                <w:rFonts w:ascii="PT Astra Serif" w:hAnsi="PT Astra Serif"/>
                <w:b/>
                <w:bCs/>
                <w:color w:val="000000"/>
                <w:sz w:val="28"/>
                <w:szCs w:val="28"/>
              </w:rPr>
              <w:t>Глава администрации</w:t>
            </w:r>
          </w:p>
        </w:tc>
        <w:tc>
          <w:tcPr>
            <w:tcW w:w="184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c>
          <w:tcPr>
            <w:tcW w:w="340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r>
      <w:tr w:rsidR="002E5843" w:rsidRPr="00644D42" w:rsidTr="00112ABE">
        <w:trPr>
          <w:trHeight w:val="364"/>
        </w:trPr>
        <w:tc>
          <w:tcPr>
            <w:tcW w:w="5070" w:type="dxa"/>
            <w:vAlign w:val="bottom"/>
          </w:tcPr>
          <w:p w:rsidR="002E5843" w:rsidRPr="00644D42" w:rsidRDefault="002E5843" w:rsidP="009A7B8E">
            <w:pPr>
              <w:pStyle w:val="af1"/>
              <w:suppressAutoHyphens/>
              <w:ind w:firstLine="709"/>
              <w:jc w:val="center"/>
              <w:rPr>
                <w:rFonts w:ascii="PT Astra Serif" w:hAnsi="PT Astra Serif"/>
                <w:b/>
                <w:bCs/>
                <w:color w:val="000000"/>
                <w:sz w:val="28"/>
                <w:szCs w:val="28"/>
              </w:rPr>
            </w:pPr>
            <w:r w:rsidRPr="00644D42">
              <w:rPr>
                <w:rFonts w:ascii="PT Astra Serif" w:hAnsi="PT Astra Serif"/>
                <w:b/>
                <w:bCs/>
                <w:color w:val="000000"/>
                <w:sz w:val="28"/>
                <w:szCs w:val="28"/>
              </w:rPr>
              <w:t>муниципального образования</w:t>
            </w:r>
          </w:p>
        </w:tc>
        <w:tc>
          <w:tcPr>
            <w:tcW w:w="184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c>
          <w:tcPr>
            <w:tcW w:w="340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r>
      <w:tr w:rsidR="002E5843" w:rsidRPr="00644D42" w:rsidTr="00112ABE">
        <w:tc>
          <w:tcPr>
            <w:tcW w:w="5070" w:type="dxa"/>
            <w:vAlign w:val="bottom"/>
          </w:tcPr>
          <w:p w:rsidR="002E5843" w:rsidRPr="00644D42" w:rsidRDefault="002E5843" w:rsidP="009A7B8E">
            <w:pPr>
              <w:pStyle w:val="af1"/>
              <w:suppressAutoHyphens/>
              <w:ind w:firstLine="709"/>
              <w:jc w:val="center"/>
              <w:rPr>
                <w:rFonts w:ascii="PT Astra Serif" w:hAnsi="PT Astra Serif"/>
                <w:b/>
                <w:bCs/>
                <w:color w:val="000000"/>
                <w:sz w:val="28"/>
                <w:szCs w:val="28"/>
              </w:rPr>
            </w:pPr>
            <w:r w:rsidRPr="00644D42">
              <w:rPr>
                <w:rFonts w:ascii="PT Astra Serif" w:hAnsi="PT Astra Serif"/>
                <w:b/>
                <w:bCs/>
                <w:color w:val="000000"/>
                <w:sz w:val="28"/>
                <w:szCs w:val="28"/>
              </w:rPr>
              <w:t>Кимовский район</w:t>
            </w:r>
          </w:p>
        </w:tc>
        <w:tc>
          <w:tcPr>
            <w:tcW w:w="184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c>
          <w:tcPr>
            <w:tcW w:w="3402" w:type="dxa"/>
            <w:vAlign w:val="bottom"/>
          </w:tcPr>
          <w:p w:rsidR="002E5843" w:rsidRPr="00644D42" w:rsidRDefault="002E5843" w:rsidP="00112ABE">
            <w:pPr>
              <w:spacing w:after="0" w:line="240" w:lineRule="auto"/>
              <w:ind w:firstLine="709"/>
              <w:jc w:val="right"/>
              <w:rPr>
                <w:rFonts w:ascii="PT Astra Serif" w:hAnsi="PT Astra Serif"/>
                <w:b/>
                <w:bCs/>
                <w:color w:val="000000"/>
                <w:sz w:val="28"/>
                <w:szCs w:val="28"/>
              </w:rPr>
            </w:pPr>
            <w:r w:rsidRPr="00644D42">
              <w:rPr>
                <w:rFonts w:ascii="PT Astra Serif" w:hAnsi="PT Astra Serif"/>
                <w:b/>
                <w:bCs/>
                <w:color w:val="000000"/>
                <w:sz w:val="28"/>
                <w:szCs w:val="28"/>
              </w:rPr>
              <w:t>Е.В. Захаров</w:t>
            </w:r>
          </w:p>
        </w:tc>
      </w:tr>
    </w:tbl>
    <w:p w:rsidR="00634688" w:rsidRDefault="00634688" w:rsidP="00CB083E">
      <w:pPr>
        <w:spacing w:after="0" w:line="240" w:lineRule="auto"/>
        <w:ind w:left="142" w:right="-2"/>
        <w:rPr>
          <w:rFonts w:ascii="Times New Roman" w:hAnsi="Times New Roman" w:cs="Times New Roman"/>
          <w:sz w:val="24"/>
          <w:szCs w:val="24"/>
        </w:rPr>
      </w:pPr>
    </w:p>
    <w:p w:rsidR="002E5843" w:rsidRDefault="002E5843" w:rsidP="00CB083E">
      <w:pPr>
        <w:spacing w:after="0" w:line="240" w:lineRule="auto"/>
        <w:ind w:left="142" w:right="-2"/>
        <w:rPr>
          <w:rFonts w:ascii="Times New Roman" w:hAnsi="Times New Roman" w:cs="Times New Roman"/>
          <w:sz w:val="24"/>
          <w:szCs w:val="24"/>
        </w:rPr>
        <w:sectPr w:rsidR="002E5843" w:rsidSect="006B6B93">
          <w:headerReference w:type="default" r:id="rId9"/>
          <w:footerReference w:type="default" r:id="rId10"/>
          <w:pgSz w:w="11906" w:h="16838"/>
          <w:pgMar w:top="1134" w:right="566" w:bottom="1135" w:left="1133" w:header="567" w:footer="567" w:gutter="0"/>
          <w:cols w:space="720"/>
          <w:noEndnote/>
          <w:titlePg/>
          <w:docGrid w:linePitch="299"/>
        </w:sectPr>
      </w:pPr>
    </w:p>
    <w:tbl>
      <w:tblPr>
        <w:tblW w:w="0" w:type="auto"/>
        <w:tblInd w:w="4503" w:type="dxa"/>
        <w:tblLook w:val="04A0" w:firstRow="1" w:lastRow="0" w:firstColumn="1" w:lastColumn="0" w:noHBand="0" w:noVBand="1"/>
      </w:tblPr>
      <w:tblGrid>
        <w:gridCol w:w="5244"/>
      </w:tblGrid>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rPr>
            </w:pPr>
            <w:r w:rsidRPr="00FD1E6D">
              <w:rPr>
                <w:rFonts w:ascii="PT Astra Serif" w:hAnsi="PT Astra Serif"/>
                <w:sz w:val="28"/>
                <w:szCs w:val="28"/>
              </w:rPr>
              <w:lastRenderedPageBreak/>
              <w:t>Приложение</w:t>
            </w:r>
          </w:p>
        </w:tc>
      </w:tr>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rPr>
            </w:pPr>
            <w:r w:rsidRPr="00FD1E6D">
              <w:rPr>
                <w:rFonts w:ascii="PT Astra Serif" w:hAnsi="PT Astra Serif"/>
                <w:sz w:val="28"/>
                <w:szCs w:val="28"/>
              </w:rPr>
              <w:t>к постановлению администрации</w:t>
            </w:r>
          </w:p>
        </w:tc>
      </w:tr>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rPr>
            </w:pPr>
            <w:r w:rsidRPr="00FD1E6D">
              <w:rPr>
                <w:rFonts w:ascii="PT Astra Serif" w:hAnsi="PT Astra Serif"/>
                <w:sz w:val="28"/>
                <w:szCs w:val="28"/>
              </w:rPr>
              <w:t>муниципального образования</w:t>
            </w:r>
          </w:p>
        </w:tc>
      </w:tr>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rPr>
            </w:pPr>
            <w:r w:rsidRPr="00FD1E6D">
              <w:rPr>
                <w:rFonts w:ascii="PT Astra Serif" w:hAnsi="PT Astra Serif"/>
                <w:sz w:val="28"/>
                <w:szCs w:val="28"/>
              </w:rPr>
              <w:t>Кимовский район</w:t>
            </w:r>
          </w:p>
        </w:tc>
      </w:tr>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lang w:val="en-US"/>
              </w:rPr>
            </w:pPr>
            <w:r w:rsidRPr="00FD1E6D">
              <w:rPr>
                <w:rFonts w:ascii="PT Astra Serif" w:hAnsi="PT Astra Serif"/>
                <w:sz w:val="28"/>
                <w:szCs w:val="28"/>
              </w:rPr>
              <w:t xml:space="preserve">от </w:t>
            </w:r>
            <w:r w:rsidRPr="00FD1E6D">
              <w:rPr>
                <w:rFonts w:ascii="PT Astra Serif" w:hAnsi="PT Astra Serif"/>
                <w:color w:val="FFFFFF" w:themeColor="background1"/>
                <w:sz w:val="28"/>
                <w:szCs w:val="28"/>
                <w:lang w:val="en-US"/>
              </w:rPr>
              <w:t>3</w:t>
            </w:r>
            <w:r w:rsidRPr="00FD1E6D">
              <w:rPr>
                <w:rFonts w:ascii="PT Astra Serif" w:hAnsi="PT Astra Serif"/>
                <w:color w:val="FFFFFF" w:themeColor="background1"/>
                <w:sz w:val="28"/>
                <w:szCs w:val="28"/>
              </w:rPr>
              <w:t>0.0</w:t>
            </w:r>
            <w:r w:rsidRPr="00FD1E6D">
              <w:rPr>
                <w:rFonts w:ascii="PT Astra Serif" w:hAnsi="PT Astra Serif"/>
                <w:color w:val="FFFFFF" w:themeColor="background1"/>
                <w:sz w:val="28"/>
                <w:szCs w:val="28"/>
                <w:lang w:val="en-US"/>
              </w:rPr>
              <w:t>6</w:t>
            </w:r>
            <w:r w:rsidRPr="00FD1E6D">
              <w:rPr>
                <w:rFonts w:ascii="PT Astra Serif" w:hAnsi="PT Astra Serif"/>
                <w:color w:val="FFFFFF" w:themeColor="background1"/>
                <w:sz w:val="28"/>
                <w:szCs w:val="28"/>
              </w:rPr>
              <w:t>.2021</w:t>
            </w:r>
            <w:r w:rsidRPr="00FD1E6D">
              <w:rPr>
                <w:rFonts w:ascii="PT Astra Serif" w:hAnsi="PT Astra Serif"/>
                <w:sz w:val="28"/>
                <w:szCs w:val="28"/>
              </w:rPr>
              <w:t xml:space="preserve"> № </w:t>
            </w:r>
            <w:r w:rsidRPr="00FD1E6D">
              <w:rPr>
                <w:rFonts w:ascii="PT Astra Serif" w:hAnsi="PT Astra Serif"/>
                <w:color w:val="FFFFFF" w:themeColor="background1"/>
                <w:sz w:val="28"/>
                <w:szCs w:val="28"/>
                <w:lang w:val="en-US"/>
              </w:rPr>
              <w:t>637</w:t>
            </w:r>
          </w:p>
        </w:tc>
      </w:tr>
    </w:tbl>
    <w:p w:rsidR="00634688" w:rsidRDefault="00634688" w:rsidP="00CB083E">
      <w:pPr>
        <w:spacing w:after="0" w:line="240" w:lineRule="auto"/>
        <w:ind w:left="142" w:right="-2"/>
        <w:rPr>
          <w:rFonts w:ascii="Times New Roman" w:hAnsi="Times New Roman" w:cs="Times New Roman"/>
          <w:sz w:val="24"/>
          <w:szCs w:val="24"/>
        </w:rPr>
      </w:pPr>
    </w:p>
    <w:p w:rsidR="00634688" w:rsidRDefault="00634688" w:rsidP="00CB083E">
      <w:pPr>
        <w:spacing w:after="0" w:line="240" w:lineRule="auto"/>
        <w:ind w:left="142" w:right="-2"/>
        <w:rPr>
          <w:rFonts w:ascii="Times New Roman" w:hAnsi="Times New Roman" w:cs="Times New Roman"/>
          <w:sz w:val="24"/>
          <w:szCs w:val="24"/>
        </w:rPr>
      </w:pPr>
    </w:p>
    <w:p w:rsidR="00634688" w:rsidRDefault="00634688" w:rsidP="00CB083E">
      <w:pPr>
        <w:spacing w:after="0" w:line="240" w:lineRule="auto"/>
        <w:ind w:left="142" w:right="-2"/>
        <w:rPr>
          <w:rFonts w:ascii="Times New Roman" w:hAnsi="Times New Roman" w:cs="Times New Roman"/>
          <w:sz w:val="24"/>
          <w:szCs w:val="24"/>
        </w:rPr>
      </w:pPr>
    </w:p>
    <w:p w:rsidR="002E5843" w:rsidRPr="00FD1E6D" w:rsidRDefault="002E5843" w:rsidP="002E5843">
      <w:pPr>
        <w:spacing w:after="0" w:line="240" w:lineRule="auto"/>
        <w:jc w:val="center"/>
        <w:rPr>
          <w:rFonts w:ascii="PT Astra Serif" w:hAnsi="PT Astra Serif" w:cs="Times New Roman"/>
          <w:b/>
          <w:bCs/>
          <w:sz w:val="28"/>
          <w:szCs w:val="28"/>
        </w:rPr>
      </w:pPr>
      <w:r w:rsidRPr="00FD1E6D">
        <w:rPr>
          <w:rFonts w:ascii="PT Astra Serif" w:hAnsi="PT Astra Serif" w:cs="Times New Roman"/>
          <w:b/>
          <w:bCs/>
          <w:sz w:val="28"/>
          <w:szCs w:val="28"/>
        </w:rPr>
        <w:t>АДМИНИСТРАТИВНЫЙ РЕГЛАМЕНТ</w:t>
      </w:r>
    </w:p>
    <w:p w:rsidR="00806059" w:rsidRPr="00806059" w:rsidRDefault="002E5843" w:rsidP="00806059">
      <w:pPr>
        <w:pStyle w:val="af1"/>
        <w:spacing w:line="300" w:lineRule="exact"/>
        <w:jc w:val="center"/>
        <w:rPr>
          <w:rFonts w:ascii="PT Astra Serif" w:hAnsi="PT Astra Serif"/>
        </w:rPr>
      </w:pPr>
      <w:r w:rsidRPr="00FD1E6D">
        <w:rPr>
          <w:rFonts w:ascii="PT Astra Serif" w:hAnsi="PT Astra Serif"/>
          <w:b/>
          <w:bCs/>
          <w:sz w:val="28"/>
          <w:szCs w:val="28"/>
        </w:rPr>
        <w:t xml:space="preserve">предоставления муниципальной услуги </w:t>
      </w:r>
      <w:r>
        <w:rPr>
          <w:rFonts w:ascii="PT Astra Serif" w:hAnsi="PT Astra Serif"/>
          <w:b/>
          <w:sz w:val="28"/>
          <w:szCs w:val="28"/>
        </w:rPr>
        <w:t>«</w:t>
      </w:r>
      <w:r w:rsidR="00806059" w:rsidRPr="00806059">
        <w:rPr>
          <w:rFonts w:ascii="PT Astra Serif" w:hAnsi="PT Astra Serif"/>
          <w:b/>
          <w:color w:val="000000"/>
          <w:sz w:val="28"/>
          <w:szCs w:val="28"/>
          <w:highlight w:val="white"/>
        </w:rPr>
        <w:t xml:space="preserve">Отнесение земель или земельных участков в составе таких земель к определенной категории земель или </w:t>
      </w:r>
    </w:p>
    <w:p w:rsidR="00806059" w:rsidRDefault="00806059" w:rsidP="00806059">
      <w:pPr>
        <w:pStyle w:val="af1"/>
        <w:spacing w:line="300" w:lineRule="exact"/>
        <w:jc w:val="center"/>
        <w:rPr>
          <w:rFonts w:ascii="PT Astra Serif" w:hAnsi="PT Astra Serif"/>
          <w:b/>
          <w:color w:val="000000"/>
          <w:sz w:val="28"/>
          <w:szCs w:val="28"/>
          <w:highlight w:val="white"/>
        </w:rPr>
      </w:pPr>
      <w:r w:rsidRPr="00806059">
        <w:rPr>
          <w:rFonts w:ascii="PT Astra Serif" w:hAnsi="PT Astra Serif"/>
          <w:b/>
          <w:color w:val="000000"/>
          <w:sz w:val="28"/>
          <w:szCs w:val="28"/>
          <w:highlight w:val="white"/>
        </w:rPr>
        <w:t xml:space="preserve">перевод земель и земельных участков в составе таких земель </w:t>
      </w:r>
    </w:p>
    <w:p w:rsidR="002E5843" w:rsidRPr="00FD1E6D" w:rsidRDefault="00806059" w:rsidP="00806059">
      <w:pPr>
        <w:spacing w:after="0" w:line="240" w:lineRule="auto"/>
        <w:ind w:right="-17"/>
        <w:jc w:val="center"/>
        <w:rPr>
          <w:rFonts w:ascii="PT Astra Serif" w:hAnsi="PT Astra Serif" w:cs="Times New Roman"/>
          <w:b/>
          <w:bCs/>
          <w:sz w:val="28"/>
          <w:szCs w:val="28"/>
        </w:rPr>
      </w:pPr>
      <w:r w:rsidRPr="00806059">
        <w:rPr>
          <w:rFonts w:ascii="PT Astra Serif" w:hAnsi="PT Astra Serif"/>
          <w:b/>
          <w:color w:val="000000"/>
          <w:sz w:val="28"/>
          <w:szCs w:val="28"/>
          <w:highlight w:val="white"/>
        </w:rPr>
        <w:t>из одной категории в другую</w:t>
      </w:r>
      <w:r w:rsidR="002E5843">
        <w:rPr>
          <w:rFonts w:ascii="PT Astra Serif" w:hAnsi="PT Astra Serif" w:cs="Times New Roman"/>
          <w:b/>
          <w:sz w:val="28"/>
          <w:szCs w:val="28"/>
        </w:rPr>
        <w:t>»</w:t>
      </w:r>
    </w:p>
    <w:p w:rsidR="00936E23" w:rsidRPr="001442AE" w:rsidRDefault="00936E23" w:rsidP="005318F9">
      <w:pPr>
        <w:pStyle w:val="ConsPlusNormal"/>
        <w:jc w:val="both"/>
        <w:rPr>
          <w:rFonts w:ascii="PT Astra Serif" w:hAnsi="PT Astra Serif"/>
        </w:rPr>
      </w:pPr>
    </w:p>
    <w:p w:rsidR="00936E23" w:rsidRPr="002A6DBF" w:rsidRDefault="005F70CA" w:rsidP="005318F9">
      <w:pPr>
        <w:pStyle w:val="ConsPlusTitle"/>
        <w:jc w:val="center"/>
        <w:outlineLvl w:val="1"/>
        <w:rPr>
          <w:rFonts w:ascii="Times New Roman" w:hAnsi="Times New Roman" w:cs="Times New Roman"/>
          <w:sz w:val="28"/>
          <w:szCs w:val="28"/>
        </w:rPr>
      </w:pPr>
      <w:r w:rsidRPr="002A6DBF">
        <w:rPr>
          <w:rFonts w:ascii="Times New Roman" w:hAnsi="Times New Roman" w:cs="Times New Roman"/>
          <w:sz w:val="28"/>
          <w:szCs w:val="28"/>
        </w:rPr>
        <w:t>1.</w:t>
      </w:r>
      <w:r w:rsidR="00936E23" w:rsidRPr="002A6DBF">
        <w:rPr>
          <w:rFonts w:ascii="Times New Roman" w:hAnsi="Times New Roman" w:cs="Times New Roman"/>
          <w:sz w:val="28"/>
          <w:szCs w:val="28"/>
        </w:rPr>
        <w:t>Общие положения</w:t>
      </w:r>
    </w:p>
    <w:p w:rsidR="00936E23" w:rsidRPr="002A6DBF" w:rsidRDefault="00936E23" w:rsidP="005318F9">
      <w:pPr>
        <w:pStyle w:val="ConsPlusNormal"/>
        <w:jc w:val="both"/>
        <w:rPr>
          <w:sz w:val="28"/>
          <w:szCs w:val="28"/>
        </w:rPr>
      </w:pPr>
    </w:p>
    <w:p w:rsidR="00936E23" w:rsidRPr="002A6DBF" w:rsidRDefault="00936E23" w:rsidP="005318F9">
      <w:pPr>
        <w:pStyle w:val="ConsPlusTitle"/>
        <w:jc w:val="center"/>
        <w:outlineLvl w:val="2"/>
        <w:rPr>
          <w:rFonts w:ascii="Times New Roman" w:hAnsi="Times New Roman" w:cs="Times New Roman"/>
          <w:sz w:val="28"/>
          <w:szCs w:val="28"/>
        </w:rPr>
      </w:pPr>
      <w:r w:rsidRPr="002A6DBF">
        <w:rPr>
          <w:rFonts w:ascii="Times New Roman" w:hAnsi="Times New Roman" w:cs="Times New Roman"/>
          <w:sz w:val="28"/>
          <w:szCs w:val="28"/>
        </w:rPr>
        <w:t>Предмет регулирования административного регламента</w:t>
      </w:r>
    </w:p>
    <w:p w:rsidR="00936E23" w:rsidRPr="002A6DBF" w:rsidRDefault="00936E23" w:rsidP="005318F9">
      <w:pPr>
        <w:pStyle w:val="ConsPlusNormal"/>
        <w:jc w:val="both"/>
        <w:rPr>
          <w:sz w:val="28"/>
          <w:szCs w:val="28"/>
        </w:rPr>
      </w:pPr>
    </w:p>
    <w:p w:rsidR="00806059" w:rsidRPr="00845421" w:rsidRDefault="00936E23" w:rsidP="00806059">
      <w:pPr>
        <w:pStyle w:val="ConsPlusNormal"/>
        <w:ind w:firstLine="709"/>
        <w:jc w:val="both"/>
        <w:rPr>
          <w:rFonts w:ascii="PT Astra Serif" w:hAnsi="PT Astra Serif"/>
        </w:rPr>
      </w:pPr>
      <w:r w:rsidRPr="002A6DBF">
        <w:rPr>
          <w:sz w:val="28"/>
          <w:szCs w:val="28"/>
        </w:rPr>
        <w:t xml:space="preserve">1. </w:t>
      </w:r>
      <w:proofErr w:type="gramStart"/>
      <w:r w:rsidRPr="002A6DBF">
        <w:rPr>
          <w:sz w:val="28"/>
          <w:szCs w:val="28"/>
        </w:rPr>
        <w:t xml:space="preserve">Административный регламент предоставления </w:t>
      </w:r>
      <w:r w:rsidR="00DE32A6" w:rsidRPr="002A6DBF">
        <w:rPr>
          <w:sz w:val="28"/>
          <w:szCs w:val="28"/>
        </w:rPr>
        <w:t>муниципальной</w:t>
      </w:r>
      <w:r w:rsidRPr="002A6DBF">
        <w:rPr>
          <w:sz w:val="28"/>
          <w:szCs w:val="28"/>
        </w:rPr>
        <w:t xml:space="preserve"> услуги </w:t>
      </w:r>
      <w:r w:rsidR="002A6DBF">
        <w:rPr>
          <w:sz w:val="28"/>
          <w:szCs w:val="28"/>
        </w:rPr>
        <w:t>«</w:t>
      </w:r>
      <w:r w:rsidR="00806059" w:rsidRPr="00845421">
        <w:rPr>
          <w:rFonts w:ascii="PT Astra Serif" w:hAnsi="PT Astra Serif"/>
          <w:color w:val="000000"/>
          <w:sz w:val="28"/>
          <w:szCs w:val="28"/>
          <w:highlight w:val="white"/>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2A6DBF">
        <w:rPr>
          <w:sz w:val="28"/>
          <w:szCs w:val="28"/>
        </w:rPr>
        <w:t>»</w:t>
      </w:r>
      <w:r w:rsidRPr="002A6DBF">
        <w:rPr>
          <w:sz w:val="28"/>
          <w:szCs w:val="28"/>
        </w:rPr>
        <w:t xml:space="preserve"> (далее </w:t>
      </w:r>
      <w:r w:rsidR="00914492">
        <w:rPr>
          <w:sz w:val="28"/>
          <w:szCs w:val="28"/>
        </w:rPr>
        <w:t>–</w:t>
      </w:r>
      <w:r w:rsidR="00846D54">
        <w:rPr>
          <w:sz w:val="28"/>
          <w:szCs w:val="28"/>
        </w:rPr>
        <w:t xml:space="preserve"> </w:t>
      </w:r>
      <w:r w:rsidR="00806059" w:rsidRPr="00845421">
        <w:rPr>
          <w:rFonts w:ascii="PT Astra Serif" w:hAnsi="PT Astra Serif"/>
          <w:color w:val="000000"/>
          <w:sz w:val="28"/>
          <w:highlight w:val="white"/>
        </w:rPr>
        <w:t>далее - административный регламент, муниципальная услуга</w:t>
      </w:r>
      <w:r w:rsidRPr="002A6DBF">
        <w:rPr>
          <w:sz w:val="28"/>
          <w:szCs w:val="28"/>
        </w:rPr>
        <w:t xml:space="preserve">) </w:t>
      </w:r>
      <w:r w:rsidR="00806059" w:rsidRPr="00845421">
        <w:rPr>
          <w:rFonts w:ascii="PT Astra Serif" w:hAnsi="PT Astra Serif"/>
          <w:color w:val="000000"/>
          <w:sz w:val="28"/>
          <w:highlight w:val="white"/>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при предоставлении муниципальной услуги администрацией муниципального образования </w:t>
      </w:r>
      <w:r w:rsidR="00806059">
        <w:rPr>
          <w:rFonts w:ascii="PT Astra Serif" w:hAnsi="PT Astra Serif"/>
          <w:color w:val="000000"/>
          <w:sz w:val="28"/>
          <w:highlight w:val="white"/>
        </w:rPr>
        <w:t>Кимовский</w:t>
      </w:r>
      <w:proofErr w:type="gramEnd"/>
      <w:r w:rsidR="00806059" w:rsidRPr="00845421">
        <w:rPr>
          <w:rFonts w:ascii="PT Astra Serif" w:hAnsi="PT Astra Serif"/>
          <w:color w:val="000000"/>
          <w:sz w:val="28"/>
          <w:highlight w:val="white"/>
        </w:rPr>
        <w:t xml:space="preserve"> район (далее</w:t>
      </w:r>
      <w:r w:rsidR="00806059">
        <w:rPr>
          <w:rFonts w:ascii="PT Astra Serif" w:hAnsi="PT Astra Serif"/>
          <w:color w:val="000000"/>
          <w:sz w:val="28"/>
          <w:highlight w:val="white"/>
        </w:rPr>
        <w:t xml:space="preserve"> </w:t>
      </w:r>
      <w:proofErr w:type="gramStart"/>
      <w:r w:rsidR="00806059" w:rsidRPr="00845421">
        <w:rPr>
          <w:rFonts w:ascii="PT Astra Serif" w:hAnsi="PT Astra Serif"/>
          <w:color w:val="000000"/>
          <w:sz w:val="28"/>
          <w:highlight w:val="white"/>
        </w:rPr>
        <w:t>-а</w:t>
      </w:r>
      <w:proofErr w:type="gramEnd"/>
      <w:r w:rsidR="00806059" w:rsidRPr="00845421">
        <w:rPr>
          <w:rFonts w:ascii="PT Astra Serif" w:hAnsi="PT Astra Serif"/>
          <w:color w:val="000000"/>
          <w:sz w:val="28"/>
          <w:highlight w:val="white"/>
        </w:rPr>
        <w:t xml:space="preserve">дминистрация). </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Регламент регулирует правоотношения, связанные с переводом земель или земельных участков из одной категории в другую, отнесением земель или земельных участков в составе таких земель к определенной категории, </w:t>
      </w:r>
      <w:proofErr w:type="gramStart"/>
      <w:r w:rsidRPr="00845421">
        <w:rPr>
          <w:rFonts w:ascii="PT Astra Serif" w:hAnsi="PT Astra Serif"/>
          <w:color w:val="000000"/>
          <w:sz w:val="28"/>
          <w:highlight w:val="white"/>
        </w:rPr>
        <w:t>полномочиями</w:t>
      </w:r>
      <w:proofErr w:type="gramEnd"/>
      <w:r w:rsidRPr="00845421">
        <w:rPr>
          <w:rFonts w:ascii="PT Astra Serif" w:hAnsi="PT Astra Serif"/>
          <w:color w:val="000000"/>
          <w:sz w:val="28"/>
          <w:highlight w:val="white"/>
        </w:rPr>
        <w:t xml:space="preserve"> по предоставлению которых обладает администрация муниципального образования </w:t>
      </w:r>
      <w:r>
        <w:rPr>
          <w:rFonts w:ascii="PT Astra Serif" w:hAnsi="PT Astra Serif"/>
          <w:color w:val="000000"/>
          <w:sz w:val="28"/>
          <w:highlight w:val="white"/>
        </w:rPr>
        <w:t>Кимовский</w:t>
      </w:r>
      <w:r w:rsidRPr="00845421">
        <w:rPr>
          <w:rFonts w:ascii="PT Astra Serif" w:hAnsi="PT Astra Serif"/>
          <w:color w:val="000000"/>
          <w:sz w:val="28"/>
          <w:highlight w:val="white"/>
        </w:rPr>
        <w:t xml:space="preserve"> район. </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1.2. Круг заявителей</w:t>
      </w:r>
    </w:p>
    <w:p w:rsidR="00806059" w:rsidRPr="00845421" w:rsidRDefault="00806059" w:rsidP="00806059">
      <w:pPr>
        <w:pStyle w:val="ConsPlusNormal"/>
        <w:ind w:firstLine="709"/>
        <w:jc w:val="center"/>
        <w:rPr>
          <w:rFonts w:ascii="PT Astra Serif" w:hAnsi="PT Astra Serif"/>
          <w:b/>
          <w:color w:val="000000"/>
          <w:sz w:val="28"/>
          <w:highlight w:val="white"/>
        </w:rPr>
      </w:pP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8"/>
          <w:highlight w:val="white"/>
        </w:rPr>
        <w:t>1.2.1. В качестве заявителей при получении муниципальной услуги (далее — заявитель) могут выступать физические лица, юридические лица, индивидуальные предприниматели, заинтересованные в осуществлении перевода земельных участков из одной категории в другую.</w:t>
      </w: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8"/>
          <w:highlight w:val="white"/>
        </w:rPr>
        <w:t>1.2.2.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земельного законодательства Российской Федерации.</w:t>
      </w:r>
    </w:p>
    <w:p w:rsidR="00F903EE" w:rsidRPr="002A6DBF" w:rsidRDefault="00F903EE" w:rsidP="00806059">
      <w:pPr>
        <w:pStyle w:val="ConsPlusNormal"/>
        <w:ind w:firstLine="709"/>
        <w:jc w:val="both"/>
        <w:rPr>
          <w:sz w:val="28"/>
          <w:szCs w:val="28"/>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 xml:space="preserve">1.3. Требования к порядку информирования о предоставлении </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муниципальной услуги</w:t>
      </w:r>
    </w:p>
    <w:p w:rsidR="00806059" w:rsidRPr="00845421" w:rsidRDefault="00806059" w:rsidP="00806059">
      <w:pPr>
        <w:pStyle w:val="ConsPlusNormal"/>
        <w:ind w:firstLine="709"/>
        <w:jc w:val="center"/>
        <w:rPr>
          <w:rFonts w:ascii="PT Astra Serif" w:hAnsi="PT Astra Serif"/>
          <w:b/>
          <w:color w:val="000000"/>
          <w:sz w:val="28"/>
          <w:highlight w:val="white"/>
        </w:rPr>
      </w:pP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lastRenderedPageBreak/>
        <w:t xml:space="preserve">1.3.1. </w:t>
      </w:r>
      <w:proofErr w:type="gramStart"/>
      <w:r w:rsidRPr="00845421">
        <w:rPr>
          <w:rFonts w:ascii="PT Astra Serif" w:eastAsia="Times New Roman" w:hAnsi="PT Astra Serif"/>
          <w:color w:val="000000"/>
          <w:sz w:val="28"/>
          <w:szCs w:val="28"/>
          <w:highlight w:val="white"/>
        </w:rPr>
        <w:t xml:space="preserve">Информирование о порядке предоставления муниципальной услуги осуществляется отделом </w:t>
      </w:r>
      <w:r w:rsidR="008444FC">
        <w:rPr>
          <w:rFonts w:ascii="PT Astra Serif" w:eastAsia="Times New Roman" w:hAnsi="PT Astra Serif"/>
          <w:color w:val="000000"/>
          <w:sz w:val="28"/>
          <w:szCs w:val="28"/>
          <w:highlight w:val="white"/>
        </w:rPr>
        <w:t xml:space="preserve">имущественных и </w:t>
      </w:r>
      <w:r w:rsidRPr="00845421">
        <w:rPr>
          <w:rFonts w:ascii="PT Astra Serif" w:eastAsia="Times New Roman" w:hAnsi="PT Astra Serif"/>
          <w:color w:val="000000"/>
          <w:sz w:val="28"/>
          <w:szCs w:val="28"/>
          <w:highlight w:val="white"/>
        </w:rPr>
        <w:t xml:space="preserve">земельных отношений администрации муниципального образования </w:t>
      </w:r>
      <w:r w:rsidR="008444FC">
        <w:rPr>
          <w:rFonts w:ascii="PT Astra Serif" w:eastAsia="Times New Roman" w:hAnsi="PT Astra Serif"/>
          <w:color w:val="000000"/>
          <w:sz w:val="28"/>
          <w:szCs w:val="28"/>
          <w:highlight w:val="white"/>
        </w:rPr>
        <w:t>Кимовский</w:t>
      </w:r>
      <w:r w:rsidRPr="00845421">
        <w:rPr>
          <w:rFonts w:ascii="PT Astra Serif" w:eastAsia="Times New Roman" w:hAnsi="PT Astra Serif"/>
          <w:color w:val="000000"/>
          <w:sz w:val="28"/>
          <w:szCs w:val="28"/>
          <w:highlight w:val="white"/>
        </w:rPr>
        <w:t xml:space="preserve"> район (далее — </w:t>
      </w:r>
      <w:r w:rsidR="008444FC">
        <w:rPr>
          <w:rFonts w:ascii="PT Astra Serif" w:eastAsia="Times New Roman" w:hAnsi="PT Astra Serif"/>
          <w:color w:val="000000"/>
          <w:sz w:val="28"/>
          <w:szCs w:val="28"/>
          <w:highlight w:val="white"/>
        </w:rPr>
        <w:t>Отдел</w:t>
      </w:r>
      <w:r w:rsidRPr="00845421">
        <w:rPr>
          <w:rFonts w:ascii="PT Astra Serif" w:eastAsia="Times New Roman" w:hAnsi="PT Astra Serif"/>
          <w:color w:val="000000"/>
          <w:sz w:val="28"/>
          <w:szCs w:val="28"/>
          <w:highlight w:val="white"/>
        </w:rPr>
        <w:t>),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на Едином портале государственных и муниципальных услуг (функций) (далее — ЕПГУ), на Портале государственных и муниципальных услуг (далее - РПГУ)</w:t>
      </w:r>
      <w:proofErr w:type="gramEnd"/>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xml:space="preserve">1.3.2. </w:t>
      </w:r>
      <w:proofErr w:type="gramStart"/>
      <w:r w:rsidRPr="00845421">
        <w:rPr>
          <w:rFonts w:ascii="PT Astra Serif" w:eastAsia="Times New Roman" w:hAnsi="PT Astra Serif"/>
          <w:color w:val="000000"/>
          <w:sz w:val="28"/>
          <w:szCs w:val="28"/>
          <w:highlight w:val="white"/>
        </w:rPr>
        <w:t>Информация о месте нахождения и графике работы отдела земельных отношений справочные телефоны, адреса официального сайта, электронной почты и (или) формы обратной связи размещены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1.3.3. Основными требованиями к информированию заявителей о правилах предоставления муниципальной  услуги являются:</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достоверность предоставляемой информации;</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четкость в изложении информации;</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полнота информирования;</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наглядность форм предоставляемой информации (при письменном информировании);</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удобство и доступность получения информации;</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оперативность предоставления информации.</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1.3.4.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Время ожидания ответа при устном информировании заявителя не может превышать 15 минут.</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1.3.5. 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xml:space="preserve">1.3.6. </w:t>
      </w:r>
      <w:proofErr w:type="gramStart"/>
      <w:r w:rsidRPr="00845421">
        <w:rPr>
          <w:rFonts w:ascii="PT Astra Serif" w:eastAsia="Times New Roman" w:hAnsi="PT Astra Serif"/>
          <w:color w:val="000000"/>
          <w:sz w:val="28"/>
          <w:szCs w:val="28"/>
          <w:highlight w:val="white"/>
        </w:rPr>
        <w:t>В случае отсутствия возможности ответить на поставленный вопрос в момент обращения, специалист предлагает обратившемуся перезвонить в конкретный день и к назначенному сроку готовит ответ.</w:t>
      </w:r>
      <w:proofErr w:type="gramEnd"/>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xml:space="preserve">1.3.7. 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w:t>
      </w:r>
      <w:r w:rsidRPr="00845421">
        <w:rPr>
          <w:rFonts w:ascii="PT Astra Serif" w:eastAsia="Times New Roman" w:hAnsi="PT Astra Serif"/>
          <w:color w:val="000000"/>
          <w:sz w:val="28"/>
          <w:szCs w:val="28"/>
          <w:highlight w:val="white"/>
        </w:rPr>
        <w:lastRenderedPageBreak/>
        <w:t>лицо или сообщить обратившемуся лицу телефонный номер, по которому обратившееся лицо может получить необходимую информацию.</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1.3.8.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срок, не превышающий 30 календарных дней с момента поступления обращения.</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1.3.9. Информация о месте нахождения и графике работы отдела земельных отношений  размещается на официальном сайте администрации,  на РПГУ, ЕПГУ, Федеральном реестре.</w:t>
      </w:r>
      <w:r w:rsidRPr="00845421">
        <w:rPr>
          <w:rFonts w:ascii="PT Astra Serif" w:eastAsia="Times New Roman" w:hAnsi="PT Astra Serif"/>
          <w:b/>
          <w:color w:val="000000"/>
          <w:sz w:val="28"/>
          <w:szCs w:val="28"/>
          <w:highlight w:val="white"/>
        </w:rPr>
        <w:t xml:space="preserve"> </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1.3.10. Консультации (справки) предоставляются по следующим вопросам:</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перечень документов, необходимых для предоставления муниципальной услуги;</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источник получения документов, необходимых для предоставления муниципальной услуги;</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время приёма документов;</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сроки предоставления муниципальной услуги;</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порядок обжалования действий (бездействия) и решений, осуществляемых и принимаемых в ходе предоставления муниципальной услуги;</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место нахождения и график работы специалистов администрации;</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444FC" w:rsidRDefault="00806059" w:rsidP="00806059">
      <w:pPr>
        <w:autoSpaceDE w:val="0"/>
        <w:spacing w:after="0" w:line="240" w:lineRule="auto"/>
        <w:ind w:firstLine="709"/>
        <w:jc w:val="both"/>
        <w:rPr>
          <w:rFonts w:ascii="PT Astra Serif" w:eastAsia="Times New Roman" w:hAnsi="PT Astra Serif"/>
          <w:color w:val="000000"/>
          <w:sz w:val="28"/>
          <w:szCs w:val="28"/>
          <w:highlight w:val="white"/>
        </w:rPr>
      </w:pPr>
      <w:r w:rsidRPr="00845421">
        <w:rPr>
          <w:rFonts w:ascii="PT Astra Serif" w:eastAsia="Times New Roman" w:hAnsi="PT Astra Serif"/>
          <w:color w:val="000000"/>
          <w:sz w:val="28"/>
          <w:szCs w:val="28"/>
          <w:highlight w:val="white"/>
        </w:rPr>
        <w:t xml:space="preserve">1.3.11.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1.3.12.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1.3.13. Заявитель имеет право на получение сведений о ходе предоставления муниципальной услуги с момента приема его заявления и документов (далее – заявление)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xml:space="preserve">1.3.14. </w:t>
      </w:r>
      <w:proofErr w:type="gramStart"/>
      <w:r w:rsidRPr="00845421">
        <w:rPr>
          <w:rFonts w:ascii="PT Astra Serif" w:eastAsia="Times New Roman" w:hAnsi="PT Astra Serif"/>
          <w:color w:val="000000"/>
          <w:sz w:val="28"/>
          <w:szCs w:val="28"/>
          <w:highlight w:val="white"/>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регистрационный номер, проставленные в полученной при подаче заявления, либо фамилия, имя, отчество и (или) наименование заявителя. </w:t>
      </w:r>
      <w:proofErr w:type="gramEnd"/>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 xml:space="preserve">1.3.15.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муниципальной услуги. Изменения статуса заявки муниципальной услуги заявитель может в режиме реального времени отслеживать в личном кабинете на ЕПГУ. </w:t>
      </w:r>
    </w:p>
    <w:p w:rsidR="00806059" w:rsidRPr="00845421" w:rsidRDefault="00806059" w:rsidP="00806059">
      <w:pPr>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lastRenderedPageBreak/>
        <w:t>1.3.16. Возможность получения общей информации по административному регламенту муниципальной услуги, контактных данных специалистов, реализована на РГПУ, ЕПГУ без необходимости обязательной авторизации.</w:t>
      </w:r>
    </w:p>
    <w:p w:rsidR="00806059" w:rsidRPr="00845421" w:rsidRDefault="00806059" w:rsidP="00806059">
      <w:pPr>
        <w:spacing w:after="0" w:line="240" w:lineRule="auto"/>
        <w:ind w:firstLine="709"/>
        <w:jc w:val="both"/>
        <w:rPr>
          <w:rFonts w:ascii="PT Astra Serif" w:eastAsia="Times New Roman" w:hAnsi="PT Astra Serif"/>
          <w:b/>
          <w:color w:val="000000"/>
          <w:sz w:val="28"/>
          <w:szCs w:val="24"/>
          <w:highlight w:val="white"/>
        </w:rPr>
      </w:pPr>
    </w:p>
    <w:p w:rsidR="00806059" w:rsidRPr="00845421" w:rsidRDefault="00806059" w:rsidP="00806059">
      <w:pPr>
        <w:pStyle w:val="ConsPlusNormal"/>
        <w:ind w:firstLine="709"/>
        <w:jc w:val="center"/>
        <w:rPr>
          <w:rFonts w:ascii="PT Astra Serif" w:hAnsi="PT Astra Serif"/>
        </w:rPr>
      </w:pPr>
      <w:r w:rsidRPr="00845421">
        <w:rPr>
          <w:rFonts w:ascii="PT Astra Serif" w:hAnsi="PT Astra Serif"/>
          <w:b/>
          <w:color w:val="000000"/>
          <w:sz w:val="28"/>
          <w:highlight w:val="white"/>
        </w:rPr>
        <w:t>II. Стандарт предоставления муниципальной услуги</w:t>
      </w:r>
    </w:p>
    <w:p w:rsidR="00806059" w:rsidRPr="00845421" w:rsidRDefault="00806059" w:rsidP="00806059">
      <w:pPr>
        <w:pStyle w:val="ConsPlusNormal"/>
        <w:ind w:firstLine="709"/>
        <w:jc w:val="both"/>
        <w:rPr>
          <w:rFonts w:ascii="PT Astra Serif" w:hAnsi="PT Astra Serif"/>
          <w:b/>
          <w:color w:val="000000"/>
          <w:sz w:val="28"/>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2.1. Наименование муниципальной услуги</w:t>
      </w:r>
    </w:p>
    <w:p w:rsidR="00806059" w:rsidRPr="00845421" w:rsidRDefault="00806059" w:rsidP="00806059">
      <w:pPr>
        <w:pStyle w:val="ConsPlusNormal"/>
        <w:jc w:val="center"/>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2.1.1. В соответствии с настоящим административным регламентом предоставляется муниципальная услуга «</w:t>
      </w:r>
      <w:r w:rsidRPr="00845421">
        <w:rPr>
          <w:rFonts w:ascii="PT Astra Serif" w:hAnsi="PT Astra Serif"/>
          <w:color w:val="000000"/>
          <w:sz w:val="28"/>
          <w:szCs w:val="28"/>
          <w:highlight w:val="white"/>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5421">
        <w:rPr>
          <w:rFonts w:ascii="PT Astra Serif" w:hAnsi="PT Astra Serif"/>
          <w:color w:val="000000"/>
          <w:sz w:val="28"/>
          <w:highlight w:val="white"/>
        </w:rPr>
        <w:t>».</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ind w:firstLine="709"/>
        <w:jc w:val="center"/>
        <w:rPr>
          <w:rFonts w:ascii="PT Astra Serif" w:hAnsi="PT Astra Serif"/>
        </w:rPr>
      </w:pPr>
      <w:r w:rsidRPr="00845421">
        <w:rPr>
          <w:rFonts w:ascii="PT Astra Serif" w:hAnsi="PT Astra Serif"/>
          <w:b/>
          <w:color w:val="000000"/>
          <w:sz w:val="28"/>
          <w:highlight w:val="white"/>
        </w:rPr>
        <w:t>2.2. Наименование органа местного самоуправления,</w:t>
      </w:r>
    </w:p>
    <w:p w:rsidR="00806059" w:rsidRPr="00845421" w:rsidRDefault="00806059" w:rsidP="00806059">
      <w:pPr>
        <w:pStyle w:val="ConsPlusNormal"/>
        <w:ind w:firstLine="709"/>
        <w:jc w:val="center"/>
        <w:rPr>
          <w:rFonts w:ascii="PT Astra Serif" w:hAnsi="PT Astra Serif"/>
        </w:rPr>
      </w:pPr>
      <w:proofErr w:type="gramStart"/>
      <w:r w:rsidRPr="00845421">
        <w:rPr>
          <w:rFonts w:ascii="PT Astra Serif" w:hAnsi="PT Astra Serif"/>
          <w:b/>
          <w:color w:val="000000"/>
          <w:sz w:val="28"/>
          <w:highlight w:val="white"/>
        </w:rPr>
        <w:t>предоставляющего</w:t>
      </w:r>
      <w:proofErr w:type="gramEnd"/>
      <w:r w:rsidRPr="00845421">
        <w:rPr>
          <w:rFonts w:ascii="PT Astra Serif" w:hAnsi="PT Astra Serif"/>
          <w:b/>
          <w:color w:val="000000"/>
          <w:sz w:val="28"/>
          <w:highlight w:val="white"/>
        </w:rPr>
        <w:t xml:space="preserve"> муниципальную услугу</w:t>
      </w:r>
    </w:p>
    <w:p w:rsidR="00806059" w:rsidRPr="00845421" w:rsidRDefault="00806059" w:rsidP="00806059">
      <w:pPr>
        <w:pStyle w:val="ConsPlusNormal"/>
        <w:ind w:firstLine="709"/>
        <w:jc w:val="center"/>
        <w:rPr>
          <w:rFonts w:ascii="PT Astra Serif" w:hAnsi="PT Astra Serif"/>
          <w:b/>
          <w:color w:val="000000"/>
          <w:sz w:val="28"/>
          <w:highlight w:val="white"/>
        </w:rPr>
      </w:pPr>
    </w:p>
    <w:p w:rsidR="00806059" w:rsidRPr="00845421" w:rsidRDefault="00806059" w:rsidP="00806059">
      <w:pPr>
        <w:autoSpaceDE w:val="0"/>
        <w:spacing w:after="0" w:line="240" w:lineRule="auto"/>
        <w:ind w:firstLine="567"/>
        <w:jc w:val="both"/>
        <w:rPr>
          <w:rFonts w:ascii="PT Astra Serif" w:hAnsi="PT Astra Serif"/>
        </w:rPr>
      </w:pPr>
      <w:r w:rsidRPr="00845421">
        <w:rPr>
          <w:rFonts w:ascii="PT Astra Serif" w:hAnsi="PT Astra Serif"/>
          <w:color w:val="000000"/>
          <w:sz w:val="28"/>
          <w:szCs w:val="28"/>
          <w:highlight w:val="white"/>
        </w:rPr>
        <w:t xml:space="preserve">2.2.1. Муниципальную услугу </w:t>
      </w:r>
      <w:r w:rsidRPr="00845421">
        <w:rPr>
          <w:rFonts w:ascii="PT Astra Serif" w:hAnsi="PT Astra Serif"/>
          <w:color w:val="000000"/>
          <w:sz w:val="28"/>
          <w:szCs w:val="24"/>
          <w:highlight w:val="white"/>
        </w:rPr>
        <w:t>«</w:t>
      </w:r>
      <w:r w:rsidRPr="00845421">
        <w:rPr>
          <w:rFonts w:ascii="PT Astra Serif" w:hAnsi="PT Astra Serif"/>
          <w:color w:val="000000"/>
          <w:sz w:val="28"/>
          <w:szCs w:val="28"/>
          <w:highlight w:val="white"/>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5421">
        <w:rPr>
          <w:rFonts w:ascii="PT Astra Serif" w:hAnsi="PT Astra Serif"/>
          <w:color w:val="000000"/>
          <w:sz w:val="28"/>
          <w:szCs w:val="24"/>
          <w:highlight w:val="white"/>
        </w:rPr>
        <w:t xml:space="preserve">» </w:t>
      </w:r>
      <w:r w:rsidRPr="00845421">
        <w:rPr>
          <w:rFonts w:ascii="PT Astra Serif" w:hAnsi="PT Astra Serif"/>
          <w:color w:val="000000"/>
          <w:sz w:val="28"/>
          <w:szCs w:val="28"/>
          <w:highlight w:val="white"/>
        </w:rPr>
        <w:t xml:space="preserve">предоставляет администрация муниципального образования </w:t>
      </w:r>
      <w:r w:rsidR="008444FC">
        <w:rPr>
          <w:rFonts w:ascii="PT Astra Serif" w:hAnsi="PT Astra Serif"/>
          <w:color w:val="000000"/>
          <w:sz w:val="28"/>
          <w:szCs w:val="28"/>
          <w:highlight w:val="white"/>
        </w:rPr>
        <w:t>Кимовский</w:t>
      </w:r>
      <w:r w:rsidRPr="00845421">
        <w:rPr>
          <w:rFonts w:ascii="PT Astra Serif" w:hAnsi="PT Astra Serif"/>
          <w:color w:val="000000"/>
          <w:sz w:val="28"/>
          <w:szCs w:val="28"/>
          <w:highlight w:val="white"/>
        </w:rPr>
        <w:t xml:space="preserve"> район.</w:t>
      </w:r>
    </w:p>
    <w:p w:rsidR="00806059" w:rsidRPr="00845421" w:rsidRDefault="00806059" w:rsidP="00806059">
      <w:pPr>
        <w:autoSpaceDE w:val="0"/>
        <w:spacing w:after="0" w:line="240" w:lineRule="auto"/>
        <w:ind w:firstLine="567"/>
        <w:jc w:val="both"/>
        <w:rPr>
          <w:rFonts w:ascii="PT Astra Serif" w:hAnsi="PT Astra Serif"/>
        </w:rPr>
      </w:pPr>
      <w:r w:rsidRPr="00845421">
        <w:rPr>
          <w:rFonts w:ascii="PT Astra Serif" w:hAnsi="PT Astra Serif"/>
          <w:color w:val="000000"/>
          <w:sz w:val="28"/>
          <w:szCs w:val="28"/>
          <w:highlight w:val="white"/>
        </w:rPr>
        <w:t xml:space="preserve">2.2.2. Структурное подразделение администрации, ответственное за непосредственное предоставление муниципальной услуги – </w:t>
      </w:r>
      <w:r w:rsidR="008444FC">
        <w:rPr>
          <w:rFonts w:ascii="PT Astra Serif" w:hAnsi="PT Astra Serif"/>
          <w:color w:val="000000"/>
          <w:sz w:val="28"/>
          <w:szCs w:val="28"/>
          <w:highlight w:val="white"/>
        </w:rPr>
        <w:t>Отдел</w:t>
      </w:r>
      <w:r w:rsidRPr="00845421">
        <w:rPr>
          <w:rFonts w:ascii="PT Astra Serif" w:hAnsi="PT Astra Serif"/>
          <w:color w:val="000000"/>
          <w:sz w:val="28"/>
          <w:szCs w:val="28"/>
          <w:highlight w:val="white"/>
        </w:rPr>
        <w:t xml:space="preserve"> </w:t>
      </w:r>
      <w:r w:rsidR="008444FC">
        <w:rPr>
          <w:rFonts w:ascii="PT Astra Serif" w:hAnsi="PT Astra Serif"/>
          <w:color w:val="000000"/>
          <w:sz w:val="28"/>
          <w:szCs w:val="28"/>
          <w:highlight w:val="white"/>
        </w:rPr>
        <w:t>и</w:t>
      </w:r>
      <w:r w:rsidRPr="00845421">
        <w:rPr>
          <w:rFonts w:ascii="PT Astra Serif" w:hAnsi="PT Astra Serif"/>
          <w:color w:val="000000"/>
          <w:sz w:val="28"/>
          <w:szCs w:val="28"/>
          <w:highlight w:val="white"/>
        </w:rPr>
        <w:t>мущественны</w:t>
      </w:r>
      <w:r w:rsidR="008444FC">
        <w:rPr>
          <w:rFonts w:ascii="PT Astra Serif" w:hAnsi="PT Astra Serif"/>
          <w:color w:val="000000"/>
          <w:sz w:val="28"/>
          <w:szCs w:val="28"/>
          <w:highlight w:val="white"/>
        </w:rPr>
        <w:t>х и земельных</w:t>
      </w:r>
      <w:r w:rsidRPr="00845421">
        <w:rPr>
          <w:rFonts w:ascii="PT Astra Serif" w:hAnsi="PT Astra Serif"/>
          <w:color w:val="000000"/>
          <w:sz w:val="28"/>
          <w:szCs w:val="28"/>
          <w:highlight w:val="white"/>
        </w:rPr>
        <w:t xml:space="preserve"> отношени</w:t>
      </w:r>
      <w:r w:rsidR="008444FC">
        <w:rPr>
          <w:rFonts w:ascii="PT Astra Serif" w:hAnsi="PT Astra Serif"/>
          <w:color w:val="000000"/>
          <w:sz w:val="28"/>
          <w:szCs w:val="28"/>
          <w:highlight w:val="white"/>
        </w:rPr>
        <w:t>й</w:t>
      </w:r>
      <w:r w:rsidRPr="00845421">
        <w:rPr>
          <w:rFonts w:ascii="PT Astra Serif" w:hAnsi="PT Astra Serif"/>
          <w:color w:val="000000"/>
          <w:sz w:val="28"/>
          <w:szCs w:val="28"/>
          <w:highlight w:val="white"/>
        </w:rPr>
        <w:t xml:space="preserve"> администрации муниципального образования </w:t>
      </w:r>
      <w:r w:rsidR="008444FC">
        <w:rPr>
          <w:rFonts w:ascii="PT Astra Serif" w:hAnsi="PT Astra Serif"/>
          <w:color w:val="000000"/>
          <w:sz w:val="28"/>
          <w:szCs w:val="28"/>
          <w:highlight w:val="white"/>
        </w:rPr>
        <w:t>Кимовский</w:t>
      </w:r>
      <w:r w:rsidRPr="00845421">
        <w:rPr>
          <w:rFonts w:ascii="PT Astra Serif" w:hAnsi="PT Astra Serif"/>
          <w:color w:val="000000"/>
          <w:sz w:val="28"/>
          <w:szCs w:val="28"/>
          <w:highlight w:val="white"/>
        </w:rPr>
        <w:t xml:space="preserve"> район.</w:t>
      </w:r>
    </w:p>
    <w:p w:rsidR="00806059" w:rsidRPr="00845421" w:rsidRDefault="00806059" w:rsidP="00806059">
      <w:pPr>
        <w:autoSpaceDE w:val="0"/>
        <w:spacing w:after="0" w:line="240" w:lineRule="auto"/>
        <w:ind w:firstLine="567"/>
        <w:jc w:val="both"/>
        <w:rPr>
          <w:rFonts w:ascii="PT Astra Serif" w:hAnsi="PT Astra Serif"/>
          <w:color w:val="000000"/>
          <w:sz w:val="28"/>
          <w:szCs w:val="24"/>
          <w:highlight w:val="white"/>
        </w:rPr>
      </w:pPr>
    </w:p>
    <w:p w:rsidR="00806059" w:rsidRPr="00845421" w:rsidRDefault="00806059" w:rsidP="00806059">
      <w:pPr>
        <w:pStyle w:val="ConsPlusNormal"/>
        <w:ind w:firstLine="709"/>
        <w:jc w:val="center"/>
        <w:rPr>
          <w:rFonts w:ascii="PT Astra Serif" w:hAnsi="PT Astra Serif"/>
        </w:rPr>
      </w:pPr>
      <w:r w:rsidRPr="00845421">
        <w:rPr>
          <w:rFonts w:ascii="PT Astra Serif" w:hAnsi="PT Astra Serif"/>
          <w:b/>
          <w:color w:val="000000"/>
          <w:sz w:val="28"/>
          <w:highlight w:val="white"/>
        </w:rPr>
        <w:t>2.3. Описание результата предоставления муниципальной услуги</w:t>
      </w:r>
    </w:p>
    <w:p w:rsidR="00806059" w:rsidRPr="00845421" w:rsidRDefault="00806059" w:rsidP="00806059">
      <w:pPr>
        <w:pStyle w:val="ConsPlusNormal"/>
        <w:ind w:firstLine="709"/>
        <w:jc w:val="center"/>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2.3.1. Результатом предоставления муниципальной услуги являются:</w:t>
      </w:r>
    </w:p>
    <w:p w:rsidR="00806059" w:rsidRPr="00845421" w:rsidRDefault="00806059" w:rsidP="00806059">
      <w:pPr>
        <w:pStyle w:val="HTMLPreformatted"/>
        <w:spacing w:after="0" w:line="240" w:lineRule="auto"/>
        <w:ind w:firstLine="709"/>
        <w:jc w:val="both"/>
        <w:rPr>
          <w:rFonts w:ascii="PT Astra Serif" w:hAnsi="PT Astra Serif"/>
        </w:rPr>
      </w:pPr>
      <w:r w:rsidRPr="00845421">
        <w:rPr>
          <w:rFonts w:ascii="PT Astra Serif" w:hAnsi="PT Astra Serif" w:cs="Times New Roman"/>
          <w:color w:val="000000"/>
          <w:sz w:val="28"/>
          <w:szCs w:val="28"/>
          <w:highlight w:val="white"/>
        </w:rPr>
        <w:t>- решение об отнесении земель или земельных участков в составе таких земель к определенной категории земель;</w:t>
      </w:r>
    </w:p>
    <w:p w:rsidR="00806059" w:rsidRPr="00845421" w:rsidRDefault="00806059" w:rsidP="00806059">
      <w:pPr>
        <w:pStyle w:val="HTMLPreformatted"/>
        <w:spacing w:after="0" w:line="240" w:lineRule="auto"/>
        <w:ind w:firstLine="709"/>
        <w:jc w:val="both"/>
        <w:rPr>
          <w:rFonts w:ascii="PT Astra Serif" w:hAnsi="PT Astra Serif"/>
        </w:rPr>
      </w:pPr>
      <w:r w:rsidRPr="00845421">
        <w:rPr>
          <w:rFonts w:ascii="PT Astra Serif" w:hAnsi="PT Astra Serif" w:cs="Times New Roman"/>
          <w:color w:val="000000"/>
          <w:sz w:val="28"/>
          <w:szCs w:val="28"/>
          <w:highlight w:val="white"/>
        </w:rPr>
        <w:t>- решение о переводе земель или земельных участков в составе таких земель из одной категории в другую категорию;</w:t>
      </w:r>
    </w:p>
    <w:p w:rsidR="00806059" w:rsidRPr="00845421" w:rsidRDefault="00806059" w:rsidP="00806059">
      <w:pPr>
        <w:pStyle w:val="HTMLPreformatted"/>
        <w:spacing w:after="0" w:line="240" w:lineRule="auto"/>
        <w:ind w:firstLine="709"/>
        <w:jc w:val="both"/>
        <w:rPr>
          <w:rFonts w:ascii="PT Astra Serif" w:hAnsi="PT Astra Serif"/>
        </w:rPr>
      </w:pPr>
      <w:r w:rsidRPr="00845421">
        <w:rPr>
          <w:rFonts w:ascii="PT Astra Serif" w:hAnsi="PT Astra Serif" w:cs="Times New Roman"/>
          <w:color w:val="000000"/>
          <w:sz w:val="28"/>
          <w:szCs w:val="28"/>
          <w:highlight w:val="white"/>
        </w:rPr>
        <w:t>- решение об отказе в предоставлении услуги</w:t>
      </w:r>
      <w:proofErr w:type="gramStart"/>
      <w:r w:rsidRPr="00845421">
        <w:rPr>
          <w:rFonts w:ascii="PT Astra Serif" w:hAnsi="PT Astra Serif" w:cs="Times New Roman"/>
          <w:color w:val="000000"/>
          <w:sz w:val="28"/>
          <w:szCs w:val="28"/>
          <w:highlight w:val="white"/>
        </w:rPr>
        <w:t xml:space="preserve"> .</w:t>
      </w:r>
      <w:proofErr w:type="gramEnd"/>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rPr>
      </w:pPr>
      <w:r w:rsidRPr="00845421">
        <w:rPr>
          <w:rFonts w:ascii="PT Astra Serif" w:eastAsia="font294" w:hAnsi="PT Astra Serif"/>
          <w:color w:val="000000"/>
          <w:sz w:val="28"/>
          <w:szCs w:val="28"/>
          <w:highlight w:val="white"/>
        </w:rPr>
        <w:t>При подаче документов в электронном виде через ЕПГУ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МФЦ), в администрации,</w:t>
      </w:r>
      <w:r w:rsidR="008444FC">
        <w:rPr>
          <w:rFonts w:ascii="PT Astra Serif" w:eastAsia="font294" w:hAnsi="PT Astra Serif"/>
          <w:color w:val="000000"/>
          <w:sz w:val="28"/>
          <w:szCs w:val="28"/>
          <w:highlight w:val="white"/>
        </w:rPr>
        <w:t xml:space="preserve"> </w:t>
      </w:r>
      <w:r w:rsidRPr="00845421">
        <w:rPr>
          <w:rFonts w:ascii="PT Astra Serif" w:eastAsia="font294" w:hAnsi="PT Astra Serif"/>
          <w:color w:val="000000"/>
          <w:sz w:val="28"/>
          <w:szCs w:val="28"/>
          <w:highlight w:val="white"/>
        </w:rPr>
        <w:t>а также через ЕПГУ.</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rPr>
      </w:pPr>
      <w:r w:rsidRPr="00845421">
        <w:rPr>
          <w:rFonts w:ascii="PT Astra Serif" w:eastAsia="font294" w:hAnsi="PT Astra Serif"/>
          <w:color w:val="000000"/>
          <w:sz w:val="28"/>
          <w:szCs w:val="28"/>
          <w:highlight w:val="white"/>
        </w:rPr>
        <w:t xml:space="preserve">При подаче заявления по электронной почте, посредством почтового направления или личного обращения </w:t>
      </w:r>
      <w:r w:rsidRPr="00845421">
        <w:rPr>
          <w:rFonts w:ascii="PT Astra Serif" w:hAnsi="PT Astra Serif"/>
          <w:color w:val="000000"/>
          <w:sz w:val="28"/>
          <w:szCs w:val="28"/>
          <w:highlight w:val="white"/>
        </w:rPr>
        <w:t>заявителю направляется копия                            решения, заверенной печатью администрации.</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845421">
        <w:rPr>
          <w:rFonts w:ascii="PT Astra Serif" w:hAnsi="PT Astra Serif"/>
          <w:b/>
          <w:color w:val="000000"/>
          <w:sz w:val="28"/>
          <w:highlight w:val="white"/>
        </w:rPr>
        <w:lastRenderedPageBreak/>
        <w:t>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06059" w:rsidRPr="00845421" w:rsidRDefault="00806059" w:rsidP="00806059">
      <w:pPr>
        <w:pStyle w:val="ConsPlusNormal"/>
        <w:ind w:firstLine="709"/>
        <w:jc w:val="center"/>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2.4.1. Предоставление муниципальной услуги осуществляется в срок не более чем 15 (пятнадцать) рабочих дней со дня регистрации заявления.</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2.4.2. </w:t>
      </w:r>
      <w:proofErr w:type="gramStart"/>
      <w:r w:rsidRPr="00845421">
        <w:rPr>
          <w:rFonts w:ascii="PT Astra Serif" w:hAnsi="PT Astra Serif"/>
          <w:color w:val="000000"/>
          <w:sz w:val="28"/>
          <w:highlight w:val="white"/>
        </w:rPr>
        <w:t>При подаче заявления и документов, предусмотренных пунктом 2.6. административного регламента, в форме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w:t>
      </w:r>
      <w:proofErr w:type="gramEnd"/>
      <w:r w:rsidRPr="00845421">
        <w:rPr>
          <w:rFonts w:ascii="PT Astra Serif" w:hAnsi="PT Astra Serif"/>
          <w:color w:val="000000"/>
          <w:sz w:val="28"/>
          <w:highlight w:val="white"/>
        </w:rPr>
        <w:t xml:space="preserve">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2.4.3. Срок передачи заявления о предоставлении муниципальной услуги из МФЦ в администрацию, а также передачи результата муниципальной услуги из администрации в МФЦ устанавливаются соглашением о взаимодействии между администрацией и МФЦ.</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2.5. Нормативные правовые акты, регулирующие предоставление муниципальной услуги</w:t>
      </w:r>
    </w:p>
    <w:p w:rsidR="00806059" w:rsidRPr="00845421" w:rsidRDefault="00806059" w:rsidP="00806059">
      <w:pPr>
        <w:pStyle w:val="ConsPlusNormal"/>
        <w:jc w:val="center"/>
        <w:rPr>
          <w:rFonts w:ascii="PT Astra Serif" w:hAnsi="PT Astra Serif"/>
          <w:highlight w:val="white"/>
        </w:rPr>
      </w:pPr>
    </w:p>
    <w:p w:rsidR="00806059" w:rsidRDefault="00806059" w:rsidP="00806059">
      <w:pPr>
        <w:pStyle w:val="ConsPlusNormal"/>
        <w:ind w:firstLine="709"/>
        <w:jc w:val="both"/>
        <w:rPr>
          <w:rFonts w:ascii="PT Astra Serif" w:hAnsi="PT Astra Serif"/>
          <w:color w:val="000000"/>
          <w:sz w:val="28"/>
          <w:szCs w:val="28"/>
        </w:rPr>
      </w:pPr>
      <w:r w:rsidRPr="00845421">
        <w:rPr>
          <w:rFonts w:ascii="PT Astra Serif" w:hAnsi="PT Astra Serif"/>
          <w:color w:val="000000"/>
          <w:sz w:val="28"/>
          <w:highlight w:val="white"/>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в федеральном реестре, </w:t>
      </w:r>
      <w:r w:rsidRPr="00845421">
        <w:rPr>
          <w:rFonts w:ascii="PT Astra Serif" w:hAnsi="PT Astra Serif"/>
          <w:color w:val="000000"/>
          <w:sz w:val="28"/>
          <w:szCs w:val="28"/>
          <w:highlight w:val="white"/>
        </w:rPr>
        <w:t>на ЕПГУ, РПГУ.</w:t>
      </w:r>
    </w:p>
    <w:p w:rsidR="008444FC" w:rsidRPr="00845421" w:rsidRDefault="008444FC" w:rsidP="00806059">
      <w:pPr>
        <w:pStyle w:val="ConsPlusNormal"/>
        <w:ind w:firstLine="709"/>
        <w:jc w:val="both"/>
        <w:rPr>
          <w:rFonts w:ascii="PT Astra Serif" w:hAnsi="PT Astra Serif"/>
        </w:rPr>
      </w:pPr>
    </w:p>
    <w:p w:rsidR="00806059" w:rsidRPr="00845421" w:rsidRDefault="00806059" w:rsidP="00806059">
      <w:pPr>
        <w:pStyle w:val="ConsPlusNormal"/>
        <w:ind w:firstLine="709"/>
        <w:jc w:val="center"/>
        <w:rPr>
          <w:rFonts w:ascii="PT Astra Serif" w:hAnsi="PT Astra Serif"/>
        </w:rPr>
      </w:pPr>
      <w:r w:rsidRPr="00845421">
        <w:rPr>
          <w:rFonts w:ascii="PT Astra Serif" w:hAnsi="PT Astra Serif"/>
          <w:b/>
          <w:color w:val="000000"/>
          <w:sz w:val="28"/>
          <w:highlight w:val="white"/>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06059" w:rsidRPr="00845421" w:rsidRDefault="00806059" w:rsidP="00806059">
      <w:pPr>
        <w:pStyle w:val="ConsPlusNormal"/>
        <w:ind w:firstLine="709"/>
        <w:jc w:val="center"/>
        <w:rPr>
          <w:rFonts w:ascii="PT Astra Serif" w:hAnsi="PT Astra Serif"/>
          <w:b/>
          <w:color w:val="000000"/>
          <w:sz w:val="28"/>
          <w:highlight w:val="white"/>
        </w:rPr>
      </w:pPr>
    </w:p>
    <w:p w:rsidR="00806059" w:rsidRPr="00845421" w:rsidRDefault="00806059" w:rsidP="00806059">
      <w:pPr>
        <w:pStyle w:val="ConsPlusNormal"/>
        <w:spacing w:line="306" w:lineRule="exact"/>
        <w:ind w:firstLine="709"/>
        <w:jc w:val="both"/>
        <w:rPr>
          <w:rFonts w:ascii="PT Astra Serif" w:hAnsi="PT Astra Serif"/>
        </w:rPr>
      </w:pPr>
      <w:r w:rsidRPr="00845421">
        <w:rPr>
          <w:rFonts w:ascii="PT Astra Serif" w:hAnsi="PT Astra Serif"/>
          <w:color w:val="000000"/>
          <w:sz w:val="28"/>
          <w:highlight w:val="white"/>
        </w:rPr>
        <w:t>2.6.1. Документами, необходимыми для предоставления муниципальной услуги, являются:</w:t>
      </w:r>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t>1) заявления об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t>В заявлении указываются следующие сведения:</w:t>
      </w:r>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t>-кадастровый номер земельного участка;</w:t>
      </w:r>
    </w:p>
    <w:p w:rsidR="00806059" w:rsidRPr="00845421" w:rsidRDefault="00806059" w:rsidP="00806059">
      <w:pPr>
        <w:pStyle w:val="HTMLPreformatted"/>
        <w:spacing w:after="0" w:line="306" w:lineRule="exact"/>
        <w:ind w:firstLine="709"/>
        <w:jc w:val="both"/>
        <w:rPr>
          <w:rFonts w:ascii="PT Astra Serif" w:hAnsi="PT Astra Serif"/>
        </w:rPr>
      </w:pPr>
      <w:proofErr w:type="gramStart"/>
      <w:r w:rsidRPr="00845421">
        <w:rPr>
          <w:rFonts w:ascii="PT Astra Serif" w:hAnsi="PT Astra Serif" w:cs="Times New Roman"/>
          <w:color w:val="000000"/>
          <w:sz w:val="28"/>
          <w:szCs w:val="28"/>
          <w:highlight w:val="white"/>
        </w:rPr>
        <w:t>-категория земель, к которой предполагается отнести земельный                участок; либо категория земель, в состав которых входит земельный участок, и категория земель, перевод в состав которых предполагается осуществить;</w:t>
      </w:r>
      <w:proofErr w:type="gramEnd"/>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lastRenderedPageBreak/>
        <w:t>- обоснование отнесения земельного участка к определенной категории земель, либо перевода земельного участка из состава земель одной категории в другую;</w:t>
      </w:r>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t>- права на земельный участок.</w:t>
      </w:r>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t>3) нотариально удостоверенно</w:t>
      </w:r>
      <w:proofErr w:type="gramStart"/>
      <w:r w:rsidRPr="00845421">
        <w:rPr>
          <w:rFonts w:ascii="PT Astra Serif" w:hAnsi="PT Astra Serif" w:cs="Times New Roman"/>
          <w:color w:val="000000"/>
          <w:sz w:val="28"/>
          <w:szCs w:val="28"/>
          <w:highlight w:val="white"/>
        </w:rPr>
        <w:t>е(</w:t>
      </w:r>
      <w:proofErr w:type="spellStart"/>
      <w:proofErr w:type="gramEnd"/>
      <w:r w:rsidRPr="00845421">
        <w:rPr>
          <w:rFonts w:ascii="PT Astra Serif" w:hAnsi="PT Astra Serif" w:cs="Times New Roman"/>
          <w:color w:val="000000"/>
          <w:sz w:val="28"/>
          <w:szCs w:val="28"/>
          <w:highlight w:val="white"/>
        </w:rPr>
        <w:t>ые</w:t>
      </w:r>
      <w:proofErr w:type="spellEnd"/>
      <w:r w:rsidRPr="00845421">
        <w:rPr>
          <w:rFonts w:ascii="PT Astra Serif" w:hAnsi="PT Astra Serif" w:cs="Times New Roman"/>
          <w:color w:val="000000"/>
          <w:sz w:val="28"/>
          <w:szCs w:val="28"/>
          <w:highlight w:val="white"/>
        </w:rPr>
        <w:t>) согласие(я) правообладателя(ей)                земельного участка на отнесение земельного участка к определенной                        категории земель или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t xml:space="preserve">4) правоустанавливающие или </w:t>
      </w:r>
      <w:proofErr w:type="spellStart"/>
      <w:r w:rsidRPr="00845421">
        <w:rPr>
          <w:rFonts w:ascii="PT Astra Serif" w:hAnsi="PT Astra Serif" w:cs="Times New Roman"/>
          <w:color w:val="000000"/>
          <w:sz w:val="28"/>
          <w:szCs w:val="28"/>
          <w:highlight w:val="white"/>
        </w:rPr>
        <w:t>правоудост</w:t>
      </w:r>
      <w:r w:rsidR="00FD4804">
        <w:rPr>
          <w:rFonts w:ascii="PT Astra Serif" w:hAnsi="PT Astra Serif" w:cs="Times New Roman"/>
          <w:color w:val="000000"/>
          <w:sz w:val="28"/>
          <w:szCs w:val="28"/>
          <w:highlight w:val="white"/>
        </w:rPr>
        <w:t>о</w:t>
      </w:r>
      <w:r w:rsidRPr="00845421">
        <w:rPr>
          <w:rFonts w:ascii="PT Astra Serif" w:hAnsi="PT Astra Serif" w:cs="Times New Roman"/>
          <w:color w:val="000000"/>
          <w:sz w:val="28"/>
          <w:szCs w:val="28"/>
          <w:highlight w:val="white"/>
        </w:rPr>
        <w:t>веряющие</w:t>
      </w:r>
      <w:proofErr w:type="spellEnd"/>
      <w:r w:rsidRPr="00845421">
        <w:rPr>
          <w:rFonts w:ascii="PT Astra Serif" w:hAnsi="PT Astra Serif" w:cs="Times New Roman"/>
          <w:color w:val="000000"/>
          <w:sz w:val="28"/>
          <w:szCs w:val="28"/>
          <w:highlight w:val="white"/>
        </w:rPr>
        <w:t xml:space="preserve"> документы на земельный участок (в случае возникновения права на земельный участок до 31.01.1998);</w:t>
      </w:r>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t>5) проект рекультивации земель (в случаях, установленных законодательством);</w:t>
      </w:r>
    </w:p>
    <w:p w:rsidR="00806059" w:rsidRPr="00845421" w:rsidRDefault="00806059" w:rsidP="00806059">
      <w:pPr>
        <w:pStyle w:val="HTMLPreformatted"/>
        <w:spacing w:after="0" w:line="306" w:lineRule="exact"/>
        <w:ind w:firstLine="709"/>
        <w:jc w:val="both"/>
        <w:rPr>
          <w:rFonts w:ascii="PT Astra Serif" w:hAnsi="PT Astra Serif"/>
        </w:rPr>
      </w:pPr>
      <w:r w:rsidRPr="00845421">
        <w:rPr>
          <w:rFonts w:ascii="PT Astra Serif" w:hAnsi="PT Astra Serif" w:cs="Times New Roman"/>
          <w:color w:val="000000"/>
          <w:sz w:val="28"/>
          <w:szCs w:val="28"/>
          <w:highlight w:val="white"/>
        </w:rPr>
        <w:t>6) акт рекультивации земель (в случаях, установленных законодательством).</w:t>
      </w:r>
    </w:p>
    <w:p w:rsidR="00806059" w:rsidRPr="00845421" w:rsidRDefault="00806059" w:rsidP="00806059">
      <w:pPr>
        <w:pStyle w:val="ConsPlusNormal"/>
        <w:spacing w:line="306" w:lineRule="exact"/>
        <w:ind w:firstLine="709"/>
        <w:jc w:val="both"/>
        <w:rPr>
          <w:rFonts w:ascii="PT Astra Serif" w:hAnsi="PT Astra Serif"/>
        </w:rPr>
      </w:pPr>
      <w:r w:rsidRPr="00845421">
        <w:rPr>
          <w:rFonts w:ascii="PT Astra Serif" w:hAnsi="PT Astra Serif"/>
          <w:color w:val="000000"/>
          <w:sz w:val="28"/>
          <w:highlight w:val="white"/>
        </w:rPr>
        <w:t xml:space="preserve">2.6.2. Заявитель имеет право </w:t>
      </w:r>
      <w:proofErr w:type="gramStart"/>
      <w:r w:rsidRPr="00845421">
        <w:rPr>
          <w:rFonts w:ascii="PT Astra Serif" w:hAnsi="PT Astra Serif"/>
          <w:color w:val="000000"/>
          <w:sz w:val="28"/>
          <w:highlight w:val="white"/>
        </w:rPr>
        <w:t>предоставить документы</w:t>
      </w:r>
      <w:proofErr w:type="gramEnd"/>
      <w:r w:rsidRPr="00845421">
        <w:rPr>
          <w:rFonts w:ascii="PT Astra Serif" w:hAnsi="PT Astra Serif"/>
          <w:color w:val="000000"/>
          <w:sz w:val="28"/>
          <w:highlight w:val="white"/>
        </w:rPr>
        <w:t xml:space="preserve"> с приложением копий:</w:t>
      </w:r>
    </w:p>
    <w:p w:rsidR="00806059" w:rsidRPr="00845421" w:rsidRDefault="00806059" w:rsidP="00806059">
      <w:pPr>
        <w:pStyle w:val="ConsPlusNormal"/>
        <w:spacing w:line="306" w:lineRule="exact"/>
        <w:ind w:firstLine="709"/>
        <w:jc w:val="both"/>
        <w:rPr>
          <w:rFonts w:ascii="PT Astra Serif" w:hAnsi="PT Astra Serif"/>
        </w:rPr>
      </w:pPr>
      <w:r w:rsidRPr="00845421">
        <w:rPr>
          <w:rFonts w:ascii="PT Astra Serif" w:hAnsi="PT Astra Serif"/>
          <w:color w:val="000000"/>
          <w:sz w:val="28"/>
          <w:highlight w:val="white"/>
        </w:rPr>
        <w:t>- лично, либо через своих представителей в администрацию, в том числе посредством МФЦ, если между администрацией и МФЦ заключено соглашение о взаимодействии;</w:t>
      </w:r>
    </w:p>
    <w:p w:rsidR="00806059" w:rsidRPr="00845421" w:rsidRDefault="00806059" w:rsidP="00806059">
      <w:pPr>
        <w:pStyle w:val="ConsPlusNormal"/>
        <w:spacing w:line="306" w:lineRule="exact"/>
        <w:ind w:firstLine="709"/>
        <w:jc w:val="both"/>
        <w:rPr>
          <w:rFonts w:ascii="PT Astra Serif" w:hAnsi="PT Astra Serif"/>
        </w:rPr>
      </w:pPr>
      <w:r w:rsidRPr="00845421">
        <w:rPr>
          <w:rFonts w:ascii="PT Astra Serif" w:hAnsi="PT Astra Serif"/>
          <w:color w:val="000000"/>
          <w:sz w:val="28"/>
          <w:highlight w:val="white"/>
        </w:rPr>
        <w:t>- в письменном виде по почте в адрес администрации;</w:t>
      </w:r>
    </w:p>
    <w:p w:rsidR="00806059" w:rsidRPr="00845421" w:rsidRDefault="00806059" w:rsidP="00806059">
      <w:pPr>
        <w:pStyle w:val="ConsPlusNormal"/>
        <w:spacing w:line="306" w:lineRule="exact"/>
        <w:ind w:firstLine="709"/>
        <w:jc w:val="both"/>
        <w:rPr>
          <w:rFonts w:ascii="PT Astra Serif" w:hAnsi="PT Astra Serif"/>
        </w:rPr>
      </w:pPr>
      <w:r w:rsidRPr="00845421">
        <w:rPr>
          <w:rFonts w:ascii="PT Astra Serif" w:hAnsi="PT Astra Serif"/>
          <w:color w:val="000000"/>
          <w:sz w:val="28"/>
          <w:highlight w:val="white"/>
        </w:rPr>
        <w:t>- в электронном виде через ЕПГУ.</w:t>
      </w:r>
    </w:p>
    <w:p w:rsidR="00806059" w:rsidRPr="00845421" w:rsidRDefault="00806059" w:rsidP="00806059">
      <w:pPr>
        <w:pStyle w:val="ConsPlusNormal"/>
        <w:spacing w:line="306" w:lineRule="exact"/>
        <w:ind w:firstLine="709"/>
        <w:jc w:val="both"/>
        <w:rPr>
          <w:rFonts w:ascii="PT Astra Serif" w:hAnsi="PT Astra Serif"/>
          <w:color w:val="000000"/>
          <w:sz w:val="28"/>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806059" w:rsidRPr="00845421" w:rsidRDefault="00806059" w:rsidP="00806059">
      <w:pPr>
        <w:pStyle w:val="ConsPlusNormal"/>
        <w:jc w:val="center"/>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сведения из Единого государственного реестра недвижимости об объекте недвижимости;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сведения из Единого государственного реестра юридических лиц о юридическом лице, являющемся заявителем;</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 сведения из Единого государственного реестра индивидуальных предпринимателей </w:t>
      </w:r>
      <w:proofErr w:type="gramStart"/>
      <w:r w:rsidRPr="00845421">
        <w:rPr>
          <w:rFonts w:ascii="PT Astra Serif" w:hAnsi="PT Astra Serif"/>
          <w:color w:val="000000"/>
          <w:sz w:val="28"/>
          <w:highlight w:val="white"/>
        </w:rPr>
        <w:t>о</w:t>
      </w:r>
      <w:proofErr w:type="gramEnd"/>
      <w:r w:rsidRPr="00845421">
        <w:rPr>
          <w:rFonts w:ascii="PT Astra Serif" w:hAnsi="PT Astra Serif"/>
          <w:color w:val="000000"/>
          <w:sz w:val="28"/>
          <w:highlight w:val="white"/>
        </w:rPr>
        <w:t xml:space="preserve"> индивидуальном предпринимателе, являющемся заявителем;</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сведения о положительном заключении государственной экологической экспертизы (в случае, если ее проведение предусмотрено федеральными законами) (неэлектронное межведомственное информационное взаимодействие).</w:t>
      </w: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8"/>
          <w:highlight w:val="white"/>
        </w:rPr>
        <w:lastRenderedPageBreak/>
        <w:t>2.7.2. Документы, указанные в пункте 2.7.1. настоящего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8"/>
          <w:highlight w:val="white"/>
        </w:rPr>
        <w:t xml:space="preserve">Непредставление документов, указанных в </w:t>
      </w:r>
      <w:hyperlink r:id="rId11" w:history="1">
        <w:r w:rsidRPr="00845421">
          <w:rPr>
            <w:rStyle w:val="af2"/>
            <w:rFonts w:ascii="PT Astra Serif" w:hAnsi="PT Astra Serif"/>
            <w:bCs/>
            <w:color w:val="000000"/>
            <w:szCs w:val="28"/>
            <w:highlight w:val="white"/>
          </w:rPr>
          <w:t>пункте 2</w:t>
        </w:r>
      </w:hyperlink>
      <w:r w:rsidRPr="00845421">
        <w:rPr>
          <w:rFonts w:ascii="PT Astra Serif" w:hAnsi="PT Astra Serif"/>
          <w:color w:val="000000"/>
          <w:sz w:val="28"/>
          <w:szCs w:val="28"/>
          <w:highlight w:val="white"/>
        </w:rPr>
        <w:t>.7.1. административного регламента, не является основанием для отказа в предоставлении муниципальной услуги.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2.7.3. Запрещается требовать от заявителей:</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6059" w:rsidRPr="00845421" w:rsidRDefault="00806059" w:rsidP="00806059">
      <w:pPr>
        <w:pStyle w:val="ConsPlusNormal"/>
        <w:ind w:firstLine="709"/>
        <w:jc w:val="both"/>
        <w:rPr>
          <w:rFonts w:ascii="PT Astra Serif" w:hAnsi="PT Astra Serif"/>
        </w:rPr>
      </w:pPr>
      <w:proofErr w:type="gramStart"/>
      <w:r w:rsidRPr="00845421">
        <w:rPr>
          <w:rFonts w:ascii="PT Astra Serif" w:hAnsi="PT Astra Serif"/>
          <w:color w:val="000000"/>
          <w:sz w:val="28"/>
          <w:highlight w:val="white"/>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w:t>
      </w:r>
      <w:proofErr w:type="gramEnd"/>
      <w:r w:rsidRPr="00845421">
        <w:rPr>
          <w:rFonts w:ascii="PT Astra Serif" w:hAnsi="PT Astra Serif"/>
          <w:color w:val="000000"/>
          <w:sz w:val="28"/>
          <w:highlight w:val="white"/>
        </w:rPr>
        <w:t xml:space="preserve"> закон)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администрацию по собственной инициативе;</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6059" w:rsidRPr="00845421" w:rsidRDefault="00806059" w:rsidP="00806059">
      <w:pPr>
        <w:rPr>
          <w:rFonts w:ascii="PT Astra Serif" w:hAnsi="PT Astra Serif"/>
          <w:color w:val="000000"/>
          <w:sz w:val="28"/>
          <w:szCs w:val="24"/>
          <w:highlight w:val="white"/>
        </w:rPr>
      </w:pPr>
    </w:p>
    <w:p w:rsidR="00806059" w:rsidRPr="00845421" w:rsidRDefault="00806059" w:rsidP="00806059">
      <w:pPr>
        <w:pStyle w:val="ConsPlusNormal"/>
        <w:ind w:firstLine="57"/>
        <w:jc w:val="center"/>
        <w:rPr>
          <w:rFonts w:ascii="PT Astra Serif" w:hAnsi="PT Astra Serif"/>
        </w:rPr>
      </w:pPr>
      <w:r w:rsidRPr="00845421">
        <w:rPr>
          <w:rFonts w:ascii="PT Astra Serif" w:hAnsi="PT Astra Serif"/>
          <w:b/>
          <w:color w:val="000000"/>
          <w:sz w:val="28"/>
          <w:highlight w:val="white"/>
        </w:rPr>
        <w:t>2.8. Исчерпывающий перечень оснований для отказа в приеме документов, необходимых для предоставления муниципальной услуги</w:t>
      </w:r>
    </w:p>
    <w:p w:rsidR="00806059" w:rsidRPr="00845421" w:rsidRDefault="00806059" w:rsidP="00806059">
      <w:pPr>
        <w:pStyle w:val="ConsPlusNormal"/>
        <w:ind w:firstLine="57"/>
        <w:jc w:val="center"/>
        <w:rPr>
          <w:rFonts w:ascii="PT Astra Serif" w:hAnsi="PT Astra Serif"/>
          <w:b/>
          <w:color w:val="000000"/>
          <w:sz w:val="28"/>
          <w:highlight w:val="white"/>
        </w:rPr>
      </w:pPr>
    </w:p>
    <w:p w:rsidR="00806059" w:rsidRPr="00845421" w:rsidRDefault="00806059" w:rsidP="00806059">
      <w:pPr>
        <w:pStyle w:val="-N"/>
        <w:ind w:left="57" w:firstLine="737"/>
        <w:rPr>
          <w:rFonts w:ascii="PT Astra Serif" w:hAnsi="PT Astra Serif"/>
        </w:rPr>
      </w:pPr>
      <w:r w:rsidRPr="00845421">
        <w:rPr>
          <w:rFonts w:ascii="PT Astra Serif" w:hAnsi="PT Astra Serif"/>
          <w:color w:val="000000"/>
          <w:szCs w:val="24"/>
          <w:highlight w:val="white"/>
        </w:rPr>
        <w:t xml:space="preserve">2.8.1. </w:t>
      </w:r>
      <w:r w:rsidRPr="00845421">
        <w:rPr>
          <w:rFonts w:ascii="PT Astra Serif" w:hAnsi="PT Astra Serif"/>
          <w:color w:val="000000"/>
          <w:highlight w:val="white"/>
        </w:rPr>
        <w:t>Основания для отказа в приеме документов, необходимых для предоставления муниципальной услуги:</w:t>
      </w:r>
    </w:p>
    <w:p w:rsidR="00806059" w:rsidRPr="00845421" w:rsidRDefault="00806059" w:rsidP="00806059">
      <w:pPr>
        <w:pStyle w:val="-N"/>
        <w:ind w:left="57" w:firstLine="737"/>
        <w:rPr>
          <w:rFonts w:ascii="PT Astra Serif" w:hAnsi="PT Astra Serif"/>
        </w:rPr>
      </w:pPr>
      <w:proofErr w:type="gramStart"/>
      <w:r w:rsidRPr="00845421">
        <w:rPr>
          <w:rFonts w:ascii="PT Astra Serif" w:hAnsi="PT Astra Serif"/>
          <w:color w:val="000000"/>
          <w:highlight w:val="white"/>
        </w:rPr>
        <w:t>1) заявление о предоставлении услуги подан в орган местного самоуправления, в полномочия котор</w:t>
      </w:r>
      <w:r w:rsidR="00DB5C19">
        <w:rPr>
          <w:rFonts w:ascii="PT Astra Serif" w:hAnsi="PT Astra Serif"/>
          <w:color w:val="000000"/>
          <w:highlight w:val="white"/>
        </w:rPr>
        <w:t>ого</w:t>
      </w:r>
      <w:r w:rsidRPr="00845421">
        <w:rPr>
          <w:rFonts w:ascii="PT Astra Serif" w:hAnsi="PT Astra Serif"/>
          <w:color w:val="000000"/>
          <w:highlight w:val="white"/>
        </w:rPr>
        <w:t xml:space="preserve"> не входит предоставление услуги;</w:t>
      </w:r>
      <w:proofErr w:type="gramEnd"/>
    </w:p>
    <w:p w:rsidR="00806059" w:rsidRPr="00845421" w:rsidRDefault="00806059" w:rsidP="00806059">
      <w:pPr>
        <w:pStyle w:val="-N"/>
        <w:ind w:left="57" w:firstLine="737"/>
        <w:rPr>
          <w:rFonts w:ascii="PT Astra Serif" w:hAnsi="PT Astra Serif"/>
        </w:rPr>
      </w:pPr>
      <w:r w:rsidRPr="00845421">
        <w:rPr>
          <w:rFonts w:ascii="PT Astra Serif" w:hAnsi="PT Astra Serif"/>
          <w:color w:val="000000"/>
          <w:highlight w:val="white"/>
        </w:rPr>
        <w:t>2)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806059" w:rsidRPr="00845421" w:rsidRDefault="00806059" w:rsidP="00806059">
      <w:pPr>
        <w:pStyle w:val="-N"/>
        <w:ind w:left="57" w:firstLine="737"/>
        <w:rPr>
          <w:rFonts w:ascii="PT Astra Serif" w:hAnsi="PT Astra Serif"/>
        </w:rPr>
      </w:pPr>
      <w:r w:rsidRPr="00845421">
        <w:rPr>
          <w:rFonts w:ascii="PT Astra Serif" w:hAnsi="PT Astra Serif"/>
          <w:color w:val="000000"/>
          <w:highlight w:val="white"/>
        </w:rPr>
        <w:t>3) предоставление не полного комплекта документов, необходимого для предоставления услуги;</w:t>
      </w:r>
    </w:p>
    <w:p w:rsidR="00806059" w:rsidRPr="00845421" w:rsidRDefault="00806059" w:rsidP="00806059">
      <w:pPr>
        <w:pStyle w:val="-N"/>
        <w:ind w:left="57" w:firstLine="737"/>
        <w:rPr>
          <w:rFonts w:ascii="PT Astra Serif" w:hAnsi="PT Astra Serif"/>
        </w:rPr>
      </w:pPr>
      <w:r w:rsidRPr="00845421">
        <w:rPr>
          <w:rFonts w:ascii="PT Astra Serif" w:hAnsi="PT Astra Serif"/>
          <w:color w:val="000000"/>
          <w:highlight w:val="white"/>
        </w:rPr>
        <w:t>4) предоставленные документы, необходимые для предоставления услуги, утратили силу;</w:t>
      </w:r>
    </w:p>
    <w:p w:rsidR="00806059" w:rsidRPr="00845421" w:rsidRDefault="00806059" w:rsidP="00806059">
      <w:pPr>
        <w:pStyle w:val="-N"/>
        <w:ind w:left="57" w:firstLine="737"/>
        <w:rPr>
          <w:rFonts w:ascii="PT Astra Serif" w:hAnsi="PT Astra Serif"/>
        </w:rPr>
      </w:pPr>
      <w:r w:rsidRPr="00845421">
        <w:rPr>
          <w:rFonts w:ascii="PT Astra Serif" w:hAnsi="PT Astra Serif"/>
          <w:color w:val="000000"/>
          <w:highlight w:val="white"/>
        </w:rPr>
        <w:t>5) предоставленные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806059" w:rsidRPr="00845421" w:rsidRDefault="00806059" w:rsidP="00806059">
      <w:pPr>
        <w:pStyle w:val="-N"/>
        <w:ind w:left="57" w:firstLine="737"/>
        <w:rPr>
          <w:rFonts w:ascii="PT Astra Serif" w:hAnsi="PT Astra Serif"/>
        </w:rPr>
      </w:pPr>
      <w:r w:rsidRPr="00845421">
        <w:rPr>
          <w:rFonts w:ascii="PT Astra Serif" w:hAnsi="PT Astra Serif"/>
          <w:color w:val="000000"/>
          <w:highlight w:val="white"/>
        </w:rPr>
        <w:t>6) предоставленные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6059" w:rsidRPr="00845421" w:rsidRDefault="00806059" w:rsidP="00806059">
      <w:pPr>
        <w:pStyle w:val="-N"/>
        <w:ind w:left="57" w:firstLine="737"/>
        <w:rPr>
          <w:rFonts w:ascii="PT Astra Serif" w:hAnsi="PT Astra Serif"/>
        </w:rPr>
      </w:pPr>
      <w:r w:rsidRPr="00845421">
        <w:rPr>
          <w:rFonts w:ascii="PT Astra Serif" w:hAnsi="PT Astra Serif"/>
          <w:color w:val="000000"/>
          <w:highlight w:val="white"/>
        </w:rPr>
        <w:t>7) предоставленные электронные образы документов не позволяют в полном объеме прочитать текст документа и (или) распознать реквизиты документа;</w:t>
      </w:r>
    </w:p>
    <w:p w:rsidR="00806059" w:rsidRPr="00845421" w:rsidRDefault="00806059" w:rsidP="00806059">
      <w:pPr>
        <w:pStyle w:val="-N"/>
        <w:ind w:left="57" w:firstLine="737"/>
        <w:rPr>
          <w:rFonts w:ascii="PT Astra Serif" w:hAnsi="PT Astra Serif"/>
        </w:rPr>
      </w:pPr>
      <w:r w:rsidRPr="00845421">
        <w:rPr>
          <w:rFonts w:ascii="PT Astra Serif" w:hAnsi="PT Astra Serif"/>
          <w:color w:val="000000"/>
          <w:highlight w:val="white"/>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06059" w:rsidRPr="00845421" w:rsidRDefault="00806059" w:rsidP="00806059">
      <w:pPr>
        <w:pStyle w:val="-N"/>
        <w:ind w:left="57" w:firstLine="737"/>
        <w:rPr>
          <w:rFonts w:ascii="PT Astra Serif" w:hAnsi="PT Astra Serif"/>
        </w:rPr>
      </w:pPr>
      <w:r w:rsidRPr="00845421">
        <w:rPr>
          <w:rFonts w:ascii="PT Astra Serif" w:hAnsi="PT Astra Serif"/>
          <w:color w:val="000000"/>
          <w:highlight w:val="white"/>
        </w:rPr>
        <w:lastRenderedPageBreak/>
        <w:t>2.8.2. 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806059" w:rsidRPr="00845421" w:rsidRDefault="00806059" w:rsidP="00806059">
      <w:pPr>
        <w:pStyle w:val="-N"/>
        <w:ind w:left="57"/>
        <w:rPr>
          <w:rFonts w:ascii="PT Astra Serif" w:hAnsi="PT Astra Serif"/>
          <w:color w:val="000000"/>
          <w:szCs w:val="24"/>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2.9. Исчерпывающий перечень оснований для приостановления и (или) отказа в предоставлении муниципальной услуги</w:t>
      </w:r>
    </w:p>
    <w:p w:rsidR="00806059" w:rsidRPr="00845421" w:rsidRDefault="00806059" w:rsidP="00806059">
      <w:pPr>
        <w:pStyle w:val="ConsPlusNormal"/>
        <w:jc w:val="center"/>
        <w:rPr>
          <w:rFonts w:ascii="PT Astra Serif" w:hAnsi="PT Astra Serif"/>
          <w:b/>
          <w:color w:val="000000"/>
          <w:sz w:val="28"/>
          <w:highlight w:val="white"/>
        </w:rPr>
      </w:pPr>
    </w:p>
    <w:p w:rsidR="00806059" w:rsidRPr="00845421" w:rsidRDefault="00806059" w:rsidP="00806059">
      <w:pPr>
        <w:pStyle w:val="-N"/>
        <w:ind w:left="0" w:firstLine="567"/>
        <w:rPr>
          <w:rFonts w:ascii="PT Astra Serif" w:hAnsi="PT Astra Serif"/>
        </w:rPr>
      </w:pPr>
      <w:r w:rsidRPr="00845421">
        <w:rPr>
          <w:rFonts w:ascii="PT Astra Serif" w:hAnsi="PT Astra Serif"/>
          <w:color w:val="000000"/>
          <w:szCs w:val="24"/>
          <w:highlight w:val="white"/>
        </w:rPr>
        <w:t>2.9.1. Основания для отказа в предоставлении муниципальной услуги:</w:t>
      </w:r>
    </w:p>
    <w:p w:rsidR="00806059" w:rsidRPr="00845421" w:rsidRDefault="00806059" w:rsidP="00806059">
      <w:pPr>
        <w:pStyle w:val="-N"/>
        <w:ind w:left="0" w:firstLine="567"/>
        <w:rPr>
          <w:rFonts w:ascii="PT Astra Serif" w:hAnsi="PT Astra Serif"/>
        </w:rPr>
      </w:pPr>
      <w:r w:rsidRPr="00845421">
        <w:rPr>
          <w:rFonts w:ascii="PT Astra Serif" w:hAnsi="PT Astra Serif"/>
          <w:color w:val="000000"/>
          <w:szCs w:val="24"/>
          <w:highlight w:val="white"/>
        </w:rPr>
        <w:t>1)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806059" w:rsidRPr="00845421" w:rsidRDefault="00806059" w:rsidP="00806059">
      <w:pPr>
        <w:pStyle w:val="-N"/>
        <w:ind w:left="0" w:firstLine="567"/>
        <w:rPr>
          <w:rFonts w:ascii="PT Astra Serif" w:hAnsi="PT Astra Serif"/>
        </w:rPr>
      </w:pPr>
      <w:r w:rsidRPr="00845421">
        <w:rPr>
          <w:rFonts w:ascii="PT Astra Serif" w:hAnsi="PT Astra Serif"/>
          <w:color w:val="000000"/>
          <w:szCs w:val="24"/>
          <w:highlight w:val="white"/>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06059" w:rsidRPr="00845421" w:rsidRDefault="00806059" w:rsidP="00806059">
      <w:pPr>
        <w:pStyle w:val="-N"/>
        <w:ind w:left="0" w:firstLine="567"/>
        <w:rPr>
          <w:rFonts w:ascii="PT Astra Serif" w:hAnsi="PT Astra Serif"/>
        </w:rPr>
      </w:pPr>
      <w:r w:rsidRPr="00845421">
        <w:rPr>
          <w:rFonts w:ascii="PT Astra Serif" w:hAnsi="PT Astra Serif"/>
          <w:color w:val="000000"/>
          <w:szCs w:val="24"/>
          <w:highlight w:val="white"/>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06059" w:rsidRPr="00845421" w:rsidRDefault="00806059" w:rsidP="00806059">
      <w:pPr>
        <w:pStyle w:val="-N"/>
        <w:ind w:left="0" w:firstLine="567"/>
        <w:rPr>
          <w:rFonts w:ascii="PT Astra Serif" w:hAnsi="PT Astra Serif"/>
        </w:rPr>
      </w:pPr>
      <w:r w:rsidRPr="00845421">
        <w:rPr>
          <w:rFonts w:ascii="PT Astra Serif" w:hAnsi="PT Astra Serif"/>
          <w:color w:val="000000"/>
          <w:szCs w:val="24"/>
          <w:highlight w:val="white"/>
        </w:rPr>
        <w:t xml:space="preserve">4) отсутствие документов (сведений), предусмотренных нормативными правовыми актами Российской Федерации.  </w:t>
      </w:r>
    </w:p>
    <w:p w:rsidR="00806059" w:rsidRPr="00845421" w:rsidRDefault="00806059" w:rsidP="00806059">
      <w:pPr>
        <w:pStyle w:val="-N"/>
        <w:ind w:left="0" w:firstLine="567"/>
        <w:rPr>
          <w:rFonts w:ascii="PT Astra Serif" w:hAnsi="PT Astra Serif"/>
        </w:rPr>
      </w:pPr>
      <w:r w:rsidRPr="00845421">
        <w:rPr>
          <w:rFonts w:ascii="PT Astra Serif" w:hAnsi="PT Astra Serif"/>
          <w:color w:val="000000"/>
          <w:szCs w:val="24"/>
          <w:highlight w:val="white"/>
        </w:rPr>
        <w:t xml:space="preserve">2.9.2. 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 </w:t>
      </w:r>
    </w:p>
    <w:p w:rsidR="00806059" w:rsidRPr="00845421" w:rsidRDefault="00806059" w:rsidP="00806059">
      <w:pPr>
        <w:pStyle w:val="-N"/>
        <w:ind w:left="0" w:firstLine="567"/>
        <w:rPr>
          <w:rFonts w:ascii="PT Astra Serif" w:hAnsi="PT Astra Serif"/>
        </w:rPr>
      </w:pPr>
      <w:r w:rsidRPr="00845421">
        <w:rPr>
          <w:rFonts w:ascii="PT Astra Serif" w:hAnsi="PT Astra Serif"/>
          <w:color w:val="000000"/>
          <w:szCs w:val="24"/>
          <w:highlight w:val="white"/>
        </w:rPr>
        <w:t xml:space="preserve">2.9.3. </w:t>
      </w:r>
      <w:r w:rsidRPr="00845421">
        <w:rPr>
          <w:rFonts w:ascii="PT Astra Serif" w:hAnsi="PT Astra Serif"/>
          <w:color w:val="000000"/>
          <w:highlight w:val="white"/>
        </w:rPr>
        <w:t>Основания для приостановления предоставления услуги не предусмотрены.</w:t>
      </w:r>
    </w:p>
    <w:p w:rsidR="00806059" w:rsidRPr="00845421" w:rsidRDefault="00806059" w:rsidP="00806059">
      <w:pPr>
        <w:spacing w:after="0" w:line="240" w:lineRule="auto"/>
        <w:ind w:firstLine="540"/>
        <w:jc w:val="both"/>
        <w:rPr>
          <w:rFonts w:ascii="PT Astra Serif" w:hAnsi="PT Astra Serif"/>
          <w:b/>
          <w:color w:val="000000"/>
          <w:sz w:val="28"/>
          <w:szCs w:val="24"/>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2.10. Перечень услуг, которые являются необходимыми</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 xml:space="preserve">и </w:t>
      </w:r>
      <w:proofErr w:type="gramStart"/>
      <w:r w:rsidRPr="00845421">
        <w:rPr>
          <w:rFonts w:ascii="PT Astra Serif" w:hAnsi="PT Astra Serif"/>
          <w:b/>
          <w:color w:val="000000"/>
          <w:sz w:val="28"/>
          <w:highlight w:val="white"/>
        </w:rPr>
        <w:t>обязательными</w:t>
      </w:r>
      <w:proofErr w:type="gramEnd"/>
      <w:r w:rsidRPr="00845421">
        <w:rPr>
          <w:rFonts w:ascii="PT Astra Serif" w:hAnsi="PT Astra Serif"/>
          <w:b/>
          <w:color w:val="000000"/>
          <w:sz w:val="28"/>
          <w:highlight w:val="white"/>
        </w:rPr>
        <w:t xml:space="preserve"> для предоставления муниципальной услуги,</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в том числе сведения о документе (документах), выдаваемом</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w:t>
      </w:r>
      <w:proofErr w:type="gramStart"/>
      <w:r w:rsidRPr="00845421">
        <w:rPr>
          <w:rFonts w:ascii="PT Astra Serif" w:hAnsi="PT Astra Serif"/>
          <w:b/>
          <w:color w:val="000000"/>
          <w:sz w:val="28"/>
          <w:highlight w:val="white"/>
        </w:rPr>
        <w:t>выдаваемых</w:t>
      </w:r>
      <w:proofErr w:type="gramEnd"/>
      <w:r w:rsidRPr="00845421">
        <w:rPr>
          <w:rFonts w:ascii="PT Astra Serif" w:hAnsi="PT Astra Serif"/>
          <w:b/>
          <w:color w:val="000000"/>
          <w:sz w:val="28"/>
          <w:highlight w:val="white"/>
        </w:rPr>
        <w:t>) организациями, участвующими в предоставлении</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муниципальной услуги</w:t>
      </w:r>
    </w:p>
    <w:p w:rsidR="00806059" w:rsidRPr="00845421" w:rsidRDefault="00806059" w:rsidP="00806059">
      <w:pPr>
        <w:pStyle w:val="ConsPlusNormal"/>
        <w:jc w:val="center"/>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2.10.1. </w:t>
      </w:r>
      <w:r w:rsidRPr="00845421">
        <w:rPr>
          <w:rFonts w:ascii="PT Astra Serif" w:hAnsi="PT Astra Serif"/>
          <w:color w:val="000000"/>
          <w:sz w:val="28"/>
          <w:szCs w:val="28"/>
          <w:highlight w:val="white"/>
        </w:rPr>
        <w:t>Услуги, которые являются необходимыми и обязательными для предоставления муниципальной услуги, отсутствуют.</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2.11. Порядок, размер и основания взимания</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государственной пошлины или иной платы, взимаемой</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за предоставление муниципальной услуги</w:t>
      </w:r>
    </w:p>
    <w:p w:rsidR="00806059" w:rsidRPr="00845421" w:rsidRDefault="00806059" w:rsidP="00806059">
      <w:pPr>
        <w:pStyle w:val="ConsPlusNormal"/>
        <w:jc w:val="center"/>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2.11.1. Муниципальная услуга предоставляется бесплатно.</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ind w:firstLine="57"/>
        <w:jc w:val="center"/>
        <w:rPr>
          <w:rFonts w:ascii="PT Astra Serif" w:hAnsi="PT Astra Serif"/>
        </w:rPr>
      </w:pPr>
      <w:r w:rsidRPr="00845421">
        <w:rPr>
          <w:rFonts w:ascii="PT Astra Serif" w:hAnsi="PT Astra Serif"/>
          <w:b/>
          <w:color w:val="000000"/>
          <w:sz w:val="28"/>
          <w:highlight w:val="white"/>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rsidRPr="00845421">
        <w:rPr>
          <w:rFonts w:ascii="PT Astra Serif" w:hAnsi="PT Astra Serif"/>
          <w:b/>
          <w:color w:val="000000"/>
          <w:sz w:val="28"/>
          <w:highlight w:val="white"/>
        </w:rPr>
        <w:lastRenderedPageBreak/>
        <w:t>такой платы</w:t>
      </w:r>
    </w:p>
    <w:p w:rsidR="00806059" w:rsidRPr="00845421" w:rsidRDefault="00806059" w:rsidP="00806059">
      <w:pPr>
        <w:pStyle w:val="ConsPlusNormal"/>
        <w:ind w:firstLine="57"/>
        <w:jc w:val="center"/>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2.12.1. Основания взимания платы отсутствуют.</w:t>
      </w:r>
    </w:p>
    <w:p w:rsidR="00806059" w:rsidRPr="00845421" w:rsidRDefault="00806059" w:rsidP="00806059">
      <w:pPr>
        <w:pStyle w:val="ConsPlusNormal"/>
        <w:ind w:firstLine="709"/>
        <w:jc w:val="both"/>
        <w:rPr>
          <w:rFonts w:ascii="PT Astra Serif" w:hAnsi="PT Astra Serif"/>
          <w:b/>
          <w:color w:val="000000"/>
          <w:sz w:val="28"/>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bCs/>
          <w:color w:val="000000"/>
          <w:sz w:val="28"/>
          <w:highlight w:val="white"/>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06059" w:rsidRPr="00845421" w:rsidRDefault="00806059" w:rsidP="00806059">
      <w:pPr>
        <w:pStyle w:val="ConsPlusNormal"/>
        <w:jc w:val="center"/>
        <w:rPr>
          <w:rFonts w:ascii="PT Astra Serif" w:hAnsi="PT Astra Serif"/>
          <w:b/>
          <w:bCs/>
          <w:color w:val="000000"/>
          <w:sz w:val="28"/>
          <w:highlight w:val="white"/>
        </w:rPr>
      </w:pPr>
    </w:p>
    <w:p w:rsidR="00806059" w:rsidRPr="00845421" w:rsidRDefault="00806059" w:rsidP="00806059">
      <w:pPr>
        <w:tabs>
          <w:tab w:val="left" w:pos="1260"/>
        </w:tabs>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2.13.1. Максимальный срок ожидания в очереди при подаче заявления о предоставлении муниципальной услуги в администрацию не должен превышать 15 минут.</w:t>
      </w:r>
    </w:p>
    <w:p w:rsidR="00806059" w:rsidRPr="00845421" w:rsidRDefault="00806059" w:rsidP="00806059">
      <w:pPr>
        <w:tabs>
          <w:tab w:val="left" w:pos="1260"/>
        </w:tabs>
        <w:spacing w:after="0" w:line="240" w:lineRule="auto"/>
        <w:ind w:firstLine="709"/>
        <w:jc w:val="both"/>
        <w:rPr>
          <w:rFonts w:ascii="PT Astra Serif" w:hAnsi="PT Astra Serif"/>
        </w:rPr>
      </w:pPr>
      <w:r w:rsidRPr="00845421">
        <w:rPr>
          <w:rFonts w:ascii="PT Astra Serif" w:eastAsia="Times New Roman" w:hAnsi="PT Astra Serif"/>
          <w:color w:val="000000"/>
          <w:sz w:val="28"/>
          <w:szCs w:val="28"/>
          <w:highlight w:val="white"/>
        </w:rPr>
        <w:t>2.13.2. Ожидание в очереди при получении результата предоставления муниципальной услуги не должен превышать 15 минут.</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ind w:firstLine="57"/>
        <w:jc w:val="center"/>
        <w:rPr>
          <w:rFonts w:ascii="PT Astra Serif" w:hAnsi="PT Astra Serif"/>
        </w:rPr>
      </w:pPr>
      <w:r w:rsidRPr="00845421">
        <w:rPr>
          <w:rFonts w:ascii="PT Astra Serif" w:hAnsi="PT Astra Serif"/>
          <w:b/>
          <w:color w:val="000000"/>
          <w:sz w:val="28"/>
          <w:highlight w:val="white"/>
        </w:rPr>
        <w:t>2.14. Срок и порядок регистрации заявления заявителя о предоставлении муниципальной услуги,</w:t>
      </w:r>
      <w:r w:rsidR="00DB5C19">
        <w:rPr>
          <w:rFonts w:ascii="PT Astra Serif" w:hAnsi="PT Astra Serif"/>
          <w:b/>
          <w:color w:val="000000"/>
          <w:sz w:val="28"/>
          <w:highlight w:val="white"/>
        </w:rPr>
        <w:t xml:space="preserve"> </w:t>
      </w:r>
      <w:r w:rsidRPr="00845421">
        <w:rPr>
          <w:rFonts w:ascii="PT Astra Serif" w:hAnsi="PT Astra Serif"/>
          <w:b/>
          <w:color w:val="000000"/>
          <w:sz w:val="28"/>
          <w:highlight w:val="white"/>
        </w:rPr>
        <w:t>в том числе в электронной форме</w:t>
      </w:r>
    </w:p>
    <w:p w:rsidR="00806059" w:rsidRPr="00845421" w:rsidRDefault="00806059" w:rsidP="00806059">
      <w:pPr>
        <w:pStyle w:val="ConsPlusNormal"/>
        <w:ind w:firstLine="57"/>
        <w:jc w:val="center"/>
        <w:rPr>
          <w:rFonts w:ascii="PT Astra Serif" w:hAnsi="PT Astra Serif"/>
          <w:b/>
          <w:color w:val="000000"/>
          <w:sz w:val="28"/>
          <w:highlight w:val="white"/>
        </w:rPr>
      </w:pPr>
    </w:p>
    <w:p w:rsidR="00806059" w:rsidRPr="00845421" w:rsidRDefault="00806059" w:rsidP="00806059">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rPr>
      </w:pPr>
      <w:r w:rsidRPr="00845421">
        <w:rPr>
          <w:rFonts w:ascii="PT Astra Serif" w:hAnsi="PT Astra Serif"/>
          <w:color w:val="000000"/>
          <w:sz w:val="28"/>
          <w:highlight w:val="white"/>
        </w:rPr>
        <w:t>2.14.1. Регистрация заявления заявителя о предоставлении муниципальной услуги осуществляется в день подачи заявления в администрацию в документах внутреннего делопроизводства.</w:t>
      </w:r>
    </w:p>
    <w:p w:rsidR="00806059" w:rsidRPr="00845421" w:rsidRDefault="00806059" w:rsidP="00806059">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rPr>
      </w:pPr>
      <w:r w:rsidRPr="00845421">
        <w:rPr>
          <w:rFonts w:ascii="PT Astra Serif" w:hAnsi="PT Astra Serif"/>
          <w:color w:val="000000"/>
          <w:sz w:val="28"/>
          <w:highlight w:val="white"/>
        </w:rPr>
        <w:t xml:space="preserve">2.14.2.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806059" w:rsidRPr="00845421" w:rsidRDefault="00806059" w:rsidP="008060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240" w:lineRule="auto"/>
        <w:ind w:firstLine="709"/>
        <w:jc w:val="both"/>
        <w:rPr>
          <w:rFonts w:ascii="PT Astra Serif" w:eastAsia="Times New Roman" w:hAnsi="PT Astra Serif"/>
          <w:color w:val="000000"/>
          <w:sz w:val="28"/>
          <w:szCs w:val="24"/>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2.15. Требования к помещениям, в которых предоставляется</w:t>
      </w:r>
    </w:p>
    <w:p w:rsidR="00806059" w:rsidRPr="00845421" w:rsidRDefault="00806059" w:rsidP="00806059">
      <w:pPr>
        <w:pStyle w:val="ConsPlusNormal"/>
        <w:jc w:val="center"/>
        <w:rPr>
          <w:rFonts w:ascii="PT Astra Serif" w:hAnsi="PT Astra Serif"/>
        </w:rPr>
      </w:pPr>
      <w:proofErr w:type="gramStart"/>
      <w:r w:rsidRPr="00845421">
        <w:rPr>
          <w:rFonts w:ascii="PT Astra Serif" w:hAnsi="PT Astra Serif"/>
          <w:b/>
          <w:color w:val="000000"/>
          <w:sz w:val="28"/>
          <w:highlight w:val="white"/>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845421">
        <w:rPr>
          <w:rFonts w:ascii="PT Astra Serif" w:hAnsi="PT Astra Serif"/>
          <w:b/>
          <w:color w:val="000000"/>
          <w:sz w:val="28"/>
          <w:highlight w:val="white"/>
        </w:rPr>
        <w:t xml:space="preserve"> инвалидов</w:t>
      </w:r>
    </w:p>
    <w:p w:rsidR="00806059" w:rsidRPr="00845421" w:rsidRDefault="00806059" w:rsidP="00806059">
      <w:pPr>
        <w:pStyle w:val="ConsPlusNormal"/>
        <w:jc w:val="center"/>
        <w:rPr>
          <w:rFonts w:ascii="PT Astra Serif" w:hAnsi="PT Astra Serif"/>
          <w:b/>
          <w:color w:val="000000"/>
          <w:sz w:val="28"/>
          <w:highlight w:val="white"/>
        </w:rPr>
      </w:pP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2.15.1. Предоставление муниципальной услуги осуществляется в специально выделенных для этих целей помещениях администрации.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xml:space="preserve">2.15.3.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lastRenderedPageBreak/>
        <w:t>2.15.4.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2.15.6. На здании рядом с входом должна быть размещена информационная табличка (вывеска), содержащая следующую информацию:</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наименование органа;</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место нахождения и юридический адрес;</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режим работы;</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номера телефонов для справок;</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адрес официального сайта.</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2.15.7. Фасад здания должен быть оборудован осветительными приборами, позволяющими посетителям ознакомиться с информационными табличками.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2.15.8.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xml:space="preserve">2.15.9. </w:t>
      </w:r>
      <w:proofErr w:type="gramStart"/>
      <w:r w:rsidRPr="00845421">
        <w:rPr>
          <w:rFonts w:ascii="PT Astra Serif" w:hAnsi="PT Astra Serif"/>
          <w:color w:val="000000"/>
          <w:sz w:val="28"/>
          <w:szCs w:val="28"/>
          <w:highlight w:val="white"/>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2.15.10. Помещения приема и выдачи документов оборудуются стендами (стойками), содержащими информацию о порядке предоставления муниципальных услуг.</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2.15.11.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2.15.12. В местах для ожидания устанавливаются стулья (кресельные секции, кресла) для заявителей.</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2.15.13.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2.15.14.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2.15.15</w:t>
      </w:r>
      <w:proofErr w:type="gramStart"/>
      <w:r w:rsidRPr="00845421">
        <w:rPr>
          <w:rFonts w:ascii="PT Astra Serif" w:hAnsi="PT Astra Serif"/>
          <w:color w:val="000000"/>
          <w:sz w:val="28"/>
          <w:szCs w:val="28"/>
          <w:highlight w:val="white"/>
        </w:rPr>
        <w:t xml:space="preserve"> Д</w:t>
      </w:r>
      <w:proofErr w:type="gramEnd"/>
      <w:r w:rsidRPr="00845421">
        <w:rPr>
          <w:rFonts w:ascii="PT Astra Serif" w:hAnsi="PT Astra Serif"/>
          <w:color w:val="000000"/>
          <w:sz w:val="28"/>
          <w:szCs w:val="28"/>
          <w:highlight w:val="white"/>
        </w:rPr>
        <w:t>ля заявителя, находящегося на приеме, должно быть предусмотрено место для раскладки документов.</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xml:space="preserve">2.15.16. В помещениях приема и выдачи документов размещается абонентский ящик, а также стенд по антикоррупционной тематике. Кроме того, в помещениях </w:t>
      </w:r>
      <w:r w:rsidRPr="00845421">
        <w:rPr>
          <w:rFonts w:ascii="PT Astra Serif" w:hAnsi="PT Astra Serif"/>
          <w:color w:val="000000"/>
          <w:sz w:val="28"/>
          <w:szCs w:val="28"/>
          <w:highlight w:val="white"/>
        </w:rPr>
        <w:lastRenderedPageBreak/>
        <w:t>приема и выдачи документов могут распространяться иные материалы (брошюры, сборники) по антикоррупционной тематике.</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xml:space="preserve">2.15.17. Для людей с ограниченными возможностями должно быть предусмотрено: </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возможность беспрепятственного входа в помещения и выхода из них;</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содействие со стороны должностных лиц администрации, при необходимости, инвалиду при входе в объект и выходе из него;</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оборудование на прилегающих к зданию территориях мест для парковки автотранспортных средств инвалидов;</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ассимилятивных и вспомогательных технологий, а также сменной кресла-коляски;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сопровождение инвалидов, имеющих стойкие расстройства функции зрения и самостоятельного передвижения, по территории администрации;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06059" w:rsidRPr="00845421" w:rsidRDefault="00806059" w:rsidP="00806059">
      <w:pPr>
        <w:widowControl w:val="0"/>
        <w:autoSpaceDE w:val="0"/>
        <w:spacing w:after="0" w:line="240" w:lineRule="auto"/>
        <w:ind w:firstLine="709"/>
        <w:jc w:val="center"/>
        <w:rPr>
          <w:rFonts w:ascii="PT Astra Serif" w:eastAsia="Times New Roman" w:hAnsi="PT Astra Serif"/>
          <w:b/>
          <w:color w:val="000000"/>
          <w:sz w:val="28"/>
          <w:szCs w:val="24"/>
          <w:highlight w:val="white"/>
        </w:rPr>
      </w:pPr>
    </w:p>
    <w:p w:rsidR="00806059" w:rsidRPr="00845421" w:rsidRDefault="00806059" w:rsidP="00806059">
      <w:pPr>
        <w:widowControl w:val="0"/>
        <w:autoSpaceDE w:val="0"/>
        <w:spacing w:after="0" w:line="240" w:lineRule="auto"/>
        <w:jc w:val="center"/>
        <w:rPr>
          <w:rFonts w:ascii="PT Astra Serif" w:hAnsi="PT Astra Serif"/>
        </w:rPr>
      </w:pPr>
      <w:r w:rsidRPr="00845421">
        <w:rPr>
          <w:rFonts w:ascii="PT Astra Serif" w:eastAsia="Times New Roman" w:hAnsi="PT Astra Serif"/>
          <w:b/>
          <w:color w:val="000000"/>
          <w:sz w:val="28"/>
          <w:szCs w:val="24"/>
          <w:highlight w:val="white"/>
        </w:rPr>
        <w:t xml:space="preserve">2.16. </w:t>
      </w:r>
      <w:proofErr w:type="gramStart"/>
      <w:r w:rsidRPr="00845421">
        <w:rPr>
          <w:rFonts w:ascii="PT Astra Serif" w:eastAsia="Times New Roman" w:hAnsi="PT Astra Serif"/>
          <w:b/>
          <w:color w:val="000000"/>
          <w:sz w:val="28"/>
          <w:szCs w:val="24"/>
          <w:highlight w:val="white"/>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proofErr w:type="gramEnd"/>
    </w:p>
    <w:p w:rsidR="00806059" w:rsidRPr="00845421" w:rsidRDefault="00806059" w:rsidP="00806059">
      <w:pPr>
        <w:widowControl w:val="0"/>
        <w:autoSpaceDE w:val="0"/>
        <w:spacing w:after="0" w:line="240" w:lineRule="auto"/>
        <w:ind w:firstLine="709"/>
        <w:jc w:val="center"/>
        <w:rPr>
          <w:rFonts w:ascii="PT Astra Serif" w:eastAsia="Times New Roman" w:hAnsi="PT Astra Serif"/>
          <w:b/>
          <w:color w:val="000000"/>
          <w:sz w:val="28"/>
          <w:szCs w:val="24"/>
          <w:highlight w:val="white"/>
        </w:rPr>
      </w:pP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2.16.1. Соблюдение установленного количества взаимодействий заявителя с ответственными специалистами при предоставлении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2.16.2. Соблюдение установленной продолжительности ожидания приема заявителем при подаче заявления.</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xml:space="preserve">Определяется как отношение количества заявителей, ожидавших в очереди </w:t>
      </w:r>
      <w:r w:rsidRPr="00845421">
        <w:rPr>
          <w:rFonts w:ascii="PT Astra Serif" w:hAnsi="PT Astra Serif"/>
          <w:color w:val="000000"/>
          <w:sz w:val="28"/>
          <w:szCs w:val="28"/>
          <w:highlight w:val="white"/>
        </w:rPr>
        <w:lastRenderedPageBreak/>
        <w:t>для подачи документов, с целью предоставления муниципальной услуги, более установленного срока к общему количеству заявителей.</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2.16.3. Соблюдение сроков предоставления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Определяется как отношение количества заявлений, рассмотренных с нарушением сроков, к общему количеству рассмотренных заявлений за отсчетный период.</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2.16.4. Жалобы граждан по вопросам предоставления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Определяется как количество обоснованных жалоб заявителей на качество и доступность муниципальной услуги, поступивших в администрацию, иные органы и организации, за отчетный период.</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2.16.5. Удовлетворенность заявителей качеством и доступностью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xml:space="preserve">Определяется путем присвоения рейтинга по итогам </w:t>
      </w:r>
      <w:proofErr w:type="gramStart"/>
      <w:r w:rsidRPr="00845421">
        <w:rPr>
          <w:rFonts w:ascii="PT Astra Serif" w:hAnsi="PT Astra Serif"/>
          <w:color w:val="000000"/>
          <w:sz w:val="28"/>
          <w:szCs w:val="28"/>
          <w:highlight w:val="white"/>
        </w:rPr>
        <w:t>проведения мониторинга качества предоставления муниципальной услуги</w:t>
      </w:r>
      <w:proofErr w:type="gramEnd"/>
      <w:r w:rsidRPr="00845421">
        <w:rPr>
          <w:rFonts w:ascii="PT Astra Serif" w:hAnsi="PT Astra Serif"/>
          <w:color w:val="000000"/>
          <w:sz w:val="28"/>
          <w:szCs w:val="28"/>
          <w:highlight w:val="white"/>
        </w:rPr>
        <w:t>. Присвоение рейтинга осуществляется в порядке, установленной администрацией.</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2.16.6. Полнота, актуальность и доступность информации о порядке предоставления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xml:space="preserve">Определяется путем присвоения рейтинга по итогам </w:t>
      </w:r>
      <w:proofErr w:type="gramStart"/>
      <w:r w:rsidRPr="00845421">
        <w:rPr>
          <w:rFonts w:ascii="PT Astra Serif" w:hAnsi="PT Astra Serif"/>
          <w:color w:val="000000"/>
          <w:sz w:val="28"/>
          <w:szCs w:val="28"/>
          <w:highlight w:val="white"/>
        </w:rPr>
        <w:t>проведения мониторинга качества предоставления муниципальной услуги</w:t>
      </w:r>
      <w:proofErr w:type="gramEnd"/>
      <w:r w:rsidRPr="00845421">
        <w:rPr>
          <w:rFonts w:ascii="PT Astra Serif" w:hAnsi="PT Astra Serif"/>
          <w:color w:val="000000"/>
          <w:sz w:val="28"/>
          <w:szCs w:val="28"/>
          <w:highlight w:val="white"/>
        </w:rPr>
        <w:t>.</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2.16.7. Контрольные показатели при анализе доступности, информирования и обращений граждан по качеству предоставления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xml:space="preserve">- удовлетворенность населения качеством информирования (процент от числа </w:t>
      </w:r>
      <w:proofErr w:type="gramStart"/>
      <w:r w:rsidRPr="00845421">
        <w:rPr>
          <w:rFonts w:ascii="PT Astra Serif" w:hAnsi="PT Astra Serif"/>
          <w:color w:val="000000"/>
          <w:sz w:val="28"/>
          <w:szCs w:val="28"/>
          <w:highlight w:val="white"/>
        </w:rPr>
        <w:t>опрошенных</w:t>
      </w:r>
      <w:proofErr w:type="gramEnd"/>
      <w:r w:rsidRPr="00845421">
        <w:rPr>
          <w:rFonts w:ascii="PT Astra Serif" w:hAnsi="PT Astra Serif"/>
          <w:color w:val="000000"/>
          <w:sz w:val="28"/>
          <w:szCs w:val="28"/>
          <w:highlight w:val="white"/>
        </w:rPr>
        <w:t>) — 98- 100%;</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удовлетворенность населения качеством предоставления муниципальной услуги — не менее 90%;</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процент обоснованных жалоб — не более 0,5%.</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2.16.8. При подаче документов в электронном виде через Единый портал администрация осуществляет взаимодействие с МФЦ при выдаче результата предоставления услуги, в соответствии с соглашением о взаимодействии, заключенным между администрацией и МФЦ.</w:t>
      </w:r>
    </w:p>
    <w:p w:rsidR="00806059" w:rsidRPr="00845421" w:rsidRDefault="00806059" w:rsidP="00806059">
      <w:pPr>
        <w:pStyle w:val="ConsPlusNormal"/>
        <w:ind w:firstLine="709"/>
        <w:contextualSpacing/>
        <w:jc w:val="both"/>
        <w:rPr>
          <w:rFonts w:ascii="PT Astra Serif" w:hAnsi="PT Astra Serif"/>
          <w:color w:val="000000"/>
          <w:highlight w:val="white"/>
        </w:rPr>
      </w:pPr>
    </w:p>
    <w:p w:rsidR="00806059" w:rsidRPr="00845421" w:rsidRDefault="00806059" w:rsidP="00806059">
      <w:pPr>
        <w:widowControl w:val="0"/>
        <w:autoSpaceDE w:val="0"/>
        <w:spacing w:after="0" w:line="240" w:lineRule="auto"/>
        <w:ind w:hanging="57"/>
        <w:jc w:val="center"/>
        <w:rPr>
          <w:rFonts w:ascii="PT Astra Serif" w:hAnsi="PT Astra Serif"/>
        </w:rPr>
      </w:pPr>
      <w:r w:rsidRPr="00845421">
        <w:rPr>
          <w:rFonts w:ascii="PT Astra Serif" w:eastAsia="Times New Roman" w:hAnsi="PT Astra Serif"/>
          <w:b/>
          <w:color w:val="000000"/>
          <w:sz w:val="28"/>
          <w:szCs w:val="28"/>
          <w:highlight w:val="white"/>
        </w:rPr>
        <w:t>2.17. Иные требования и особенности предоставления муниципальной услуги в электронной форме</w:t>
      </w:r>
    </w:p>
    <w:p w:rsidR="00806059" w:rsidRPr="00845421" w:rsidRDefault="00806059" w:rsidP="00806059">
      <w:pPr>
        <w:widowControl w:val="0"/>
        <w:autoSpaceDE w:val="0"/>
        <w:spacing w:after="0" w:line="240" w:lineRule="auto"/>
        <w:ind w:hanging="57"/>
        <w:jc w:val="center"/>
        <w:rPr>
          <w:rFonts w:ascii="PT Astra Serif" w:eastAsia="Times New Roman" w:hAnsi="PT Astra Serif"/>
          <w:b/>
          <w:color w:val="000000"/>
          <w:sz w:val="28"/>
          <w:szCs w:val="28"/>
          <w:highlight w:val="white"/>
        </w:rPr>
      </w:pP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2.17.1. Для получения заявителем муниципальной услуги в электронной форме необходима его регистрация на ЕПГУ.</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В целях получения муниципальной услуги в электронной форме с использованием ЕПГУ заявителю необходимо зарегистрироваться в Единой системе идентификац</w:t>
      </w:r>
      <w:proofErr w:type="gramStart"/>
      <w:r w:rsidRPr="00845421">
        <w:rPr>
          <w:rFonts w:ascii="PT Astra Serif" w:hAnsi="PT Astra Serif"/>
          <w:color w:val="000000"/>
          <w:sz w:val="28"/>
          <w:szCs w:val="28"/>
          <w:highlight w:val="white"/>
        </w:rPr>
        <w:t>ии и ау</w:t>
      </w:r>
      <w:proofErr w:type="gramEnd"/>
      <w:r w:rsidRPr="00845421">
        <w:rPr>
          <w:rFonts w:ascii="PT Astra Serif" w:hAnsi="PT Astra Serif"/>
          <w:color w:val="000000"/>
          <w:sz w:val="28"/>
          <w:szCs w:val="28"/>
          <w:highlight w:val="white"/>
        </w:rPr>
        <w:t>тентификации (далее – ЕСИА), по адресу https://esia.gosuslugi.ru/registratio№/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на ЕПГУ.</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xml:space="preserve">Заявление о предоставлении муниципальной услуги в администрацию может быть подано в электронной форме с необходимыми документами путем заполнения </w:t>
      </w:r>
      <w:r w:rsidRPr="00845421">
        <w:rPr>
          <w:rFonts w:ascii="PT Astra Serif" w:hAnsi="PT Astra Serif"/>
          <w:color w:val="000000"/>
          <w:sz w:val="28"/>
          <w:szCs w:val="28"/>
          <w:highlight w:val="white"/>
        </w:rPr>
        <w:lastRenderedPageBreak/>
        <w:t>на ЕПГУ в установленном порядке формы заявления о предоставлении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Обращение за предоставлением услуги в электронной форме через ЕПГУ физическим лицом самостоятельно осуществляется с использование учетной записи физического лица, зарегистрированной в ЕСИА, имеющей статус «Подтвержденная».</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2.17.2. Без авторизации на портале РПГУ, ЕПГУ доступны следующие возможности: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ознакомление с информацией о муниципальной услуге;</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ознакомление с нормативными правовыми актами, регулирующими отношения, возникающие в связи с предоставлением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ознакомление с настоящим регламентом.</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2.17.3. После регистрации и авторизации на портале ЕПГУ доступны следующие возможности: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заполнение электронной формы заявления, приобщение электронных копий документов, необходимых для получения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направление в администрацию заполненного заявления и документов в электронной форме;</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осуществление мониторинга хода предоставления муниципальной услуги;</w:t>
      </w:r>
    </w:p>
    <w:p w:rsidR="00806059" w:rsidRPr="00845421" w:rsidRDefault="00806059" w:rsidP="00806059">
      <w:pPr>
        <w:pStyle w:val="ConsPlusNormal"/>
        <w:ind w:firstLine="709"/>
        <w:contextualSpacing/>
        <w:jc w:val="both"/>
        <w:rPr>
          <w:rFonts w:ascii="PT Astra Serif" w:hAnsi="PT Astra Serif"/>
        </w:rPr>
      </w:pPr>
      <w:r w:rsidRPr="00845421">
        <w:rPr>
          <w:rFonts w:ascii="PT Astra Serif" w:hAnsi="PT Astra Serif"/>
          <w:color w:val="000000"/>
          <w:sz w:val="28"/>
          <w:szCs w:val="28"/>
          <w:highlight w:val="white"/>
        </w:rPr>
        <w:t>- хранение созданного заявления и документов, истории направления заявления и документов в электронной форме.</w:t>
      </w:r>
    </w:p>
    <w:p w:rsidR="00806059" w:rsidRPr="00845421" w:rsidRDefault="00806059" w:rsidP="00806059">
      <w:pPr>
        <w:pStyle w:val="ConsPlusNormal"/>
        <w:ind w:firstLine="709"/>
        <w:contextualSpacing/>
        <w:jc w:val="both"/>
        <w:rPr>
          <w:rFonts w:ascii="PT Astra Serif" w:hAnsi="PT Astra Serif"/>
          <w:color w:val="000000"/>
          <w:sz w:val="28"/>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III. Состав, последовательность и сроки выполнения</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административных процедур, требования к порядку их</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выполнения, в том числе особенности выполнения административных процедур в электронной форме</w:t>
      </w:r>
    </w:p>
    <w:p w:rsidR="00806059" w:rsidRPr="00845421" w:rsidRDefault="00806059" w:rsidP="00806059">
      <w:pPr>
        <w:pStyle w:val="ConsPlusNormal"/>
        <w:ind w:firstLine="709"/>
        <w:jc w:val="both"/>
        <w:rPr>
          <w:rFonts w:ascii="PT Astra Serif" w:hAnsi="PT Astra Serif"/>
          <w:b/>
          <w:color w:val="000000"/>
          <w:sz w:val="28"/>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3.1. Перечень административных процедур</w:t>
      </w:r>
    </w:p>
    <w:p w:rsidR="00806059" w:rsidRPr="00845421" w:rsidRDefault="00806059" w:rsidP="00806059">
      <w:pPr>
        <w:pStyle w:val="ConsPlusNormal"/>
        <w:jc w:val="center"/>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3.1.1 Предоставление муниципальной услуги включает в себя следующие административные процедуры:</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3.1.2. Проверка документов и регистрация заявления;</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3.1.3. Получение сведений посредством системы межведомственного электронного взаимодействия;</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4"/>
          <w:highlight w:val="white"/>
        </w:rPr>
        <w:t>3.1.4. Рассмотрение документов и сведений;</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4"/>
          <w:highlight w:val="white"/>
        </w:rPr>
        <w:t>3.1.5. Принятие решения о предоставлении услуги;</w:t>
      </w:r>
    </w:p>
    <w:p w:rsidR="00806059" w:rsidRPr="00845421" w:rsidRDefault="00806059" w:rsidP="00806059">
      <w:pPr>
        <w:autoSpaceDE w:val="0"/>
        <w:spacing w:after="0" w:line="240" w:lineRule="auto"/>
        <w:ind w:firstLine="709"/>
        <w:jc w:val="both"/>
        <w:rPr>
          <w:rFonts w:ascii="PT Astra Serif" w:hAnsi="PT Astra Serif"/>
        </w:rPr>
      </w:pPr>
      <w:r w:rsidRPr="00845421">
        <w:rPr>
          <w:rFonts w:ascii="PT Astra Serif" w:eastAsia="Times New Roman" w:hAnsi="PT Astra Serif"/>
          <w:color w:val="000000"/>
          <w:sz w:val="28"/>
          <w:szCs w:val="24"/>
          <w:highlight w:val="white"/>
        </w:rPr>
        <w:t>3.1.6. Направление (выдача) результата предоставления услуги.</w:t>
      </w:r>
    </w:p>
    <w:p w:rsidR="00806059" w:rsidRPr="00845421" w:rsidRDefault="00806059" w:rsidP="00806059">
      <w:pPr>
        <w:autoSpaceDE w:val="0"/>
        <w:spacing w:after="0" w:line="240" w:lineRule="auto"/>
        <w:ind w:firstLine="709"/>
        <w:jc w:val="both"/>
        <w:rPr>
          <w:rFonts w:ascii="PT Astra Serif" w:hAnsi="PT Astra Serif"/>
          <w:color w:val="000000"/>
          <w:highlight w:val="white"/>
        </w:rPr>
      </w:pPr>
    </w:p>
    <w:p w:rsidR="00806059" w:rsidRPr="00845421" w:rsidRDefault="00806059" w:rsidP="00806059">
      <w:pPr>
        <w:pStyle w:val="ConsPlusNormal"/>
        <w:ind w:firstLine="709"/>
        <w:jc w:val="center"/>
        <w:rPr>
          <w:rFonts w:ascii="PT Astra Serif" w:hAnsi="PT Astra Serif"/>
        </w:rPr>
      </w:pPr>
      <w:r w:rsidRPr="00845421">
        <w:rPr>
          <w:rFonts w:ascii="PT Astra Serif" w:hAnsi="PT Astra Serif"/>
          <w:b/>
          <w:color w:val="000000"/>
          <w:sz w:val="28"/>
          <w:highlight w:val="white"/>
        </w:rPr>
        <w:t>3.2. Порядок осуществления в электронной форме, в том числе с использованием ЕПГУ</w:t>
      </w:r>
    </w:p>
    <w:p w:rsidR="00806059" w:rsidRPr="00845421" w:rsidRDefault="00806059" w:rsidP="00806059">
      <w:pPr>
        <w:autoSpaceDE w:val="0"/>
        <w:spacing w:after="0" w:line="240" w:lineRule="auto"/>
        <w:ind w:firstLine="709"/>
        <w:jc w:val="both"/>
        <w:rPr>
          <w:rFonts w:ascii="PT Astra Serif" w:hAnsi="PT Astra Serif"/>
          <w:color w:val="000000"/>
          <w:sz w:val="28"/>
          <w:szCs w:val="24"/>
          <w:highlight w:val="white"/>
        </w:rPr>
      </w:pP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3.2.1. Порядок формирования заявления посредством заполнения его электронной формы на ЕПГУ, без необходимости дополнительной подачи в какой-либо иной форме.</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lastRenderedPageBreak/>
        <w:t>При формирования заявления на ЕПГУ от заявителя не требуется                                 предоставление дополнительных документов, кроме наличия учетной записи в ЕСИА, имеющей статус «</w:t>
      </w:r>
      <w:proofErr w:type="gramStart"/>
      <w:r w:rsidRPr="00845421">
        <w:rPr>
          <w:rFonts w:ascii="PT Astra Serif" w:hAnsi="PT Astra Serif"/>
          <w:color w:val="000000"/>
          <w:sz w:val="28"/>
          <w:szCs w:val="28"/>
          <w:highlight w:val="white"/>
        </w:rPr>
        <w:t>Подтвержденная</w:t>
      </w:r>
      <w:proofErr w:type="gramEnd"/>
      <w:r w:rsidRPr="00845421">
        <w:rPr>
          <w:rFonts w:ascii="PT Astra Serif" w:hAnsi="PT Astra Serif"/>
          <w:color w:val="000000"/>
          <w:sz w:val="28"/>
          <w:szCs w:val="28"/>
          <w:highlight w:val="white"/>
        </w:rPr>
        <w:t>».</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При формировании заявления заявителю обеспечивается:</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 возможность сохранения заявления;</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 возможность печати на бумажном носителе копии электронной формы заявления;</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в части, касающейся сведений, отсутствующих в ЕСИА;</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 xml:space="preserve">- возможность вернуться на любой из этапов заполнения электронной формы заявления без </w:t>
      </w:r>
      <w:proofErr w:type="gramStart"/>
      <w:r w:rsidRPr="00845421">
        <w:rPr>
          <w:rFonts w:ascii="PT Astra Serif" w:hAnsi="PT Astra Serif"/>
          <w:color w:val="000000"/>
          <w:sz w:val="28"/>
          <w:szCs w:val="28"/>
          <w:highlight w:val="white"/>
        </w:rPr>
        <w:t>потери</w:t>
      </w:r>
      <w:proofErr w:type="gramEnd"/>
      <w:r w:rsidRPr="00845421">
        <w:rPr>
          <w:rFonts w:ascii="PT Astra Serif" w:hAnsi="PT Astra Serif"/>
          <w:color w:val="000000"/>
          <w:sz w:val="28"/>
          <w:szCs w:val="28"/>
          <w:highlight w:val="white"/>
        </w:rPr>
        <w:t xml:space="preserve"> ранее введенной информации;</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 xml:space="preserve">- возможность доступа заявителя на ЕПГУ к ранее </w:t>
      </w:r>
      <w:proofErr w:type="gramStart"/>
      <w:r w:rsidRPr="00845421">
        <w:rPr>
          <w:rFonts w:ascii="PT Astra Serif" w:hAnsi="PT Astra Serif"/>
          <w:color w:val="000000"/>
          <w:sz w:val="28"/>
          <w:szCs w:val="28"/>
          <w:highlight w:val="white"/>
        </w:rPr>
        <w:t>поданному</w:t>
      </w:r>
      <w:proofErr w:type="gramEnd"/>
      <w:r w:rsidRPr="00845421">
        <w:rPr>
          <w:rFonts w:ascii="PT Astra Serif" w:hAnsi="PT Astra Serif"/>
          <w:color w:val="000000"/>
          <w:sz w:val="28"/>
          <w:szCs w:val="28"/>
          <w:highlight w:val="white"/>
        </w:rPr>
        <w:t xml:space="preserve"> им                     заявления в течение не менее одного года, а также частично сформированных запросов – в течение не менее 3 месяцев.</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proofErr w:type="gramStart"/>
      <w:r w:rsidRPr="00845421">
        <w:rPr>
          <w:rFonts w:ascii="PT Astra Serif" w:hAnsi="PT Astra Serif"/>
          <w:color w:val="000000"/>
          <w:sz w:val="28"/>
          <w:szCs w:val="28"/>
          <w:highlight w:val="white"/>
        </w:rPr>
        <w:t>Сформированное и подписанное заявление о для предоставления                    муниципальной услуги, направляется в администрацию посредством ЕПГУ.</w:t>
      </w:r>
      <w:proofErr w:type="gramEnd"/>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3.2.2. Порядок приема и регистрации администрации заявления для предоставления муниципальной услуги.</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Срок регистрации заявления составляет 1 рабочий день.</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заявителю будет предоставлена информация о ходе выполнения указанного запроса.</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Прием и регистрация заявления осуществляется уполномоченным лицом администрации, ответственным за прием и регистрацию запроса на                     предоставление услуги в электронной форме.</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После регистрации заявление направляется специалистом,                                    ответственным за прием и регистрацию документов специалисту,                               ответственному за предоставление муниципальной услуги.</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lastRenderedPageBreak/>
        <w:t>После принятия заявления специалистом, ответственным за                            предоставление муниципальной услуги, статус заявления в личном кабинете на ЕПГУ обновляется до статуса «принято».</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3.2.3. Получение результата предоставления муниципальной услуги.</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По желанию заявителя результат предоставления муниципальной услуги предоставляется:</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proofErr w:type="gramStart"/>
      <w:r w:rsidRPr="00845421">
        <w:rPr>
          <w:rFonts w:ascii="PT Astra Serif" w:hAnsi="PT Astra Serif"/>
          <w:color w:val="000000"/>
          <w:sz w:val="28"/>
          <w:szCs w:val="28"/>
          <w:highlight w:val="white"/>
        </w:rPr>
        <w:t>1) в виде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подписанных уполномоченным</w:t>
      </w:r>
      <w:proofErr w:type="gramEnd"/>
      <w:r w:rsidRPr="00845421">
        <w:rPr>
          <w:rFonts w:ascii="PT Astra Serif" w:hAnsi="PT Astra Serif"/>
          <w:color w:val="000000"/>
          <w:sz w:val="28"/>
          <w:szCs w:val="28"/>
          <w:highlight w:val="white"/>
        </w:rPr>
        <w:t xml:space="preserve"> должностным лицом с использованием ЭП.;</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proofErr w:type="gramStart"/>
      <w:r w:rsidRPr="00845421">
        <w:rPr>
          <w:rFonts w:ascii="PT Astra Serif" w:hAnsi="PT Astra Serif"/>
          <w:color w:val="000000"/>
          <w:sz w:val="28"/>
          <w:szCs w:val="28"/>
          <w:highlight w:val="white"/>
        </w:rPr>
        <w:t>2) в виде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подписанных уполномоченным</w:t>
      </w:r>
      <w:proofErr w:type="gramEnd"/>
      <w:r w:rsidRPr="00845421">
        <w:rPr>
          <w:rFonts w:ascii="PT Astra Serif" w:hAnsi="PT Astra Serif"/>
          <w:color w:val="000000"/>
          <w:sz w:val="28"/>
          <w:szCs w:val="28"/>
          <w:highlight w:val="white"/>
        </w:rPr>
        <w:t xml:space="preserve"> должностным лицом на бумажном носителе.</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Срок получения результата предоставления муниципальной услуги при обращении в электронной форме, с использованием ЕПГУ, не должен                      превышать установленного настоящим регламентом срока оказания                      муниципальной услуги.</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3.2.4. Получение сведений о ходе выполнения заявления о                              предоставлении муниципальной услуги.</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Заявитель имеет возможность получения информации о ходе                            предоставления муниципальной услуги.</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rPr>
      </w:pPr>
      <w:r w:rsidRPr="00845421">
        <w:rPr>
          <w:rFonts w:ascii="PT Astra Serif" w:hAnsi="PT Astra Serif"/>
          <w:color w:val="000000"/>
          <w:sz w:val="28"/>
          <w:szCs w:val="28"/>
          <w:highlight w:val="white"/>
        </w:rPr>
        <w:t>В случае подачи заявления посредством ЕПГУ информация о ходе предоставления муниципальной услуги отображается в личном кабинете заявителя на ЕПГУ.</w:t>
      </w:r>
    </w:p>
    <w:p w:rsidR="00806059" w:rsidRPr="00845421" w:rsidRDefault="00806059" w:rsidP="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PT Astra Serif" w:hAnsi="PT Astra Serif"/>
          <w:color w:val="000000"/>
          <w:sz w:val="28"/>
          <w:szCs w:val="24"/>
          <w:highlight w:val="white"/>
        </w:rPr>
      </w:pPr>
    </w:p>
    <w:p w:rsidR="00806059" w:rsidRPr="00845421" w:rsidRDefault="00806059" w:rsidP="00806059">
      <w:pPr>
        <w:pStyle w:val="ConsPlusNormal"/>
        <w:ind w:firstLine="709"/>
        <w:jc w:val="center"/>
        <w:rPr>
          <w:rFonts w:ascii="PT Astra Serif" w:hAnsi="PT Astra Serif"/>
        </w:rPr>
      </w:pPr>
      <w:r w:rsidRPr="00845421">
        <w:rPr>
          <w:rFonts w:ascii="PT Astra Serif" w:hAnsi="PT Astra Serif"/>
          <w:b/>
          <w:color w:val="000000"/>
          <w:sz w:val="28"/>
          <w:szCs w:val="28"/>
          <w:highlight w:val="white"/>
        </w:rPr>
        <w:t>3.3. Проверка документов и регистрация заявления</w:t>
      </w:r>
    </w:p>
    <w:p w:rsidR="00806059" w:rsidRPr="00845421" w:rsidRDefault="00806059" w:rsidP="00806059">
      <w:pPr>
        <w:pStyle w:val="ConsPlusNormal"/>
        <w:ind w:firstLine="709"/>
        <w:jc w:val="center"/>
        <w:rPr>
          <w:rFonts w:ascii="PT Astra Serif" w:hAnsi="PT Astra Serif"/>
          <w:b/>
          <w:color w:val="000000"/>
          <w:sz w:val="28"/>
          <w:szCs w:val="28"/>
          <w:highlight w:val="white"/>
        </w:rPr>
      </w:pP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3.3.1. Основанием для начала административной процедуры является представление заявителем (представителем заявителя) в администрацию заявления и прилагаемых к нему документов одним из способов, предусмотренных пунктом 2.6.2 регламента.</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 xml:space="preserve">3.3.2. 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администрации, ответственным за прием и регистрацию документов, в день обращения заявителя и передает заявление и пакет документов руководителю администрации. </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 xml:space="preserve">3.3.3. В случае поступления заявления о предоставлении муниципальной услуги в электронной форме посредством ЕПГУ специалист администрации, </w:t>
      </w:r>
      <w:r w:rsidRPr="00845421">
        <w:rPr>
          <w:rFonts w:ascii="PT Astra Serif" w:hAnsi="PT Astra Serif"/>
          <w:color w:val="000000"/>
          <w:szCs w:val="28"/>
          <w:highlight w:val="white"/>
        </w:rPr>
        <w:lastRenderedPageBreak/>
        <w:t xml:space="preserve">ответственный за прием и регистрацию документов, осуществляет следующую последовательность действий: </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 xml:space="preserve">1) просматривает электронный образ заявления о предоставлении муниципальной услуги; </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2) фиксирует дату получения заявления.</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 xml:space="preserve">3.3.4. Руководитель администрации в течение 2 рабочих дней отписывает указанное заявление с документами для рассмотрения специалисту, в функции которого входит предоставление муниципальной услуги (далее – специалист) в порядке документооборота, установленного в администрации. </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 xml:space="preserve">Максимальный срок выполнения административного действия 2 рабочих дня. </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 xml:space="preserve">3.3.5. В случае отсутствия оснований для отказа в принятии заявления к рассмотрению, предусмотренных пунктом 2.8. настоящего регламента специалист рассматривает заявление и прилагаемые к нему документы на предмет соответствия их требованиям законодательства: </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1) проверяет наличие у заявителя полномочий на обращение с заявлением о предоставлении муниципальной услуги, если с заявлением обращается представитель заинтересованного лица;</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2) проверяет полноту представленных документов и соответствие их установленным требованиям в соответствии с пунктом 2.6. настоящего регламента;</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3) при необходимости запрашивает у органов, предоставляющих государственные услуги, и органов, предоставляющих муниципальные услуги, дополнительные сведения и документы.</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 xml:space="preserve">3.3.6. При наличии оснований для отказа в принятии заявления к рассмотрению, указанных в пункте 2.8 настоящего регламента, специалист в течение 1 рабочего дня с момента регистрации заявления подготавливает решение о возврате заявления заявителю с указанием </w:t>
      </w:r>
      <w:proofErr w:type="gramStart"/>
      <w:r w:rsidRPr="00845421">
        <w:rPr>
          <w:rFonts w:ascii="PT Astra Serif" w:hAnsi="PT Astra Serif"/>
          <w:color w:val="000000"/>
          <w:szCs w:val="28"/>
          <w:highlight w:val="white"/>
        </w:rPr>
        <w:t>причин, послуживших основанием для отказа в принятии заявления к рассмотрению и передает</w:t>
      </w:r>
      <w:proofErr w:type="gramEnd"/>
      <w:r w:rsidRPr="00845421">
        <w:rPr>
          <w:rFonts w:ascii="PT Astra Serif" w:hAnsi="PT Astra Serif"/>
          <w:color w:val="000000"/>
          <w:szCs w:val="28"/>
          <w:highlight w:val="white"/>
        </w:rPr>
        <w:t xml:space="preserve"> его руководителю администрации. </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Руководитель администрации подписывает решение об отказе в принятии заявления к рассмотрению и передает его специалисту, ответственному за внесение сведений о принятом решении в АСЭД.</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Специалист администрации, ответственный за выдачу документов направляет решение о возврате заявления заявителю способом, указанным в заявлении либо выдает его заявителю при личном обращении.</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Максимальный срок выполнения административного действия – 2 рабочих дня.</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 xml:space="preserve">Максимальный срок административной процедуры до 4 рабочих дней </w:t>
      </w:r>
      <w:r w:rsidRPr="00845421">
        <w:rPr>
          <w:rFonts w:ascii="PT Astra Serif" w:hAnsi="PT Astra Serif"/>
          <w:color w:val="000000"/>
          <w:szCs w:val="24"/>
          <w:highlight w:val="white"/>
        </w:rPr>
        <w:t>с момента регистрации заявления.</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Критерии принятия решения: наличие либо отсутствие оснований для отказа в принятии заявления.</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Результатом административной процедуры является регистрация заявления либо принятие решения об отказе в принятии заявления к рассмотрению в виде решения.</w:t>
      </w:r>
    </w:p>
    <w:p w:rsidR="00806059" w:rsidRPr="00845421" w:rsidRDefault="00806059" w:rsidP="00806059">
      <w:pPr>
        <w:pStyle w:val="af5"/>
        <w:autoSpaceDE w:val="0"/>
        <w:spacing w:after="0"/>
        <w:ind w:firstLine="709"/>
        <w:jc w:val="both"/>
        <w:rPr>
          <w:rFonts w:ascii="PT Astra Serif" w:hAnsi="PT Astra Serif"/>
        </w:rPr>
      </w:pPr>
      <w:r w:rsidRPr="00845421">
        <w:rPr>
          <w:rFonts w:ascii="PT Astra Serif" w:hAnsi="PT Astra Serif"/>
          <w:color w:val="000000"/>
          <w:szCs w:val="28"/>
          <w:highlight w:val="white"/>
        </w:rPr>
        <w:t>Способ фиксации результата административной процедуры: регистрация заявления либо  решения об отказе в принятии заявления АСЭД.</w:t>
      </w:r>
    </w:p>
    <w:p w:rsidR="00806059" w:rsidRPr="00845421" w:rsidRDefault="00806059" w:rsidP="00806059">
      <w:pPr>
        <w:pStyle w:val="ConsPlusNormal"/>
        <w:ind w:firstLine="709"/>
        <w:jc w:val="center"/>
        <w:rPr>
          <w:rFonts w:ascii="PT Astra Serif" w:hAnsi="PT Astra Serif"/>
        </w:rPr>
      </w:pPr>
      <w:r w:rsidRPr="00845421">
        <w:rPr>
          <w:rFonts w:ascii="PT Astra Serif" w:hAnsi="PT Astra Serif"/>
          <w:b/>
          <w:color w:val="000000"/>
          <w:sz w:val="28"/>
          <w:highlight w:val="white"/>
        </w:rPr>
        <w:lastRenderedPageBreak/>
        <w:t>3.4. Получение сведений посредством системы межведомственного электронного взаимодействия</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3.4.1. Основанием для начала административной процедуры: непредставление заявителем по собственной инициативе документов, предусмотренных пунктом 2.7. настоящего регламента. 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3.4.2. Специалист составляет соответствующие запросы и направляет их с использованием системы межведомственного электронного взаимодействия. При получении ответа на межведомственный запрос специалист приобщает его к пакету документов, предоставленному заявителем.</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3.4.3. Максимальный срок административной процедуры до 5 рабочих дней с момента регистрации заявления.</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3.4.4. 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3.4.5. Результатом административной процедуры является поступление ответа на запрос в рамках межведомственного взаимодействия.</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3.4.6. 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ind w:firstLine="57"/>
        <w:jc w:val="center"/>
        <w:rPr>
          <w:rFonts w:ascii="PT Astra Serif" w:hAnsi="PT Astra Serif"/>
        </w:rPr>
      </w:pPr>
      <w:r w:rsidRPr="00845421">
        <w:rPr>
          <w:rFonts w:ascii="PT Astra Serif" w:hAnsi="PT Astra Serif"/>
          <w:b/>
          <w:color w:val="000000"/>
          <w:sz w:val="28"/>
          <w:highlight w:val="white"/>
        </w:rPr>
        <w:t xml:space="preserve">3.5. Принятие решения о предоставлении услуги </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3.5.1.</w:t>
      </w:r>
      <w:r w:rsidRPr="00845421">
        <w:rPr>
          <w:rFonts w:ascii="PT Astra Serif" w:hAnsi="PT Astra Serif"/>
          <w:color w:val="000000"/>
          <w:sz w:val="28"/>
          <w:highlight w:val="white"/>
        </w:rPr>
        <w:tab/>
        <w:t>Основанием для начала административной процедуры является получение специалистом заявления с документами, удовлетворяющего требованиям п. 2.6. и п. 2.7. регламента.</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3.5.2. </w:t>
      </w:r>
      <w:proofErr w:type="gramStart"/>
      <w:r w:rsidRPr="00845421">
        <w:rPr>
          <w:rFonts w:ascii="PT Astra Serif" w:hAnsi="PT Astra Serif"/>
          <w:color w:val="000000"/>
          <w:sz w:val="28"/>
          <w:highlight w:val="white"/>
        </w:rPr>
        <w:t>В случае отсутствия предусмотренных пунктом 2.9 настоящего  регламента оснований отказа в предоставлении муниципальной услуги специалист в течение 5 рабочих дней, готовит проект решения о переводе земель или земельных участков в составе таких земель из одной категории в другую, отнесении земельного участка к определенной категории земель и передает на подпись руководителю администрации.</w:t>
      </w:r>
      <w:proofErr w:type="gramEnd"/>
      <w:r w:rsidRPr="00845421">
        <w:rPr>
          <w:rFonts w:ascii="PT Astra Serif" w:hAnsi="PT Astra Serif"/>
          <w:color w:val="000000"/>
          <w:sz w:val="28"/>
          <w:highlight w:val="white"/>
        </w:rPr>
        <w:t xml:space="preserve"> Руководитель администрации после дня получения проекта решения о переводе земель или земельных участков в составе таких земель из одной категории в другую, отнесении земельного участка к определенной категории земель рассматривает представленный проект решения и  подписывает указанный проект решения. Подписанное решение о переводе земель или земельных участков в составе таких земель из одной категории в другую, отнесении земельного участка к определенной категории земель регистрируются специалистом, ответственным за внесение сведений о принятом решении в АСЭД.</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3.5.3. Максимальный срок выполнения административного действия  не может превышать 13 рабочих дней со дня регистрации заявления.</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3.5.4. Критерии принятия решения: отсутствие оснований для отказа в </w:t>
      </w:r>
      <w:r w:rsidRPr="00845421">
        <w:rPr>
          <w:rFonts w:ascii="PT Astra Serif" w:hAnsi="PT Astra Serif"/>
          <w:color w:val="000000"/>
          <w:sz w:val="28"/>
          <w:highlight w:val="white"/>
        </w:rPr>
        <w:lastRenderedPageBreak/>
        <w:t xml:space="preserve">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3.5.5. Результатом выполнения административной процедуры является принятое решение о переводе земель или земельных участков в составе таких земель из одной категории в другую либо отнесении земель или земельных участков в составе таких земель к определенной категории.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3.5.6.Способ фиксации результата административной процедуры: внесение сведений о принятом решении в АСЭД.</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3.5.7. </w:t>
      </w:r>
      <w:proofErr w:type="gramStart"/>
      <w:r w:rsidRPr="00845421">
        <w:rPr>
          <w:rFonts w:ascii="PT Astra Serif" w:hAnsi="PT Astra Serif"/>
          <w:color w:val="000000"/>
          <w:sz w:val="28"/>
          <w:highlight w:val="white"/>
        </w:rPr>
        <w:t>При наличии оснований для отказа, предусмотренных пунктом 2.9. настоящего регламента в течение 5 рабочих дней специалист готовит проект решения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на подпись руководителю администрации.</w:t>
      </w:r>
      <w:proofErr w:type="gramEnd"/>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3.5.8. Руководитель администрации подписывает проект решения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его специалисту, ответственному за внесение сведений о принятом решении АСЭД.</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3.5.9. Максимальный срок выполнения административного действия не может превышать 13 рабочих дней со дня регистрации заявления.</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3.5.10. Критерии принятия решения: наличие оснований для отказа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3.5.11. Результатом административной процедуры является принятие решения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3.5.12. 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806059" w:rsidRPr="00845421" w:rsidRDefault="00806059" w:rsidP="00806059">
      <w:pPr>
        <w:pStyle w:val="ConsPlusNormal"/>
        <w:ind w:firstLine="709"/>
        <w:jc w:val="both"/>
        <w:rPr>
          <w:rFonts w:ascii="PT Astra Serif" w:hAnsi="PT Astra Serif"/>
          <w:b/>
          <w:color w:val="000000"/>
          <w:sz w:val="28"/>
          <w:highlight w:val="white"/>
        </w:rPr>
      </w:pPr>
    </w:p>
    <w:p w:rsidR="00806059" w:rsidRPr="00845421" w:rsidRDefault="00806059" w:rsidP="00806059">
      <w:pPr>
        <w:pStyle w:val="ConsPlusNormal"/>
        <w:widowControl/>
        <w:ind w:firstLine="709"/>
        <w:jc w:val="center"/>
        <w:rPr>
          <w:rFonts w:ascii="PT Astra Serif" w:hAnsi="PT Astra Serif"/>
        </w:rPr>
      </w:pPr>
      <w:r w:rsidRPr="00845421">
        <w:rPr>
          <w:rFonts w:ascii="PT Astra Serif" w:hAnsi="PT Astra Serif"/>
          <w:b/>
          <w:color w:val="000000"/>
          <w:sz w:val="28"/>
          <w:highlight w:val="white"/>
        </w:rPr>
        <w:t xml:space="preserve">3.6. Направление (выдача) результата предоставления услуги </w:t>
      </w:r>
    </w:p>
    <w:p w:rsidR="00806059" w:rsidRPr="00845421" w:rsidRDefault="00806059" w:rsidP="00806059">
      <w:pPr>
        <w:spacing w:after="0" w:line="240" w:lineRule="auto"/>
        <w:ind w:firstLine="709"/>
        <w:jc w:val="both"/>
        <w:rPr>
          <w:rFonts w:ascii="PT Astra Serif" w:hAnsi="PT Astra Serif"/>
          <w:color w:val="000000"/>
          <w:sz w:val="28"/>
          <w:szCs w:val="24"/>
          <w:highlight w:val="white"/>
        </w:rPr>
      </w:pP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 xml:space="preserve">3.6.1. </w:t>
      </w:r>
      <w:proofErr w:type="gramStart"/>
      <w:r w:rsidRPr="00845421">
        <w:rPr>
          <w:rFonts w:ascii="PT Astra Serif" w:hAnsi="PT Astra Serif"/>
          <w:color w:val="000000"/>
          <w:sz w:val="28"/>
          <w:szCs w:val="24"/>
          <w:highlight w:val="white"/>
        </w:rPr>
        <w:t>Основанием для начала административной процедуры является получение специалистом подписанного руководителем администрации и зарегистрированного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решения об отказе в переводе земель или земельных участков из одной категории в другую, отнесении земель или</w:t>
      </w:r>
      <w:proofErr w:type="gramEnd"/>
      <w:r w:rsidRPr="00845421">
        <w:rPr>
          <w:rFonts w:ascii="PT Astra Serif" w:hAnsi="PT Astra Serif"/>
          <w:color w:val="000000"/>
          <w:sz w:val="28"/>
          <w:szCs w:val="24"/>
          <w:highlight w:val="white"/>
        </w:rPr>
        <w:t xml:space="preserve"> земельных участков в составе таких земель к определенной категории.</w:t>
      </w: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 xml:space="preserve">3.6.2. </w:t>
      </w:r>
      <w:proofErr w:type="gramStart"/>
      <w:r w:rsidRPr="00845421">
        <w:rPr>
          <w:rFonts w:ascii="PT Astra Serif" w:hAnsi="PT Astra Serif"/>
          <w:color w:val="000000"/>
          <w:sz w:val="28"/>
          <w:szCs w:val="24"/>
          <w:highlight w:val="white"/>
        </w:rPr>
        <w:t xml:space="preserve">Специалист администрации, ответственный за выдачу документов направляет решение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w:t>
      </w:r>
      <w:r w:rsidRPr="00845421">
        <w:rPr>
          <w:rFonts w:ascii="PT Astra Serif" w:hAnsi="PT Astra Serif"/>
          <w:color w:val="000000"/>
          <w:sz w:val="28"/>
          <w:szCs w:val="24"/>
          <w:highlight w:val="white"/>
        </w:rPr>
        <w:lastRenderedPageBreak/>
        <w:t>земель или земельных участков из одной категории в другую, отнесении земель или земельных участков в составе таких земель к</w:t>
      </w:r>
      <w:proofErr w:type="gramEnd"/>
      <w:r w:rsidRPr="00845421">
        <w:rPr>
          <w:rFonts w:ascii="PT Astra Serif" w:hAnsi="PT Astra Serif"/>
          <w:color w:val="000000"/>
          <w:sz w:val="28"/>
          <w:szCs w:val="24"/>
          <w:highlight w:val="white"/>
        </w:rPr>
        <w:t xml:space="preserve"> определенной категории заявителю способом, указанным в заявлении либо выдает его заявителю при личном обращении.</w:t>
      </w: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 xml:space="preserve">3.6.3. </w:t>
      </w:r>
      <w:proofErr w:type="gramStart"/>
      <w:r w:rsidRPr="00845421">
        <w:rPr>
          <w:rFonts w:ascii="PT Astra Serif" w:hAnsi="PT Astra Serif"/>
          <w:color w:val="000000"/>
          <w:sz w:val="28"/>
          <w:szCs w:val="24"/>
          <w:highlight w:val="white"/>
        </w:rPr>
        <w:t>Результатом административной процедуры является направление заявителю решения о переводе земель или земельных участков из одной категории в другую,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 отнесении земель или земельных участков в составе таких земель к определенной</w:t>
      </w:r>
      <w:proofErr w:type="gramEnd"/>
      <w:r w:rsidRPr="00845421">
        <w:rPr>
          <w:rFonts w:ascii="PT Astra Serif" w:hAnsi="PT Astra Serif"/>
          <w:color w:val="000000"/>
          <w:sz w:val="28"/>
          <w:szCs w:val="24"/>
          <w:highlight w:val="white"/>
        </w:rPr>
        <w:t xml:space="preserve"> категории.</w:t>
      </w: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3.6.4. Максимальный срок выполнения административной процедуры  не должен превышать 2 рабочих дней со дня регистрации принятого решения.</w:t>
      </w:r>
    </w:p>
    <w:p w:rsidR="00806059" w:rsidRPr="00845421" w:rsidRDefault="00806059" w:rsidP="00806059">
      <w:pPr>
        <w:spacing w:after="0" w:line="240" w:lineRule="auto"/>
        <w:ind w:firstLine="709"/>
        <w:jc w:val="both"/>
        <w:rPr>
          <w:rFonts w:ascii="PT Astra Serif" w:hAnsi="PT Astra Serif"/>
        </w:rPr>
      </w:pPr>
      <w:proofErr w:type="gramStart"/>
      <w:r w:rsidRPr="00845421">
        <w:rPr>
          <w:rFonts w:ascii="PT Astra Serif" w:hAnsi="PT Astra Serif"/>
          <w:color w:val="000000"/>
          <w:sz w:val="28"/>
          <w:szCs w:val="24"/>
          <w:highlight w:val="white"/>
        </w:rPr>
        <w:t>В случае поступления заявления через ЕПГУ решения об отнесении земель или  земельных участков в составе таких земель к определенной категории земель, копии решения о  переводе земель и земельных участков в составе таких земель из одной категории в другую, копии решения об отказе в предоставлении услуги направляется в личный кабинет заявителя на ЕПГУ, подписанное усиленной квалифицированной подписью должностного лица.</w:t>
      </w:r>
      <w:proofErr w:type="gramEnd"/>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3.6.5. Результатом предоставления муниципальной услуги является направление (выдача) заявителю заверенной копии решения:</w:t>
      </w: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1) об отказе в предоставлении услуги,</w:t>
      </w: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2) об отнесении земель или  земельных участков в составе таких земель к определенной категории земель;</w:t>
      </w: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3) о переводе земель и земельных участков в составе таких земель из одной категории в другую.</w:t>
      </w:r>
    </w:p>
    <w:p w:rsidR="00806059" w:rsidRPr="00845421" w:rsidRDefault="00806059" w:rsidP="00806059">
      <w:pPr>
        <w:spacing w:after="0" w:line="240" w:lineRule="auto"/>
        <w:ind w:firstLine="709"/>
        <w:jc w:val="both"/>
        <w:rPr>
          <w:rFonts w:ascii="PT Astra Serif" w:hAnsi="PT Astra Serif"/>
          <w:color w:val="000000"/>
          <w:sz w:val="28"/>
          <w:szCs w:val="24"/>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3.7. Перечень административных процедур (действий),</w:t>
      </w: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выполняемых МФЦ</w:t>
      </w:r>
    </w:p>
    <w:p w:rsidR="00806059" w:rsidRPr="00845421" w:rsidRDefault="00806059" w:rsidP="00806059">
      <w:pPr>
        <w:pStyle w:val="ConsPlusNormal"/>
        <w:jc w:val="center"/>
        <w:rPr>
          <w:rFonts w:ascii="PT Astra Serif" w:hAnsi="PT Astra Serif"/>
          <w:highlight w:val="white"/>
        </w:rPr>
      </w:pPr>
    </w:p>
    <w:p w:rsidR="00806059" w:rsidRPr="00845421" w:rsidRDefault="00806059" w:rsidP="00806059">
      <w:pPr>
        <w:spacing w:after="0" w:line="240" w:lineRule="auto"/>
        <w:ind w:firstLine="709"/>
        <w:jc w:val="both"/>
        <w:rPr>
          <w:rFonts w:ascii="PT Astra Serif" w:hAnsi="PT Astra Serif"/>
        </w:rPr>
      </w:pPr>
      <w:r w:rsidRPr="00845421">
        <w:rPr>
          <w:rFonts w:ascii="PT Astra Serif" w:hAnsi="PT Astra Serif"/>
          <w:color w:val="000000"/>
          <w:sz w:val="28"/>
          <w:szCs w:val="24"/>
          <w:highlight w:val="white"/>
        </w:rPr>
        <w:t xml:space="preserve">3.7.1. </w:t>
      </w:r>
      <w:r w:rsidRPr="00845421">
        <w:rPr>
          <w:rFonts w:ascii="PT Astra Serif" w:hAnsi="PT Astra Serif"/>
          <w:color w:val="000000"/>
          <w:sz w:val="28"/>
          <w:szCs w:val="28"/>
          <w:highlight w:val="white"/>
        </w:rPr>
        <w:t>При подаче документов в электронном виде через Единый портал администрация осуществляет взаимодействие с МФЦ при выдаче результата предоставления услуги, в соответствии с соглашением о взаимодействии, заключенным между администрацией и МФЦ.</w:t>
      </w:r>
    </w:p>
    <w:p w:rsidR="00806059" w:rsidRPr="00845421" w:rsidRDefault="00806059" w:rsidP="00806059">
      <w:pPr>
        <w:spacing w:after="0" w:line="240" w:lineRule="auto"/>
        <w:ind w:firstLine="709"/>
        <w:jc w:val="both"/>
        <w:rPr>
          <w:rFonts w:ascii="PT Astra Serif" w:hAnsi="PT Astra Serif"/>
          <w:color w:val="000000"/>
          <w:highlight w:val="white"/>
        </w:rPr>
      </w:pPr>
    </w:p>
    <w:p w:rsidR="00806059" w:rsidRPr="00845421" w:rsidRDefault="00806059" w:rsidP="00806059">
      <w:pPr>
        <w:pStyle w:val="ConsPlusNormal"/>
        <w:jc w:val="center"/>
        <w:rPr>
          <w:rFonts w:ascii="PT Astra Serif" w:hAnsi="PT Astra Serif"/>
        </w:rPr>
      </w:pPr>
      <w:r w:rsidRPr="00845421">
        <w:rPr>
          <w:rFonts w:ascii="PT Astra Serif" w:hAnsi="PT Astra Serif"/>
          <w:b/>
          <w:color w:val="000000"/>
          <w:sz w:val="28"/>
          <w:highlight w:val="white"/>
        </w:rPr>
        <w:t>3.8. Порядок исправления допущенных опечаток и ошибок в выданных в результате предоставления муниципальной услуги документах</w:t>
      </w:r>
    </w:p>
    <w:p w:rsidR="00806059" w:rsidRPr="00845421" w:rsidRDefault="00806059" w:rsidP="00806059">
      <w:pPr>
        <w:pStyle w:val="ConsPlusNormal"/>
        <w:ind w:firstLine="709"/>
        <w:jc w:val="center"/>
        <w:rPr>
          <w:rFonts w:ascii="PT Astra Serif" w:hAnsi="PT Astra Serif"/>
          <w:b/>
          <w:color w:val="000000"/>
          <w:sz w:val="28"/>
          <w:highlight w:val="white"/>
        </w:rPr>
      </w:pP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3.8.1.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845421">
        <w:rPr>
          <w:rFonts w:ascii="PT Astra Serif" w:hAnsi="PT Astra Serif"/>
          <w:color w:val="000000"/>
          <w:sz w:val="28"/>
          <w:highlight w:val="white"/>
        </w:rPr>
        <w:t>котором</w:t>
      </w:r>
      <w:proofErr w:type="gramEnd"/>
      <w:r w:rsidRPr="00845421">
        <w:rPr>
          <w:rFonts w:ascii="PT Astra Serif" w:hAnsi="PT Astra Serif"/>
          <w:color w:val="000000"/>
          <w:sz w:val="28"/>
          <w:highlight w:val="white"/>
        </w:rPr>
        <w:t xml:space="preserve"> по мнению заявителя допущены опечатки и (или) ошибки (далее - техническая ошибка).</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 xml:space="preserve">Заявитель вправе обратиться с заявлением об исправлении технической </w:t>
      </w:r>
      <w:r w:rsidRPr="00845421">
        <w:rPr>
          <w:rFonts w:ascii="PT Astra Serif" w:hAnsi="PT Astra Serif"/>
          <w:color w:val="000000"/>
          <w:sz w:val="28"/>
          <w:highlight w:val="white"/>
        </w:rPr>
        <w:lastRenderedPageBreak/>
        <w:t>ошибки в администрацию при личном обращении или через законного представителя, посредством почтовой связи, по электронной почте.</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Заявление об исправлении технической ошибки подлежит обязательной регистрации в течение 3 рабочих дней со дня его поступления.</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3.8.2. Критерием принятия решения об исправлении технической ошибки является наличие допущенной технической ошибки.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Решение об исправлении технической ошибки принимается должностным лицом администрации.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3.8.3.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806059" w:rsidRPr="00845421" w:rsidRDefault="00806059" w:rsidP="00806059">
      <w:pPr>
        <w:pStyle w:val="ConsPlusNormal"/>
        <w:ind w:firstLine="709"/>
        <w:jc w:val="both"/>
        <w:rPr>
          <w:rFonts w:ascii="PT Astra Serif" w:hAnsi="PT Astra Serif"/>
        </w:rPr>
      </w:pPr>
      <w:r w:rsidRPr="00845421">
        <w:rPr>
          <w:rFonts w:ascii="PT Astra Serif" w:hAnsi="PT Astra Serif"/>
          <w:color w:val="000000"/>
          <w:sz w:val="28"/>
          <w:highlight w:val="white"/>
        </w:rPr>
        <w:t>3.8.4.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календарных дней, следующего за днем принятия решения.</w:t>
      </w:r>
    </w:p>
    <w:p w:rsidR="00806059" w:rsidRPr="00845421" w:rsidRDefault="00806059" w:rsidP="00806059">
      <w:pPr>
        <w:pStyle w:val="ConsPlusNormal"/>
        <w:ind w:firstLine="709"/>
        <w:jc w:val="both"/>
        <w:rPr>
          <w:rFonts w:ascii="PT Astra Serif" w:hAnsi="PT Astra Serif"/>
          <w:color w:val="000000"/>
          <w:sz w:val="28"/>
          <w:highlight w:val="white"/>
        </w:rPr>
      </w:pPr>
    </w:p>
    <w:p w:rsidR="00806059" w:rsidRPr="00845421" w:rsidRDefault="00806059" w:rsidP="00806059">
      <w:pPr>
        <w:pStyle w:val="ConsPlusNormal"/>
        <w:ind w:firstLine="709"/>
        <w:jc w:val="center"/>
        <w:rPr>
          <w:rFonts w:ascii="PT Astra Serif" w:hAnsi="PT Astra Serif"/>
        </w:rPr>
      </w:pPr>
      <w:r w:rsidRPr="00845421">
        <w:rPr>
          <w:rFonts w:ascii="PT Astra Serif" w:hAnsi="PT Astra Serif"/>
          <w:b/>
          <w:color w:val="000000"/>
          <w:sz w:val="28"/>
          <w:highlight w:val="white"/>
        </w:rPr>
        <w:t xml:space="preserve">IV. Формы </w:t>
      </w:r>
      <w:proofErr w:type="gramStart"/>
      <w:r w:rsidRPr="00845421">
        <w:rPr>
          <w:rFonts w:ascii="PT Astra Serif" w:hAnsi="PT Astra Serif"/>
          <w:b/>
          <w:color w:val="000000"/>
          <w:sz w:val="28"/>
          <w:highlight w:val="white"/>
        </w:rPr>
        <w:t>контроля за</w:t>
      </w:r>
      <w:proofErr w:type="gramEnd"/>
      <w:r w:rsidRPr="00845421">
        <w:rPr>
          <w:rFonts w:ascii="PT Astra Serif" w:hAnsi="PT Astra Serif"/>
          <w:b/>
          <w:color w:val="000000"/>
          <w:sz w:val="28"/>
          <w:highlight w:val="white"/>
        </w:rPr>
        <w:t xml:space="preserve"> предоставлением муниципальной услуги</w:t>
      </w:r>
    </w:p>
    <w:p w:rsidR="00806059" w:rsidRPr="00845421" w:rsidRDefault="00806059" w:rsidP="00806059">
      <w:pPr>
        <w:pStyle w:val="ConsPlusNormal"/>
        <w:ind w:firstLine="709"/>
        <w:jc w:val="center"/>
        <w:rPr>
          <w:rFonts w:ascii="PT Astra Serif" w:hAnsi="PT Astra Serif"/>
          <w:b/>
          <w:color w:val="000000"/>
          <w:sz w:val="28"/>
          <w:highlight w:val="white"/>
        </w:rPr>
      </w:pPr>
    </w:p>
    <w:p w:rsidR="00186BE0" w:rsidRPr="00FD1E6D" w:rsidRDefault="00186BE0" w:rsidP="0018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cs="Courier New"/>
          <w:b/>
          <w:sz w:val="28"/>
          <w:szCs w:val="28"/>
        </w:rPr>
      </w:pPr>
      <w:r>
        <w:rPr>
          <w:rFonts w:ascii="PT Astra Serif" w:hAnsi="PT Astra Serif" w:cs="Arial"/>
          <w:b/>
          <w:bCs/>
          <w:sz w:val="28"/>
          <w:szCs w:val="28"/>
        </w:rPr>
        <w:t xml:space="preserve">4.1. </w:t>
      </w:r>
      <w:r w:rsidRPr="00FD1E6D">
        <w:rPr>
          <w:rFonts w:ascii="PT Astra Serif" w:hAnsi="PT Astra Serif" w:cs="Arial"/>
          <w:b/>
          <w:bCs/>
          <w:sz w:val="28"/>
          <w:szCs w:val="28"/>
        </w:rPr>
        <w:t xml:space="preserve">Порядок осуществления текущего </w:t>
      </w:r>
      <w:proofErr w:type="gramStart"/>
      <w:r w:rsidRPr="00FD1E6D">
        <w:rPr>
          <w:rFonts w:ascii="PT Astra Serif" w:hAnsi="PT Astra Serif" w:cs="Arial"/>
          <w:b/>
          <w:bCs/>
          <w:sz w:val="28"/>
          <w:szCs w:val="28"/>
        </w:rPr>
        <w:t>контроля за</w:t>
      </w:r>
      <w:proofErr w:type="gramEnd"/>
      <w:r w:rsidRPr="00FD1E6D">
        <w:rPr>
          <w:rFonts w:ascii="PT Astra Serif" w:hAnsi="PT Astra Serif"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6BE0" w:rsidRPr="00FD1E6D" w:rsidRDefault="00186BE0" w:rsidP="00186BE0">
      <w:pPr>
        <w:autoSpaceDE w:val="0"/>
        <w:autoSpaceDN w:val="0"/>
        <w:adjustRightInd w:val="0"/>
        <w:ind w:firstLine="709"/>
        <w:jc w:val="both"/>
        <w:rPr>
          <w:rFonts w:ascii="PT Astra Serif" w:eastAsiaTheme="minorHAnsi" w:hAnsi="PT Astra Serif"/>
          <w:sz w:val="28"/>
          <w:szCs w:val="28"/>
          <w:lang w:eastAsia="en-US"/>
        </w:rPr>
      </w:pPr>
      <w:r>
        <w:rPr>
          <w:rFonts w:ascii="PT Astra Serif" w:hAnsi="PT Astra Serif"/>
          <w:sz w:val="28"/>
          <w:szCs w:val="28"/>
        </w:rPr>
        <w:t>4.1</w:t>
      </w:r>
      <w:r w:rsidRPr="00FD1E6D">
        <w:rPr>
          <w:rFonts w:ascii="PT Astra Serif" w:hAnsi="PT Astra Serif"/>
          <w:sz w:val="28"/>
          <w:szCs w:val="28"/>
        </w:rPr>
        <w:t>.</w:t>
      </w:r>
      <w:r>
        <w:rPr>
          <w:rFonts w:ascii="PT Astra Serif" w:hAnsi="PT Astra Serif"/>
          <w:sz w:val="28"/>
          <w:szCs w:val="28"/>
        </w:rPr>
        <w:t xml:space="preserve">1. </w:t>
      </w:r>
      <w:r w:rsidRPr="00FD1E6D">
        <w:rPr>
          <w:rFonts w:ascii="PT Astra Serif" w:hAnsi="PT Astra Serif"/>
          <w:sz w:val="28"/>
          <w:szCs w:val="28"/>
        </w:rPr>
        <w:tab/>
      </w:r>
      <w:proofErr w:type="gramStart"/>
      <w:r w:rsidRPr="00FD1E6D">
        <w:rPr>
          <w:rFonts w:ascii="PT Astra Serif" w:eastAsiaTheme="minorHAnsi" w:hAnsi="PT Astra Serif"/>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FD1E6D">
        <w:rPr>
          <w:rFonts w:ascii="PT Astra Serif" w:eastAsiaTheme="minorHAnsi" w:hAnsi="PT Astra Serif"/>
          <w:sz w:val="28"/>
          <w:szCs w:val="28"/>
          <w:lang w:eastAsia="en-US"/>
        </w:rPr>
        <w:t>, несут персональную ответственность за соблюдение законности.</w:t>
      </w:r>
    </w:p>
    <w:p w:rsidR="00186BE0" w:rsidRPr="00FD1E6D" w:rsidRDefault="00186BE0" w:rsidP="00186BE0">
      <w:pPr>
        <w:autoSpaceDE w:val="0"/>
        <w:autoSpaceDN w:val="0"/>
        <w:adjustRightInd w:val="0"/>
        <w:ind w:firstLine="709"/>
        <w:jc w:val="both"/>
        <w:rPr>
          <w:rFonts w:ascii="PT Astra Serif" w:eastAsiaTheme="minorHAnsi" w:hAnsi="PT Astra Serif"/>
          <w:sz w:val="28"/>
          <w:szCs w:val="28"/>
          <w:lang w:eastAsia="en-US"/>
        </w:rPr>
      </w:pPr>
      <w:r>
        <w:rPr>
          <w:rFonts w:ascii="PT Astra Serif" w:hAnsi="PT Astra Serif"/>
          <w:sz w:val="28"/>
          <w:szCs w:val="28"/>
        </w:rPr>
        <w:t>4.</w:t>
      </w:r>
      <w:r>
        <w:rPr>
          <w:rFonts w:ascii="PT Astra Serif" w:hAnsi="PT Astra Serif"/>
          <w:sz w:val="28"/>
          <w:szCs w:val="28"/>
        </w:rPr>
        <w:t>1.</w:t>
      </w:r>
      <w:r>
        <w:rPr>
          <w:rFonts w:ascii="PT Astra Serif" w:hAnsi="PT Astra Serif"/>
          <w:sz w:val="28"/>
          <w:szCs w:val="28"/>
        </w:rPr>
        <w:t>2.</w:t>
      </w:r>
      <w:r w:rsidRPr="00FD1E6D">
        <w:rPr>
          <w:rFonts w:ascii="PT Astra Serif" w:hAnsi="PT Astra Serif"/>
          <w:sz w:val="28"/>
          <w:szCs w:val="28"/>
        </w:rPr>
        <w:tab/>
      </w:r>
      <w:r>
        <w:rPr>
          <w:rFonts w:ascii="PT Astra Serif" w:hAnsi="PT Astra Serif"/>
          <w:sz w:val="28"/>
          <w:szCs w:val="28"/>
        </w:rPr>
        <w:t xml:space="preserve"> </w:t>
      </w:r>
      <w:r w:rsidRPr="00FD1E6D">
        <w:rPr>
          <w:rFonts w:ascii="PT Astra Serif" w:eastAsiaTheme="minorHAnsi" w:hAnsi="PT Astra Serif"/>
          <w:sz w:val="28"/>
          <w:szCs w:val="28"/>
          <w:lang w:eastAsia="en-US"/>
        </w:rPr>
        <w:t xml:space="preserve">Периодичность и сроки осуществления текущего контроля устанавливаются начальником Отдела. </w:t>
      </w:r>
    </w:p>
    <w:p w:rsidR="00186BE0" w:rsidRPr="00FD1E6D" w:rsidRDefault="00186BE0" w:rsidP="00186BE0">
      <w:pPr>
        <w:autoSpaceDE w:val="0"/>
        <w:autoSpaceDN w:val="0"/>
        <w:adjustRightInd w:val="0"/>
        <w:ind w:firstLine="709"/>
        <w:jc w:val="both"/>
        <w:rPr>
          <w:rFonts w:ascii="PT Astra Serif" w:eastAsiaTheme="minorHAnsi" w:hAnsi="PT Astra Serif"/>
          <w:sz w:val="28"/>
          <w:szCs w:val="28"/>
          <w:lang w:eastAsia="en-US"/>
        </w:rPr>
      </w:pPr>
    </w:p>
    <w:p w:rsidR="00186BE0" w:rsidRPr="00FD1E6D" w:rsidRDefault="00186BE0" w:rsidP="00186BE0">
      <w:pPr>
        <w:shd w:val="clear" w:color="auto" w:fill="FFFFFF"/>
        <w:autoSpaceDE w:val="0"/>
        <w:autoSpaceDN w:val="0"/>
        <w:adjustRightInd w:val="0"/>
        <w:jc w:val="center"/>
        <w:rPr>
          <w:rFonts w:ascii="PT Astra Serif" w:hAnsi="PT Astra Serif"/>
          <w:b/>
          <w:bCs/>
          <w:sz w:val="28"/>
          <w:szCs w:val="28"/>
        </w:rPr>
      </w:pPr>
      <w:r>
        <w:rPr>
          <w:rFonts w:ascii="PT Astra Serif" w:hAnsi="PT Astra Serif"/>
          <w:b/>
          <w:bCs/>
          <w:sz w:val="28"/>
          <w:szCs w:val="28"/>
        </w:rPr>
        <w:t xml:space="preserve">4.2. </w:t>
      </w:r>
      <w:r w:rsidRPr="00FD1E6D">
        <w:rPr>
          <w:rFonts w:ascii="PT Astra Serif" w:hAnsi="PT Astra Serif"/>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E6D">
        <w:rPr>
          <w:rFonts w:ascii="PT Astra Serif" w:hAnsi="PT Astra Serif"/>
          <w:b/>
          <w:bCs/>
          <w:sz w:val="28"/>
          <w:szCs w:val="28"/>
        </w:rPr>
        <w:t>контроля за</w:t>
      </w:r>
      <w:proofErr w:type="gramEnd"/>
      <w:r w:rsidRPr="00FD1E6D">
        <w:rPr>
          <w:rFonts w:ascii="PT Astra Serif" w:hAnsi="PT Astra Serif"/>
          <w:b/>
          <w:bCs/>
          <w:sz w:val="28"/>
          <w:szCs w:val="28"/>
        </w:rPr>
        <w:t xml:space="preserve"> полнотой и качеством предоставления муниципальной услуги</w:t>
      </w:r>
    </w:p>
    <w:p w:rsidR="00186BE0" w:rsidRPr="00FD1E6D" w:rsidRDefault="00186BE0" w:rsidP="00186BE0">
      <w:pPr>
        <w:shd w:val="clear" w:color="auto" w:fill="FFFFFF"/>
        <w:autoSpaceDE w:val="0"/>
        <w:autoSpaceDN w:val="0"/>
        <w:adjustRightInd w:val="0"/>
        <w:jc w:val="center"/>
        <w:rPr>
          <w:rFonts w:ascii="PT Astra Serif" w:hAnsi="PT Astra Serif"/>
          <w:sz w:val="28"/>
          <w:szCs w:val="28"/>
        </w:rPr>
      </w:pPr>
    </w:p>
    <w:p w:rsidR="00186BE0" w:rsidRPr="00FD1E6D" w:rsidRDefault="00186BE0" w:rsidP="00186BE0">
      <w:pPr>
        <w:shd w:val="clear" w:color="auto" w:fill="FFFFFF"/>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lastRenderedPageBreak/>
        <w:t>4</w:t>
      </w:r>
      <w:r w:rsidRPr="00FD1E6D">
        <w:rPr>
          <w:rFonts w:ascii="PT Astra Serif" w:hAnsi="PT Astra Serif"/>
          <w:sz w:val="28"/>
          <w:szCs w:val="28"/>
        </w:rPr>
        <w:t>.</w:t>
      </w:r>
      <w:r>
        <w:rPr>
          <w:rFonts w:ascii="PT Astra Serif" w:hAnsi="PT Astra Serif"/>
          <w:sz w:val="28"/>
          <w:szCs w:val="28"/>
        </w:rPr>
        <w:t>2</w:t>
      </w:r>
      <w:r>
        <w:rPr>
          <w:rFonts w:ascii="PT Astra Serif" w:hAnsi="PT Astra Serif"/>
          <w:sz w:val="28"/>
          <w:szCs w:val="28"/>
        </w:rPr>
        <w:t>.</w:t>
      </w:r>
      <w:r>
        <w:rPr>
          <w:rFonts w:ascii="PT Astra Serif" w:hAnsi="PT Astra Serif"/>
          <w:sz w:val="28"/>
          <w:szCs w:val="28"/>
        </w:rPr>
        <w:t xml:space="preserve">1. </w:t>
      </w:r>
      <w:r w:rsidRPr="00FD1E6D">
        <w:rPr>
          <w:rFonts w:ascii="PT Astra Serif" w:hAnsi="PT Astra Serif"/>
          <w:sz w:val="28"/>
          <w:szCs w:val="28"/>
        </w:rPr>
        <w:tab/>
      </w:r>
      <w:proofErr w:type="gramStart"/>
      <w:r w:rsidRPr="00FD1E6D">
        <w:rPr>
          <w:rFonts w:ascii="PT Astra Serif" w:hAnsi="PT Astra Serif"/>
          <w:sz w:val="28"/>
          <w:szCs w:val="28"/>
        </w:rPr>
        <w:t>Контроль за</w:t>
      </w:r>
      <w:proofErr w:type="gramEnd"/>
      <w:r w:rsidRPr="00FD1E6D">
        <w:rPr>
          <w:rFonts w:ascii="PT Astra Serif" w:hAnsi="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186BE0" w:rsidRPr="00FD1E6D" w:rsidRDefault="00186BE0" w:rsidP="00186BE0">
      <w:pPr>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4.</w:t>
      </w:r>
      <w:r>
        <w:rPr>
          <w:rFonts w:ascii="PT Astra Serif" w:hAnsi="PT Astra Serif"/>
          <w:sz w:val="28"/>
          <w:szCs w:val="28"/>
        </w:rPr>
        <w:t>2</w:t>
      </w:r>
      <w:r w:rsidRPr="00FD1E6D">
        <w:rPr>
          <w:rFonts w:ascii="PT Astra Serif" w:hAnsi="PT Astra Serif"/>
          <w:sz w:val="28"/>
          <w:szCs w:val="28"/>
        </w:rPr>
        <w:t>.</w:t>
      </w:r>
      <w:r>
        <w:rPr>
          <w:rFonts w:ascii="PT Astra Serif" w:hAnsi="PT Astra Serif"/>
          <w:sz w:val="28"/>
          <w:szCs w:val="28"/>
        </w:rPr>
        <w:t>2.</w:t>
      </w:r>
      <w:r w:rsidRPr="00FD1E6D">
        <w:rPr>
          <w:rFonts w:ascii="PT Astra Serif" w:hAnsi="PT Astra Serif"/>
          <w:sz w:val="28"/>
          <w:szCs w:val="28"/>
        </w:rPr>
        <w:t xml:space="preserve"> Плановые проверки осуществляются на основании годовых планов работы Администрации.</w:t>
      </w:r>
    </w:p>
    <w:p w:rsidR="00186BE0" w:rsidRPr="00FD1E6D" w:rsidRDefault="00186BE0" w:rsidP="00186BE0">
      <w:pPr>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4.</w:t>
      </w:r>
      <w:r>
        <w:rPr>
          <w:rFonts w:ascii="PT Astra Serif" w:hAnsi="PT Astra Serif"/>
          <w:sz w:val="28"/>
          <w:szCs w:val="28"/>
        </w:rPr>
        <w:t>2</w:t>
      </w:r>
      <w:r w:rsidRPr="00FD1E6D">
        <w:rPr>
          <w:rFonts w:ascii="PT Astra Serif" w:hAnsi="PT Astra Serif"/>
          <w:sz w:val="28"/>
          <w:szCs w:val="28"/>
        </w:rPr>
        <w:t>.</w:t>
      </w:r>
      <w:r>
        <w:rPr>
          <w:rFonts w:ascii="PT Astra Serif" w:hAnsi="PT Astra Serif"/>
          <w:sz w:val="28"/>
          <w:szCs w:val="28"/>
        </w:rPr>
        <w:t>3.</w:t>
      </w:r>
      <w:r w:rsidRPr="00FD1E6D">
        <w:rPr>
          <w:rFonts w:ascii="PT Astra Serif" w:hAnsi="PT Astra Serif"/>
          <w:sz w:val="28"/>
          <w:szCs w:val="28"/>
        </w:rPr>
        <w:t xml:space="preserve">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186BE0" w:rsidRPr="00FD1E6D" w:rsidRDefault="00186BE0" w:rsidP="00186BE0">
      <w:pPr>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186BE0" w:rsidRPr="00FD1E6D" w:rsidRDefault="00186BE0" w:rsidP="00186BE0">
      <w:pPr>
        <w:shd w:val="clear" w:color="auto" w:fill="FFFFFF"/>
        <w:autoSpaceDE w:val="0"/>
        <w:autoSpaceDN w:val="0"/>
        <w:adjustRightInd w:val="0"/>
        <w:spacing w:after="0" w:line="240" w:lineRule="auto"/>
        <w:jc w:val="center"/>
        <w:rPr>
          <w:rFonts w:ascii="PT Astra Serif" w:hAnsi="PT Astra Serif"/>
          <w:b/>
          <w:sz w:val="28"/>
          <w:szCs w:val="28"/>
        </w:rPr>
      </w:pPr>
      <w:r>
        <w:rPr>
          <w:rFonts w:ascii="PT Astra Serif" w:hAnsi="PT Astra Serif"/>
          <w:b/>
          <w:bCs/>
          <w:sz w:val="28"/>
          <w:szCs w:val="28"/>
        </w:rPr>
        <w:t xml:space="preserve">4.3. </w:t>
      </w:r>
      <w:r w:rsidRPr="00FD1E6D">
        <w:rPr>
          <w:rFonts w:ascii="PT Astra Serif" w:hAnsi="PT Astra Serif"/>
          <w:b/>
          <w:bCs/>
          <w:sz w:val="28"/>
          <w:szCs w:val="28"/>
        </w:rPr>
        <w:t xml:space="preserve">Ответственность </w:t>
      </w:r>
      <w:r w:rsidRPr="00FD1E6D">
        <w:rPr>
          <w:rFonts w:ascii="PT Astra Serif" w:hAnsi="PT Astra Serif"/>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FD1E6D">
        <w:rPr>
          <w:rFonts w:ascii="PT Astra Serif" w:hAnsi="PT Astra Serif"/>
          <w:b/>
          <w:bCs/>
          <w:sz w:val="28"/>
          <w:szCs w:val="28"/>
        </w:rPr>
        <w:t>муниципальной</w:t>
      </w:r>
      <w:r w:rsidRPr="00FD1E6D">
        <w:rPr>
          <w:rFonts w:ascii="PT Astra Serif" w:hAnsi="PT Astra Serif"/>
          <w:b/>
          <w:sz w:val="28"/>
          <w:szCs w:val="28"/>
        </w:rPr>
        <w:t xml:space="preserve"> услуги</w:t>
      </w:r>
    </w:p>
    <w:p w:rsidR="00186BE0" w:rsidRPr="00FD1E6D" w:rsidRDefault="00186BE0" w:rsidP="00186BE0">
      <w:pPr>
        <w:shd w:val="clear" w:color="auto" w:fill="FFFFFF"/>
        <w:autoSpaceDE w:val="0"/>
        <w:autoSpaceDN w:val="0"/>
        <w:adjustRightInd w:val="0"/>
        <w:spacing w:after="0" w:line="240" w:lineRule="auto"/>
        <w:jc w:val="center"/>
        <w:rPr>
          <w:rFonts w:ascii="PT Astra Serif" w:hAnsi="PT Astra Serif"/>
          <w:b/>
          <w:bCs/>
          <w:sz w:val="28"/>
          <w:szCs w:val="28"/>
        </w:rPr>
      </w:pPr>
    </w:p>
    <w:p w:rsidR="00186BE0" w:rsidRPr="00FD1E6D" w:rsidRDefault="00186BE0" w:rsidP="00186BE0">
      <w:pPr>
        <w:shd w:val="clear" w:color="auto" w:fill="FFFFFF"/>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4.</w:t>
      </w:r>
      <w:r>
        <w:rPr>
          <w:rFonts w:ascii="PT Astra Serif" w:hAnsi="PT Astra Serif"/>
          <w:sz w:val="28"/>
          <w:szCs w:val="28"/>
        </w:rPr>
        <w:t>3</w:t>
      </w:r>
      <w:r>
        <w:rPr>
          <w:rFonts w:ascii="PT Astra Serif" w:hAnsi="PT Astra Serif"/>
          <w:sz w:val="28"/>
          <w:szCs w:val="28"/>
        </w:rPr>
        <w:t>.</w:t>
      </w:r>
      <w:r>
        <w:rPr>
          <w:rFonts w:ascii="PT Astra Serif" w:hAnsi="PT Astra Serif"/>
          <w:sz w:val="28"/>
          <w:szCs w:val="28"/>
        </w:rPr>
        <w:t>1.</w:t>
      </w:r>
      <w:r w:rsidRPr="00FD1E6D">
        <w:rPr>
          <w:rFonts w:ascii="PT Astra Serif" w:hAnsi="PT Astra Serif"/>
          <w:sz w:val="28"/>
          <w:szCs w:val="28"/>
        </w:rPr>
        <w:t xml:space="preserve">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186BE0" w:rsidRPr="00FD1E6D" w:rsidRDefault="00186BE0" w:rsidP="00186BE0">
      <w:pPr>
        <w:shd w:val="clear" w:color="auto" w:fill="FFFFFF"/>
        <w:autoSpaceDE w:val="0"/>
        <w:autoSpaceDN w:val="0"/>
        <w:adjustRightInd w:val="0"/>
        <w:ind w:firstLine="709"/>
        <w:jc w:val="both"/>
        <w:rPr>
          <w:rFonts w:ascii="PT Astra Serif" w:hAnsi="PT Astra Serif"/>
          <w:b/>
          <w:bCs/>
          <w:sz w:val="28"/>
          <w:szCs w:val="28"/>
        </w:rPr>
      </w:pPr>
    </w:p>
    <w:p w:rsidR="00186BE0" w:rsidRPr="00FD1E6D" w:rsidRDefault="00186BE0" w:rsidP="00186BE0">
      <w:pPr>
        <w:pStyle w:val="ConsPlusNormal"/>
        <w:jc w:val="center"/>
        <w:rPr>
          <w:rFonts w:ascii="PT Astra Serif" w:hAnsi="PT Astra Serif"/>
          <w:sz w:val="28"/>
          <w:szCs w:val="28"/>
        </w:rPr>
      </w:pPr>
      <w:r>
        <w:rPr>
          <w:rFonts w:ascii="PT Astra Serif" w:hAnsi="PT Astra Serif"/>
          <w:b/>
          <w:sz w:val="28"/>
          <w:szCs w:val="28"/>
        </w:rPr>
        <w:t xml:space="preserve">4.4. </w:t>
      </w:r>
      <w:r w:rsidRPr="00FD1E6D">
        <w:rPr>
          <w:rFonts w:ascii="PT Astra Serif" w:hAnsi="PT Astra Serif"/>
          <w:b/>
          <w:sz w:val="28"/>
          <w:szCs w:val="28"/>
        </w:rPr>
        <w:t xml:space="preserve">Положения, характеризующие требования к порядку и формам </w:t>
      </w:r>
      <w:proofErr w:type="gramStart"/>
      <w:r w:rsidRPr="00FD1E6D">
        <w:rPr>
          <w:rFonts w:ascii="PT Astra Serif" w:hAnsi="PT Astra Serif"/>
          <w:b/>
          <w:sz w:val="28"/>
          <w:szCs w:val="28"/>
        </w:rPr>
        <w:t>контроля за</w:t>
      </w:r>
      <w:proofErr w:type="gramEnd"/>
      <w:r w:rsidRPr="00FD1E6D">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186BE0" w:rsidRPr="00FD1E6D" w:rsidRDefault="00186BE0" w:rsidP="00186BE0">
      <w:pPr>
        <w:pStyle w:val="ConsPlusNormal"/>
        <w:tabs>
          <w:tab w:val="left" w:pos="6870"/>
        </w:tabs>
        <w:ind w:firstLine="709"/>
        <w:jc w:val="both"/>
        <w:rPr>
          <w:rFonts w:ascii="PT Astra Serif" w:hAnsi="PT Astra Serif"/>
          <w:sz w:val="28"/>
          <w:szCs w:val="28"/>
        </w:rPr>
      </w:pPr>
    </w:p>
    <w:p w:rsidR="00186BE0" w:rsidRPr="00FD1E6D" w:rsidRDefault="00186BE0" w:rsidP="00186BE0">
      <w:pPr>
        <w:pStyle w:val="ConsPlusNormal"/>
        <w:ind w:firstLine="709"/>
        <w:jc w:val="both"/>
        <w:rPr>
          <w:rFonts w:ascii="PT Astra Serif" w:hAnsi="PT Astra Serif"/>
          <w:color w:val="000000"/>
          <w:sz w:val="28"/>
          <w:szCs w:val="28"/>
        </w:rPr>
      </w:pPr>
      <w:hyperlink r:id="rId12" w:history="1">
        <w:r>
          <w:rPr>
            <w:rFonts w:ascii="PT Astra Serif" w:hAnsi="PT Astra Serif"/>
            <w:color w:val="000000"/>
            <w:sz w:val="28"/>
            <w:szCs w:val="28"/>
          </w:rPr>
          <w:t>4.</w:t>
        </w:r>
        <w:r>
          <w:rPr>
            <w:rFonts w:ascii="PT Astra Serif" w:hAnsi="PT Astra Serif"/>
            <w:color w:val="000000"/>
            <w:sz w:val="28"/>
            <w:szCs w:val="28"/>
          </w:rPr>
          <w:t>4.1</w:t>
        </w:r>
        <w:r>
          <w:rPr>
            <w:rFonts w:ascii="PT Astra Serif" w:hAnsi="PT Astra Serif"/>
            <w:color w:val="000000"/>
            <w:sz w:val="28"/>
            <w:szCs w:val="28"/>
          </w:rPr>
          <w:t>.</w:t>
        </w:r>
      </w:hyperlink>
      <w:r>
        <w:rPr>
          <w:rFonts w:ascii="PT Astra Serif" w:hAnsi="PT Astra Serif"/>
          <w:color w:val="000000"/>
          <w:sz w:val="28"/>
          <w:szCs w:val="28"/>
        </w:rPr>
        <w:t xml:space="preserve"> </w:t>
      </w:r>
      <w:r w:rsidRPr="00FD1E6D">
        <w:rPr>
          <w:rFonts w:ascii="PT Astra Serif" w:hAnsi="PT Astra Serif"/>
          <w:color w:val="000000"/>
          <w:sz w:val="28"/>
          <w:szCs w:val="28"/>
        </w:rPr>
        <w:t xml:space="preserve"> </w:t>
      </w:r>
      <w:proofErr w:type="gramStart"/>
      <w:r w:rsidRPr="00FD1E6D">
        <w:rPr>
          <w:rFonts w:ascii="PT Astra Serif" w:hAnsi="PT Astra Serif"/>
          <w:color w:val="000000"/>
          <w:sz w:val="28"/>
          <w:szCs w:val="28"/>
        </w:rPr>
        <w:t>Контроль за</w:t>
      </w:r>
      <w:proofErr w:type="gramEnd"/>
      <w:r w:rsidRPr="00FD1E6D">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186BE0" w:rsidRPr="00FD1E6D" w:rsidRDefault="00186BE0" w:rsidP="00186BE0">
      <w:pPr>
        <w:pStyle w:val="ConsPlusNormal"/>
        <w:ind w:firstLine="709"/>
        <w:jc w:val="both"/>
        <w:rPr>
          <w:rFonts w:ascii="PT Astra Serif" w:hAnsi="PT Astra Serif"/>
          <w:color w:val="000000"/>
          <w:sz w:val="28"/>
          <w:szCs w:val="28"/>
        </w:rPr>
      </w:pPr>
      <w:hyperlink r:id="rId13" w:history="1">
        <w:r>
          <w:rPr>
            <w:rFonts w:ascii="PT Astra Serif" w:hAnsi="PT Astra Serif"/>
            <w:color w:val="000000"/>
            <w:sz w:val="28"/>
            <w:szCs w:val="28"/>
          </w:rPr>
          <w:t>4.4.</w:t>
        </w:r>
        <w:r>
          <w:rPr>
            <w:rFonts w:ascii="PT Astra Serif" w:hAnsi="PT Astra Serif"/>
            <w:color w:val="000000"/>
            <w:sz w:val="28"/>
            <w:szCs w:val="28"/>
          </w:rPr>
          <w:t>2</w:t>
        </w:r>
        <w:r>
          <w:rPr>
            <w:rFonts w:ascii="PT Astra Serif" w:hAnsi="PT Astra Serif"/>
            <w:color w:val="000000"/>
            <w:sz w:val="28"/>
            <w:szCs w:val="28"/>
          </w:rPr>
          <w:t>.</w:t>
        </w:r>
      </w:hyperlink>
      <w:r w:rsidRPr="00FD1E6D">
        <w:rPr>
          <w:rFonts w:ascii="PT Astra Serif" w:hAnsi="PT Astra Serif"/>
          <w:color w:val="000000"/>
          <w:sz w:val="28"/>
          <w:szCs w:val="28"/>
        </w:rPr>
        <w:t xml:space="preserve"> При проверке может быть использована информация, предоставленная гражданами, их объединениями и организациями.</w:t>
      </w:r>
    </w:p>
    <w:p w:rsidR="00186BE0" w:rsidRPr="00FD1E6D" w:rsidRDefault="00186BE0" w:rsidP="00186BE0">
      <w:pPr>
        <w:pStyle w:val="ConsPlusNormal"/>
        <w:ind w:firstLine="709"/>
        <w:jc w:val="both"/>
        <w:rPr>
          <w:rFonts w:ascii="PT Astra Serif" w:hAnsi="PT Astra Serif"/>
          <w:color w:val="000000"/>
          <w:sz w:val="28"/>
          <w:szCs w:val="28"/>
        </w:rPr>
      </w:pPr>
      <w:hyperlink r:id="rId14" w:history="1">
        <w:r>
          <w:rPr>
            <w:rFonts w:ascii="PT Astra Serif" w:hAnsi="PT Astra Serif"/>
            <w:color w:val="000000"/>
            <w:sz w:val="28"/>
            <w:szCs w:val="28"/>
          </w:rPr>
          <w:t>4.4.</w:t>
        </w:r>
        <w:r>
          <w:rPr>
            <w:rFonts w:ascii="PT Astra Serif" w:hAnsi="PT Astra Serif"/>
            <w:color w:val="000000"/>
            <w:sz w:val="28"/>
            <w:szCs w:val="28"/>
          </w:rPr>
          <w:t>3</w:t>
        </w:r>
        <w:r>
          <w:rPr>
            <w:rFonts w:ascii="PT Astra Serif" w:hAnsi="PT Astra Serif"/>
            <w:color w:val="000000"/>
            <w:sz w:val="28"/>
            <w:szCs w:val="28"/>
          </w:rPr>
          <w:t>.</w:t>
        </w:r>
      </w:hyperlink>
      <w:r w:rsidRPr="00FD1E6D">
        <w:rPr>
          <w:rFonts w:ascii="PT Astra Serif" w:hAnsi="PT Astra Serif"/>
          <w:color w:val="000000"/>
          <w:sz w:val="28"/>
          <w:szCs w:val="28"/>
        </w:rPr>
        <w:t xml:space="preserve"> Для проведения проверок создается комиссия, в состав которой включаются муниципальные служащие администрации.</w:t>
      </w:r>
    </w:p>
    <w:p w:rsidR="00186BE0" w:rsidRPr="00FD1E6D" w:rsidRDefault="00186BE0" w:rsidP="00186BE0">
      <w:pPr>
        <w:pStyle w:val="ConsPlusNormal"/>
        <w:ind w:firstLine="709"/>
        <w:jc w:val="both"/>
        <w:rPr>
          <w:rFonts w:ascii="PT Astra Serif" w:hAnsi="PT Astra Serif"/>
          <w:sz w:val="28"/>
          <w:szCs w:val="28"/>
        </w:rPr>
      </w:pPr>
      <w:hyperlink r:id="rId15" w:history="1">
        <w:r>
          <w:rPr>
            <w:rFonts w:ascii="PT Astra Serif" w:hAnsi="PT Astra Serif"/>
            <w:color w:val="000000"/>
            <w:sz w:val="28"/>
            <w:szCs w:val="28"/>
          </w:rPr>
          <w:t>4.4.</w:t>
        </w:r>
        <w:r>
          <w:rPr>
            <w:rFonts w:ascii="PT Astra Serif" w:hAnsi="PT Astra Serif"/>
            <w:color w:val="000000"/>
            <w:sz w:val="28"/>
            <w:szCs w:val="28"/>
          </w:rPr>
          <w:t>4</w:t>
        </w:r>
        <w:r>
          <w:rPr>
            <w:rFonts w:ascii="PT Astra Serif" w:hAnsi="PT Astra Serif"/>
            <w:color w:val="000000"/>
            <w:sz w:val="28"/>
            <w:szCs w:val="28"/>
          </w:rPr>
          <w:t>.</w:t>
        </w:r>
      </w:hyperlink>
      <w:r w:rsidRPr="00FD1E6D">
        <w:rPr>
          <w:rFonts w:ascii="PT Astra Serif" w:hAnsi="PT Astra Serif"/>
          <w:color w:val="000000"/>
          <w:sz w:val="28"/>
          <w:szCs w:val="28"/>
        </w:rPr>
        <w:t xml:space="preserve"> </w:t>
      </w:r>
      <w:r w:rsidRPr="00FD1E6D">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w:t>
      </w:r>
    </w:p>
    <w:p w:rsidR="00186BE0" w:rsidRPr="00FD1E6D" w:rsidRDefault="00186BE0" w:rsidP="00186BE0">
      <w:pPr>
        <w:pStyle w:val="ConsPlusNormal"/>
        <w:ind w:firstLine="709"/>
        <w:jc w:val="both"/>
        <w:rPr>
          <w:rFonts w:ascii="PT Astra Serif" w:hAnsi="PT Astra Serif"/>
          <w:sz w:val="28"/>
          <w:szCs w:val="28"/>
        </w:rPr>
      </w:pPr>
    </w:p>
    <w:p w:rsidR="00186BE0" w:rsidRPr="00FD1E6D" w:rsidRDefault="00186BE0" w:rsidP="00186BE0">
      <w:pPr>
        <w:pStyle w:val="af1"/>
        <w:contextualSpacing/>
        <w:jc w:val="center"/>
        <w:rPr>
          <w:rFonts w:ascii="PT Astra Serif" w:hAnsi="PT Astra Serif"/>
          <w:b/>
          <w:sz w:val="28"/>
          <w:szCs w:val="28"/>
        </w:rPr>
      </w:pPr>
      <w:r>
        <w:rPr>
          <w:rFonts w:ascii="PT Astra Serif" w:hAnsi="PT Astra Serif"/>
          <w:b/>
          <w:sz w:val="28"/>
          <w:szCs w:val="28"/>
          <w:lang w:val="en-US"/>
        </w:rPr>
        <w:t>V</w:t>
      </w:r>
      <w:r>
        <w:rPr>
          <w:rFonts w:ascii="PT Astra Serif" w:hAnsi="PT Astra Serif"/>
          <w:b/>
          <w:sz w:val="28"/>
          <w:szCs w:val="28"/>
        </w:rPr>
        <w:t xml:space="preserve">. </w:t>
      </w:r>
      <w:r w:rsidRPr="00FD1E6D">
        <w:rPr>
          <w:rFonts w:ascii="PT Astra Serif" w:hAnsi="PT Astra Serif"/>
          <w:b/>
          <w:sz w:val="28"/>
          <w:szCs w:val="28"/>
        </w:rPr>
        <w:t xml:space="preserve">Досудебный (внесудебный) порядок обжалования решений и действий (бездействия) </w:t>
      </w:r>
      <w:r w:rsidRPr="00FD1E6D">
        <w:rPr>
          <w:rFonts w:ascii="PT Astra Serif" w:hAnsi="PT Astra Serif"/>
          <w:b/>
          <w:color w:val="000000" w:themeColor="text1"/>
          <w:sz w:val="28"/>
          <w:szCs w:val="28"/>
        </w:rPr>
        <w:t>органа, предоставляющего муниципальную услугу</w:t>
      </w:r>
      <w:r w:rsidRPr="00FD1E6D">
        <w:rPr>
          <w:rFonts w:ascii="PT Astra Serif" w:hAnsi="PT Astra Serif"/>
          <w:b/>
          <w:sz w:val="28"/>
          <w:szCs w:val="28"/>
        </w:rPr>
        <w:t>, а также его должностных лиц</w:t>
      </w:r>
    </w:p>
    <w:p w:rsidR="00186BE0" w:rsidRPr="00FD1E6D" w:rsidRDefault="00186BE0" w:rsidP="00186BE0">
      <w:pPr>
        <w:pStyle w:val="af1"/>
        <w:ind w:firstLine="709"/>
        <w:contextualSpacing/>
        <w:jc w:val="center"/>
        <w:rPr>
          <w:rFonts w:ascii="PT Astra Serif" w:hAnsi="PT Astra Serif"/>
          <w:b/>
          <w:sz w:val="28"/>
          <w:szCs w:val="28"/>
        </w:rPr>
      </w:pPr>
    </w:p>
    <w:p w:rsidR="00186BE0" w:rsidRDefault="0086053F" w:rsidP="00186BE0">
      <w:pPr>
        <w:pStyle w:val="a7"/>
        <w:shd w:val="clear" w:color="auto" w:fill="FFFFFF"/>
        <w:spacing w:before="0" w:after="0"/>
        <w:jc w:val="center"/>
        <w:rPr>
          <w:rFonts w:ascii="PT Astra Serif" w:hAnsi="PT Astra Serif"/>
          <w:b/>
          <w:sz w:val="28"/>
          <w:szCs w:val="28"/>
        </w:rPr>
      </w:pPr>
      <w:r>
        <w:rPr>
          <w:rFonts w:ascii="PT Astra Serif" w:hAnsi="PT Astra Serif"/>
          <w:b/>
          <w:color w:val="000000" w:themeColor="text1"/>
          <w:sz w:val="28"/>
          <w:szCs w:val="28"/>
        </w:rPr>
        <w:t xml:space="preserve">5.1. </w:t>
      </w:r>
      <w:proofErr w:type="gramStart"/>
      <w:r w:rsidR="00186BE0" w:rsidRPr="00FD1E6D">
        <w:rPr>
          <w:rFonts w:ascii="PT Astra Serif" w:hAnsi="PT Astra Serif"/>
          <w:b/>
          <w:color w:val="000000" w:themeColor="text1"/>
          <w:sz w:val="28"/>
          <w:szCs w:val="28"/>
        </w:rPr>
        <w:t xml:space="preserve">Информация для заинтересованных лиц об их праве на досудебное (внесудебное) обжалование </w:t>
      </w:r>
      <w:r w:rsidR="00186BE0" w:rsidRPr="00FD1E6D">
        <w:rPr>
          <w:rFonts w:ascii="PT Astra Serif" w:hAnsi="PT Astra Serif"/>
          <w:b/>
          <w:sz w:val="28"/>
          <w:szCs w:val="28"/>
        </w:rPr>
        <w:t xml:space="preserve">действий (бездействия) и (или) решений, принятых (осуществленных) в ходе предоставления </w:t>
      </w:r>
      <w:r w:rsidR="00186BE0">
        <w:rPr>
          <w:rFonts w:ascii="PT Astra Serif" w:hAnsi="PT Astra Serif"/>
          <w:b/>
          <w:sz w:val="28"/>
          <w:szCs w:val="28"/>
        </w:rPr>
        <w:t xml:space="preserve">муниципальной </w:t>
      </w:r>
      <w:r w:rsidR="00186BE0" w:rsidRPr="00FD1E6D">
        <w:rPr>
          <w:rFonts w:ascii="PT Astra Serif" w:hAnsi="PT Astra Serif"/>
          <w:b/>
          <w:sz w:val="28"/>
          <w:szCs w:val="28"/>
        </w:rPr>
        <w:t xml:space="preserve">услуги </w:t>
      </w:r>
      <w:proofErr w:type="gramEnd"/>
    </w:p>
    <w:p w:rsidR="00186BE0" w:rsidRPr="00FD1E6D" w:rsidRDefault="00186BE0" w:rsidP="00186BE0">
      <w:pPr>
        <w:pStyle w:val="a7"/>
        <w:shd w:val="clear" w:color="auto" w:fill="FFFFFF"/>
        <w:spacing w:before="0" w:after="0"/>
        <w:jc w:val="center"/>
        <w:rPr>
          <w:rFonts w:ascii="PT Astra Serif" w:hAnsi="PT Astra Serif"/>
          <w:b/>
          <w:sz w:val="28"/>
          <w:szCs w:val="28"/>
        </w:rPr>
      </w:pPr>
      <w:r w:rsidRPr="00FD1E6D">
        <w:rPr>
          <w:rFonts w:ascii="PT Astra Serif" w:hAnsi="PT Astra Serif"/>
          <w:b/>
          <w:sz w:val="28"/>
          <w:szCs w:val="28"/>
        </w:rPr>
        <w:t>(далее - жалоба)</w:t>
      </w:r>
    </w:p>
    <w:p w:rsidR="00186BE0" w:rsidRPr="00FD1E6D" w:rsidRDefault="00186BE0" w:rsidP="00186BE0">
      <w:pPr>
        <w:pStyle w:val="a7"/>
        <w:shd w:val="clear" w:color="auto" w:fill="FFFFFF"/>
        <w:spacing w:before="0" w:after="0"/>
        <w:ind w:firstLine="709"/>
        <w:jc w:val="center"/>
        <w:rPr>
          <w:rFonts w:ascii="PT Astra Serif" w:hAnsi="PT Astra Serif"/>
          <w:b/>
          <w:color w:val="000000" w:themeColor="text1"/>
          <w:sz w:val="28"/>
          <w:szCs w:val="28"/>
        </w:rPr>
      </w:pPr>
    </w:p>
    <w:p w:rsidR="00186BE0" w:rsidRDefault="0086053F" w:rsidP="00186BE0">
      <w:pPr>
        <w:pStyle w:val="a7"/>
        <w:shd w:val="clear" w:color="auto" w:fill="FFFFFF"/>
        <w:spacing w:before="0" w:after="0"/>
        <w:ind w:firstLine="709"/>
        <w:rPr>
          <w:rFonts w:ascii="PT Astra Serif" w:hAnsi="PT Astra Serif"/>
          <w:color w:val="000000" w:themeColor="text1"/>
          <w:sz w:val="28"/>
          <w:szCs w:val="28"/>
        </w:rPr>
      </w:pPr>
      <w:r>
        <w:rPr>
          <w:rFonts w:ascii="PT Astra Serif" w:hAnsi="PT Astra Serif"/>
          <w:color w:val="000000" w:themeColor="text1"/>
          <w:sz w:val="28"/>
          <w:szCs w:val="28"/>
        </w:rPr>
        <w:t>5</w:t>
      </w:r>
      <w:r w:rsidR="00186BE0">
        <w:rPr>
          <w:rFonts w:ascii="PT Astra Serif" w:hAnsi="PT Astra Serif"/>
          <w:color w:val="000000" w:themeColor="text1"/>
          <w:sz w:val="28"/>
          <w:szCs w:val="28"/>
        </w:rPr>
        <w:t>.1</w:t>
      </w:r>
      <w:r w:rsidR="00186BE0" w:rsidRPr="00FD1E6D">
        <w:rPr>
          <w:rFonts w:ascii="PT Astra Serif" w:hAnsi="PT Astra Serif"/>
          <w:color w:val="000000" w:themeColor="text1"/>
          <w:sz w:val="28"/>
          <w:szCs w:val="28"/>
        </w:rPr>
        <w:t>.</w:t>
      </w:r>
      <w:r>
        <w:rPr>
          <w:rFonts w:ascii="PT Astra Serif" w:hAnsi="PT Astra Serif"/>
          <w:color w:val="000000" w:themeColor="text1"/>
          <w:sz w:val="28"/>
          <w:szCs w:val="28"/>
        </w:rPr>
        <w:t xml:space="preserve">1. </w:t>
      </w:r>
      <w:r w:rsidR="00186BE0" w:rsidRPr="00FD1E6D">
        <w:rPr>
          <w:rFonts w:ascii="PT Astra Serif" w:hAnsi="PT Astra Serif"/>
          <w:color w:val="000000" w:themeColor="text1"/>
          <w:sz w:val="28"/>
          <w:szCs w:val="28"/>
        </w:rPr>
        <w:t xml:space="preserve"> Заявитель, обратившийся для получения муниципальной услуги в случае неудовлетворенности ее качеством либо результатом, имеет право на </w:t>
      </w:r>
      <w:r w:rsidR="00186BE0" w:rsidRPr="00FD1E6D">
        <w:rPr>
          <w:rFonts w:ascii="PT Astra Serif" w:hAnsi="PT Astra Serif"/>
          <w:color w:val="000000" w:themeColor="text1"/>
          <w:sz w:val="28"/>
          <w:szCs w:val="28"/>
        </w:rPr>
        <w:lastRenderedPageBreak/>
        <w:t>досудебное (внесудебное) обжалование действий (бездействие) и решений, принятых (осуществляемых) в ходе предоставления муниципальной услуги.</w:t>
      </w:r>
    </w:p>
    <w:p w:rsidR="00186BE0" w:rsidRPr="00FD1E6D" w:rsidRDefault="00186BE0" w:rsidP="00186BE0">
      <w:pPr>
        <w:pStyle w:val="a7"/>
        <w:shd w:val="clear" w:color="auto" w:fill="FFFFFF"/>
        <w:spacing w:before="0" w:after="0"/>
        <w:ind w:firstLine="709"/>
        <w:jc w:val="center"/>
        <w:rPr>
          <w:rFonts w:ascii="PT Astra Serif" w:hAnsi="PT Astra Serif"/>
          <w:b/>
          <w:color w:val="000000" w:themeColor="text1"/>
          <w:sz w:val="28"/>
          <w:szCs w:val="28"/>
        </w:rPr>
      </w:pPr>
    </w:p>
    <w:p w:rsidR="00186BE0" w:rsidRPr="00FD1E6D" w:rsidRDefault="0086053F" w:rsidP="0086053F">
      <w:pPr>
        <w:pStyle w:val="a7"/>
        <w:shd w:val="clear" w:color="auto" w:fill="FFFFFF"/>
        <w:spacing w:before="0" w:after="0"/>
        <w:jc w:val="center"/>
        <w:rPr>
          <w:rFonts w:ascii="PT Astra Serif" w:hAnsi="PT Astra Serif"/>
          <w:b/>
          <w:color w:val="000000" w:themeColor="text1"/>
          <w:sz w:val="28"/>
          <w:szCs w:val="28"/>
        </w:rPr>
      </w:pPr>
      <w:r>
        <w:rPr>
          <w:rFonts w:ascii="PT Astra Serif" w:hAnsi="PT Astra Serif"/>
          <w:b/>
          <w:color w:val="000000" w:themeColor="text1"/>
          <w:sz w:val="28"/>
          <w:szCs w:val="28"/>
        </w:rPr>
        <w:t xml:space="preserve">5.2. </w:t>
      </w:r>
      <w:r w:rsidR="00186BE0" w:rsidRPr="00FD1E6D">
        <w:rPr>
          <w:rFonts w:ascii="PT Astra Serif" w:hAnsi="PT Astra Serif"/>
          <w:b/>
          <w:color w:val="000000" w:themeColor="text1"/>
          <w:sz w:val="28"/>
          <w:szCs w:val="28"/>
        </w:rPr>
        <w:t>Предмет жалобы</w:t>
      </w:r>
    </w:p>
    <w:p w:rsidR="00186BE0" w:rsidRPr="00FD1E6D" w:rsidRDefault="00186BE0" w:rsidP="0086053F">
      <w:pPr>
        <w:pStyle w:val="a7"/>
        <w:shd w:val="clear" w:color="auto" w:fill="FFFFFF"/>
        <w:spacing w:before="0" w:after="0"/>
        <w:ind w:firstLine="709"/>
        <w:jc w:val="center"/>
        <w:rPr>
          <w:rFonts w:ascii="PT Astra Serif" w:hAnsi="PT Astra Serif"/>
          <w:b/>
          <w:color w:val="000000" w:themeColor="text1"/>
          <w:sz w:val="28"/>
          <w:szCs w:val="28"/>
        </w:rPr>
      </w:pPr>
    </w:p>
    <w:p w:rsidR="00186BE0" w:rsidRPr="00FD1E6D" w:rsidRDefault="0086053F" w:rsidP="0086053F">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5</w:t>
      </w:r>
      <w:r w:rsidR="00186BE0">
        <w:rPr>
          <w:rFonts w:ascii="PT Astra Serif" w:hAnsi="PT Astra Serif"/>
          <w:sz w:val="28"/>
          <w:szCs w:val="28"/>
        </w:rPr>
        <w:t>.2.</w:t>
      </w:r>
      <w:r>
        <w:rPr>
          <w:rFonts w:ascii="PT Astra Serif" w:hAnsi="PT Astra Serif"/>
          <w:sz w:val="28"/>
          <w:szCs w:val="28"/>
        </w:rPr>
        <w:t xml:space="preserve">1. </w:t>
      </w:r>
      <w:r w:rsidR="00186BE0" w:rsidRPr="00FD1E6D">
        <w:rPr>
          <w:rFonts w:ascii="PT Astra Serif" w:hAnsi="PT Astra Serif"/>
          <w:sz w:val="28"/>
          <w:szCs w:val="28"/>
        </w:rPr>
        <w:t xml:space="preserve">Заявитель может обратиться с </w:t>
      </w:r>
      <w:proofErr w:type="gramStart"/>
      <w:r w:rsidR="00186BE0" w:rsidRPr="00FD1E6D">
        <w:rPr>
          <w:rFonts w:ascii="PT Astra Serif" w:hAnsi="PT Astra Serif"/>
          <w:sz w:val="28"/>
          <w:szCs w:val="28"/>
        </w:rPr>
        <w:t>жалобой</w:t>
      </w:r>
      <w:proofErr w:type="gramEnd"/>
      <w:r w:rsidR="00186BE0" w:rsidRPr="00FD1E6D">
        <w:rPr>
          <w:rFonts w:ascii="PT Astra Serif" w:hAnsi="PT Astra Serif"/>
          <w:sz w:val="28"/>
          <w:szCs w:val="28"/>
        </w:rPr>
        <w:t xml:space="preserve"> в том числе в следующих случаях:</w:t>
      </w:r>
    </w:p>
    <w:p w:rsidR="00186BE0" w:rsidRPr="00FD1E6D" w:rsidRDefault="00186BE0" w:rsidP="0086053F">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w:t>
      </w:r>
      <w:r w:rsidRPr="00FD1E6D">
        <w:rPr>
          <w:rFonts w:ascii="PT Astra Serif" w:hAnsi="PT Astra Serif"/>
          <w:sz w:val="28"/>
          <w:szCs w:val="28"/>
        </w:rPr>
        <w:t xml:space="preserve"> нарушение срока регистрации заявления о предоставлении муниципальной услуги;</w:t>
      </w:r>
    </w:p>
    <w:p w:rsidR="00186BE0" w:rsidRPr="00FD1E6D" w:rsidRDefault="00186BE0" w:rsidP="0086053F">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w:t>
      </w:r>
      <w:r w:rsidRPr="00FD1E6D">
        <w:rPr>
          <w:rFonts w:ascii="PT Astra Serif" w:hAnsi="PT Astra Serif"/>
          <w:sz w:val="28"/>
          <w:szCs w:val="28"/>
        </w:rPr>
        <w:t>. нарушение срока предоставления муниципальной услуги;</w:t>
      </w:r>
    </w:p>
    <w:p w:rsidR="00186BE0" w:rsidRPr="00FD1E6D" w:rsidRDefault="00186BE0" w:rsidP="0086053F">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3</w:t>
      </w:r>
      <w:r w:rsidRPr="00FD1E6D">
        <w:rPr>
          <w:rFonts w:ascii="PT Astra Serif" w:hAnsi="PT Astra Serif"/>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D1E6D">
        <w:rPr>
          <w:rFonts w:ascii="PT Astra Serif" w:hAnsi="PT Astra Serif"/>
          <w:color w:val="000000" w:themeColor="text1"/>
          <w:sz w:val="28"/>
          <w:szCs w:val="28"/>
        </w:rPr>
        <w:t xml:space="preserve"> настоящим Административным регламентом</w:t>
      </w:r>
      <w:r w:rsidRPr="00FD1E6D">
        <w:rPr>
          <w:rFonts w:ascii="PT Astra Serif" w:hAnsi="PT Astra Serif"/>
          <w:sz w:val="28"/>
          <w:szCs w:val="28"/>
        </w:rPr>
        <w:t>;</w:t>
      </w:r>
    </w:p>
    <w:p w:rsidR="00186BE0" w:rsidRPr="00FD1E6D" w:rsidRDefault="00186BE0" w:rsidP="0086053F">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4</w:t>
      </w:r>
      <w:r w:rsidRPr="00FD1E6D">
        <w:rPr>
          <w:rFonts w:ascii="PT Astra Serif" w:hAnsi="PT Astra Serif"/>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86BE0" w:rsidRPr="00FD1E6D" w:rsidRDefault="00186BE0" w:rsidP="0086053F">
      <w:pPr>
        <w:autoSpaceDE w:val="0"/>
        <w:autoSpaceDN w:val="0"/>
        <w:adjustRightInd w:val="0"/>
        <w:spacing w:after="0" w:line="240" w:lineRule="auto"/>
        <w:ind w:firstLine="709"/>
        <w:jc w:val="both"/>
        <w:rPr>
          <w:rFonts w:ascii="PT Astra Serif" w:hAnsi="PT Astra Serif"/>
          <w:sz w:val="28"/>
          <w:szCs w:val="28"/>
        </w:rPr>
      </w:pPr>
      <w:proofErr w:type="gramStart"/>
      <w:r>
        <w:rPr>
          <w:rFonts w:ascii="PT Astra Serif" w:hAnsi="PT Astra Serif"/>
          <w:sz w:val="28"/>
          <w:szCs w:val="28"/>
        </w:rPr>
        <w:t>5</w:t>
      </w:r>
      <w:r w:rsidRPr="00FD1E6D">
        <w:rPr>
          <w:rFonts w:ascii="PT Astra Serif" w:hAnsi="PT Astra Serif"/>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86BE0" w:rsidRPr="00FD1E6D" w:rsidRDefault="00186BE0" w:rsidP="0086053F">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6</w:t>
      </w:r>
      <w:r w:rsidRPr="00FD1E6D">
        <w:rPr>
          <w:rFonts w:ascii="PT Astra Serif" w:hAnsi="PT Astra Serif"/>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6BE0" w:rsidRPr="00FD1E6D" w:rsidRDefault="00186BE0" w:rsidP="0086053F">
      <w:pPr>
        <w:autoSpaceDE w:val="0"/>
        <w:autoSpaceDN w:val="0"/>
        <w:adjustRightInd w:val="0"/>
        <w:spacing w:after="0" w:line="240" w:lineRule="auto"/>
        <w:ind w:firstLine="709"/>
        <w:jc w:val="both"/>
        <w:rPr>
          <w:rFonts w:ascii="PT Astra Serif" w:hAnsi="PT Astra Serif"/>
          <w:sz w:val="28"/>
          <w:szCs w:val="28"/>
        </w:rPr>
      </w:pPr>
      <w:proofErr w:type="gramStart"/>
      <w:r>
        <w:rPr>
          <w:rFonts w:ascii="PT Astra Serif" w:hAnsi="PT Astra Serif"/>
          <w:sz w:val="28"/>
          <w:szCs w:val="28"/>
        </w:rPr>
        <w:t>7</w:t>
      </w:r>
      <w:r w:rsidRPr="00FD1E6D">
        <w:rPr>
          <w:rFonts w:ascii="PT Astra Serif" w:hAnsi="PT Astra Serif"/>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86BE0" w:rsidRPr="00FD1E6D" w:rsidRDefault="00186BE0" w:rsidP="0086053F">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8</w:t>
      </w:r>
      <w:r w:rsidRPr="00FD1E6D">
        <w:rPr>
          <w:rFonts w:ascii="PT Astra Serif" w:hAnsi="PT Astra Serif"/>
          <w:sz w:val="28"/>
          <w:szCs w:val="28"/>
        </w:rPr>
        <w:t>. нарушение срока или порядка выдачи документов по результатам предоставления муниципальной услуги;</w:t>
      </w:r>
    </w:p>
    <w:p w:rsidR="00186BE0" w:rsidRPr="00FD1E6D" w:rsidRDefault="00186BE0" w:rsidP="0086053F">
      <w:pPr>
        <w:autoSpaceDE w:val="0"/>
        <w:autoSpaceDN w:val="0"/>
        <w:adjustRightInd w:val="0"/>
        <w:spacing w:after="0" w:line="240" w:lineRule="auto"/>
        <w:ind w:firstLine="709"/>
        <w:jc w:val="both"/>
        <w:rPr>
          <w:rFonts w:ascii="PT Astra Serif" w:hAnsi="PT Astra Serif"/>
          <w:sz w:val="28"/>
          <w:szCs w:val="28"/>
        </w:rPr>
      </w:pPr>
      <w:proofErr w:type="gramStart"/>
      <w:r>
        <w:rPr>
          <w:rFonts w:ascii="PT Astra Serif" w:hAnsi="PT Astra Serif"/>
          <w:sz w:val="28"/>
          <w:szCs w:val="28"/>
        </w:rPr>
        <w:t>9</w:t>
      </w:r>
      <w:r w:rsidRPr="00FD1E6D">
        <w:rPr>
          <w:rFonts w:ascii="PT Astra Serif" w:hAnsi="PT Astra Serif"/>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FD1E6D">
          <w:rPr>
            <w:rFonts w:ascii="PT Astra Serif" w:hAnsi="PT Astra Serif"/>
            <w:color w:val="000000" w:themeColor="text1"/>
            <w:sz w:val="28"/>
            <w:szCs w:val="28"/>
          </w:rPr>
          <w:t>пунктом 4 части 1 статьи 7</w:t>
        </w:r>
      </w:hyperlink>
      <w:r>
        <w:t xml:space="preserve"> </w:t>
      </w:r>
      <w:r w:rsidRPr="00FD1E6D">
        <w:rPr>
          <w:rFonts w:ascii="PT Astra Serif" w:hAnsi="PT Astra Serif"/>
          <w:sz w:val="28"/>
          <w:szCs w:val="28"/>
        </w:rPr>
        <w:t>Федерального закона от 27.07.2010 № 210-ФЗ</w:t>
      </w:r>
      <w:r>
        <w:rPr>
          <w:rFonts w:ascii="PT Astra Serif" w:hAnsi="PT Astra Serif"/>
          <w:sz w:val="28"/>
          <w:szCs w:val="28"/>
        </w:rPr>
        <w:t xml:space="preserve"> </w:t>
      </w:r>
      <w:r w:rsidRPr="00644D42">
        <w:rPr>
          <w:rFonts w:ascii="PT Astra Serif" w:hAnsi="PT Astra Serif"/>
          <w:sz w:val="28"/>
          <w:szCs w:val="28"/>
        </w:rPr>
        <w:t>«Об организации предоставления государственных и муниципальных услуг»</w:t>
      </w:r>
      <w:r w:rsidRPr="00FD1E6D">
        <w:rPr>
          <w:rFonts w:ascii="PT Astra Serif" w:hAnsi="PT Astra Serif"/>
          <w:sz w:val="28"/>
          <w:szCs w:val="28"/>
        </w:rPr>
        <w:t xml:space="preserve">. </w:t>
      </w:r>
      <w:proofErr w:type="gramEnd"/>
    </w:p>
    <w:p w:rsidR="00186BE0" w:rsidRPr="00FD1E6D" w:rsidRDefault="00186BE0" w:rsidP="0086053F">
      <w:pPr>
        <w:autoSpaceDE w:val="0"/>
        <w:autoSpaceDN w:val="0"/>
        <w:adjustRightInd w:val="0"/>
        <w:spacing w:line="240" w:lineRule="auto"/>
        <w:ind w:firstLine="709"/>
        <w:jc w:val="both"/>
        <w:rPr>
          <w:rFonts w:ascii="PT Astra Serif" w:hAnsi="PT Astra Serif"/>
          <w:sz w:val="28"/>
          <w:szCs w:val="28"/>
        </w:rPr>
      </w:pPr>
    </w:p>
    <w:p w:rsidR="00186BE0" w:rsidRPr="00FD1E6D" w:rsidRDefault="0086053F" w:rsidP="0086053F">
      <w:pPr>
        <w:pStyle w:val="a7"/>
        <w:shd w:val="clear" w:color="auto" w:fill="FFFFFF"/>
        <w:spacing w:before="0" w:after="0"/>
        <w:jc w:val="center"/>
        <w:rPr>
          <w:rFonts w:ascii="PT Astra Serif" w:hAnsi="PT Astra Serif"/>
          <w:b/>
          <w:color w:val="000000" w:themeColor="text1"/>
          <w:sz w:val="28"/>
          <w:szCs w:val="28"/>
        </w:rPr>
      </w:pPr>
      <w:r>
        <w:rPr>
          <w:rFonts w:ascii="PT Astra Serif" w:hAnsi="PT Astra Serif"/>
          <w:b/>
          <w:color w:val="000000" w:themeColor="text1"/>
          <w:sz w:val="28"/>
          <w:szCs w:val="28"/>
        </w:rPr>
        <w:lastRenderedPageBreak/>
        <w:t xml:space="preserve">5.3. </w:t>
      </w:r>
      <w:r w:rsidR="00186BE0" w:rsidRPr="00FD1E6D">
        <w:rPr>
          <w:rFonts w:ascii="PT Astra Serif" w:hAnsi="PT Astra Serif"/>
          <w:b/>
          <w:color w:val="000000" w:themeColor="text1"/>
          <w:sz w:val="28"/>
          <w:szCs w:val="28"/>
        </w:rPr>
        <w:t xml:space="preserve">Органы муниципальной власти и уполномоченные на рассмотрение жалобы должностные лица, которым может быть направлена жалоба </w:t>
      </w:r>
      <w:r w:rsidR="00186BE0" w:rsidRPr="00FD1E6D">
        <w:rPr>
          <w:rFonts w:ascii="PT Astra Serif" w:hAnsi="PT Astra Serif"/>
          <w:b/>
          <w:sz w:val="28"/>
          <w:szCs w:val="28"/>
        </w:rPr>
        <w:t>заявителя в досудебном (внесудебном) порядке</w:t>
      </w:r>
    </w:p>
    <w:p w:rsidR="00186BE0" w:rsidRPr="00FD1E6D" w:rsidRDefault="00186BE0" w:rsidP="0086053F">
      <w:pPr>
        <w:pStyle w:val="a7"/>
        <w:shd w:val="clear" w:color="auto" w:fill="FFFFFF"/>
        <w:spacing w:before="0" w:after="0"/>
        <w:ind w:firstLine="709"/>
        <w:jc w:val="center"/>
        <w:rPr>
          <w:rFonts w:ascii="PT Astra Serif" w:hAnsi="PT Astra Serif"/>
          <w:b/>
          <w:color w:val="000000" w:themeColor="text1"/>
          <w:sz w:val="28"/>
          <w:szCs w:val="28"/>
        </w:rPr>
      </w:pPr>
    </w:p>
    <w:p w:rsidR="00186BE0" w:rsidRPr="00FD1E6D" w:rsidRDefault="0086053F" w:rsidP="0086053F">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w:t>
      </w:r>
      <w:r w:rsidR="00186BE0">
        <w:rPr>
          <w:rFonts w:ascii="PT Astra Serif" w:hAnsi="PT Astra Serif"/>
          <w:color w:val="000000" w:themeColor="text1"/>
          <w:sz w:val="28"/>
          <w:szCs w:val="28"/>
        </w:rPr>
        <w:t>.3</w:t>
      </w:r>
      <w:r w:rsidR="00186BE0" w:rsidRPr="00FD1E6D">
        <w:rPr>
          <w:rFonts w:ascii="PT Astra Serif" w:hAnsi="PT Astra Serif"/>
          <w:color w:val="000000" w:themeColor="text1"/>
          <w:sz w:val="28"/>
          <w:szCs w:val="28"/>
        </w:rPr>
        <w:t>.</w:t>
      </w:r>
      <w:r>
        <w:rPr>
          <w:rFonts w:ascii="PT Astra Serif" w:hAnsi="PT Astra Serif"/>
          <w:color w:val="000000" w:themeColor="text1"/>
          <w:sz w:val="28"/>
          <w:szCs w:val="28"/>
        </w:rPr>
        <w:t>1.</w:t>
      </w:r>
      <w:r w:rsidR="00186BE0" w:rsidRPr="00FD1E6D">
        <w:rPr>
          <w:rFonts w:ascii="PT Astra Serif" w:hAnsi="PT Astra Serif"/>
          <w:color w:val="000000" w:themeColor="text1"/>
          <w:sz w:val="28"/>
          <w:szCs w:val="28"/>
        </w:rPr>
        <w:t xml:space="preserve">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186BE0" w:rsidRPr="00FD1E6D" w:rsidRDefault="0086053F" w:rsidP="0086053F">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5.3</w:t>
      </w:r>
      <w:r w:rsidRPr="00FD1E6D">
        <w:rPr>
          <w:rFonts w:ascii="PT Astra Serif" w:hAnsi="PT Astra Serif"/>
          <w:color w:val="000000" w:themeColor="text1"/>
          <w:sz w:val="28"/>
          <w:szCs w:val="28"/>
        </w:rPr>
        <w:t>.</w:t>
      </w:r>
      <w:r>
        <w:rPr>
          <w:rFonts w:ascii="PT Astra Serif" w:hAnsi="PT Astra Serif"/>
          <w:color w:val="000000" w:themeColor="text1"/>
          <w:sz w:val="28"/>
          <w:szCs w:val="28"/>
        </w:rPr>
        <w:t>2</w:t>
      </w:r>
      <w:r>
        <w:rPr>
          <w:rFonts w:ascii="PT Astra Serif" w:hAnsi="PT Astra Serif"/>
          <w:color w:val="000000" w:themeColor="text1"/>
          <w:sz w:val="28"/>
          <w:szCs w:val="28"/>
        </w:rPr>
        <w:t>.</w:t>
      </w:r>
      <w:r w:rsidRPr="00FD1E6D">
        <w:rPr>
          <w:rFonts w:ascii="PT Astra Serif" w:hAnsi="PT Astra Serif"/>
          <w:color w:val="000000" w:themeColor="text1"/>
          <w:sz w:val="28"/>
          <w:szCs w:val="28"/>
        </w:rPr>
        <w:t xml:space="preserve"> </w:t>
      </w:r>
      <w:r w:rsidR="00186BE0" w:rsidRPr="00FD1E6D">
        <w:rPr>
          <w:rFonts w:ascii="PT Astra Serif" w:hAnsi="PT Astra Serif"/>
          <w:color w:val="000000" w:themeColor="text1"/>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86BE0" w:rsidRPr="00FD1E6D" w:rsidRDefault="00186BE0" w:rsidP="0086053F">
      <w:pPr>
        <w:pStyle w:val="a7"/>
        <w:shd w:val="clear" w:color="auto" w:fill="FFFFFF"/>
        <w:spacing w:before="0" w:after="0"/>
        <w:ind w:firstLine="709"/>
        <w:jc w:val="center"/>
        <w:rPr>
          <w:rFonts w:ascii="PT Astra Serif" w:hAnsi="PT Astra Serif"/>
          <w:b/>
          <w:color w:val="000000" w:themeColor="text1"/>
          <w:sz w:val="28"/>
          <w:szCs w:val="28"/>
        </w:rPr>
      </w:pPr>
    </w:p>
    <w:p w:rsidR="00186BE0" w:rsidRPr="00FD1E6D" w:rsidRDefault="0086053F" w:rsidP="0086053F">
      <w:pPr>
        <w:pStyle w:val="a7"/>
        <w:shd w:val="clear" w:color="auto" w:fill="FFFFFF"/>
        <w:spacing w:before="0" w:after="0"/>
        <w:jc w:val="center"/>
        <w:rPr>
          <w:rFonts w:ascii="PT Astra Serif" w:hAnsi="PT Astra Serif"/>
          <w:b/>
          <w:color w:val="000000" w:themeColor="text1"/>
          <w:sz w:val="28"/>
          <w:szCs w:val="28"/>
        </w:rPr>
      </w:pPr>
      <w:r>
        <w:rPr>
          <w:rFonts w:ascii="PT Astra Serif" w:hAnsi="PT Astra Serif"/>
          <w:b/>
          <w:color w:val="000000" w:themeColor="text1"/>
          <w:sz w:val="28"/>
          <w:szCs w:val="28"/>
        </w:rPr>
        <w:t xml:space="preserve">5.4. </w:t>
      </w:r>
      <w:r w:rsidR="00186BE0" w:rsidRPr="00FD1E6D">
        <w:rPr>
          <w:rFonts w:ascii="PT Astra Serif" w:hAnsi="PT Astra Serif"/>
          <w:b/>
          <w:color w:val="000000" w:themeColor="text1"/>
          <w:sz w:val="28"/>
          <w:szCs w:val="28"/>
        </w:rPr>
        <w:t>Порядок подачи и рассмотрения жалобы</w:t>
      </w:r>
    </w:p>
    <w:p w:rsidR="00186BE0" w:rsidRPr="00FD1E6D" w:rsidRDefault="00186BE0" w:rsidP="0086053F">
      <w:pPr>
        <w:pStyle w:val="a7"/>
        <w:shd w:val="clear" w:color="auto" w:fill="FFFFFF"/>
        <w:spacing w:before="0" w:after="0"/>
        <w:ind w:firstLine="709"/>
        <w:jc w:val="center"/>
        <w:rPr>
          <w:rFonts w:ascii="PT Astra Serif" w:hAnsi="PT Astra Serif"/>
          <w:b/>
          <w:color w:val="000000" w:themeColor="text1"/>
          <w:sz w:val="28"/>
          <w:szCs w:val="28"/>
        </w:rPr>
      </w:pPr>
    </w:p>
    <w:p w:rsidR="00186BE0" w:rsidRPr="00FD1E6D" w:rsidRDefault="0086053F" w:rsidP="0086053F">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w:t>
      </w:r>
      <w:r w:rsidR="00186BE0">
        <w:rPr>
          <w:rFonts w:ascii="PT Astra Serif" w:hAnsi="PT Astra Serif"/>
          <w:color w:val="000000" w:themeColor="text1"/>
          <w:sz w:val="28"/>
          <w:szCs w:val="28"/>
        </w:rPr>
        <w:t>.</w:t>
      </w:r>
      <w:r>
        <w:rPr>
          <w:rFonts w:ascii="PT Astra Serif" w:hAnsi="PT Astra Serif"/>
          <w:color w:val="000000" w:themeColor="text1"/>
          <w:sz w:val="28"/>
          <w:szCs w:val="28"/>
        </w:rPr>
        <w:t>4</w:t>
      </w:r>
      <w:r w:rsidR="00186BE0" w:rsidRPr="00FD1E6D">
        <w:rPr>
          <w:rFonts w:ascii="PT Astra Serif" w:hAnsi="PT Astra Serif"/>
          <w:color w:val="000000" w:themeColor="text1"/>
          <w:sz w:val="28"/>
          <w:szCs w:val="28"/>
        </w:rPr>
        <w:t>.</w:t>
      </w:r>
      <w:r>
        <w:rPr>
          <w:rFonts w:ascii="PT Astra Serif" w:hAnsi="PT Astra Serif"/>
          <w:color w:val="000000" w:themeColor="text1"/>
          <w:sz w:val="28"/>
          <w:szCs w:val="28"/>
        </w:rPr>
        <w:t>1.</w:t>
      </w:r>
      <w:r w:rsidR="00186BE0" w:rsidRPr="00FD1E6D">
        <w:rPr>
          <w:rFonts w:ascii="PT Astra Serif" w:hAnsi="PT Astra Serif"/>
          <w:color w:val="000000" w:themeColor="text1"/>
          <w:sz w:val="28"/>
          <w:szCs w:val="28"/>
        </w:rPr>
        <w:t xml:space="preserve"> Жалоба может быть направлена по почте, с использованием информационно-телекоммуникационной сети </w:t>
      </w:r>
      <w:r w:rsidR="00186BE0">
        <w:rPr>
          <w:rFonts w:ascii="PT Astra Serif" w:hAnsi="PT Astra Serif"/>
          <w:color w:val="000000" w:themeColor="text1"/>
          <w:sz w:val="28"/>
          <w:szCs w:val="28"/>
        </w:rPr>
        <w:t>«</w:t>
      </w:r>
      <w:r w:rsidR="00186BE0" w:rsidRPr="00FD1E6D">
        <w:rPr>
          <w:rFonts w:ascii="PT Astra Serif" w:hAnsi="PT Astra Serif"/>
          <w:color w:val="000000" w:themeColor="text1"/>
          <w:sz w:val="28"/>
          <w:szCs w:val="28"/>
        </w:rPr>
        <w:t>Интернет</w:t>
      </w:r>
      <w:r w:rsidR="00186BE0">
        <w:rPr>
          <w:rFonts w:ascii="PT Astra Serif" w:hAnsi="PT Astra Serif"/>
          <w:color w:val="000000" w:themeColor="text1"/>
          <w:sz w:val="28"/>
          <w:szCs w:val="28"/>
        </w:rPr>
        <w:t>»</w:t>
      </w:r>
      <w:r w:rsidR="00186BE0" w:rsidRPr="00FD1E6D">
        <w:rPr>
          <w:rFonts w:ascii="PT Astra Serif" w:hAnsi="PT Astra Serif"/>
          <w:color w:val="000000" w:themeColor="text1"/>
          <w:sz w:val="28"/>
          <w:szCs w:val="28"/>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86BE0" w:rsidRPr="00FD1E6D" w:rsidRDefault="00186BE0" w:rsidP="0086053F">
      <w:pPr>
        <w:pStyle w:val="a7"/>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Жалоба должна содержать:</w:t>
      </w:r>
    </w:p>
    <w:p w:rsidR="00186BE0" w:rsidRPr="00FD1E6D" w:rsidRDefault="00186BE0" w:rsidP="0086053F">
      <w:pPr>
        <w:autoSpaceDE w:val="0"/>
        <w:autoSpaceDN w:val="0"/>
        <w:adjustRightInd w:val="0"/>
        <w:spacing w:after="0" w:line="240" w:lineRule="auto"/>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1) </w:t>
      </w:r>
      <w:r w:rsidRPr="00FD1E6D">
        <w:rPr>
          <w:rFonts w:ascii="PT Astra Serif" w:hAnsi="PT Astra Serif" w:cs="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7"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руководителей и (или) работников, решения и действия (бездействие) которых обжалуются;</w:t>
      </w:r>
    </w:p>
    <w:p w:rsidR="00186BE0" w:rsidRPr="00FD1E6D" w:rsidRDefault="00186BE0" w:rsidP="0086053F">
      <w:pPr>
        <w:pStyle w:val="a7"/>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6BE0" w:rsidRPr="00FD1E6D" w:rsidRDefault="00186BE0" w:rsidP="0086053F">
      <w:pPr>
        <w:autoSpaceDE w:val="0"/>
        <w:autoSpaceDN w:val="0"/>
        <w:adjustRightInd w:val="0"/>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 организаций, предусмотренных </w:t>
      </w:r>
      <w:hyperlink r:id="rId18"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w:t>
      </w:r>
      <w:r w:rsidRPr="00FD1E6D">
        <w:rPr>
          <w:rFonts w:ascii="PT Astra Serif" w:hAnsi="PT Astra Serif"/>
          <w:color w:val="000000" w:themeColor="text1"/>
          <w:sz w:val="28"/>
          <w:szCs w:val="28"/>
        </w:rPr>
        <w:t>;</w:t>
      </w:r>
    </w:p>
    <w:p w:rsidR="00186BE0" w:rsidRPr="00FD1E6D" w:rsidRDefault="00186BE0" w:rsidP="0086053F">
      <w:pPr>
        <w:autoSpaceDE w:val="0"/>
        <w:autoSpaceDN w:val="0"/>
        <w:adjustRightInd w:val="0"/>
        <w:spacing w:after="0" w:line="240" w:lineRule="auto"/>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организаций, предусмотренных </w:t>
      </w:r>
      <w:hyperlink r:id="rId19"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 Заявителем могут быть представлены документы (при наличии), подтверждающие доводы заявителя, либо их копии.</w:t>
      </w:r>
    </w:p>
    <w:p w:rsidR="00186BE0" w:rsidRPr="00FD1E6D" w:rsidRDefault="0086053F" w:rsidP="0086053F">
      <w:pPr>
        <w:pStyle w:val="a7"/>
        <w:shd w:val="clear" w:color="auto" w:fill="FFFFFF"/>
        <w:spacing w:before="0" w:after="0"/>
        <w:jc w:val="center"/>
        <w:rPr>
          <w:rFonts w:ascii="PT Astra Serif" w:hAnsi="PT Astra Serif"/>
          <w:b/>
          <w:color w:val="000000" w:themeColor="text1"/>
          <w:sz w:val="28"/>
          <w:szCs w:val="28"/>
        </w:rPr>
      </w:pPr>
      <w:r>
        <w:rPr>
          <w:rFonts w:ascii="PT Astra Serif" w:hAnsi="PT Astra Serif"/>
          <w:b/>
          <w:color w:val="000000" w:themeColor="text1"/>
          <w:sz w:val="28"/>
          <w:szCs w:val="28"/>
        </w:rPr>
        <w:lastRenderedPageBreak/>
        <w:t xml:space="preserve">5.5. </w:t>
      </w:r>
      <w:r w:rsidR="00186BE0" w:rsidRPr="00FD1E6D">
        <w:rPr>
          <w:rFonts w:ascii="PT Astra Serif" w:hAnsi="PT Astra Serif"/>
          <w:b/>
          <w:color w:val="000000" w:themeColor="text1"/>
          <w:sz w:val="28"/>
          <w:szCs w:val="28"/>
        </w:rPr>
        <w:t>Сроки рассмотрения жалобы</w:t>
      </w:r>
    </w:p>
    <w:p w:rsidR="00186BE0" w:rsidRPr="00FD1E6D" w:rsidRDefault="00186BE0" w:rsidP="0086053F">
      <w:pPr>
        <w:pStyle w:val="a7"/>
        <w:shd w:val="clear" w:color="auto" w:fill="FFFFFF"/>
        <w:spacing w:before="0" w:after="0"/>
        <w:ind w:firstLine="709"/>
        <w:rPr>
          <w:rFonts w:ascii="PT Astra Serif" w:hAnsi="PT Astra Serif"/>
          <w:color w:val="000000" w:themeColor="text1"/>
          <w:sz w:val="28"/>
          <w:szCs w:val="28"/>
        </w:rPr>
      </w:pPr>
    </w:p>
    <w:p w:rsidR="00186BE0" w:rsidRPr="00FD1E6D" w:rsidRDefault="0086053F" w:rsidP="0086053F">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w:t>
      </w:r>
      <w:r w:rsidR="00186BE0">
        <w:rPr>
          <w:rFonts w:ascii="PT Astra Serif" w:hAnsi="PT Astra Serif"/>
          <w:color w:val="000000" w:themeColor="text1"/>
          <w:sz w:val="28"/>
          <w:szCs w:val="28"/>
        </w:rPr>
        <w:t>.</w:t>
      </w:r>
      <w:r>
        <w:rPr>
          <w:rFonts w:ascii="PT Astra Serif" w:hAnsi="PT Astra Serif"/>
          <w:color w:val="000000" w:themeColor="text1"/>
          <w:sz w:val="28"/>
          <w:szCs w:val="28"/>
        </w:rPr>
        <w:t>5.</w:t>
      </w:r>
      <w:r w:rsidR="00186BE0">
        <w:rPr>
          <w:rFonts w:ascii="PT Astra Serif" w:hAnsi="PT Astra Serif"/>
          <w:color w:val="000000" w:themeColor="text1"/>
          <w:sz w:val="28"/>
          <w:szCs w:val="28"/>
        </w:rPr>
        <w:t>1</w:t>
      </w:r>
      <w:r w:rsidR="00186BE0" w:rsidRPr="00FD1E6D">
        <w:rPr>
          <w:rFonts w:ascii="PT Astra Serif" w:hAnsi="PT Astra Serif"/>
          <w:color w:val="000000" w:themeColor="text1"/>
          <w:sz w:val="28"/>
          <w:szCs w:val="28"/>
        </w:rPr>
        <w:t xml:space="preserve">. </w:t>
      </w:r>
      <w:proofErr w:type="gramStart"/>
      <w:r w:rsidR="00186BE0" w:rsidRPr="00FD1E6D">
        <w:rPr>
          <w:rFonts w:ascii="PT Astra Serif" w:hAnsi="PT Astra Serif"/>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186BE0" w:rsidRPr="00FD1E6D">
        <w:rPr>
          <w:rFonts w:ascii="PT Astra Serif" w:hAnsi="PT Astra Serif"/>
          <w:color w:val="000000" w:themeColor="text1"/>
          <w:sz w:val="28"/>
          <w:szCs w:val="28"/>
        </w:rPr>
        <w:t xml:space="preserve"> исправлений – в течение 5 рабочих дней со дня ее регистрации.</w:t>
      </w:r>
    </w:p>
    <w:p w:rsidR="00186BE0" w:rsidRPr="00FD1E6D" w:rsidRDefault="00186BE0" w:rsidP="0086053F">
      <w:pPr>
        <w:pStyle w:val="a7"/>
        <w:shd w:val="clear" w:color="auto" w:fill="FFFFFF"/>
        <w:spacing w:before="0" w:after="0"/>
        <w:ind w:firstLine="709"/>
        <w:jc w:val="both"/>
        <w:rPr>
          <w:rFonts w:ascii="PT Astra Serif" w:hAnsi="PT Astra Serif"/>
          <w:b/>
          <w:color w:val="000000" w:themeColor="text1"/>
          <w:sz w:val="28"/>
          <w:szCs w:val="28"/>
        </w:rPr>
      </w:pPr>
    </w:p>
    <w:p w:rsidR="00186BE0" w:rsidRPr="00FD1E6D" w:rsidRDefault="0086053F" w:rsidP="0086053F">
      <w:pPr>
        <w:pStyle w:val="a7"/>
        <w:shd w:val="clear" w:color="auto" w:fill="FFFFFF"/>
        <w:spacing w:before="0" w:after="0"/>
        <w:jc w:val="center"/>
        <w:rPr>
          <w:rFonts w:ascii="PT Astra Serif" w:hAnsi="PT Astra Serif"/>
          <w:b/>
          <w:color w:val="000000" w:themeColor="text1"/>
          <w:sz w:val="28"/>
          <w:szCs w:val="28"/>
        </w:rPr>
      </w:pPr>
      <w:r>
        <w:rPr>
          <w:rFonts w:ascii="PT Astra Serif" w:hAnsi="PT Astra Serif"/>
          <w:b/>
          <w:color w:val="000000" w:themeColor="text1"/>
          <w:sz w:val="28"/>
          <w:szCs w:val="28"/>
        </w:rPr>
        <w:t xml:space="preserve">5.6. </w:t>
      </w:r>
      <w:r w:rsidR="00186BE0" w:rsidRPr="00FD1E6D">
        <w:rPr>
          <w:rFonts w:ascii="PT Astra Serif" w:hAnsi="PT Astra Serif"/>
          <w:b/>
          <w:color w:val="000000" w:themeColor="text1"/>
          <w:sz w:val="28"/>
          <w:szCs w:val="28"/>
        </w:rPr>
        <w:t>Результат рассмотрения жалобы</w:t>
      </w:r>
    </w:p>
    <w:p w:rsidR="00186BE0" w:rsidRPr="00FD1E6D" w:rsidRDefault="00186BE0" w:rsidP="0086053F">
      <w:pPr>
        <w:pStyle w:val="a7"/>
        <w:shd w:val="clear" w:color="auto" w:fill="FFFFFF"/>
        <w:spacing w:before="0" w:after="0"/>
        <w:ind w:firstLine="709"/>
        <w:jc w:val="both"/>
        <w:rPr>
          <w:rFonts w:ascii="PT Astra Serif" w:hAnsi="PT Astra Serif"/>
          <w:b/>
          <w:color w:val="000000" w:themeColor="text1"/>
          <w:sz w:val="28"/>
          <w:szCs w:val="28"/>
        </w:rPr>
      </w:pPr>
    </w:p>
    <w:p w:rsidR="00186BE0" w:rsidRPr="00FD1E6D" w:rsidRDefault="0086053F" w:rsidP="0086053F">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w:t>
      </w:r>
      <w:r w:rsidR="00186BE0">
        <w:rPr>
          <w:rFonts w:ascii="PT Astra Serif" w:hAnsi="PT Astra Serif"/>
          <w:color w:val="000000" w:themeColor="text1"/>
          <w:sz w:val="28"/>
          <w:szCs w:val="28"/>
        </w:rPr>
        <w:t>.</w:t>
      </w:r>
      <w:r>
        <w:rPr>
          <w:rFonts w:ascii="PT Astra Serif" w:hAnsi="PT Astra Serif"/>
          <w:color w:val="000000" w:themeColor="text1"/>
          <w:sz w:val="28"/>
          <w:szCs w:val="28"/>
        </w:rPr>
        <w:t>6.</w:t>
      </w:r>
      <w:r w:rsidR="00186BE0">
        <w:rPr>
          <w:rFonts w:ascii="PT Astra Serif" w:hAnsi="PT Astra Serif"/>
          <w:color w:val="000000" w:themeColor="text1"/>
          <w:sz w:val="28"/>
          <w:szCs w:val="28"/>
        </w:rPr>
        <w:t>1</w:t>
      </w:r>
      <w:r w:rsidR="00186BE0" w:rsidRPr="00FD1E6D">
        <w:rPr>
          <w:rFonts w:ascii="PT Astra Serif" w:hAnsi="PT Astra Serif"/>
          <w:color w:val="000000" w:themeColor="text1"/>
          <w:sz w:val="28"/>
          <w:szCs w:val="28"/>
        </w:rPr>
        <w:t>.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186BE0" w:rsidRPr="00FD1E6D" w:rsidRDefault="00186BE0" w:rsidP="0086053F">
      <w:pPr>
        <w:pStyle w:val="a7"/>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186BE0" w:rsidRPr="00FD1E6D" w:rsidRDefault="00186BE0" w:rsidP="0086053F">
      <w:pPr>
        <w:spacing w:after="0" w:line="240" w:lineRule="auto"/>
        <w:ind w:firstLine="709"/>
        <w:jc w:val="both"/>
        <w:rPr>
          <w:rFonts w:ascii="PT Astra Serif" w:hAnsi="PT Astra Serif"/>
          <w:sz w:val="28"/>
          <w:szCs w:val="28"/>
        </w:rPr>
      </w:pPr>
      <w:r w:rsidRPr="00FD1E6D">
        <w:rPr>
          <w:rFonts w:ascii="PT Astra Serif" w:hAnsi="PT Astra Serif"/>
          <w:color w:val="000000" w:themeColor="text1"/>
          <w:sz w:val="28"/>
          <w:szCs w:val="28"/>
        </w:rPr>
        <w:t xml:space="preserve">– </w:t>
      </w:r>
      <w:r w:rsidRPr="00FD1E6D">
        <w:rPr>
          <w:rFonts w:ascii="PT Astra Serif" w:hAnsi="PT Astra Serif"/>
          <w:sz w:val="28"/>
          <w:szCs w:val="28"/>
        </w:rPr>
        <w:t xml:space="preserve">отказывается в удовлетворении жалобы в следующих случаях: </w:t>
      </w:r>
    </w:p>
    <w:p w:rsidR="00186BE0" w:rsidRPr="00FD1E6D" w:rsidRDefault="00186BE0" w:rsidP="0086053F">
      <w:pPr>
        <w:spacing w:after="0" w:line="240" w:lineRule="auto"/>
        <w:ind w:firstLine="709"/>
        <w:jc w:val="both"/>
        <w:rPr>
          <w:rFonts w:ascii="PT Astra Serif" w:hAnsi="PT Astra Serif"/>
          <w:sz w:val="28"/>
          <w:szCs w:val="28"/>
        </w:rPr>
      </w:pPr>
      <w:r w:rsidRPr="00FD1E6D">
        <w:rPr>
          <w:rFonts w:ascii="PT Astra Serif" w:hAnsi="PT Astra Serif"/>
          <w:sz w:val="28"/>
          <w:szCs w:val="28"/>
        </w:rPr>
        <w:t>1) наличие вступившего в законную силу решения суда, арбитражного суда по жалобе о том же предмете и по тем же основаниям;</w:t>
      </w:r>
    </w:p>
    <w:p w:rsidR="00186BE0" w:rsidRPr="00FD1E6D" w:rsidRDefault="00186BE0" w:rsidP="0086053F">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2) подача жалобы лицом, полномочия которого не подтверждены в порядке, установленном законодательством Российской Федерации; </w:t>
      </w:r>
    </w:p>
    <w:p w:rsidR="00186BE0" w:rsidRPr="00FD1E6D" w:rsidRDefault="00186BE0" w:rsidP="0086053F">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3) наличие решения по жалобе, принятого ранее в соответствии с требованиями настоящего </w:t>
      </w:r>
      <w:r w:rsidRPr="00FD1E6D">
        <w:rPr>
          <w:rFonts w:ascii="PT Astra Serif" w:hAnsi="PT Astra Serif"/>
          <w:color w:val="000000" w:themeColor="text1"/>
          <w:sz w:val="28"/>
          <w:szCs w:val="28"/>
        </w:rPr>
        <w:t xml:space="preserve">Административного </w:t>
      </w:r>
      <w:r w:rsidRPr="00FD1E6D">
        <w:rPr>
          <w:rFonts w:ascii="PT Astra Serif" w:hAnsi="PT Astra Serif"/>
          <w:sz w:val="28"/>
          <w:szCs w:val="28"/>
        </w:rPr>
        <w:t xml:space="preserve">регламента в отношении того же заявителя и по тому же предмету жалобы. </w:t>
      </w:r>
    </w:p>
    <w:p w:rsidR="00186BE0" w:rsidRPr="00FD1E6D" w:rsidRDefault="00590B40" w:rsidP="0086053F">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5.6.2</w:t>
      </w:r>
      <w:r w:rsidR="00186BE0" w:rsidRPr="00FD1E6D">
        <w:rPr>
          <w:rFonts w:ascii="PT Astra Serif" w:hAnsi="PT Astra Serif"/>
          <w:color w:val="000000" w:themeColor="text1"/>
          <w:sz w:val="28"/>
          <w:szCs w:val="28"/>
        </w:rPr>
        <w:t>.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186BE0" w:rsidRPr="00FD1E6D" w:rsidRDefault="00186BE0" w:rsidP="0086053F">
      <w:pPr>
        <w:pStyle w:val="a7"/>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186BE0" w:rsidRPr="00FD1E6D" w:rsidRDefault="00590B40" w:rsidP="0086053F">
      <w:pPr>
        <w:spacing w:after="0" w:line="240" w:lineRule="auto"/>
        <w:ind w:firstLine="709"/>
        <w:jc w:val="both"/>
        <w:rPr>
          <w:rFonts w:ascii="PT Astra Serif" w:hAnsi="PT Astra Serif"/>
          <w:sz w:val="28"/>
          <w:szCs w:val="28"/>
        </w:rPr>
      </w:pPr>
      <w:r>
        <w:rPr>
          <w:rFonts w:ascii="PT Astra Serif" w:hAnsi="PT Astra Serif"/>
          <w:color w:val="000000" w:themeColor="text1"/>
          <w:sz w:val="28"/>
          <w:szCs w:val="28"/>
        </w:rPr>
        <w:t>5</w:t>
      </w:r>
      <w:r w:rsidR="00186BE0">
        <w:rPr>
          <w:rFonts w:ascii="PT Astra Serif" w:hAnsi="PT Astra Serif"/>
          <w:color w:val="000000" w:themeColor="text1"/>
          <w:sz w:val="28"/>
          <w:szCs w:val="28"/>
        </w:rPr>
        <w:t>.</w:t>
      </w:r>
      <w:r>
        <w:rPr>
          <w:rFonts w:ascii="PT Astra Serif" w:hAnsi="PT Astra Serif"/>
          <w:color w:val="000000" w:themeColor="text1"/>
          <w:sz w:val="28"/>
          <w:szCs w:val="28"/>
        </w:rPr>
        <w:t>6</w:t>
      </w:r>
      <w:r w:rsidR="00186BE0" w:rsidRPr="00FD1E6D">
        <w:rPr>
          <w:rFonts w:ascii="PT Astra Serif" w:hAnsi="PT Astra Serif"/>
          <w:color w:val="000000" w:themeColor="text1"/>
          <w:sz w:val="28"/>
          <w:szCs w:val="28"/>
        </w:rPr>
        <w:t>.</w:t>
      </w:r>
      <w:r>
        <w:rPr>
          <w:rFonts w:ascii="PT Astra Serif" w:hAnsi="PT Astra Serif"/>
          <w:color w:val="000000" w:themeColor="text1"/>
          <w:sz w:val="28"/>
          <w:szCs w:val="28"/>
        </w:rPr>
        <w:t>3.</w:t>
      </w:r>
      <w:r w:rsidR="00186BE0" w:rsidRPr="00FD1E6D">
        <w:rPr>
          <w:rFonts w:ascii="PT Astra Serif" w:hAnsi="PT Astra Serif"/>
          <w:color w:val="000000" w:themeColor="text1"/>
          <w:sz w:val="28"/>
          <w:szCs w:val="28"/>
        </w:rPr>
        <w:t xml:space="preserve"> </w:t>
      </w:r>
      <w:r w:rsidR="00186BE0" w:rsidRPr="00FD1E6D">
        <w:rPr>
          <w:rFonts w:ascii="PT Astra Serif" w:hAnsi="PT Astra Serif"/>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6BE0" w:rsidRPr="00FD1E6D" w:rsidRDefault="00186BE0" w:rsidP="0086053F">
      <w:pPr>
        <w:pStyle w:val="a7"/>
        <w:shd w:val="clear" w:color="auto" w:fill="FFFFFF"/>
        <w:spacing w:before="0" w:after="0"/>
        <w:ind w:firstLine="709"/>
        <w:rPr>
          <w:rFonts w:ascii="PT Astra Serif" w:hAnsi="PT Astra Serif"/>
          <w:color w:val="000000" w:themeColor="text1"/>
          <w:sz w:val="28"/>
          <w:szCs w:val="28"/>
        </w:rPr>
      </w:pPr>
    </w:p>
    <w:p w:rsidR="00186BE0" w:rsidRPr="00FD1E6D" w:rsidRDefault="00590B40" w:rsidP="0086053F">
      <w:pPr>
        <w:pStyle w:val="a7"/>
        <w:shd w:val="clear" w:color="auto" w:fill="FFFFFF"/>
        <w:spacing w:before="0" w:after="0"/>
        <w:jc w:val="center"/>
        <w:rPr>
          <w:rFonts w:ascii="PT Astra Serif" w:hAnsi="PT Astra Serif"/>
          <w:b/>
          <w:color w:val="000000" w:themeColor="text1"/>
          <w:sz w:val="28"/>
          <w:szCs w:val="28"/>
        </w:rPr>
      </w:pPr>
      <w:r>
        <w:rPr>
          <w:rFonts w:ascii="PT Astra Serif" w:hAnsi="PT Astra Serif"/>
          <w:b/>
          <w:color w:val="000000" w:themeColor="text1"/>
          <w:sz w:val="28"/>
          <w:szCs w:val="28"/>
        </w:rPr>
        <w:t xml:space="preserve">5.7. </w:t>
      </w:r>
      <w:r w:rsidR="00186BE0" w:rsidRPr="00FD1E6D">
        <w:rPr>
          <w:rFonts w:ascii="PT Astra Serif" w:hAnsi="PT Astra Serif"/>
          <w:b/>
          <w:color w:val="000000" w:themeColor="text1"/>
          <w:sz w:val="28"/>
          <w:szCs w:val="28"/>
        </w:rPr>
        <w:t>Порядок информирования заявителя о результатах рассмотрения жалобы</w:t>
      </w:r>
    </w:p>
    <w:p w:rsidR="00186BE0" w:rsidRPr="00FD1E6D" w:rsidRDefault="00186BE0" w:rsidP="0086053F">
      <w:pPr>
        <w:autoSpaceDE w:val="0"/>
        <w:autoSpaceDN w:val="0"/>
        <w:adjustRightInd w:val="0"/>
        <w:spacing w:line="240" w:lineRule="auto"/>
        <w:ind w:firstLine="709"/>
        <w:contextualSpacing/>
        <w:jc w:val="both"/>
        <w:outlineLvl w:val="1"/>
        <w:rPr>
          <w:rFonts w:ascii="PT Astra Serif" w:hAnsi="PT Astra Serif"/>
          <w:sz w:val="28"/>
          <w:szCs w:val="28"/>
        </w:rPr>
      </w:pPr>
    </w:p>
    <w:p w:rsidR="00186BE0" w:rsidRPr="00FD1E6D" w:rsidRDefault="00590B40" w:rsidP="0086053F">
      <w:pPr>
        <w:autoSpaceDE w:val="0"/>
        <w:autoSpaceDN w:val="0"/>
        <w:adjustRightInd w:val="0"/>
        <w:spacing w:line="240" w:lineRule="auto"/>
        <w:ind w:firstLine="709"/>
        <w:contextualSpacing/>
        <w:jc w:val="both"/>
        <w:outlineLvl w:val="1"/>
        <w:rPr>
          <w:rFonts w:ascii="PT Astra Serif" w:hAnsi="PT Astra Serif"/>
          <w:sz w:val="28"/>
          <w:szCs w:val="28"/>
        </w:rPr>
      </w:pPr>
      <w:r>
        <w:rPr>
          <w:rFonts w:ascii="PT Astra Serif" w:hAnsi="PT Astra Serif"/>
          <w:sz w:val="28"/>
          <w:szCs w:val="28"/>
        </w:rPr>
        <w:lastRenderedPageBreak/>
        <w:t>5</w:t>
      </w:r>
      <w:r w:rsidR="00186BE0">
        <w:rPr>
          <w:rFonts w:ascii="PT Astra Serif" w:hAnsi="PT Astra Serif"/>
          <w:sz w:val="28"/>
          <w:szCs w:val="28"/>
        </w:rPr>
        <w:t>.</w:t>
      </w:r>
      <w:r>
        <w:rPr>
          <w:rFonts w:ascii="PT Astra Serif" w:hAnsi="PT Astra Serif"/>
          <w:sz w:val="28"/>
          <w:szCs w:val="28"/>
        </w:rPr>
        <w:t>7.</w:t>
      </w:r>
      <w:r w:rsidR="00186BE0">
        <w:rPr>
          <w:rFonts w:ascii="PT Astra Serif" w:hAnsi="PT Astra Serif"/>
          <w:sz w:val="28"/>
          <w:szCs w:val="28"/>
        </w:rPr>
        <w:t>1</w:t>
      </w:r>
      <w:r w:rsidR="00186BE0" w:rsidRPr="00FD1E6D">
        <w:rPr>
          <w:rFonts w:ascii="PT Astra Serif" w:hAnsi="PT Astra Serif"/>
          <w:sz w:val="28"/>
          <w:szCs w:val="28"/>
        </w:rPr>
        <w:t>.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186BE0" w:rsidRPr="00FD1E6D" w:rsidRDefault="00186BE0" w:rsidP="0086053F">
      <w:pPr>
        <w:autoSpaceDE w:val="0"/>
        <w:autoSpaceDN w:val="0"/>
        <w:adjustRightInd w:val="0"/>
        <w:spacing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E6D">
        <w:rPr>
          <w:rFonts w:ascii="PT Astra Serif" w:hAnsi="PT Astra Serif"/>
          <w:sz w:val="28"/>
          <w:szCs w:val="28"/>
        </w:rPr>
        <w:t>неудобства</w:t>
      </w:r>
      <w:proofErr w:type="gramEnd"/>
      <w:r w:rsidRPr="00FD1E6D">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6BE0" w:rsidRPr="00FD1E6D" w:rsidRDefault="00186BE0" w:rsidP="0086053F">
      <w:pPr>
        <w:autoSpaceDE w:val="0"/>
        <w:autoSpaceDN w:val="0"/>
        <w:adjustRightInd w:val="0"/>
        <w:spacing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w:t>
      </w:r>
      <w:proofErr w:type="gramStart"/>
      <w:r w:rsidRPr="00FD1E6D">
        <w:rPr>
          <w:rFonts w:ascii="PT Astra Serif" w:hAnsi="PT Astra Serif"/>
          <w:sz w:val="28"/>
          <w:szCs w:val="28"/>
        </w:rPr>
        <w:t>жалобы</w:t>
      </w:r>
      <w:proofErr w:type="gramEnd"/>
      <w:r w:rsidRPr="00FD1E6D">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6BE0" w:rsidRPr="00FD1E6D" w:rsidRDefault="00186BE0" w:rsidP="0086053F">
      <w:pPr>
        <w:pStyle w:val="a7"/>
        <w:shd w:val="clear" w:color="auto" w:fill="FFFFFF"/>
        <w:spacing w:before="0" w:after="0"/>
        <w:ind w:firstLine="709"/>
        <w:jc w:val="center"/>
        <w:rPr>
          <w:rFonts w:ascii="PT Astra Serif" w:hAnsi="PT Astra Serif"/>
          <w:b/>
          <w:color w:val="000000" w:themeColor="text1"/>
          <w:sz w:val="28"/>
          <w:szCs w:val="28"/>
        </w:rPr>
      </w:pPr>
    </w:p>
    <w:p w:rsidR="00186BE0" w:rsidRPr="00FD1E6D" w:rsidRDefault="00590B40" w:rsidP="0086053F">
      <w:pPr>
        <w:pStyle w:val="a7"/>
        <w:shd w:val="clear" w:color="auto" w:fill="FFFFFF"/>
        <w:spacing w:before="0" w:after="0"/>
        <w:jc w:val="center"/>
        <w:rPr>
          <w:rFonts w:ascii="PT Astra Serif" w:hAnsi="PT Astra Serif"/>
          <w:b/>
          <w:color w:val="000000" w:themeColor="text1"/>
          <w:sz w:val="28"/>
          <w:szCs w:val="28"/>
        </w:rPr>
      </w:pPr>
      <w:r>
        <w:rPr>
          <w:rFonts w:ascii="PT Astra Serif" w:hAnsi="PT Astra Serif"/>
          <w:b/>
          <w:color w:val="000000" w:themeColor="text1"/>
          <w:sz w:val="28"/>
          <w:szCs w:val="28"/>
        </w:rPr>
        <w:t xml:space="preserve">5.8. </w:t>
      </w:r>
      <w:r w:rsidR="00186BE0" w:rsidRPr="00FD1E6D">
        <w:rPr>
          <w:rFonts w:ascii="PT Astra Serif" w:hAnsi="PT Astra Serif"/>
          <w:b/>
          <w:color w:val="000000" w:themeColor="text1"/>
          <w:sz w:val="28"/>
          <w:szCs w:val="28"/>
        </w:rPr>
        <w:t>Порядок обжалования решения по жалобе</w:t>
      </w:r>
    </w:p>
    <w:p w:rsidR="00186BE0" w:rsidRPr="00FD1E6D" w:rsidRDefault="00186BE0" w:rsidP="0086053F">
      <w:pPr>
        <w:pStyle w:val="a7"/>
        <w:shd w:val="clear" w:color="auto" w:fill="FFFFFF"/>
        <w:spacing w:before="0" w:after="0"/>
        <w:ind w:firstLine="709"/>
        <w:rPr>
          <w:rFonts w:ascii="PT Astra Serif" w:hAnsi="PT Astra Serif"/>
          <w:color w:val="000000" w:themeColor="text1"/>
          <w:sz w:val="28"/>
          <w:szCs w:val="28"/>
        </w:rPr>
      </w:pPr>
    </w:p>
    <w:p w:rsidR="00186BE0" w:rsidRPr="00FD1E6D" w:rsidRDefault="00590B40" w:rsidP="0086053F">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w:t>
      </w:r>
      <w:r w:rsidR="00186BE0">
        <w:rPr>
          <w:rFonts w:ascii="PT Astra Serif" w:hAnsi="PT Astra Serif"/>
          <w:color w:val="000000" w:themeColor="text1"/>
          <w:sz w:val="28"/>
          <w:szCs w:val="28"/>
        </w:rPr>
        <w:t>.</w:t>
      </w:r>
      <w:r>
        <w:rPr>
          <w:rFonts w:ascii="PT Astra Serif" w:hAnsi="PT Astra Serif"/>
          <w:color w:val="000000" w:themeColor="text1"/>
          <w:sz w:val="28"/>
          <w:szCs w:val="28"/>
        </w:rPr>
        <w:t>8</w:t>
      </w:r>
      <w:r w:rsidR="00186BE0" w:rsidRPr="00FD1E6D">
        <w:rPr>
          <w:rFonts w:ascii="PT Astra Serif" w:hAnsi="PT Astra Serif"/>
          <w:color w:val="000000" w:themeColor="text1"/>
          <w:sz w:val="28"/>
          <w:szCs w:val="28"/>
        </w:rPr>
        <w:t>.</w:t>
      </w:r>
      <w:r>
        <w:rPr>
          <w:rFonts w:ascii="PT Astra Serif" w:hAnsi="PT Astra Serif"/>
          <w:color w:val="000000" w:themeColor="text1"/>
          <w:sz w:val="28"/>
          <w:szCs w:val="28"/>
        </w:rPr>
        <w:t>1.</w:t>
      </w:r>
      <w:r w:rsidR="00186BE0" w:rsidRPr="00FD1E6D">
        <w:rPr>
          <w:rFonts w:ascii="PT Astra Serif" w:hAnsi="PT Astra Serif"/>
          <w:color w:val="000000" w:themeColor="text1"/>
          <w:sz w:val="28"/>
          <w:szCs w:val="28"/>
        </w:rPr>
        <w:t xml:space="preserve">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186BE0" w:rsidRPr="00FD1E6D" w:rsidRDefault="00186BE0" w:rsidP="0086053F">
      <w:pPr>
        <w:pStyle w:val="a7"/>
        <w:shd w:val="clear" w:color="auto" w:fill="FFFFFF"/>
        <w:spacing w:before="0" w:after="0"/>
        <w:ind w:firstLine="709"/>
        <w:rPr>
          <w:rFonts w:ascii="PT Astra Serif" w:hAnsi="PT Astra Serif"/>
          <w:color w:val="000000" w:themeColor="text1"/>
          <w:sz w:val="28"/>
          <w:szCs w:val="28"/>
        </w:rPr>
      </w:pPr>
    </w:p>
    <w:p w:rsidR="00186BE0" w:rsidRPr="00FD1E6D" w:rsidRDefault="00590B40" w:rsidP="0086053F">
      <w:pPr>
        <w:pStyle w:val="a7"/>
        <w:shd w:val="clear" w:color="auto" w:fill="FFFFFF"/>
        <w:spacing w:before="0" w:after="0"/>
        <w:jc w:val="center"/>
        <w:rPr>
          <w:rFonts w:ascii="PT Astra Serif" w:hAnsi="PT Astra Serif"/>
          <w:b/>
          <w:color w:val="000000" w:themeColor="text1"/>
          <w:sz w:val="28"/>
          <w:szCs w:val="28"/>
        </w:rPr>
      </w:pPr>
      <w:r>
        <w:rPr>
          <w:rFonts w:ascii="PT Astra Serif" w:hAnsi="PT Astra Serif"/>
          <w:b/>
          <w:color w:val="000000" w:themeColor="text1"/>
          <w:sz w:val="28"/>
          <w:szCs w:val="28"/>
        </w:rPr>
        <w:t xml:space="preserve">5.9. </w:t>
      </w:r>
      <w:r w:rsidR="00186BE0" w:rsidRPr="00FD1E6D">
        <w:rPr>
          <w:rFonts w:ascii="PT Astra Serif" w:hAnsi="PT Astra Serif"/>
          <w:b/>
          <w:color w:val="000000" w:themeColor="text1"/>
          <w:sz w:val="28"/>
          <w:szCs w:val="28"/>
        </w:rPr>
        <w:t>Право заявителя на получение информации и документов, необходимых для обоснования и рассмотрения жалобы</w:t>
      </w:r>
    </w:p>
    <w:p w:rsidR="00186BE0" w:rsidRPr="00FD1E6D" w:rsidRDefault="00186BE0" w:rsidP="0086053F">
      <w:pPr>
        <w:pStyle w:val="a7"/>
        <w:shd w:val="clear" w:color="auto" w:fill="FFFFFF"/>
        <w:spacing w:before="0" w:after="0"/>
        <w:ind w:firstLine="709"/>
        <w:rPr>
          <w:rFonts w:ascii="PT Astra Serif" w:hAnsi="PT Astra Serif"/>
          <w:color w:val="000000" w:themeColor="text1"/>
          <w:sz w:val="28"/>
          <w:szCs w:val="28"/>
        </w:rPr>
      </w:pPr>
    </w:p>
    <w:p w:rsidR="00186BE0" w:rsidRPr="00112ABE" w:rsidRDefault="00590B40" w:rsidP="0086053F">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w:t>
      </w:r>
      <w:r w:rsidR="00186BE0">
        <w:rPr>
          <w:rFonts w:ascii="PT Astra Serif" w:hAnsi="PT Astra Serif"/>
          <w:color w:val="000000" w:themeColor="text1"/>
          <w:sz w:val="28"/>
          <w:szCs w:val="28"/>
        </w:rPr>
        <w:t>.</w:t>
      </w:r>
      <w:r>
        <w:rPr>
          <w:rFonts w:ascii="PT Astra Serif" w:hAnsi="PT Astra Serif"/>
          <w:color w:val="000000" w:themeColor="text1"/>
          <w:sz w:val="28"/>
          <w:szCs w:val="28"/>
        </w:rPr>
        <w:t>9.</w:t>
      </w:r>
      <w:r w:rsidR="00186BE0" w:rsidRPr="00112ABE">
        <w:rPr>
          <w:rFonts w:ascii="PT Astra Serif" w:hAnsi="PT Astra Serif"/>
          <w:color w:val="000000" w:themeColor="text1"/>
          <w:sz w:val="28"/>
          <w:szCs w:val="28"/>
        </w:rPr>
        <w:t>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186BE0" w:rsidRPr="00112ABE" w:rsidRDefault="00186BE0" w:rsidP="0086053F">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перечне документов необходимых для рассмотрения жалобы;</w:t>
      </w:r>
    </w:p>
    <w:p w:rsidR="00186BE0" w:rsidRPr="00112ABE" w:rsidRDefault="00186BE0" w:rsidP="0086053F">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требованиях к оформлению документов, прилагаемых к жалобе;</w:t>
      </w:r>
    </w:p>
    <w:p w:rsidR="00186BE0" w:rsidRPr="00112ABE" w:rsidRDefault="00186BE0" w:rsidP="0086053F">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86BE0" w:rsidRPr="00112ABE" w:rsidRDefault="00186BE0" w:rsidP="0086053F">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186BE0" w:rsidRPr="00112ABE" w:rsidRDefault="00186BE0" w:rsidP="0086053F">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сроке оказания рассмотрения жалобы;</w:t>
      </w:r>
    </w:p>
    <w:p w:rsidR="00186BE0" w:rsidRPr="00112ABE" w:rsidRDefault="00186BE0" w:rsidP="0086053F">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порядке рассмотрения жалобы;</w:t>
      </w:r>
    </w:p>
    <w:p w:rsidR="00186BE0" w:rsidRPr="00112ABE" w:rsidRDefault="00186BE0" w:rsidP="0086053F">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186BE0" w:rsidRPr="00112ABE" w:rsidRDefault="00186BE0" w:rsidP="0086053F">
      <w:pPr>
        <w:pStyle w:val="a7"/>
        <w:shd w:val="clear" w:color="auto" w:fill="FFFFFF"/>
        <w:spacing w:before="0" w:after="0"/>
        <w:ind w:firstLine="709"/>
        <w:jc w:val="both"/>
        <w:rPr>
          <w:rFonts w:ascii="PT Astra Serif" w:hAnsi="PT Astra Serif"/>
          <w:color w:val="000000" w:themeColor="text1"/>
          <w:sz w:val="28"/>
          <w:szCs w:val="28"/>
        </w:rPr>
      </w:pPr>
    </w:p>
    <w:p w:rsidR="00186BE0" w:rsidRPr="00FD1E6D" w:rsidRDefault="00590B40" w:rsidP="0086053F">
      <w:pPr>
        <w:pStyle w:val="a7"/>
        <w:shd w:val="clear" w:color="auto" w:fill="FFFFFF"/>
        <w:spacing w:before="0" w:after="0"/>
        <w:jc w:val="center"/>
        <w:rPr>
          <w:rFonts w:ascii="PT Astra Serif" w:hAnsi="PT Astra Serif"/>
          <w:b/>
          <w:color w:val="000000" w:themeColor="text1"/>
          <w:sz w:val="28"/>
          <w:szCs w:val="28"/>
        </w:rPr>
      </w:pPr>
      <w:r>
        <w:rPr>
          <w:rFonts w:ascii="PT Astra Serif" w:hAnsi="PT Astra Serif"/>
          <w:b/>
          <w:color w:val="000000" w:themeColor="text1"/>
          <w:sz w:val="28"/>
          <w:szCs w:val="28"/>
        </w:rPr>
        <w:t xml:space="preserve">5.10. </w:t>
      </w:r>
      <w:r w:rsidR="00186BE0" w:rsidRPr="00FD1E6D">
        <w:rPr>
          <w:rFonts w:ascii="PT Astra Serif" w:hAnsi="PT Astra Serif"/>
          <w:b/>
          <w:color w:val="000000" w:themeColor="text1"/>
          <w:sz w:val="28"/>
          <w:szCs w:val="28"/>
        </w:rPr>
        <w:t xml:space="preserve">Способы информирования заявителей о порядке подачи </w:t>
      </w:r>
    </w:p>
    <w:p w:rsidR="00186BE0" w:rsidRPr="00FD1E6D" w:rsidRDefault="00186BE0" w:rsidP="0086053F">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lastRenderedPageBreak/>
        <w:t>и рассмотрения жалобы</w:t>
      </w:r>
    </w:p>
    <w:p w:rsidR="00186BE0" w:rsidRPr="00FD1E6D" w:rsidRDefault="00186BE0" w:rsidP="0086053F">
      <w:pPr>
        <w:pStyle w:val="a7"/>
        <w:shd w:val="clear" w:color="auto" w:fill="FFFFFF"/>
        <w:spacing w:before="0" w:after="0"/>
        <w:ind w:firstLine="709"/>
        <w:jc w:val="center"/>
        <w:rPr>
          <w:rFonts w:ascii="PT Astra Serif" w:hAnsi="PT Astra Serif"/>
          <w:b/>
          <w:color w:val="000000" w:themeColor="text1"/>
          <w:sz w:val="28"/>
          <w:szCs w:val="28"/>
        </w:rPr>
      </w:pPr>
    </w:p>
    <w:p w:rsidR="00186BE0" w:rsidRPr="00FD1E6D" w:rsidRDefault="00590B40" w:rsidP="0086053F">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w:t>
      </w:r>
      <w:r w:rsidR="00186BE0">
        <w:rPr>
          <w:rFonts w:ascii="PT Astra Serif" w:hAnsi="PT Astra Serif"/>
          <w:color w:val="000000" w:themeColor="text1"/>
          <w:sz w:val="28"/>
          <w:szCs w:val="28"/>
        </w:rPr>
        <w:t>.</w:t>
      </w:r>
      <w:r>
        <w:rPr>
          <w:rFonts w:ascii="PT Astra Serif" w:hAnsi="PT Astra Serif"/>
          <w:color w:val="000000" w:themeColor="text1"/>
          <w:sz w:val="28"/>
          <w:szCs w:val="28"/>
        </w:rPr>
        <w:t>10</w:t>
      </w:r>
      <w:r w:rsidR="00186BE0" w:rsidRPr="00FD1E6D">
        <w:rPr>
          <w:rFonts w:ascii="PT Astra Serif" w:hAnsi="PT Astra Serif"/>
          <w:color w:val="000000" w:themeColor="text1"/>
          <w:sz w:val="28"/>
          <w:szCs w:val="28"/>
        </w:rPr>
        <w:t>.</w:t>
      </w:r>
      <w:r>
        <w:rPr>
          <w:rFonts w:ascii="PT Astra Serif" w:hAnsi="PT Astra Serif"/>
          <w:color w:val="000000" w:themeColor="text1"/>
          <w:sz w:val="28"/>
          <w:szCs w:val="28"/>
        </w:rPr>
        <w:t>1.</w:t>
      </w:r>
      <w:r w:rsidR="00186BE0" w:rsidRPr="00FD1E6D">
        <w:rPr>
          <w:rFonts w:ascii="PT Astra Serif" w:hAnsi="PT Astra Serif"/>
          <w:color w:val="000000" w:themeColor="text1"/>
          <w:sz w:val="28"/>
          <w:szCs w:val="28"/>
        </w:rPr>
        <w:t xml:space="preserve">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186BE0" w:rsidRPr="00FD1E6D" w:rsidRDefault="00186BE0" w:rsidP="0086053F">
      <w:pPr>
        <w:pStyle w:val="ConsPlusNormal"/>
        <w:numPr>
          <w:ilvl w:val="0"/>
          <w:numId w:val="3"/>
        </w:numPr>
        <w:tabs>
          <w:tab w:val="left" w:pos="1134"/>
        </w:tabs>
        <w:ind w:left="0" w:firstLine="709"/>
        <w:jc w:val="both"/>
        <w:rPr>
          <w:rFonts w:ascii="PT Astra Serif" w:hAnsi="PT Astra Serif"/>
          <w:sz w:val="28"/>
          <w:szCs w:val="28"/>
        </w:rPr>
      </w:pPr>
      <w:r w:rsidRPr="00FD1E6D">
        <w:rPr>
          <w:rFonts w:ascii="PT Astra Serif" w:hAnsi="PT Astra Serif"/>
          <w:sz w:val="28"/>
          <w:szCs w:val="28"/>
        </w:rPr>
        <w:t>личное обращение;</w:t>
      </w:r>
    </w:p>
    <w:p w:rsidR="00186BE0" w:rsidRPr="00FD1E6D" w:rsidRDefault="00186BE0" w:rsidP="0086053F">
      <w:pPr>
        <w:pStyle w:val="ConsPlusNormal"/>
        <w:numPr>
          <w:ilvl w:val="0"/>
          <w:numId w:val="3"/>
        </w:numPr>
        <w:tabs>
          <w:tab w:val="left" w:pos="1134"/>
        </w:tabs>
        <w:ind w:left="0" w:firstLine="709"/>
        <w:jc w:val="both"/>
        <w:rPr>
          <w:rFonts w:ascii="PT Astra Serif" w:hAnsi="PT Astra Serif"/>
          <w:sz w:val="28"/>
          <w:szCs w:val="28"/>
        </w:rPr>
      </w:pPr>
      <w:r w:rsidRPr="00FD1E6D">
        <w:rPr>
          <w:rFonts w:ascii="PT Astra Serif" w:hAnsi="PT Astra Serif"/>
          <w:sz w:val="28"/>
          <w:szCs w:val="28"/>
        </w:rPr>
        <w:t>письменное обращение;</w:t>
      </w:r>
    </w:p>
    <w:p w:rsidR="00186BE0" w:rsidRPr="00FD1E6D" w:rsidRDefault="00186BE0" w:rsidP="0086053F">
      <w:pPr>
        <w:pStyle w:val="ConsPlusNormal"/>
        <w:numPr>
          <w:ilvl w:val="0"/>
          <w:numId w:val="3"/>
        </w:numPr>
        <w:tabs>
          <w:tab w:val="left" w:pos="1134"/>
        </w:tabs>
        <w:ind w:left="0" w:firstLine="709"/>
        <w:jc w:val="both"/>
        <w:rPr>
          <w:rFonts w:ascii="PT Astra Serif" w:hAnsi="PT Astra Serif"/>
          <w:sz w:val="28"/>
          <w:szCs w:val="28"/>
        </w:rPr>
      </w:pPr>
      <w:r w:rsidRPr="00FD1E6D">
        <w:rPr>
          <w:rFonts w:ascii="PT Astra Serif" w:hAnsi="PT Astra Serif"/>
          <w:sz w:val="28"/>
          <w:szCs w:val="28"/>
        </w:rPr>
        <w:t>обращение по телефону;</w:t>
      </w:r>
    </w:p>
    <w:p w:rsidR="00186BE0" w:rsidRDefault="00186BE0" w:rsidP="0086053F">
      <w:pPr>
        <w:pStyle w:val="ConsPlusNormal"/>
        <w:numPr>
          <w:ilvl w:val="0"/>
          <w:numId w:val="3"/>
        </w:numPr>
        <w:tabs>
          <w:tab w:val="left" w:pos="1134"/>
        </w:tabs>
        <w:ind w:left="0" w:firstLine="709"/>
        <w:jc w:val="both"/>
        <w:rPr>
          <w:rFonts w:ascii="PT Astra Serif" w:hAnsi="PT Astra Serif"/>
          <w:sz w:val="28"/>
          <w:szCs w:val="28"/>
        </w:rPr>
      </w:pPr>
      <w:r w:rsidRPr="00FD1E6D">
        <w:rPr>
          <w:rFonts w:ascii="PT Astra Serif" w:hAnsi="PT Astra Serif"/>
          <w:sz w:val="28"/>
          <w:szCs w:val="28"/>
        </w:rPr>
        <w:t>обращение по электронной почте.</w:t>
      </w:r>
    </w:p>
    <w:p w:rsidR="00386C17" w:rsidRPr="00FD1E6D" w:rsidRDefault="00386C17" w:rsidP="0086053F">
      <w:pPr>
        <w:pStyle w:val="ConsPlusNormal"/>
        <w:tabs>
          <w:tab w:val="left" w:pos="1134"/>
        </w:tabs>
        <w:ind w:left="709"/>
        <w:jc w:val="both"/>
        <w:rPr>
          <w:rFonts w:ascii="PT Astra Serif" w:hAnsi="PT Astra Serif"/>
          <w:sz w:val="28"/>
          <w:szCs w:val="28"/>
        </w:rPr>
      </w:pPr>
    </w:p>
    <w:p w:rsidR="002063E1" w:rsidRDefault="00386C17" w:rsidP="0086053F">
      <w:pPr>
        <w:pStyle w:val="ConsPlusNormal"/>
        <w:jc w:val="center"/>
        <w:outlineLvl w:val="1"/>
        <w:rPr>
          <w:rFonts w:ascii="PT Astra Serif" w:hAnsi="PT Astra Serif"/>
        </w:rPr>
      </w:pPr>
      <w:r w:rsidRPr="00FD1E6D">
        <w:rPr>
          <w:rFonts w:ascii="PT Astra Serif" w:hAnsi="PT Astra Serif"/>
          <w:color w:val="000000" w:themeColor="text1"/>
          <w:sz w:val="28"/>
          <w:szCs w:val="28"/>
        </w:rPr>
        <w:t>__________________________</w:t>
      </w:r>
    </w:p>
    <w:p w:rsidR="0047349F" w:rsidRDefault="0047349F" w:rsidP="005318F9">
      <w:pPr>
        <w:pStyle w:val="ConsPlusNormal"/>
        <w:jc w:val="right"/>
        <w:outlineLvl w:val="1"/>
        <w:rPr>
          <w:rFonts w:ascii="PT Astra Serif" w:hAnsi="PT Astra Serif"/>
        </w:rPr>
      </w:pPr>
    </w:p>
    <w:p w:rsidR="0047349F" w:rsidRDefault="0047349F" w:rsidP="005318F9">
      <w:pPr>
        <w:pStyle w:val="ConsPlusNormal"/>
        <w:jc w:val="right"/>
        <w:outlineLvl w:val="1"/>
        <w:rPr>
          <w:rFonts w:ascii="PT Astra Serif" w:hAnsi="PT Astra Serif"/>
        </w:rPr>
      </w:pPr>
    </w:p>
    <w:p w:rsidR="0047349F" w:rsidRDefault="0047349F"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146C58" w:rsidRDefault="00146C58" w:rsidP="00710DF6">
      <w:pPr>
        <w:spacing w:after="0" w:line="240" w:lineRule="auto"/>
        <w:ind w:left="4253"/>
        <w:jc w:val="center"/>
        <w:rPr>
          <w:rFonts w:ascii="PT Astra Serif" w:hAnsi="PT Astra Serif" w:cs="Times New Roman"/>
          <w:sz w:val="28"/>
          <w:szCs w:val="28"/>
        </w:rPr>
      </w:pPr>
    </w:p>
    <w:p w:rsidR="00710DF6" w:rsidRPr="00710DF6" w:rsidRDefault="00710DF6" w:rsidP="00710DF6">
      <w:pPr>
        <w:spacing w:after="0" w:line="240" w:lineRule="auto"/>
        <w:ind w:left="4253"/>
        <w:jc w:val="center"/>
        <w:rPr>
          <w:rFonts w:ascii="PT Astra Serif" w:hAnsi="PT Astra Serif" w:cs="Times New Roman"/>
          <w:sz w:val="28"/>
          <w:szCs w:val="28"/>
        </w:rPr>
      </w:pPr>
      <w:r w:rsidRPr="00710DF6">
        <w:rPr>
          <w:rFonts w:ascii="PT Astra Serif" w:hAnsi="PT Astra Serif" w:cs="Times New Roman"/>
          <w:sz w:val="28"/>
          <w:szCs w:val="28"/>
        </w:rPr>
        <w:lastRenderedPageBreak/>
        <w:t>Приложение</w:t>
      </w:r>
      <w:r w:rsidR="00DA58B7">
        <w:rPr>
          <w:rFonts w:ascii="PT Astra Serif" w:hAnsi="PT Astra Serif" w:cs="Times New Roman"/>
          <w:sz w:val="28"/>
          <w:szCs w:val="28"/>
        </w:rPr>
        <w:t xml:space="preserve"> № 1</w:t>
      </w:r>
      <w:r w:rsidRPr="00710DF6">
        <w:rPr>
          <w:rFonts w:ascii="PT Astra Serif" w:hAnsi="PT Astra Serif" w:cs="Times New Roman"/>
          <w:sz w:val="28"/>
          <w:szCs w:val="28"/>
        </w:rPr>
        <w:t xml:space="preserve"> </w:t>
      </w:r>
    </w:p>
    <w:p w:rsidR="00710DF6" w:rsidRPr="00710DF6" w:rsidRDefault="00710DF6" w:rsidP="00710DF6">
      <w:pPr>
        <w:spacing w:after="0" w:line="240" w:lineRule="auto"/>
        <w:ind w:left="4253"/>
        <w:jc w:val="center"/>
        <w:rPr>
          <w:rFonts w:ascii="PT Astra Serif" w:hAnsi="PT Astra Serif" w:cs="Times New Roman"/>
          <w:sz w:val="28"/>
          <w:szCs w:val="28"/>
        </w:rPr>
      </w:pPr>
      <w:r w:rsidRPr="00710DF6">
        <w:rPr>
          <w:rFonts w:ascii="PT Astra Serif" w:hAnsi="PT Astra Serif" w:cs="Times New Roman"/>
          <w:sz w:val="28"/>
          <w:szCs w:val="28"/>
        </w:rPr>
        <w:t>к Административному регламенту</w:t>
      </w:r>
    </w:p>
    <w:p w:rsidR="00710DF6" w:rsidRPr="00710DF6" w:rsidRDefault="00710DF6" w:rsidP="00710DF6">
      <w:pPr>
        <w:pStyle w:val="1"/>
        <w:spacing w:before="0" w:line="240" w:lineRule="auto"/>
        <w:ind w:left="4253"/>
        <w:jc w:val="center"/>
        <w:rPr>
          <w:rFonts w:ascii="PT Astra Serif" w:hAnsi="PT Astra Serif"/>
          <w:b/>
          <w:color w:val="000000" w:themeColor="text1"/>
          <w:sz w:val="28"/>
          <w:szCs w:val="28"/>
        </w:rPr>
      </w:pPr>
      <w:r w:rsidRPr="00710DF6">
        <w:rPr>
          <w:rFonts w:ascii="PT Astra Serif" w:hAnsi="PT Astra Serif"/>
          <w:color w:val="000000" w:themeColor="text1"/>
          <w:sz w:val="28"/>
          <w:szCs w:val="28"/>
        </w:rPr>
        <w:t>предоставления муниципальной услуги</w:t>
      </w:r>
    </w:p>
    <w:p w:rsidR="00B0618D" w:rsidRPr="00845421" w:rsidRDefault="00710DF6" w:rsidP="00B0618D">
      <w:pPr>
        <w:pStyle w:val="ConsPlusNormal"/>
        <w:jc w:val="right"/>
        <w:rPr>
          <w:rFonts w:ascii="PT Astra Serif" w:hAnsi="PT Astra Serif"/>
        </w:rPr>
      </w:pPr>
      <w:r w:rsidRPr="00710DF6">
        <w:rPr>
          <w:rFonts w:ascii="PT Astra Serif" w:hAnsi="PT Astra Serif"/>
          <w:color w:val="000000" w:themeColor="text1"/>
          <w:sz w:val="28"/>
          <w:szCs w:val="28"/>
        </w:rPr>
        <w:t>«</w:t>
      </w:r>
      <w:r w:rsidR="00B0618D" w:rsidRPr="00845421">
        <w:rPr>
          <w:rFonts w:ascii="PT Astra Serif" w:hAnsi="PT Astra Serif"/>
          <w:color w:val="000000"/>
          <w:sz w:val="28"/>
          <w:szCs w:val="28"/>
          <w:shd w:val="clear" w:color="auto" w:fill="FFFFFF"/>
        </w:rPr>
        <w:t xml:space="preserve">Отнесение земель или земельных участков </w:t>
      </w:r>
    </w:p>
    <w:p w:rsidR="00B0618D" w:rsidRPr="00845421" w:rsidRDefault="00B0618D" w:rsidP="00B0618D">
      <w:pPr>
        <w:pStyle w:val="ConsPlusNormal"/>
        <w:jc w:val="right"/>
        <w:rPr>
          <w:rFonts w:ascii="PT Astra Serif" w:hAnsi="PT Astra Serif"/>
        </w:rPr>
      </w:pPr>
      <w:r w:rsidRPr="00845421">
        <w:rPr>
          <w:rFonts w:ascii="PT Astra Serif" w:hAnsi="PT Astra Serif"/>
          <w:color w:val="000000"/>
          <w:sz w:val="28"/>
          <w:szCs w:val="28"/>
          <w:shd w:val="clear" w:color="auto" w:fill="FFFFFF"/>
        </w:rPr>
        <w:t xml:space="preserve">в составе таких земель к определенной категории земель </w:t>
      </w:r>
    </w:p>
    <w:p w:rsidR="00B0618D" w:rsidRPr="00845421" w:rsidRDefault="00B0618D" w:rsidP="00B0618D">
      <w:pPr>
        <w:pStyle w:val="ConsPlusNormal"/>
        <w:jc w:val="right"/>
        <w:rPr>
          <w:rFonts w:ascii="PT Astra Serif" w:hAnsi="PT Astra Serif"/>
        </w:rPr>
      </w:pPr>
      <w:r w:rsidRPr="00845421">
        <w:rPr>
          <w:rFonts w:ascii="PT Astra Serif" w:hAnsi="PT Astra Serif"/>
          <w:color w:val="000000"/>
          <w:sz w:val="28"/>
          <w:szCs w:val="28"/>
          <w:shd w:val="clear" w:color="auto" w:fill="FFFFFF"/>
        </w:rPr>
        <w:t xml:space="preserve">или перевод земель и земельных участков в составе </w:t>
      </w:r>
    </w:p>
    <w:p w:rsidR="00710DF6" w:rsidRPr="00710DF6" w:rsidRDefault="00B0618D" w:rsidP="00B0618D">
      <w:pPr>
        <w:pStyle w:val="1"/>
        <w:spacing w:before="0" w:line="240" w:lineRule="auto"/>
        <w:ind w:left="4253"/>
        <w:jc w:val="center"/>
        <w:rPr>
          <w:rFonts w:ascii="PT Astra Serif" w:hAnsi="PT Astra Serif"/>
          <w:color w:val="000000" w:themeColor="text1"/>
          <w:sz w:val="28"/>
          <w:szCs w:val="28"/>
        </w:rPr>
      </w:pPr>
      <w:r w:rsidRPr="00845421">
        <w:rPr>
          <w:rFonts w:ascii="PT Astra Serif" w:hAnsi="PT Astra Serif" w:cs="Times New Roman"/>
          <w:color w:val="000000"/>
          <w:sz w:val="28"/>
          <w:szCs w:val="28"/>
          <w:highlight w:val="white"/>
          <w:lang w:eastAsia="ru-RU"/>
        </w:rPr>
        <w:t>таких земель из одной категории в другую</w:t>
      </w:r>
      <w:r w:rsidR="00710DF6" w:rsidRPr="00710DF6">
        <w:rPr>
          <w:rStyle w:val="af4"/>
          <w:rFonts w:ascii="PT Astra Serif" w:hAnsi="PT Astra Serif"/>
          <w:color w:val="000000" w:themeColor="text1"/>
          <w:sz w:val="28"/>
          <w:szCs w:val="28"/>
        </w:rPr>
        <w:t>»</w:t>
      </w:r>
    </w:p>
    <w:p w:rsidR="00936E23" w:rsidRDefault="00936E23" w:rsidP="005318F9">
      <w:pPr>
        <w:pStyle w:val="ConsPlusNormal"/>
        <w:rPr>
          <w:rFonts w:ascii="PT Astra Serif" w:hAnsi="PT Astra Serif"/>
        </w:rPr>
      </w:pPr>
    </w:p>
    <w:p w:rsidR="00DA58B7" w:rsidRDefault="00DA58B7" w:rsidP="00DA58B7">
      <w:pPr>
        <w:spacing w:after="0" w:line="240" w:lineRule="auto"/>
        <w:ind w:firstLine="2410"/>
        <w:jc w:val="right"/>
        <w:rPr>
          <w:rFonts w:ascii="PT Astra Serif" w:hAnsi="PT Astra Serif" w:cs="Times New Roman"/>
          <w:sz w:val="28"/>
          <w:szCs w:val="28"/>
        </w:rPr>
      </w:pP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В администрацию </w:t>
      </w:r>
      <w:proofErr w:type="gramStart"/>
      <w:r w:rsidRPr="00B0618D">
        <w:rPr>
          <w:rFonts w:ascii="PT Astra Serif" w:hAnsi="PT Astra Serif"/>
          <w:color w:val="000000"/>
          <w:sz w:val="26"/>
          <w:szCs w:val="26"/>
          <w:highlight w:val="white"/>
        </w:rPr>
        <w:t>муниципального</w:t>
      </w:r>
      <w:proofErr w:type="gramEnd"/>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 образования </w:t>
      </w:r>
      <w:r>
        <w:rPr>
          <w:rFonts w:ascii="PT Astra Serif" w:hAnsi="PT Astra Serif"/>
          <w:color w:val="000000"/>
          <w:sz w:val="26"/>
          <w:szCs w:val="26"/>
          <w:highlight w:val="white"/>
        </w:rPr>
        <w:t>Кимовский</w:t>
      </w:r>
      <w:r w:rsidRPr="00B0618D">
        <w:rPr>
          <w:rFonts w:ascii="PT Astra Serif" w:hAnsi="PT Astra Serif"/>
          <w:color w:val="000000"/>
          <w:sz w:val="26"/>
          <w:szCs w:val="26"/>
          <w:highlight w:val="white"/>
        </w:rPr>
        <w:t xml:space="preserve"> район</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 </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                               от ______________________________</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             </w:t>
      </w:r>
      <w:proofErr w:type="gramStart"/>
      <w:r w:rsidRPr="00B0618D">
        <w:rPr>
          <w:rFonts w:ascii="PT Astra Serif" w:hAnsi="PT Astra Serif"/>
          <w:color w:val="000000"/>
          <w:sz w:val="26"/>
          <w:szCs w:val="26"/>
          <w:highlight w:val="white"/>
        </w:rPr>
        <w:t xml:space="preserve">(наименование юридического лица или </w:t>
      </w:r>
      <w:proofErr w:type="gramEnd"/>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Ф.И.О. гражданина, представителя заявителя </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                                 </w:t>
      </w:r>
      <w:proofErr w:type="gramStart"/>
      <w:r w:rsidRPr="00B0618D">
        <w:rPr>
          <w:rFonts w:ascii="PT Astra Serif" w:hAnsi="PT Astra Serif"/>
          <w:color w:val="000000"/>
          <w:sz w:val="26"/>
          <w:szCs w:val="26"/>
          <w:highlight w:val="white"/>
        </w:rPr>
        <w:t>действующего</w:t>
      </w:r>
      <w:proofErr w:type="gramEnd"/>
      <w:r w:rsidRPr="00B0618D">
        <w:rPr>
          <w:rFonts w:ascii="PT Astra Serif" w:hAnsi="PT Astra Serif"/>
          <w:color w:val="000000"/>
          <w:sz w:val="26"/>
          <w:szCs w:val="26"/>
          <w:highlight w:val="white"/>
        </w:rPr>
        <w:t xml:space="preserve">  на основании доверенности)</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 адрес:    ____________________________________</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shd w:val="clear" w:color="auto" w:fill="FFFFFF"/>
        </w:rPr>
        <w:t>___________________________________________</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shd w:val="clear" w:color="auto" w:fill="FFFFFF"/>
        </w:rPr>
        <w:t>паспортные данные__________________________</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shd w:val="clear" w:color="auto" w:fill="FFFFFF"/>
        </w:rPr>
        <w:t>___________________________________________</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shd w:val="clear" w:color="auto" w:fill="FFFFFF"/>
        </w:rPr>
        <w:t>___________________________________________</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                               телефон: ______________,  факс: ______________,</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                               E-</w:t>
      </w:r>
      <w:proofErr w:type="spellStart"/>
      <w:r w:rsidRPr="00B0618D">
        <w:rPr>
          <w:rFonts w:ascii="PT Astra Serif" w:hAnsi="PT Astra Serif"/>
          <w:color w:val="000000"/>
          <w:sz w:val="26"/>
          <w:szCs w:val="26"/>
          <w:highlight w:val="white"/>
        </w:rPr>
        <w:t>mail</w:t>
      </w:r>
      <w:proofErr w:type="spellEnd"/>
      <w:r w:rsidRPr="00B0618D">
        <w:rPr>
          <w:rFonts w:ascii="PT Astra Serif" w:hAnsi="PT Astra Serif"/>
          <w:color w:val="000000"/>
          <w:sz w:val="26"/>
          <w:szCs w:val="26"/>
          <w:highlight w:val="white"/>
        </w:rPr>
        <w:t xml:space="preserve">:     ___________________________________                                     </w:t>
      </w:r>
    </w:p>
    <w:p w:rsidR="00B0618D" w:rsidRPr="00B0618D" w:rsidRDefault="00B0618D" w:rsidP="00B0618D">
      <w:pPr>
        <w:pStyle w:val="ConsPlusNormal"/>
        <w:jc w:val="right"/>
        <w:rPr>
          <w:rFonts w:ascii="PT Astra Serif" w:hAnsi="PT Astra Serif"/>
          <w:color w:val="000000"/>
          <w:sz w:val="26"/>
          <w:szCs w:val="26"/>
          <w:shd w:val="clear" w:color="auto" w:fill="FFFFFF"/>
        </w:rPr>
      </w:pP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6"/>
          <w:szCs w:val="26"/>
          <w:shd w:val="clear" w:color="auto" w:fill="FFFFFF"/>
        </w:rPr>
        <w:t>ЗАЯВЛЕНИЕ</w:t>
      </w: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6"/>
          <w:szCs w:val="26"/>
          <w:highlight w:val="white"/>
        </w:rPr>
        <w:t>о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6"/>
          <w:szCs w:val="26"/>
          <w:highlight w:val="white"/>
        </w:rPr>
        <w:t xml:space="preserve"> </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shd w:val="clear" w:color="auto" w:fill="FFFFFF"/>
        </w:rPr>
        <w:t>Прошу отнести земельный участок  с кадастровым номером ___________________ к категории земель______________________________</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highlight w:val="white"/>
        </w:rPr>
        <w:t xml:space="preserve"> </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shd w:val="clear" w:color="auto" w:fill="FFFFFF"/>
        </w:rPr>
        <w:t>Обоснование отнесения земли к определенной категории:</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highlight w:val="white"/>
        </w:rPr>
        <w:t xml:space="preserve"> __________________________________________________________________</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shd w:val="clear" w:color="auto" w:fill="FFFFFF"/>
        </w:rPr>
        <w:t>__________________________________________________________________.</w:t>
      </w:r>
    </w:p>
    <w:p w:rsidR="00B0618D" w:rsidRPr="00B0618D" w:rsidRDefault="00B0618D" w:rsidP="00B0618D">
      <w:pPr>
        <w:pStyle w:val="ConsPlusNormal"/>
        <w:jc w:val="right"/>
        <w:rPr>
          <w:rFonts w:ascii="PT Astra Serif" w:hAnsi="PT Astra Serif"/>
        </w:rPr>
      </w:pPr>
      <w:r w:rsidRPr="00B0618D">
        <w:rPr>
          <w:rFonts w:ascii="PT Astra Serif" w:hAnsi="PT Astra Serif"/>
          <w:color w:val="000000"/>
          <w:sz w:val="26"/>
          <w:szCs w:val="26"/>
          <w:highlight w:val="white"/>
        </w:rPr>
        <w:t xml:space="preserve"> </w:t>
      </w:r>
    </w:p>
    <w:p w:rsidR="00B0618D" w:rsidRPr="00B0618D" w:rsidRDefault="00B0618D" w:rsidP="00B0618D">
      <w:pPr>
        <w:pStyle w:val="ConsPlusNormal"/>
        <w:rPr>
          <w:rFonts w:ascii="PT Astra Serif" w:hAnsi="PT Astra Serif"/>
        </w:rPr>
      </w:pPr>
      <w:r w:rsidRPr="00B0618D">
        <w:rPr>
          <w:rFonts w:ascii="PT Astra Serif" w:hAnsi="PT Astra Serif"/>
          <w:color w:val="000000"/>
          <w:sz w:val="26"/>
          <w:szCs w:val="26"/>
          <w:highlight w:val="white"/>
        </w:rPr>
        <w:t xml:space="preserve"> Приложение: </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shd w:val="clear" w:color="auto" w:fill="FFFFFF"/>
        </w:rPr>
        <w:t>1. копии документа, удостоверяющего личность (правомочие) заявителя</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shd w:val="clear" w:color="auto" w:fill="FFFFFF"/>
        </w:rPr>
        <w:t>2. копии документа, удостоверяющего права (полномочия) представителя заявителя</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shd w:val="clear" w:color="auto" w:fill="FFFFFF"/>
        </w:rPr>
        <w:t>3. согласие в письменной форме правообладателя земельного участка на отнесение земельного участка к определенной категории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highlight w:val="white"/>
        </w:rPr>
        <w:t xml:space="preserve">4.сведения из ЕГРЮЛ (по желанию) </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highlight w:val="white"/>
        </w:rPr>
        <w:t>5. сведения из ЕГРИП (по желанию)</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highlight w:val="white"/>
        </w:rPr>
        <w:t>6. кадастровый паспорт на земельный участок (по желанию)</w:t>
      </w:r>
    </w:p>
    <w:p w:rsidR="00B0618D" w:rsidRPr="00B0618D" w:rsidRDefault="00B0618D" w:rsidP="00B0618D">
      <w:pPr>
        <w:pStyle w:val="ConsPlusNormal"/>
        <w:rPr>
          <w:rFonts w:ascii="PT Astra Serif" w:hAnsi="PT Astra Serif"/>
        </w:rPr>
      </w:pPr>
      <w:r w:rsidRPr="00B0618D">
        <w:rPr>
          <w:rFonts w:ascii="PT Astra Serif" w:hAnsi="PT Astra Serif"/>
          <w:color w:val="000000"/>
          <w:sz w:val="26"/>
          <w:szCs w:val="26"/>
          <w:highlight w:val="white"/>
        </w:rPr>
        <w:t xml:space="preserve"> __________                             ______________     ___________________________</w:t>
      </w:r>
    </w:p>
    <w:p w:rsidR="00B0618D" w:rsidRPr="00B0618D" w:rsidRDefault="00B0618D" w:rsidP="00B0618D">
      <w:pPr>
        <w:pStyle w:val="ConsPlusNormal"/>
        <w:jc w:val="both"/>
        <w:rPr>
          <w:rFonts w:ascii="PT Astra Serif" w:hAnsi="PT Astra Serif"/>
        </w:rPr>
      </w:pPr>
      <w:r w:rsidRPr="00B0618D">
        <w:rPr>
          <w:rFonts w:ascii="PT Astra Serif" w:hAnsi="PT Astra Serif"/>
          <w:color w:val="000000"/>
          <w:sz w:val="26"/>
          <w:szCs w:val="26"/>
          <w:highlight w:val="white"/>
        </w:rPr>
        <w:t xml:space="preserve">     (дата)                                        (подпись)                         (расшифровка</w:t>
      </w:r>
      <w:r w:rsidRPr="00B0618D">
        <w:rPr>
          <w:rFonts w:ascii="PT Astra Serif" w:hAnsi="PT Astra Serif"/>
          <w:color w:val="000000"/>
          <w:sz w:val="28"/>
          <w:szCs w:val="28"/>
          <w:highlight w:val="white"/>
        </w:rPr>
        <w:t>)</w:t>
      </w:r>
    </w:p>
    <w:p w:rsidR="00B0618D" w:rsidRPr="00B0618D" w:rsidRDefault="00B0618D" w:rsidP="00B0618D">
      <w:pPr>
        <w:pStyle w:val="ConsPlusNormal"/>
        <w:ind w:left="4253"/>
        <w:jc w:val="center"/>
        <w:rPr>
          <w:rFonts w:ascii="PT Astra Serif" w:hAnsi="PT Astra Serif"/>
        </w:rPr>
      </w:pPr>
      <w:r w:rsidRPr="00B0618D">
        <w:rPr>
          <w:rFonts w:ascii="PT Astra Serif" w:hAnsi="PT Astra Serif"/>
          <w:color w:val="000000"/>
          <w:sz w:val="28"/>
          <w:szCs w:val="28"/>
          <w:highlight w:val="white"/>
        </w:rPr>
        <w:lastRenderedPageBreak/>
        <w:t>Приложение № 2</w:t>
      </w:r>
    </w:p>
    <w:p w:rsidR="00B0618D" w:rsidRPr="00B0618D" w:rsidRDefault="00B0618D" w:rsidP="00B0618D">
      <w:pPr>
        <w:pStyle w:val="ConsPlusNormal"/>
        <w:ind w:left="4253"/>
        <w:jc w:val="center"/>
        <w:rPr>
          <w:rFonts w:ascii="PT Astra Serif" w:hAnsi="PT Astra Serif"/>
        </w:rPr>
      </w:pPr>
      <w:r w:rsidRPr="00B0618D">
        <w:rPr>
          <w:rFonts w:ascii="PT Astra Serif" w:hAnsi="PT Astra Serif"/>
          <w:color w:val="000000"/>
          <w:sz w:val="28"/>
          <w:szCs w:val="28"/>
          <w:highlight w:val="white"/>
        </w:rPr>
        <w:t>к административному регламенту</w:t>
      </w:r>
    </w:p>
    <w:p w:rsidR="00B0618D" w:rsidRPr="00B0618D" w:rsidRDefault="00B0618D" w:rsidP="00B0618D">
      <w:pPr>
        <w:pStyle w:val="ConsPlusNormal"/>
        <w:ind w:left="4253"/>
        <w:jc w:val="center"/>
        <w:rPr>
          <w:rFonts w:ascii="PT Astra Serif" w:hAnsi="PT Astra Serif"/>
        </w:rPr>
      </w:pPr>
      <w:r w:rsidRPr="00B0618D">
        <w:rPr>
          <w:rFonts w:ascii="PT Astra Serif" w:hAnsi="PT Astra Serif"/>
          <w:color w:val="000000"/>
          <w:sz w:val="28"/>
          <w:szCs w:val="28"/>
          <w:highlight w:val="white"/>
        </w:rPr>
        <w:t>предоставления муниципальной услуги</w:t>
      </w:r>
    </w:p>
    <w:p w:rsidR="00B0618D" w:rsidRPr="00B0618D" w:rsidRDefault="00B0618D" w:rsidP="00B0618D">
      <w:pPr>
        <w:pStyle w:val="ConsPlusNormal"/>
        <w:ind w:left="4253"/>
        <w:jc w:val="center"/>
        <w:rPr>
          <w:rFonts w:ascii="PT Astra Serif" w:hAnsi="PT Astra Serif"/>
        </w:rPr>
      </w:pPr>
      <w:r w:rsidRPr="00B0618D">
        <w:rPr>
          <w:rFonts w:ascii="PT Astra Serif" w:hAnsi="PT Astra Serif"/>
          <w:color w:val="000000"/>
          <w:sz w:val="28"/>
          <w:szCs w:val="28"/>
          <w:shd w:val="clear" w:color="auto" w:fill="FFFFFF"/>
        </w:rPr>
        <w:t>«Отнесение земель или земельных участков</w:t>
      </w:r>
    </w:p>
    <w:p w:rsidR="00B0618D" w:rsidRPr="00B0618D" w:rsidRDefault="00B0618D" w:rsidP="00B0618D">
      <w:pPr>
        <w:pStyle w:val="ConsPlusNormal"/>
        <w:ind w:left="4253"/>
        <w:jc w:val="center"/>
        <w:rPr>
          <w:rFonts w:ascii="PT Astra Serif" w:hAnsi="PT Astra Serif"/>
        </w:rPr>
      </w:pPr>
      <w:r w:rsidRPr="00B0618D">
        <w:rPr>
          <w:rFonts w:ascii="PT Astra Serif" w:hAnsi="PT Astra Serif"/>
          <w:color w:val="000000"/>
          <w:sz w:val="28"/>
          <w:szCs w:val="28"/>
          <w:shd w:val="clear" w:color="auto" w:fill="FFFFFF"/>
        </w:rPr>
        <w:t>в составе таких земель к определенной категории земель</w:t>
      </w:r>
      <w:r>
        <w:rPr>
          <w:rFonts w:ascii="PT Astra Serif" w:hAnsi="PT Astra Serif"/>
          <w:color w:val="000000"/>
          <w:sz w:val="28"/>
          <w:szCs w:val="28"/>
          <w:shd w:val="clear" w:color="auto" w:fill="FFFFFF"/>
        </w:rPr>
        <w:t xml:space="preserve"> </w:t>
      </w:r>
      <w:r w:rsidRPr="00B0618D">
        <w:rPr>
          <w:rFonts w:ascii="PT Astra Serif" w:hAnsi="PT Astra Serif"/>
          <w:color w:val="000000"/>
          <w:sz w:val="28"/>
          <w:szCs w:val="28"/>
          <w:shd w:val="clear" w:color="auto" w:fill="FFFFFF"/>
        </w:rPr>
        <w:t>или перевод земель и земельных участков в составе</w:t>
      </w:r>
      <w:r>
        <w:rPr>
          <w:rFonts w:ascii="PT Astra Serif" w:hAnsi="PT Astra Serif"/>
          <w:color w:val="000000"/>
          <w:sz w:val="28"/>
          <w:szCs w:val="28"/>
          <w:shd w:val="clear" w:color="auto" w:fill="FFFFFF"/>
        </w:rPr>
        <w:t xml:space="preserve"> </w:t>
      </w:r>
      <w:r w:rsidRPr="00B0618D">
        <w:rPr>
          <w:rFonts w:ascii="PT Astra Serif" w:hAnsi="PT Astra Serif"/>
          <w:color w:val="000000"/>
          <w:sz w:val="28"/>
          <w:szCs w:val="28"/>
          <w:shd w:val="clear" w:color="auto" w:fill="FFFFFF"/>
        </w:rPr>
        <w:t>таких земель из одной категории в другую»</w:t>
      </w: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8"/>
          <w:szCs w:val="28"/>
          <w:shd w:val="clear" w:color="auto" w:fill="FFFFFF"/>
        </w:rPr>
        <w:t>ФОРМА</w:t>
      </w: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8"/>
          <w:szCs w:val="28"/>
          <w:highlight w:val="white"/>
        </w:rPr>
        <w:t>РЕШЕНИЯ об отнесении земель или земельных участков в составе таких земель к определенной категории земель</w:t>
      </w:r>
    </w:p>
    <w:p w:rsidR="00B0618D" w:rsidRPr="00B0618D" w:rsidRDefault="00B0618D" w:rsidP="00B0618D">
      <w:pPr>
        <w:pStyle w:val="ConsPlusNormal"/>
        <w:jc w:val="center"/>
        <w:rPr>
          <w:rFonts w:ascii="PT Astra Serif" w:hAnsi="PT Astra Serif"/>
          <w:color w:val="000000"/>
          <w:sz w:val="28"/>
          <w:szCs w:val="28"/>
          <w:shd w:val="clear" w:color="auto" w:fill="FFFFFF"/>
        </w:rPr>
      </w:pPr>
    </w:p>
    <w:p w:rsidR="00B0618D" w:rsidRPr="00B0618D" w:rsidRDefault="00B0618D" w:rsidP="00B0618D">
      <w:pPr>
        <w:widowControl w:val="0"/>
        <w:spacing w:after="0" w:line="240" w:lineRule="auto"/>
        <w:rPr>
          <w:rFonts w:ascii="PT Astra Serif" w:hAnsi="PT Astra Serif"/>
        </w:rPr>
      </w:pPr>
      <w:r>
        <w:rPr>
          <w:rFonts w:ascii="PT Astra Serif" w:hAnsi="PT Astra Serif"/>
          <w:color w:val="000000"/>
          <w:w w:val="99"/>
          <w:sz w:val="28"/>
          <w:szCs w:val="28"/>
          <w:highlight w:val="white"/>
        </w:rPr>
        <w:t>от «</w:t>
      </w:r>
      <w:r w:rsidRPr="00B0618D">
        <w:rPr>
          <w:rFonts w:ascii="PT Astra Serif" w:hAnsi="PT Astra Serif"/>
          <w:color w:val="000000"/>
          <w:w w:val="99"/>
          <w:sz w:val="28"/>
          <w:szCs w:val="28"/>
          <w:highlight w:val="white"/>
        </w:rPr>
        <w:t>Дата решения</w:t>
      </w:r>
      <w:r>
        <w:rPr>
          <w:rFonts w:ascii="PT Astra Serif" w:hAnsi="PT Astra Serif"/>
          <w:color w:val="000000"/>
          <w:w w:val="99"/>
          <w:sz w:val="28"/>
          <w:szCs w:val="28"/>
          <w:highlight w:val="white"/>
        </w:rPr>
        <w:t>»</w:t>
      </w:r>
      <w:r w:rsidRPr="00B0618D">
        <w:rPr>
          <w:rFonts w:ascii="PT Astra Serif" w:hAnsi="PT Astra Serif"/>
          <w:color w:val="000000"/>
          <w:spacing w:val="3"/>
          <w:w w:val="99"/>
          <w:sz w:val="28"/>
          <w:szCs w:val="28"/>
          <w:highlight w:val="white"/>
        </w:rPr>
        <w:t xml:space="preserve">                                                           Кому:</w:t>
      </w:r>
    </w:p>
    <w:p w:rsidR="00B0618D" w:rsidRPr="00B0618D" w:rsidRDefault="00B0618D" w:rsidP="00B0618D">
      <w:pPr>
        <w:widowControl w:val="0"/>
        <w:spacing w:after="0" w:line="240" w:lineRule="auto"/>
        <w:rPr>
          <w:rFonts w:ascii="PT Astra Serif" w:hAnsi="PT Astra Serif"/>
        </w:rPr>
      </w:pPr>
      <w:r w:rsidRPr="00B0618D">
        <w:rPr>
          <w:rFonts w:ascii="PT Astra Serif" w:hAnsi="PT Astra Serif"/>
          <w:color w:val="000000"/>
          <w:w w:val="99"/>
          <w:sz w:val="28"/>
          <w:szCs w:val="28"/>
          <w:highlight w:val="white"/>
        </w:rPr>
        <w:t>№</w:t>
      </w:r>
      <w:r w:rsidRPr="00B0618D">
        <w:rPr>
          <w:rFonts w:ascii="PT Astra Serif" w:eastAsia="Times New Roman"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Номер решения</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w:t>
      </w:r>
      <w:r w:rsidR="00E64075">
        <w:rPr>
          <w:rFonts w:ascii="PT Astra Serif" w:hAnsi="PT Astra Serif"/>
          <w:color w:val="000000"/>
          <w:w w:val="99"/>
          <w:sz w:val="28"/>
          <w:szCs w:val="28"/>
          <w:highlight w:val="white"/>
        </w:rPr>
        <w:t xml:space="preserve">    </w:t>
      </w:r>
      <w:r w:rsidRPr="00B0618D">
        <w:rPr>
          <w:rFonts w:ascii="PT Astra Serif"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ФИО заинтересованного лица</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w:t>
      </w:r>
    </w:p>
    <w:p w:rsidR="00B0618D" w:rsidRPr="00B0618D" w:rsidRDefault="00B0618D" w:rsidP="00B0618D">
      <w:pPr>
        <w:widowControl w:val="0"/>
        <w:spacing w:after="0" w:line="240" w:lineRule="auto"/>
        <w:rPr>
          <w:rFonts w:ascii="PT Astra Serif" w:hAnsi="PT Astra Serif"/>
        </w:rPr>
      </w:pPr>
      <w:r w:rsidRPr="00B0618D">
        <w:rPr>
          <w:rFonts w:ascii="PT Astra Serif" w:eastAsia="Times New Roman"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Полное наименование организации–</w:t>
      </w:r>
    </w:p>
    <w:p w:rsidR="00B0618D" w:rsidRPr="00B0618D" w:rsidRDefault="00B0618D" w:rsidP="00B0618D">
      <w:pPr>
        <w:widowControl w:val="0"/>
        <w:spacing w:after="0" w:line="240" w:lineRule="auto"/>
        <w:rPr>
          <w:rFonts w:ascii="PT Astra Serif" w:hAnsi="PT Astra Serif"/>
        </w:rPr>
      </w:pPr>
      <w:r w:rsidRPr="00B0618D">
        <w:rPr>
          <w:rFonts w:ascii="PT Astra Serif" w:eastAsia="Times New Roman" w:hAnsi="PT Astra Serif"/>
          <w:color w:val="000000"/>
          <w:w w:val="99"/>
          <w:sz w:val="28"/>
          <w:szCs w:val="28"/>
          <w:highlight w:val="white"/>
        </w:rPr>
        <w:t xml:space="preserve">                                                                                   </w:t>
      </w:r>
      <w:r w:rsidRPr="00B0618D">
        <w:rPr>
          <w:rFonts w:ascii="PT Astra Serif" w:hAnsi="PT Astra Serif"/>
          <w:color w:val="000000"/>
          <w:w w:val="99"/>
          <w:sz w:val="28"/>
          <w:szCs w:val="28"/>
          <w:highlight w:val="white"/>
        </w:rPr>
        <w:t>заинтересованного лица</w:t>
      </w:r>
      <w:r>
        <w:rPr>
          <w:rFonts w:ascii="PT Astra Serif" w:hAnsi="PT Astra Serif"/>
          <w:color w:val="000000"/>
          <w:w w:val="99"/>
          <w:sz w:val="28"/>
          <w:szCs w:val="28"/>
        </w:rPr>
        <w:t>»</w:t>
      </w:r>
    </w:p>
    <w:p w:rsidR="00B0618D" w:rsidRPr="00B0618D" w:rsidRDefault="00B0618D" w:rsidP="00B0618D">
      <w:pPr>
        <w:widowControl w:val="0"/>
        <w:spacing w:line="240" w:lineRule="auto"/>
        <w:jc w:val="center"/>
        <w:rPr>
          <w:rFonts w:ascii="PT Astra Serif" w:hAnsi="PT Astra Serif"/>
          <w:b/>
          <w:bCs/>
          <w:color w:val="000000"/>
          <w:w w:val="99"/>
          <w:sz w:val="28"/>
          <w:szCs w:val="28"/>
          <w:shd w:val="clear" w:color="auto" w:fill="FFFFFF"/>
        </w:rPr>
      </w:pPr>
    </w:p>
    <w:p w:rsidR="00B0618D" w:rsidRPr="00B0618D" w:rsidRDefault="00B0618D" w:rsidP="00B0618D">
      <w:pPr>
        <w:widowControl w:val="0"/>
        <w:spacing w:after="0" w:line="240" w:lineRule="auto"/>
        <w:jc w:val="center"/>
        <w:rPr>
          <w:rFonts w:ascii="PT Astra Serif" w:hAnsi="PT Astra Serif"/>
        </w:rPr>
      </w:pPr>
      <w:r w:rsidRPr="00B0618D">
        <w:rPr>
          <w:rFonts w:ascii="PT Astra Serif" w:hAnsi="PT Astra Serif"/>
          <w:b/>
          <w:bCs/>
          <w:color w:val="000000"/>
          <w:w w:val="99"/>
          <w:sz w:val="28"/>
          <w:szCs w:val="28"/>
          <w:highlight w:val="white"/>
        </w:rPr>
        <w:t>РЕШЕНИЕ</w:t>
      </w:r>
    </w:p>
    <w:p w:rsidR="00B0618D" w:rsidRPr="00B0618D" w:rsidRDefault="00B0618D" w:rsidP="00B0618D">
      <w:pPr>
        <w:widowControl w:val="0"/>
        <w:spacing w:after="0" w:line="240" w:lineRule="auto"/>
        <w:jc w:val="center"/>
        <w:rPr>
          <w:rFonts w:ascii="PT Astra Serif" w:hAnsi="PT Astra Serif"/>
        </w:rPr>
      </w:pPr>
      <w:r w:rsidRPr="00B0618D">
        <w:rPr>
          <w:rFonts w:ascii="PT Astra Serif" w:hAnsi="PT Astra Serif"/>
          <w:b/>
          <w:bCs/>
          <w:color w:val="000000"/>
          <w:sz w:val="28"/>
          <w:szCs w:val="28"/>
          <w:shd w:val="clear" w:color="auto" w:fill="FFFFFF"/>
        </w:rPr>
        <w:t xml:space="preserve">Об отнесении земель или земельных участков в составе таких земель </w:t>
      </w:r>
      <w:bookmarkStart w:id="0" w:name="_GoBack"/>
      <w:bookmarkEnd w:id="0"/>
      <w:r w:rsidRPr="00B0618D">
        <w:rPr>
          <w:rFonts w:ascii="PT Astra Serif" w:hAnsi="PT Astra Serif"/>
          <w:b/>
          <w:bCs/>
          <w:color w:val="000000"/>
          <w:sz w:val="28"/>
          <w:szCs w:val="28"/>
          <w:shd w:val="clear" w:color="auto" w:fill="FFFFFF"/>
        </w:rPr>
        <w:t>к определенной категории земель</w:t>
      </w:r>
    </w:p>
    <w:p w:rsidR="00B0618D" w:rsidRPr="00B0618D" w:rsidRDefault="00B0618D" w:rsidP="00B0618D">
      <w:pPr>
        <w:spacing w:after="12" w:line="240" w:lineRule="auto"/>
        <w:rPr>
          <w:rFonts w:ascii="PT Astra Serif" w:hAnsi="PT Astra Serif"/>
          <w:color w:val="000000"/>
          <w:sz w:val="28"/>
          <w:szCs w:val="28"/>
          <w:shd w:val="clear" w:color="auto" w:fill="FFFFFF"/>
        </w:rPr>
      </w:pPr>
    </w:p>
    <w:p w:rsidR="00B0618D" w:rsidRPr="00E64075" w:rsidRDefault="00B0618D" w:rsidP="00B0618D">
      <w:pPr>
        <w:widowControl w:val="0"/>
        <w:tabs>
          <w:tab w:val="left" w:pos="1441"/>
        </w:tabs>
        <w:spacing w:after="0" w:line="240" w:lineRule="auto"/>
        <w:ind w:firstLine="624"/>
        <w:jc w:val="both"/>
        <w:rPr>
          <w:rFonts w:ascii="PT Astra Serif" w:hAnsi="PT Astra Serif"/>
        </w:rPr>
      </w:pPr>
      <w:proofErr w:type="gramStart"/>
      <w:r w:rsidRPr="00E64075">
        <w:rPr>
          <w:rFonts w:ascii="PT Astra Serif" w:hAnsi="PT Astra Serif"/>
          <w:color w:val="000000"/>
          <w:w w:val="99"/>
          <w:sz w:val="28"/>
          <w:szCs w:val="28"/>
          <w:highlight w:val="white"/>
        </w:rPr>
        <w:t xml:space="preserve">Рассмотрев Ваше заявление от </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Дата запроса на предоставление услуги</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 xml:space="preserve"> № </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номер запроса</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принято решение об отнесении земельного участка с кадастровым номером </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кадастровый номер</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 xml:space="preserve">, площадью </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площадь</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 xml:space="preserve"> кв.м, расположенному по адресу: </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адрес</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 к</w:t>
      </w:r>
      <w:proofErr w:type="gramEnd"/>
      <w:r w:rsidRPr="00E64075">
        <w:rPr>
          <w:rFonts w:ascii="PT Astra Serif" w:hAnsi="PT Astra Serif"/>
          <w:color w:val="000000"/>
          <w:w w:val="99"/>
          <w:sz w:val="28"/>
          <w:szCs w:val="28"/>
          <w:highlight w:val="white"/>
        </w:rPr>
        <w:t xml:space="preserve"> категории земель </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категория земель</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 xml:space="preserve">, для цели: </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кадастровый номер</w:t>
      </w:r>
      <w:r w:rsidRPr="00E64075">
        <w:rPr>
          <w:rFonts w:ascii="PT Astra Serif" w:hAnsi="PT Astra Serif"/>
          <w:color w:val="000000"/>
          <w:w w:val="99"/>
          <w:sz w:val="28"/>
          <w:szCs w:val="28"/>
          <w:highlight w:val="white"/>
        </w:rPr>
        <w:t>»</w:t>
      </w:r>
      <w:r w:rsidRPr="00E64075">
        <w:rPr>
          <w:rFonts w:ascii="PT Astra Serif" w:hAnsi="PT Astra Serif"/>
          <w:color w:val="000000"/>
          <w:w w:val="99"/>
          <w:sz w:val="28"/>
          <w:szCs w:val="28"/>
          <w:highlight w:val="white"/>
        </w:rPr>
        <w:t>.</w:t>
      </w:r>
    </w:p>
    <w:p w:rsidR="00B0618D" w:rsidRPr="00B0618D" w:rsidRDefault="00B0618D" w:rsidP="00B0618D">
      <w:pPr>
        <w:widowControl w:val="0"/>
        <w:tabs>
          <w:tab w:val="left" w:pos="1441"/>
        </w:tabs>
        <w:spacing w:after="0" w:line="240" w:lineRule="auto"/>
        <w:ind w:firstLine="624"/>
        <w:jc w:val="both"/>
        <w:rPr>
          <w:rFonts w:ascii="PT Astra Serif" w:hAnsi="PT Astra Serif"/>
          <w:sz w:val="28"/>
          <w:szCs w:val="28"/>
          <w:shd w:val="clear" w:color="auto" w:fill="FFFFFF"/>
        </w:rPr>
      </w:pPr>
    </w:p>
    <w:p w:rsidR="00B0618D" w:rsidRPr="00B0618D" w:rsidRDefault="00B0618D" w:rsidP="00B0618D">
      <w:pPr>
        <w:widowControl w:val="0"/>
        <w:tabs>
          <w:tab w:val="left" w:pos="1441"/>
        </w:tabs>
        <w:spacing w:after="0" w:line="240" w:lineRule="auto"/>
        <w:ind w:firstLine="624"/>
        <w:jc w:val="both"/>
        <w:rPr>
          <w:rFonts w:ascii="PT Astra Serif" w:hAnsi="PT Astra Serif"/>
        </w:rPr>
      </w:pPr>
      <w:r w:rsidRPr="00B0618D">
        <w:rPr>
          <w:rFonts w:ascii="PT Astra Serif" w:hAnsi="PT Astra Serif"/>
          <w:color w:val="000000"/>
          <w:w w:val="99"/>
          <w:sz w:val="28"/>
          <w:szCs w:val="28"/>
          <w:shd w:val="clear" w:color="auto" w:fill="FFFFFF"/>
        </w:rPr>
        <w:t xml:space="preserve">Дополнительная информация: </w:t>
      </w:r>
    </w:p>
    <w:p w:rsidR="00B0618D" w:rsidRPr="00B0618D" w:rsidRDefault="00B0618D" w:rsidP="00B0618D">
      <w:pPr>
        <w:spacing w:line="240" w:lineRule="auto"/>
        <w:rPr>
          <w:rFonts w:ascii="PT Astra Serif" w:hAnsi="PT Astra Serif"/>
          <w:color w:val="000000"/>
          <w:sz w:val="28"/>
          <w:szCs w:val="28"/>
          <w:shd w:val="clear" w:color="auto" w:fill="FFFFFF"/>
        </w:rPr>
      </w:pPr>
    </w:p>
    <w:p w:rsidR="00B0618D" w:rsidRPr="00B0618D" w:rsidRDefault="00B0618D" w:rsidP="00B0618D">
      <w:pPr>
        <w:spacing w:line="240" w:lineRule="auto"/>
        <w:rPr>
          <w:rFonts w:ascii="PT Astra Serif" w:hAnsi="PT Astra Serif"/>
          <w:color w:val="000000"/>
          <w:sz w:val="28"/>
          <w:szCs w:val="28"/>
          <w:shd w:val="clear" w:color="auto" w:fill="FFFFFF"/>
        </w:rPr>
      </w:pPr>
      <w:r w:rsidRPr="00B0618D">
        <w:rPr>
          <w:rFonts w:ascii="PT Astra Serif" w:hAnsi="PT Astra Serif"/>
          <w:noProof/>
        </w:rPr>
        <mc:AlternateContent>
          <mc:Choice Requires="wpg">
            <w:drawing>
              <wp:anchor distT="0" distB="0" distL="0" distR="0" simplePos="0" relativeHeight="251659264" behindDoc="0" locked="0" layoutInCell="1" allowOverlap="1" wp14:anchorId="2636D566" wp14:editId="20A57715">
                <wp:simplePos x="0" y="0"/>
                <wp:positionH relativeFrom="page">
                  <wp:posOffset>5434965</wp:posOffset>
                </wp:positionH>
                <wp:positionV relativeFrom="paragraph">
                  <wp:posOffset>64770</wp:posOffset>
                </wp:positionV>
                <wp:extent cx="1395095" cy="864870"/>
                <wp:effectExtent l="5715" t="5080" r="82438240" b="41278175"/>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095" cy="864870"/>
                          <a:chOff x="8559" y="102"/>
                          <a:chExt cx="2197" cy="1362"/>
                        </a:xfrm>
                      </wpg:grpSpPr>
                      <wps:wsp>
                        <wps:cNvPr id="19" name="AutoShape 3"/>
                        <wps:cNvSpPr>
                          <a:spLocks noChangeArrowheads="1"/>
                        </wps:cNvSpPr>
                        <wps:spPr bwMode="auto">
                          <a:xfrm>
                            <a:off x="8559" y="102"/>
                            <a:ext cx="2196" cy="1361"/>
                          </a:xfrm>
                          <a:custGeom>
                            <a:avLst/>
                            <a:gdLst>
                              <a:gd name="G0" fmla="+- 2219 0 0"/>
                              <a:gd name="G1" fmla="+- 1384 0 0"/>
                            </a:gdLst>
                            <a:ahLst/>
                            <a:cxnLst>
                              <a:cxn ang="0">
                                <a:pos x="r" y="vc"/>
                              </a:cxn>
                              <a:cxn ang="5400000">
                                <a:pos x="hc" y="b"/>
                              </a:cxn>
                              <a:cxn ang="10800000">
                                <a:pos x="l" y="vc"/>
                              </a:cxn>
                              <a:cxn ang="16200000">
                                <a:pos x="hc" y="t"/>
                              </a:cxn>
                            </a:cxnLst>
                            <a:rect l="0" t="0" r="0" b="0"/>
                            <a:pathLst>
                              <a:path>
                                <a:moveTo>
                                  <a:pt x="0" y="0"/>
                                </a:moveTo>
                                <a:lnTo>
                                  <a:pt x="0" y="1053083"/>
                                </a:lnTo>
                                <a:lnTo>
                                  <a:pt x="1298447" y="1053083"/>
                                </a:lnTo>
                                <a:lnTo>
                                  <a:pt x="1298447" y="0"/>
                                </a:lnTo>
                                <a:lnTo>
                                  <a:pt x="0" y="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AutoShape 4"/>
                        <wps:cNvSpPr>
                          <a:spLocks noChangeArrowheads="1"/>
                        </wps:cNvSpPr>
                        <wps:spPr bwMode="auto">
                          <a:xfrm>
                            <a:off x="8559" y="102"/>
                            <a:ext cx="2196" cy="1361"/>
                          </a:xfrm>
                          <a:custGeom>
                            <a:avLst/>
                            <a:gdLst>
                              <a:gd name="G0" fmla="+- 2219 0 0"/>
                              <a:gd name="G1" fmla="+- 1384 0 0"/>
                            </a:gdLst>
                            <a:ahLst/>
                            <a:cxnLst>
                              <a:cxn ang="0">
                                <a:pos x="r" y="vc"/>
                              </a:cxn>
                              <a:cxn ang="5400000">
                                <a:pos x="hc" y="b"/>
                              </a:cxn>
                              <a:cxn ang="10800000">
                                <a:pos x="l" y="vc"/>
                              </a:cxn>
                              <a:cxn ang="16200000">
                                <a:pos x="hc" y="t"/>
                              </a:cxn>
                            </a:cxnLst>
                            <a:rect l="0" t="0" r="0" b="0"/>
                            <a:pathLst>
                              <a:path>
                                <a:moveTo>
                                  <a:pt x="0" y="1053083"/>
                                </a:moveTo>
                                <a:lnTo>
                                  <a:pt x="1298447" y="1053083"/>
                                </a:lnTo>
                                <a:lnTo>
                                  <a:pt x="1298447" y="0"/>
                                </a:lnTo>
                                <a:lnTo>
                                  <a:pt x="0" y="0"/>
                                </a:lnTo>
                                <a:lnTo>
                                  <a:pt x="0" y="1053083"/>
                                </a:lnTo>
                                <a:close/>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427.95pt;margin-top:5.1pt;width:109.85pt;height:68.1pt;z-index:251659264;mso-wrap-distance-left:0;mso-wrap-distance-right:0;mso-position-horizontal-relative:page" coordorigin="8559,102" coordsize="2197,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">
                <v:shape id="AutoShape 3" o:spid="_x0000_s1027" style="position:absolute;left:8559;top:102;width:2196;height:1361;visibility:visible;mso-wrap-style:none;v-text-anchor:middle" coordsize="2196,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68MIA&#10;AADbAAAADwAAAGRycy9kb3ducmV2LnhtbERPTWvCQBC9C/6HZQRvuqtg0dQ1BKEgnmzaQ70N2WmS&#10;NjubZldN/PXdQsHbPN7nbNPeNuJKna8da1jMFQjiwpmaSw3vby+zNQgfkA02jknDQB7S3Xi0xcS4&#10;G7/SNQ+liCHsE9RQhdAmUvqiIot+7lriyH26zmKIsCul6fAWw20jl0o9SYs1x4YKW9pXVHznF6vB&#10;NsP9wkPWm9Xpi37U8azyj5XW00mfPYMI1IeH+N99MHH+Bv5+i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XrwwgAAANsAAAAPAAAAAAAAAAAAAAAAAJgCAABkcnMvZG93&#10;bnJldi54bWxQSwUGAAAAAAQABAD1AAAAhwMAAAAA&#10;" path="m,l,1053083r1298447,l1298447,,,xe" stroked="f" strokecolor="#3465a4">
                  <v:path o:connecttype="custom" o:connectlocs="2196,681;1098,1361;0,681;1098,0" o:connectangles="0,90,180,270" textboxrect="0,0,2196,1361"/>
                </v:shape>
                <v:shape id="AutoShape 4" o:spid="_x0000_s1028" style="position:absolute;left:8559;top:102;width:2196;height:1361;visibility:visible;mso-wrap-style:none;v-text-anchor:middle" coordsize="2196,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6ycEA&#10;AADbAAAADwAAAGRycy9kb3ducmV2LnhtbERPTYvCMBC9C/sfwix4EU2tKEs1yqIICotY14u3oRnb&#10;us2kNFHr/npzEDw+3vds0ZpK3KhxpWUFw0EEgjizuuRcwfF33f8C4TyyxsoyKXiQg8X8ozPDRNs7&#10;p3Q7+FyEEHYJKii8rxMpXVaQQTewNXHgzrYx6ANscqkbvIdwU8k4iibSYMmhocCalgVlf4erUeDa&#10;f07H29W+0rvxKObTT+8SZ0p1P9vvKQhPrX+LX+6NVhCH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VusnBAAAA2wAAAA8AAAAAAAAAAAAAAAAAmAIAAGRycy9kb3du&#10;cmV2LnhtbFBLBQYAAAAABAAEAPUAAACGAwAAAAA=&#10;" path="m,1053083r1298447,l1298447,,,,,1053083xe" filled="f" strokeweight=".25mm">
                  <v:path o:connecttype="custom" o:connectlocs="2196,681;1098,1361;0,681;1098,0" o:connectangles="0,90,180,270" textboxrect="0,0,2196,1361"/>
                </v:shape>
                <w10:wrap anchorx="page"/>
              </v:group>
            </w:pict>
          </mc:Fallback>
        </mc:AlternateContent>
      </w:r>
    </w:p>
    <w:p w:rsidR="00B0618D" w:rsidRPr="00B0618D" w:rsidRDefault="00B0618D" w:rsidP="00B0618D">
      <w:pPr>
        <w:spacing w:after="18" w:line="240" w:lineRule="auto"/>
        <w:rPr>
          <w:rFonts w:ascii="PT Astra Serif" w:hAnsi="PT Astra Serif"/>
          <w:color w:val="000000"/>
          <w:sz w:val="28"/>
          <w:szCs w:val="28"/>
          <w:shd w:val="clear" w:color="auto" w:fill="FFFFFF"/>
        </w:rPr>
      </w:pPr>
      <w:r w:rsidRPr="00B0618D">
        <w:rPr>
          <w:rFonts w:ascii="PT Astra Serif" w:hAnsi="PT Astra Serif"/>
          <w:noProof/>
        </w:rPr>
        <mc:AlternateContent>
          <mc:Choice Requires="wps">
            <w:drawing>
              <wp:anchor distT="0" distB="0" distL="114300" distR="114300" simplePos="0" relativeHeight="251660288" behindDoc="0" locked="0" layoutInCell="1" allowOverlap="1" wp14:anchorId="06D62FFB" wp14:editId="61FB715F">
                <wp:simplePos x="0" y="0"/>
                <wp:positionH relativeFrom="column">
                  <wp:posOffset>4549140</wp:posOffset>
                </wp:positionH>
                <wp:positionV relativeFrom="paragraph">
                  <wp:posOffset>71120</wp:posOffset>
                </wp:positionV>
                <wp:extent cx="915035" cy="457835"/>
                <wp:effectExtent l="0" t="0" r="3175"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5783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8.2pt;margin-top:5.6pt;width:72.05pt;height:36.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" stroked="f" strokecolor="#3465a4">
                <v:stroke joinstyle="round"/>
              </v:rect>
            </w:pict>
          </mc:Fallback>
        </mc:AlternateContent>
      </w:r>
      <w:r w:rsidRPr="00B0618D">
        <w:rPr>
          <w:rFonts w:ascii="PT Astra Serif" w:hAnsi="PT Astra Serif"/>
          <w:noProof/>
        </w:rPr>
        <mc:AlternateContent>
          <mc:Choice Requires="wps">
            <w:drawing>
              <wp:anchor distT="0" distB="0" distL="0" distR="0" simplePos="0" relativeHeight="251661312" behindDoc="0" locked="0" layoutInCell="1" allowOverlap="1" wp14:anchorId="06392467" wp14:editId="5936438E">
                <wp:simplePos x="0" y="0"/>
                <wp:positionH relativeFrom="column">
                  <wp:posOffset>3833495</wp:posOffset>
                </wp:positionH>
                <wp:positionV relativeFrom="paragraph">
                  <wp:posOffset>71120</wp:posOffset>
                </wp:positionV>
                <wp:extent cx="1617345" cy="838200"/>
                <wp:effectExtent l="4445"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18D" w:rsidRDefault="00B0618D" w:rsidP="00B0618D">
                            <w:pPr>
                              <w:pStyle w:val="af7"/>
                              <w:jc w:val="center"/>
                            </w:pPr>
                            <w:r>
                              <w:rPr>
                                <w:rFonts w:ascii="PT Astra Serif" w:hAnsi="PT Astra Serif" w:cs="PT Astra Serif"/>
                                <w:color w:val="000000"/>
                                <w:sz w:val="28"/>
                                <w:szCs w:val="28"/>
                              </w:rPr>
                              <w:t>Сведения об электронной подписи</w:t>
                            </w:r>
                          </w:p>
                          <w:p w:rsidR="00B0618D" w:rsidRDefault="00B0618D" w:rsidP="00B0618D">
                            <w:pPr>
                              <w:pStyle w:val="af7"/>
                              <w:jc w:val="center"/>
                            </w:pPr>
                            <w:r>
                              <w:rPr>
                                <w:rFonts w:ascii="PT Astra Serif" w:hAnsi="PT Astra Serif" w:cs="PT Astra Serif"/>
                                <w:color w:val="000000"/>
                                <w:sz w:val="28"/>
                                <w:szCs w:val="28"/>
                              </w:rPr>
                              <w:t>по</w:t>
                            </w:r>
                            <w:r>
                              <w:rPr>
                                <w:rFonts w:ascii="PT Astra Serif" w:hAnsi="PT Astra Serif" w:cs="PT Astra Serif"/>
                                <w:color w:val="000000"/>
                                <w:spacing w:val="1"/>
                                <w:sz w:val="28"/>
                                <w:szCs w:val="28"/>
                              </w:rPr>
                              <w:t>д</w:t>
                            </w:r>
                            <w:r>
                              <w:rPr>
                                <w:rFonts w:ascii="PT Astra Serif" w:hAnsi="PT Astra Serif" w:cs="PT Astra Serif"/>
                                <w:color w:val="000000"/>
                                <w:sz w:val="28"/>
                                <w:szCs w:val="28"/>
                              </w:rPr>
                              <w:t>пись</w:t>
                            </w:r>
                          </w:p>
                          <w:p w:rsidR="00B0618D" w:rsidRDefault="00B0618D" w:rsidP="00B0618D">
                            <w:pPr>
                              <w:pStyle w:val="af7"/>
                            </w:pPr>
                          </w:p>
                        </w:txbxContent>
                      </wps:txbx>
                      <wps:bodyPr rot="0" vert="horz" wrap="square" lIns="104775" tIns="59055" rIns="104775" bIns="590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301.85pt;margin-top:5.6pt;width:127.35pt;height:66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" stroked="f">
                <v:textbox inset="8.25pt,4.65pt,8.25pt,4.65pt">
                  <w:txbxContent>
                    <w:p w:rsidR="00B0618D" w:rsidRDefault="00B0618D" w:rsidP="00B0618D">
                      <w:pPr>
                        <w:pStyle w:val="af7"/>
                        <w:jc w:val="center"/>
                      </w:pPr>
                      <w:r>
                        <w:rPr>
                          <w:rFonts w:ascii="PT Astra Serif" w:hAnsi="PT Astra Serif" w:cs="PT Astra Serif"/>
                          <w:color w:val="000000"/>
                          <w:sz w:val="28"/>
                          <w:szCs w:val="28"/>
                        </w:rPr>
                        <w:t>Сведения об электронной подписи</w:t>
                      </w:r>
                    </w:p>
                    <w:p w:rsidR="00B0618D" w:rsidRDefault="00B0618D" w:rsidP="00B0618D">
                      <w:pPr>
                        <w:pStyle w:val="af7"/>
                        <w:jc w:val="center"/>
                      </w:pPr>
                      <w:r>
                        <w:rPr>
                          <w:rFonts w:ascii="PT Astra Serif" w:hAnsi="PT Astra Serif" w:cs="PT Astra Serif"/>
                          <w:color w:val="000000"/>
                          <w:sz w:val="28"/>
                          <w:szCs w:val="28"/>
                        </w:rPr>
                        <w:t>по</w:t>
                      </w:r>
                      <w:r>
                        <w:rPr>
                          <w:rFonts w:ascii="PT Astra Serif" w:hAnsi="PT Astra Serif" w:cs="PT Astra Serif"/>
                          <w:color w:val="000000"/>
                          <w:spacing w:val="1"/>
                          <w:sz w:val="28"/>
                          <w:szCs w:val="28"/>
                        </w:rPr>
                        <w:t>д</w:t>
                      </w:r>
                      <w:r>
                        <w:rPr>
                          <w:rFonts w:ascii="PT Astra Serif" w:hAnsi="PT Astra Serif" w:cs="PT Astra Serif"/>
                          <w:color w:val="000000"/>
                          <w:sz w:val="28"/>
                          <w:szCs w:val="28"/>
                        </w:rPr>
                        <w:t>пись</w:t>
                      </w:r>
                    </w:p>
                    <w:p w:rsidR="00B0618D" w:rsidRDefault="00B0618D" w:rsidP="00B0618D">
                      <w:pPr>
                        <w:pStyle w:val="af7"/>
                      </w:pPr>
                    </w:p>
                  </w:txbxContent>
                </v:textbox>
              </v:shape>
            </w:pict>
          </mc:Fallback>
        </mc:AlternateContent>
      </w:r>
    </w:p>
    <w:p w:rsidR="00B0618D" w:rsidRPr="00B0618D" w:rsidRDefault="00B0618D" w:rsidP="00B0618D">
      <w:pPr>
        <w:widowControl w:val="0"/>
        <w:spacing w:line="240" w:lineRule="auto"/>
        <w:rPr>
          <w:rFonts w:ascii="PT Astra Serif" w:hAnsi="PT Astra Serif"/>
        </w:rPr>
      </w:pPr>
      <w:r>
        <w:rPr>
          <w:rFonts w:ascii="PT Astra Serif" w:hAnsi="PT Astra Serif"/>
          <w:color w:val="000000"/>
          <w:w w:val="99"/>
          <w:sz w:val="28"/>
          <w:szCs w:val="28"/>
          <w:highlight w:val="white"/>
          <w:u w:val="single"/>
        </w:rPr>
        <w:t>«</w:t>
      </w:r>
      <w:r w:rsidRPr="00B0618D">
        <w:rPr>
          <w:rFonts w:ascii="PT Astra Serif" w:hAnsi="PT Astra Serif"/>
          <w:color w:val="000000"/>
          <w:sz w:val="28"/>
          <w:szCs w:val="28"/>
          <w:highlight w:val="white"/>
          <w:u w:val="single"/>
        </w:rPr>
        <w:t>должность</w:t>
      </w:r>
      <w:r>
        <w:rPr>
          <w:rFonts w:ascii="PT Astra Serif" w:hAnsi="PT Astra Serif"/>
          <w:color w:val="000000"/>
          <w:w w:val="99"/>
          <w:sz w:val="28"/>
          <w:szCs w:val="28"/>
          <w:highlight w:val="white"/>
          <w:u w:val="single"/>
        </w:rPr>
        <w:t>»</w:t>
      </w:r>
      <w:r w:rsidRPr="00B0618D">
        <w:rPr>
          <w:rFonts w:ascii="PT Astra Serif" w:hAnsi="PT Astra Serif"/>
          <w:color w:val="000000"/>
          <w:sz w:val="28"/>
          <w:szCs w:val="28"/>
          <w:highlight w:val="white"/>
          <w:u w:val="single"/>
        </w:rPr>
        <w:t xml:space="preserve"> </w:t>
      </w:r>
      <w:r>
        <w:rPr>
          <w:rFonts w:ascii="PT Astra Serif" w:hAnsi="PT Astra Serif"/>
          <w:color w:val="000000"/>
          <w:w w:val="99"/>
          <w:sz w:val="28"/>
          <w:szCs w:val="28"/>
          <w:highlight w:val="white"/>
          <w:u w:val="single"/>
        </w:rPr>
        <w:t>«</w:t>
      </w:r>
      <w:r w:rsidRPr="00B0618D">
        <w:rPr>
          <w:rFonts w:ascii="PT Astra Serif" w:hAnsi="PT Astra Serif"/>
          <w:color w:val="000000"/>
          <w:spacing w:val="4"/>
          <w:sz w:val="28"/>
          <w:szCs w:val="28"/>
          <w:highlight w:val="white"/>
          <w:u w:val="single"/>
        </w:rPr>
        <w:t>ФИО</w:t>
      </w:r>
      <w:r>
        <w:rPr>
          <w:rFonts w:ascii="PT Astra Serif" w:hAnsi="PT Astra Serif"/>
          <w:color w:val="000000"/>
          <w:w w:val="99"/>
          <w:sz w:val="28"/>
          <w:szCs w:val="28"/>
          <w:highlight w:val="white"/>
          <w:u w:val="single"/>
        </w:rPr>
        <w:t>»</w:t>
      </w:r>
    </w:p>
    <w:p w:rsidR="00B0618D" w:rsidRPr="00B0618D" w:rsidRDefault="00B0618D" w:rsidP="00B0618D">
      <w:pPr>
        <w:widowControl w:val="0"/>
        <w:spacing w:line="240" w:lineRule="auto"/>
        <w:rPr>
          <w:rFonts w:ascii="PT Astra Serif" w:hAnsi="PT Astra Serif"/>
        </w:rPr>
      </w:pPr>
      <w:r w:rsidRPr="00B0618D">
        <w:rPr>
          <w:rFonts w:ascii="PT Astra Serif" w:hAnsi="PT Astra Serif"/>
          <w:color w:val="000000"/>
          <w:w w:val="99"/>
          <w:sz w:val="28"/>
          <w:szCs w:val="28"/>
          <w:shd w:val="clear" w:color="auto" w:fill="FFFFFF"/>
        </w:rPr>
        <w:t>Уполномоченного лица</w:t>
      </w:r>
    </w:p>
    <w:p w:rsidR="00B0618D" w:rsidRPr="00B0618D" w:rsidRDefault="00B0618D" w:rsidP="00B0618D">
      <w:pPr>
        <w:pStyle w:val="ConsPlusNormal"/>
        <w:rPr>
          <w:rFonts w:ascii="PT Astra Serif" w:hAnsi="PT Astra Serif"/>
          <w:color w:val="000000"/>
          <w:sz w:val="28"/>
          <w:szCs w:val="28"/>
          <w:shd w:val="clear" w:color="auto" w:fill="FFFFFF"/>
        </w:rPr>
      </w:pP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spacing w:line="240" w:lineRule="auto"/>
        <w:rPr>
          <w:rFonts w:ascii="PT Astra Serif" w:eastAsia="font294" w:hAnsi="PT Astra Serif"/>
          <w:color w:val="000000"/>
          <w:sz w:val="28"/>
          <w:szCs w:val="28"/>
          <w:shd w:val="clear" w:color="auto" w:fill="FFFFFF"/>
        </w:rPr>
      </w:pPr>
    </w:p>
    <w:p w:rsidR="00B0618D" w:rsidRPr="00B0618D" w:rsidRDefault="00B0618D" w:rsidP="00B0618D">
      <w:pPr>
        <w:pStyle w:val="ConsPlusNormal"/>
        <w:pageBreakBefore/>
        <w:ind w:left="3969"/>
        <w:jc w:val="center"/>
        <w:rPr>
          <w:rFonts w:ascii="PT Astra Serif" w:hAnsi="PT Astra Serif"/>
        </w:rPr>
      </w:pPr>
      <w:r w:rsidRPr="00B0618D">
        <w:rPr>
          <w:rFonts w:ascii="PT Astra Serif" w:hAnsi="PT Astra Serif"/>
          <w:color w:val="000000"/>
          <w:sz w:val="28"/>
          <w:szCs w:val="28"/>
          <w:highlight w:val="white"/>
        </w:rPr>
        <w:lastRenderedPageBreak/>
        <w:t>Приложение № 3</w:t>
      </w:r>
    </w:p>
    <w:p w:rsidR="00B0618D" w:rsidRPr="00B0618D" w:rsidRDefault="00B0618D" w:rsidP="00B0618D">
      <w:pPr>
        <w:pStyle w:val="ConsPlusNormal"/>
        <w:ind w:left="3969"/>
        <w:jc w:val="center"/>
        <w:rPr>
          <w:rFonts w:ascii="PT Astra Serif" w:hAnsi="PT Astra Serif"/>
        </w:rPr>
      </w:pPr>
      <w:r w:rsidRPr="00B0618D">
        <w:rPr>
          <w:rFonts w:ascii="PT Astra Serif" w:hAnsi="PT Astra Serif"/>
          <w:color w:val="000000"/>
          <w:sz w:val="28"/>
          <w:szCs w:val="28"/>
          <w:highlight w:val="white"/>
        </w:rPr>
        <w:t>к административному регламенту</w:t>
      </w:r>
    </w:p>
    <w:p w:rsidR="00B0618D" w:rsidRPr="00B0618D" w:rsidRDefault="00B0618D" w:rsidP="00B0618D">
      <w:pPr>
        <w:pStyle w:val="ConsPlusNormal"/>
        <w:ind w:left="3969"/>
        <w:jc w:val="center"/>
        <w:rPr>
          <w:rFonts w:ascii="PT Astra Serif" w:hAnsi="PT Astra Serif"/>
        </w:rPr>
      </w:pPr>
      <w:r w:rsidRPr="00B0618D">
        <w:rPr>
          <w:rFonts w:ascii="PT Astra Serif" w:hAnsi="PT Astra Serif"/>
          <w:color w:val="000000"/>
          <w:sz w:val="28"/>
          <w:szCs w:val="28"/>
          <w:highlight w:val="white"/>
        </w:rPr>
        <w:t>предоставления муниципальной услуги</w:t>
      </w:r>
    </w:p>
    <w:p w:rsidR="00B0618D" w:rsidRPr="00B0618D" w:rsidRDefault="00B0618D" w:rsidP="00B0618D">
      <w:pPr>
        <w:pStyle w:val="ConsPlusNormal"/>
        <w:ind w:left="3969"/>
        <w:jc w:val="center"/>
        <w:rPr>
          <w:rFonts w:ascii="PT Astra Serif" w:hAnsi="PT Astra Serif"/>
        </w:rPr>
      </w:pPr>
      <w:r w:rsidRPr="00B0618D">
        <w:rPr>
          <w:rFonts w:ascii="PT Astra Serif" w:hAnsi="PT Astra Serif"/>
          <w:color w:val="000000"/>
          <w:sz w:val="28"/>
          <w:szCs w:val="28"/>
          <w:shd w:val="clear" w:color="auto" w:fill="FFFFFF"/>
        </w:rPr>
        <w:t>«Отнесение земель или земельных участков</w:t>
      </w:r>
    </w:p>
    <w:p w:rsidR="00B0618D" w:rsidRPr="00B0618D" w:rsidRDefault="00B0618D" w:rsidP="00B0618D">
      <w:pPr>
        <w:pStyle w:val="ConsPlusNormal"/>
        <w:ind w:left="3969"/>
        <w:jc w:val="center"/>
        <w:rPr>
          <w:rFonts w:ascii="PT Astra Serif" w:hAnsi="PT Astra Serif"/>
        </w:rPr>
      </w:pPr>
      <w:r w:rsidRPr="00B0618D">
        <w:rPr>
          <w:rFonts w:ascii="PT Astra Serif" w:hAnsi="PT Astra Serif"/>
          <w:color w:val="000000"/>
          <w:sz w:val="28"/>
          <w:szCs w:val="28"/>
          <w:shd w:val="clear" w:color="auto" w:fill="FFFFFF"/>
        </w:rPr>
        <w:t>в составе таких земель к определенной категории земель</w:t>
      </w:r>
      <w:r>
        <w:rPr>
          <w:rFonts w:ascii="PT Astra Serif" w:hAnsi="PT Astra Serif"/>
          <w:color w:val="000000"/>
          <w:sz w:val="28"/>
          <w:szCs w:val="28"/>
          <w:shd w:val="clear" w:color="auto" w:fill="FFFFFF"/>
        </w:rPr>
        <w:t xml:space="preserve"> </w:t>
      </w:r>
      <w:r w:rsidRPr="00B0618D">
        <w:rPr>
          <w:rFonts w:ascii="PT Astra Serif" w:hAnsi="PT Astra Serif"/>
          <w:color w:val="000000"/>
          <w:sz w:val="28"/>
          <w:szCs w:val="28"/>
          <w:shd w:val="clear" w:color="auto" w:fill="FFFFFF"/>
        </w:rPr>
        <w:t>или перевод земель и земельных участков в составе</w:t>
      </w:r>
      <w:r>
        <w:rPr>
          <w:rFonts w:ascii="PT Astra Serif" w:hAnsi="PT Astra Serif"/>
          <w:color w:val="000000"/>
          <w:sz w:val="28"/>
          <w:szCs w:val="28"/>
          <w:shd w:val="clear" w:color="auto" w:fill="FFFFFF"/>
        </w:rPr>
        <w:t xml:space="preserve"> </w:t>
      </w:r>
      <w:r w:rsidRPr="00B0618D">
        <w:rPr>
          <w:rFonts w:ascii="PT Astra Serif" w:hAnsi="PT Astra Serif"/>
          <w:color w:val="000000"/>
          <w:sz w:val="28"/>
          <w:szCs w:val="28"/>
          <w:shd w:val="clear" w:color="auto" w:fill="FFFFFF"/>
        </w:rPr>
        <w:t>таких земель из одной категории в другую»</w:t>
      </w: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8"/>
          <w:szCs w:val="28"/>
          <w:shd w:val="clear" w:color="auto" w:fill="FFFFFF"/>
        </w:rPr>
        <w:t>ФОРМА</w:t>
      </w: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8"/>
          <w:szCs w:val="28"/>
          <w:highlight w:val="white"/>
        </w:rPr>
        <w:t>РЕШЕНИЯ о переводе земель или земельных участков в составе таких земель из одной категории в другую</w:t>
      </w:r>
    </w:p>
    <w:p w:rsidR="00B0618D" w:rsidRPr="00B0618D" w:rsidRDefault="00B0618D" w:rsidP="00B0618D">
      <w:pPr>
        <w:pStyle w:val="ConsPlusNormal"/>
        <w:jc w:val="center"/>
        <w:rPr>
          <w:rFonts w:ascii="PT Astra Serif" w:hAnsi="PT Astra Serif"/>
          <w:color w:val="000000"/>
          <w:sz w:val="28"/>
          <w:szCs w:val="28"/>
          <w:shd w:val="clear" w:color="auto" w:fill="FFFFFF"/>
        </w:rPr>
      </w:pPr>
    </w:p>
    <w:p w:rsidR="00B0618D" w:rsidRPr="00B0618D" w:rsidRDefault="00B0618D" w:rsidP="00B0618D">
      <w:pPr>
        <w:widowControl w:val="0"/>
        <w:spacing w:after="0" w:line="240" w:lineRule="auto"/>
        <w:rPr>
          <w:rFonts w:ascii="PT Astra Serif" w:hAnsi="PT Astra Serif"/>
        </w:rPr>
      </w:pPr>
      <w:r w:rsidRPr="00B0618D">
        <w:rPr>
          <w:rFonts w:ascii="PT Astra Serif" w:hAnsi="PT Astra Serif"/>
          <w:color w:val="000000"/>
          <w:w w:val="99"/>
          <w:sz w:val="28"/>
          <w:szCs w:val="28"/>
          <w:highlight w:val="white"/>
        </w:rPr>
        <w:t xml:space="preserve">от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Дата решения</w:t>
      </w:r>
      <w:r>
        <w:rPr>
          <w:rFonts w:ascii="PT Astra Serif" w:hAnsi="PT Astra Serif"/>
          <w:color w:val="000000"/>
          <w:w w:val="99"/>
          <w:sz w:val="28"/>
          <w:szCs w:val="28"/>
          <w:highlight w:val="white"/>
        </w:rPr>
        <w:t>»</w:t>
      </w:r>
      <w:r w:rsidRPr="00B0618D">
        <w:rPr>
          <w:rFonts w:ascii="PT Astra Serif" w:hAnsi="PT Astra Serif"/>
          <w:color w:val="000000"/>
          <w:spacing w:val="3"/>
          <w:w w:val="99"/>
          <w:sz w:val="28"/>
          <w:szCs w:val="28"/>
          <w:highlight w:val="white"/>
        </w:rPr>
        <w:t xml:space="preserve">                                                           Кому:</w:t>
      </w:r>
    </w:p>
    <w:p w:rsidR="00B0618D" w:rsidRPr="00B0618D" w:rsidRDefault="00B0618D" w:rsidP="00B0618D">
      <w:pPr>
        <w:widowControl w:val="0"/>
        <w:spacing w:after="0" w:line="240" w:lineRule="auto"/>
        <w:rPr>
          <w:rFonts w:ascii="PT Astra Serif" w:hAnsi="PT Astra Serif"/>
        </w:rPr>
      </w:pPr>
      <w:r w:rsidRPr="00B0618D">
        <w:rPr>
          <w:rFonts w:ascii="PT Astra Serif" w:hAnsi="PT Astra Serif"/>
          <w:color w:val="000000"/>
          <w:w w:val="99"/>
          <w:sz w:val="28"/>
          <w:szCs w:val="28"/>
          <w:highlight w:val="white"/>
        </w:rPr>
        <w:t>№</w:t>
      </w:r>
      <w:r w:rsidRPr="00B0618D">
        <w:rPr>
          <w:rFonts w:ascii="PT Astra Serif" w:eastAsia="Times New Roman"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Номер решения</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w:t>
      </w:r>
      <w:r w:rsidR="00E64075">
        <w:rPr>
          <w:rFonts w:ascii="PT Astra Serif" w:hAnsi="PT Astra Serif"/>
          <w:color w:val="000000"/>
          <w:w w:val="99"/>
          <w:sz w:val="28"/>
          <w:szCs w:val="28"/>
          <w:highlight w:val="white"/>
        </w:rPr>
        <w:t xml:space="preserve">    </w:t>
      </w:r>
      <w:r w:rsidRPr="00B0618D">
        <w:rPr>
          <w:rFonts w:ascii="PT Astra Serif"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ФИО заинтересованного лица</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w:t>
      </w:r>
    </w:p>
    <w:p w:rsidR="00B0618D" w:rsidRPr="00B0618D" w:rsidRDefault="00B0618D" w:rsidP="00B0618D">
      <w:pPr>
        <w:widowControl w:val="0"/>
        <w:spacing w:after="0" w:line="240" w:lineRule="auto"/>
        <w:rPr>
          <w:rFonts w:ascii="PT Astra Serif" w:hAnsi="PT Astra Serif"/>
        </w:rPr>
      </w:pPr>
      <w:r w:rsidRPr="00B0618D">
        <w:rPr>
          <w:rFonts w:ascii="PT Astra Serif" w:eastAsia="Times New Roman"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Полное наименование организации–</w:t>
      </w:r>
    </w:p>
    <w:p w:rsidR="00B0618D" w:rsidRPr="00B0618D" w:rsidRDefault="00B0618D" w:rsidP="00B0618D">
      <w:pPr>
        <w:widowControl w:val="0"/>
        <w:spacing w:after="0" w:line="240" w:lineRule="auto"/>
        <w:rPr>
          <w:rFonts w:ascii="PT Astra Serif" w:hAnsi="PT Astra Serif"/>
        </w:rPr>
      </w:pPr>
      <w:r w:rsidRPr="00B0618D">
        <w:rPr>
          <w:rFonts w:ascii="PT Astra Serif" w:eastAsia="Times New Roman" w:hAnsi="PT Astra Serif"/>
          <w:color w:val="000000"/>
          <w:w w:val="99"/>
          <w:sz w:val="28"/>
          <w:szCs w:val="28"/>
          <w:highlight w:val="white"/>
        </w:rPr>
        <w:t xml:space="preserve">                                                                                   </w:t>
      </w:r>
      <w:r w:rsidR="00E64075">
        <w:rPr>
          <w:rFonts w:ascii="PT Astra Serif" w:hAnsi="PT Astra Serif"/>
          <w:color w:val="000000"/>
          <w:w w:val="99"/>
          <w:sz w:val="28"/>
          <w:szCs w:val="28"/>
          <w:highlight w:val="white"/>
        </w:rPr>
        <w:t>заинтересованного лиц</w:t>
      </w:r>
      <w:r w:rsidR="00E64075">
        <w:rPr>
          <w:rFonts w:ascii="PT Astra Serif" w:hAnsi="PT Astra Serif"/>
          <w:color w:val="000000"/>
          <w:w w:val="99"/>
          <w:sz w:val="28"/>
          <w:szCs w:val="28"/>
        </w:rPr>
        <w:t>а»</w:t>
      </w:r>
    </w:p>
    <w:p w:rsidR="00B0618D" w:rsidRPr="00B0618D" w:rsidRDefault="00B0618D" w:rsidP="00B0618D">
      <w:pPr>
        <w:widowControl w:val="0"/>
        <w:spacing w:line="240" w:lineRule="auto"/>
        <w:jc w:val="center"/>
        <w:rPr>
          <w:rFonts w:ascii="PT Astra Serif" w:hAnsi="PT Astra Serif"/>
          <w:b/>
          <w:bCs/>
          <w:color w:val="000000"/>
          <w:w w:val="99"/>
          <w:sz w:val="28"/>
          <w:szCs w:val="28"/>
          <w:shd w:val="clear" w:color="auto" w:fill="FFFFFF"/>
        </w:rPr>
      </w:pPr>
    </w:p>
    <w:p w:rsidR="00B0618D" w:rsidRPr="00B0618D" w:rsidRDefault="00B0618D" w:rsidP="00B0618D">
      <w:pPr>
        <w:widowControl w:val="0"/>
        <w:spacing w:after="0" w:line="240" w:lineRule="auto"/>
        <w:jc w:val="center"/>
        <w:rPr>
          <w:rFonts w:ascii="PT Astra Serif" w:hAnsi="PT Astra Serif"/>
        </w:rPr>
      </w:pPr>
      <w:r w:rsidRPr="00B0618D">
        <w:rPr>
          <w:rFonts w:ascii="PT Astra Serif" w:hAnsi="PT Astra Serif"/>
          <w:b/>
          <w:bCs/>
          <w:color w:val="000000"/>
          <w:w w:val="99"/>
          <w:sz w:val="28"/>
          <w:szCs w:val="28"/>
          <w:highlight w:val="white"/>
        </w:rPr>
        <w:t>РЕШЕНИЕ</w:t>
      </w:r>
    </w:p>
    <w:p w:rsidR="00B0618D" w:rsidRDefault="00B0618D" w:rsidP="00B0618D">
      <w:pPr>
        <w:widowControl w:val="0"/>
        <w:spacing w:after="0" w:line="240" w:lineRule="auto"/>
        <w:jc w:val="center"/>
        <w:rPr>
          <w:rFonts w:ascii="PT Astra Serif" w:hAnsi="PT Astra Serif"/>
          <w:b/>
          <w:bCs/>
          <w:color w:val="000000"/>
          <w:sz w:val="28"/>
          <w:szCs w:val="28"/>
          <w:highlight w:val="white"/>
        </w:rPr>
      </w:pPr>
      <w:r>
        <w:rPr>
          <w:rFonts w:ascii="PT Astra Serif" w:hAnsi="PT Astra Serif"/>
          <w:b/>
          <w:bCs/>
          <w:color w:val="000000"/>
          <w:sz w:val="28"/>
          <w:szCs w:val="28"/>
          <w:highlight w:val="white"/>
        </w:rPr>
        <w:t xml:space="preserve">о </w:t>
      </w:r>
      <w:r w:rsidRPr="00B0618D">
        <w:rPr>
          <w:rFonts w:ascii="PT Astra Serif" w:hAnsi="PT Astra Serif"/>
          <w:b/>
          <w:bCs/>
          <w:color w:val="000000"/>
          <w:sz w:val="28"/>
          <w:szCs w:val="28"/>
          <w:highlight w:val="white"/>
        </w:rPr>
        <w:t xml:space="preserve">переводе земель или земельных участков в составе таких земель </w:t>
      </w:r>
    </w:p>
    <w:p w:rsidR="00B0618D" w:rsidRPr="00B0618D" w:rsidRDefault="00B0618D" w:rsidP="00B0618D">
      <w:pPr>
        <w:widowControl w:val="0"/>
        <w:spacing w:after="0" w:line="240" w:lineRule="auto"/>
        <w:jc w:val="center"/>
        <w:rPr>
          <w:rFonts w:ascii="PT Astra Serif" w:hAnsi="PT Astra Serif"/>
        </w:rPr>
      </w:pPr>
      <w:r w:rsidRPr="00B0618D">
        <w:rPr>
          <w:rFonts w:ascii="PT Astra Serif" w:hAnsi="PT Astra Serif"/>
          <w:b/>
          <w:bCs/>
          <w:color w:val="000000"/>
          <w:sz w:val="28"/>
          <w:szCs w:val="28"/>
          <w:highlight w:val="white"/>
        </w:rPr>
        <w:t>из одной категории в другую</w:t>
      </w:r>
    </w:p>
    <w:p w:rsidR="00B0618D" w:rsidRPr="00B0618D" w:rsidRDefault="00B0618D" w:rsidP="00B0618D">
      <w:pPr>
        <w:spacing w:after="12" w:line="240" w:lineRule="auto"/>
        <w:rPr>
          <w:rFonts w:ascii="PT Astra Serif" w:hAnsi="PT Astra Serif"/>
          <w:color w:val="000000"/>
          <w:sz w:val="28"/>
          <w:szCs w:val="28"/>
          <w:shd w:val="clear" w:color="auto" w:fill="FFFFFF"/>
        </w:rPr>
      </w:pPr>
    </w:p>
    <w:p w:rsidR="00B0618D" w:rsidRPr="00B0618D" w:rsidRDefault="00B0618D" w:rsidP="00B0618D">
      <w:pPr>
        <w:widowControl w:val="0"/>
        <w:tabs>
          <w:tab w:val="left" w:pos="1441"/>
        </w:tabs>
        <w:spacing w:after="0" w:line="240" w:lineRule="auto"/>
        <w:ind w:firstLine="624"/>
        <w:jc w:val="both"/>
        <w:rPr>
          <w:rFonts w:ascii="PT Astra Serif" w:hAnsi="PT Astra Serif"/>
        </w:rPr>
      </w:pPr>
      <w:proofErr w:type="gramStart"/>
      <w:r w:rsidRPr="00B0618D">
        <w:rPr>
          <w:rFonts w:ascii="PT Astra Serif" w:hAnsi="PT Astra Serif"/>
          <w:color w:val="000000"/>
          <w:w w:val="99"/>
          <w:sz w:val="28"/>
          <w:szCs w:val="28"/>
          <w:highlight w:val="white"/>
        </w:rPr>
        <w:t xml:space="preserve">Рассмотрев Ваше заявление от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Дата запроса на предоставление услуги</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номер запроса</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принято решение изменить категорию земельного участка с кадастровым номером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кадастровый номер</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площадью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площадь</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кв.м, расположенному по адресу: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адрес</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с</w:t>
      </w:r>
      <w:proofErr w:type="gramEnd"/>
      <w:r w:rsidRPr="00B0618D">
        <w:rPr>
          <w:rFonts w:ascii="PT Astra Serif" w:hAnsi="PT Astra Serif"/>
          <w:color w:val="000000"/>
          <w:w w:val="99"/>
          <w:sz w:val="28"/>
          <w:szCs w:val="28"/>
          <w:highlight w:val="white"/>
        </w:rPr>
        <w:t xml:space="preserve"> категории земель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категория земель</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на категорию земель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категория земель</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для цели: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кадастровый номер</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w:t>
      </w:r>
    </w:p>
    <w:p w:rsidR="00B0618D" w:rsidRPr="00B0618D" w:rsidRDefault="00B0618D" w:rsidP="00B0618D">
      <w:pPr>
        <w:widowControl w:val="0"/>
        <w:tabs>
          <w:tab w:val="left" w:pos="1441"/>
        </w:tabs>
        <w:spacing w:after="0" w:line="240" w:lineRule="auto"/>
        <w:ind w:firstLine="624"/>
        <w:jc w:val="both"/>
        <w:rPr>
          <w:rFonts w:ascii="PT Astra Serif" w:hAnsi="PT Astra Serif"/>
          <w:sz w:val="28"/>
          <w:szCs w:val="28"/>
          <w:shd w:val="clear" w:color="auto" w:fill="FFFFFF"/>
        </w:rPr>
      </w:pPr>
    </w:p>
    <w:p w:rsidR="00B0618D" w:rsidRPr="00B0618D" w:rsidRDefault="00B0618D" w:rsidP="00B0618D">
      <w:pPr>
        <w:widowControl w:val="0"/>
        <w:tabs>
          <w:tab w:val="left" w:pos="1441"/>
        </w:tabs>
        <w:spacing w:after="0" w:line="240" w:lineRule="auto"/>
        <w:ind w:firstLine="624"/>
        <w:jc w:val="both"/>
        <w:rPr>
          <w:rFonts w:ascii="PT Astra Serif" w:hAnsi="PT Astra Serif"/>
        </w:rPr>
      </w:pPr>
      <w:r w:rsidRPr="00B0618D">
        <w:rPr>
          <w:rFonts w:ascii="PT Astra Serif" w:hAnsi="PT Astra Serif"/>
          <w:color w:val="000000"/>
          <w:w w:val="99"/>
          <w:sz w:val="28"/>
          <w:szCs w:val="28"/>
          <w:shd w:val="clear" w:color="auto" w:fill="FFFFFF"/>
        </w:rPr>
        <w:t xml:space="preserve">Дополнительная информация: </w:t>
      </w:r>
    </w:p>
    <w:p w:rsidR="00B0618D" w:rsidRPr="00B0618D" w:rsidRDefault="00B0618D" w:rsidP="00B0618D">
      <w:pPr>
        <w:spacing w:line="240" w:lineRule="auto"/>
        <w:rPr>
          <w:rFonts w:ascii="PT Astra Serif" w:hAnsi="PT Astra Serif"/>
          <w:color w:val="000000"/>
          <w:sz w:val="28"/>
          <w:szCs w:val="28"/>
          <w:shd w:val="clear" w:color="auto" w:fill="FFFFFF"/>
        </w:rPr>
      </w:pPr>
    </w:p>
    <w:p w:rsidR="00B0618D" w:rsidRPr="00B0618D" w:rsidRDefault="00B0618D" w:rsidP="00B0618D">
      <w:pPr>
        <w:spacing w:line="240" w:lineRule="auto"/>
        <w:rPr>
          <w:rFonts w:ascii="PT Astra Serif" w:hAnsi="PT Astra Serif"/>
          <w:color w:val="000000"/>
          <w:sz w:val="28"/>
          <w:szCs w:val="28"/>
          <w:shd w:val="clear" w:color="auto" w:fill="FFFFFF"/>
        </w:rPr>
      </w:pPr>
      <w:r w:rsidRPr="00B0618D">
        <w:rPr>
          <w:rFonts w:ascii="PT Astra Serif" w:hAnsi="PT Astra Serif"/>
          <w:noProof/>
        </w:rPr>
        <mc:AlternateContent>
          <mc:Choice Requires="wpg">
            <w:drawing>
              <wp:anchor distT="0" distB="0" distL="0" distR="0" simplePos="0" relativeHeight="251662336" behindDoc="0" locked="0" layoutInCell="1" allowOverlap="1" wp14:anchorId="67E76C6B" wp14:editId="34372D79">
                <wp:simplePos x="0" y="0"/>
                <wp:positionH relativeFrom="page">
                  <wp:posOffset>5434965</wp:posOffset>
                </wp:positionH>
                <wp:positionV relativeFrom="paragraph">
                  <wp:posOffset>64770</wp:posOffset>
                </wp:positionV>
                <wp:extent cx="1395095" cy="864870"/>
                <wp:effectExtent l="5715" t="6350" r="82438240" b="4127690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095" cy="864870"/>
                          <a:chOff x="8559" y="102"/>
                          <a:chExt cx="2197" cy="1362"/>
                        </a:xfrm>
                      </wpg:grpSpPr>
                      <wps:wsp>
                        <wps:cNvPr id="14" name="AutoShape 8"/>
                        <wps:cNvSpPr>
                          <a:spLocks noChangeArrowheads="1"/>
                        </wps:cNvSpPr>
                        <wps:spPr bwMode="auto">
                          <a:xfrm>
                            <a:off x="8559" y="102"/>
                            <a:ext cx="2196" cy="1361"/>
                          </a:xfrm>
                          <a:custGeom>
                            <a:avLst/>
                            <a:gdLst>
                              <a:gd name="G0" fmla="+- 2219 0 0"/>
                              <a:gd name="G1" fmla="+- 1384 0 0"/>
                            </a:gdLst>
                            <a:ahLst/>
                            <a:cxnLst>
                              <a:cxn ang="0">
                                <a:pos x="r" y="vc"/>
                              </a:cxn>
                              <a:cxn ang="5400000">
                                <a:pos x="hc" y="b"/>
                              </a:cxn>
                              <a:cxn ang="10800000">
                                <a:pos x="l" y="vc"/>
                              </a:cxn>
                              <a:cxn ang="16200000">
                                <a:pos x="hc" y="t"/>
                              </a:cxn>
                            </a:cxnLst>
                            <a:rect l="0" t="0" r="0" b="0"/>
                            <a:pathLst>
                              <a:path>
                                <a:moveTo>
                                  <a:pt x="0" y="0"/>
                                </a:moveTo>
                                <a:lnTo>
                                  <a:pt x="0" y="1053083"/>
                                </a:lnTo>
                                <a:lnTo>
                                  <a:pt x="1298447" y="1053083"/>
                                </a:lnTo>
                                <a:lnTo>
                                  <a:pt x="1298447" y="0"/>
                                </a:lnTo>
                                <a:lnTo>
                                  <a:pt x="0" y="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AutoShape 9"/>
                        <wps:cNvSpPr>
                          <a:spLocks noChangeArrowheads="1"/>
                        </wps:cNvSpPr>
                        <wps:spPr bwMode="auto">
                          <a:xfrm>
                            <a:off x="8559" y="102"/>
                            <a:ext cx="2196" cy="1361"/>
                          </a:xfrm>
                          <a:custGeom>
                            <a:avLst/>
                            <a:gdLst>
                              <a:gd name="G0" fmla="+- 2219 0 0"/>
                              <a:gd name="G1" fmla="+- 1384 0 0"/>
                            </a:gdLst>
                            <a:ahLst/>
                            <a:cxnLst>
                              <a:cxn ang="0">
                                <a:pos x="r" y="vc"/>
                              </a:cxn>
                              <a:cxn ang="5400000">
                                <a:pos x="hc" y="b"/>
                              </a:cxn>
                              <a:cxn ang="10800000">
                                <a:pos x="l" y="vc"/>
                              </a:cxn>
                              <a:cxn ang="16200000">
                                <a:pos x="hc" y="t"/>
                              </a:cxn>
                            </a:cxnLst>
                            <a:rect l="0" t="0" r="0" b="0"/>
                            <a:pathLst>
                              <a:path>
                                <a:moveTo>
                                  <a:pt x="0" y="1053083"/>
                                </a:moveTo>
                                <a:lnTo>
                                  <a:pt x="1298447" y="1053083"/>
                                </a:lnTo>
                                <a:lnTo>
                                  <a:pt x="1298447" y="0"/>
                                </a:lnTo>
                                <a:lnTo>
                                  <a:pt x="0" y="0"/>
                                </a:lnTo>
                                <a:lnTo>
                                  <a:pt x="0" y="1053083"/>
                                </a:lnTo>
                                <a:close/>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26" style="position:absolute;margin-left:427.95pt;margin-top:5.1pt;width:109.85pt;height:68.1pt;z-index:251662336;mso-wrap-distance-left:0;mso-wrap-distance-right:0;mso-position-horizontal-relative:page" coordorigin="8559,102" coordsize="2197,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">
                <v:shape id="AutoShape 8" o:spid="_x0000_s1027" style="position:absolute;left:8559;top:102;width:2196;height:1361;visibility:visible;mso-wrap-style:none;v-text-anchor:middle" coordsize="2196,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VbsEA&#10;AADbAAAADwAAAGRycy9kb3ducmV2LnhtbERPTWvCQBC9F/wPywjeml1Fi0RXEaEgnmzqQW9Ddkyi&#10;2dk0u2rSX98tFHqbx/uc5bqztXhQ6yvHGsaJAkGcO1NxoeH4+f46B+EDssHaMWnoycN6NXhZYmrc&#10;kz/okYVCxBD2KWooQ2hSKX1ekkWfuIY4chfXWgwRtoU0LT5juK3lRKk3abHi2FBiQ9uS8lt2txps&#10;3X/fud90Zna40pfan1V2mmk9GnabBYhAXfgX/7l3Js6fwu8v8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1W7BAAAA2wAAAA8AAAAAAAAAAAAAAAAAmAIAAGRycy9kb3du&#10;cmV2LnhtbFBLBQYAAAAABAAEAPUAAACGAwAAAAA=&#10;" path="m,l,1053083r1298447,l1298447,,,xe" stroked="f" strokecolor="#3465a4">
                  <v:path o:connecttype="custom" o:connectlocs="2196,681;1098,1361;0,681;1098,0" o:connectangles="0,90,180,270" textboxrect="0,0,2196,1361"/>
                </v:shape>
                <v:shape id="AutoShape 9" o:spid="_x0000_s1028" style="position:absolute;left:8559;top:102;width:2196;height:1361;visibility:visible;mso-wrap-style:none;v-text-anchor:middle" coordsize="2196,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T7MMA&#10;AADbAAAADwAAAGRycy9kb3ducmV2LnhtbERPTWvCQBC9F/wPywheim6aEimpmyAVQUGKWi+9Ddkx&#10;iWZnQ3bV1F/fLRS8zeN9zizvTSOu1LnasoKXSQSCuLC65lLB4Ws5fgPhPLLGxjIp+CEHeTZ4mmGq&#10;7Y13dN37UoQQdikqqLxvUyldUZFBN7EtceCOtjPoA+xKqTu8hXDTyDiKptJgzaGhwpY+KirO+4tR&#10;4Po775L1Ytvoz+Q15u/N8ykulBoN+/k7CE+9f4j/3Ssd5ifw90s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7T7MMAAADbAAAADwAAAAAAAAAAAAAAAACYAgAAZHJzL2Rv&#10;d25yZXYueG1sUEsFBgAAAAAEAAQA9QAAAIgDAAAAAA==&#10;" path="m,1053083r1298447,l1298447,,,,,1053083xe" filled="f" strokeweight=".25mm">
                  <v:path o:connecttype="custom" o:connectlocs="2196,681;1098,1361;0,681;1098,0" o:connectangles="0,90,180,270" textboxrect="0,0,2196,1361"/>
                </v:shape>
                <w10:wrap anchorx="page"/>
              </v:group>
            </w:pict>
          </mc:Fallback>
        </mc:AlternateContent>
      </w:r>
    </w:p>
    <w:p w:rsidR="00B0618D" w:rsidRPr="00B0618D" w:rsidRDefault="00B0618D" w:rsidP="00B0618D">
      <w:pPr>
        <w:spacing w:after="18" w:line="240" w:lineRule="auto"/>
        <w:rPr>
          <w:rFonts w:ascii="PT Astra Serif" w:hAnsi="PT Astra Serif"/>
          <w:color w:val="000000"/>
          <w:sz w:val="28"/>
          <w:szCs w:val="28"/>
          <w:shd w:val="clear" w:color="auto" w:fill="FFFFFF"/>
        </w:rPr>
      </w:pPr>
      <w:r w:rsidRPr="00B0618D">
        <w:rPr>
          <w:rFonts w:ascii="PT Astra Serif" w:hAnsi="PT Astra Serif"/>
          <w:noProof/>
        </w:rPr>
        <mc:AlternateContent>
          <mc:Choice Requires="wps">
            <w:drawing>
              <wp:anchor distT="0" distB="0" distL="114300" distR="114300" simplePos="0" relativeHeight="251663360" behindDoc="0" locked="0" layoutInCell="1" allowOverlap="1" wp14:anchorId="43D84450" wp14:editId="5AC1843B">
                <wp:simplePos x="0" y="0"/>
                <wp:positionH relativeFrom="column">
                  <wp:posOffset>4549140</wp:posOffset>
                </wp:positionH>
                <wp:positionV relativeFrom="paragraph">
                  <wp:posOffset>71120</wp:posOffset>
                </wp:positionV>
                <wp:extent cx="915035" cy="457835"/>
                <wp:effectExtent l="0" t="1270" r="3175"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5783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58.2pt;margin-top:5.6pt;width:72.05pt;height:36.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" stroked="f" strokecolor="#3465a4">
                <v:stroke joinstyle="round"/>
              </v:rect>
            </w:pict>
          </mc:Fallback>
        </mc:AlternateContent>
      </w:r>
      <w:r w:rsidRPr="00B0618D">
        <w:rPr>
          <w:rFonts w:ascii="PT Astra Serif" w:hAnsi="PT Astra Serif"/>
          <w:noProof/>
        </w:rPr>
        <mc:AlternateContent>
          <mc:Choice Requires="wps">
            <w:drawing>
              <wp:anchor distT="0" distB="0" distL="0" distR="0" simplePos="0" relativeHeight="251664384" behindDoc="0" locked="0" layoutInCell="1" allowOverlap="1" wp14:anchorId="4CFABD19" wp14:editId="4A3556FA">
                <wp:simplePos x="0" y="0"/>
                <wp:positionH relativeFrom="column">
                  <wp:posOffset>3833495</wp:posOffset>
                </wp:positionH>
                <wp:positionV relativeFrom="paragraph">
                  <wp:posOffset>71120</wp:posOffset>
                </wp:positionV>
                <wp:extent cx="1617345" cy="838200"/>
                <wp:effectExtent l="4445" t="127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18D" w:rsidRDefault="00B0618D" w:rsidP="00B0618D">
                            <w:pPr>
                              <w:pStyle w:val="af7"/>
                              <w:jc w:val="center"/>
                            </w:pPr>
                            <w:r>
                              <w:rPr>
                                <w:rFonts w:ascii="PT Astra Serif" w:hAnsi="PT Astra Serif" w:cs="PT Astra Serif"/>
                                <w:color w:val="000000"/>
                                <w:sz w:val="28"/>
                                <w:szCs w:val="28"/>
                              </w:rPr>
                              <w:t>Сведения об электронной подписи</w:t>
                            </w:r>
                          </w:p>
                          <w:p w:rsidR="00B0618D" w:rsidRDefault="00B0618D" w:rsidP="00B0618D">
                            <w:pPr>
                              <w:pStyle w:val="af7"/>
                              <w:jc w:val="center"/>
                            </w:pPr>
                            <w:r>
                              <w:rPr>
                                <w:rFonts w:ascii="PT Astra Serif" w:hAnsi="PT Astra Serif" w:cs="PT Astra Serif"/>
                                <w:color w:val="000000"/>
                                <w:sz w:val="28"/>
                                <w:szCs w:val="28"/>
                              </w:rPr>
                              <w:t>по</w:t>
                            </w:r>
                            <w:r>
                              <w:rPr>
                                <w:rFonts w:ascii="PT Astra Serif" w:hAnsi="PT Astra Serif" w:cs="PT Astra Serif"/>
                                <w:color w:val="000000"/>
                                <w:spacing w:val="1"/>
                                <w:sz w:val="28"/>
                                <w:szCs w:val="28"/>
                              </w:rPr>
                              <w:t>д</w:t>
                            </w:r>
                            <w:r>
                              <w:rPr>
                                <w:rFonts w:ascii="PT Astra Serif" w:hAnsi="PT Astra Serif" w:cs="PT Astra Serif"/>
                                <w:color w:val="000000"/>
                                <w:sz w:val="28"/>
                                <w:szCs w:val="28"/>
                              </w:rPr>
                              <w:t>пись</w:t>
                            </w:r>
                          </w:p>
                          <w:p w:rsidR="00B0618D" w:rsidRDefault="00B0618D" w:rsidP="00B0618D">
                            <w:pPr>
                              <w:pStyle w:val="af7"/>
                            </w:pPr>
                          </w:p>
                        </w:txbxContent>
                      </wps:txbx>
                      <wps:bodyPr rot="0" vert="horz" wrap="square" lIns="104775" tIns="59055" rIns="104775" bIns="5905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margin-left:301.85pt;margin-top:5.6pt;width:127.35pt;height:66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" stroked="f">
                <v:textbox inset="8.25pt,4.65pt,8.25pt,4.65pt">
                  <w:txbxContent>
                    <w:p w:rsidR="00B0618D" w:rsidRDefault="00B0618D" w:rsidP="00B0618D">
                      <w:pPr>
                        <w:pStyle w:val="af7"/>
                        <w:jc w:val="center"/>
                      </w:pPr>
                      <w:r>
                        <w:rPr>
                          <w:rFonts w:ascii="PT Astra Serif" w:hAnsi="PT Astra Serif" w:cs="PT Astra Serif"/>
                          <w:color w:val="000000"/>
                          <w:sz w:val="28"/>
                          <w:szCs w:val="28"/>
                        </w:rPr>
                        <w:t>Сведения об электронной подписи</w:t>
                      </w:r>
                    </w:p>
                    <w:p w:rsidR="00B0618D" w:rsidRDefault="00B0618D" w:rsidP="00B0618D">
                      <w:pPr>
                        <w:pStyle w:val="af7"/>
                        <w:jc w:val="center"/>
                      </w:pPr>
                      <w:r>
                        <w:rPr>
                          <w:rFonts w:ascii="PT Astra Serif" w:hAnsi="PT Astra Serif" w:cs="PT Astra Serif"/>
                          <w:color w:val="000000"/>
                          <w:sz w:val="28"/>
                          <w:szCs w:val="28"/>
                        </w:rPr>
                        <w:t>по</w:t>
                      </w:r>
                      <w:r>
                        <w:rPr>
                          <w:rFonts w:ascii="PT Astra Serif" w:hAnsi="PT Astra Serif" w:cs="PT Astra Serif"/>
                          <w:color w:val="000000"/>
                          <w:spacing w:val="1"/>
                          <w:sz w:val="28"/>
                          <w:szCs w:val="28"/>
                        </w:rPr>
                        <w:t>д</w:t>
                      </w:r>
                      <w:r>
                        <w:rPr>
                          <w:rFonts w:ascii="PT Astra Serif" w:hAnsi="PT Astra Serif" w:cs="PT Astra Serif"/>
                          <w:color w:val="000000"/>
                          <w:sz w:val="28"/>
                          <w:szCs w:val="28"/>
                        </w:rPr>
                        <w:t>пись</w:t>
                      </w:r>
                    </w:p>
                    <w:p w:rsidR="00B0618D" w:rsidRDefault="00B0618D" w:rsidP="00B0618D">
                      <w:pPr>
                        <w:pStyle w:val="af7"/>
                      </w:pPr>
                    </w:p>
                  </w:txbxContent>
                </v:textbox>
              </v:shape>
            </w:pict>
          </mc:Fallback>
        </mc:AlternateContent>
      </w:r>
    </w:p>
    <w:p w:rsidR="00B0618D" w:rsidRPr="00B0618D" w:rsidRDefault="00B0618D" w:rsidP="00B0618D">
      <w:pPr>
        <w:widowControl w:val="0"/>
        <w:spacing w:line="240" w:lineRule="auto"/>
        <w:rPr>
          <w:rFonts w:ascii="PT Astra Serif" w:hAnsi="PT Astra Serif"/>
        </w:rPr>
      </w:pPr>
      <w:r>
        <w:rPr>
          <w:rFonts w:ascii="PT Astra Serif" w:hAnsi="PT Astra Serif"/>
          <w:color w:val="000000"/>
          <w:w w:val="99"/>
          <w:sz w:val="28"/>
          <w:szCs w:val="28"/>
          <w:highlight w:val="white"/>
          <w:u w:val="single"/>
        </w:rPr>
        <w:t>«</w:t>
      </w:r>
      <w:r w:rsidRPr="00B0618D">
        <w:rPr>
          <w:rFonts w:ascii="PT Astra Serif" w:hAnsi="PT Astra Serif"/>
          <w:color w:val="000000"/>
          <w:sz w:val="28"/>
          <w:szCs w:val="28"/>
          <w:highlight w:val="white"/>
          <w:u w:val="single"/>
        </w:rPr>
        <w:t xml:space="preserve"> должность</w:t>
      </w:r>
      <w:r>
        <w:rPr>
          <w:rFonts w:ascii="PT Astra Serif" w:hAnsi="PT Astra Serif"/>
          <w:color w:val="000000"/>
          <w:w w:val="99"/>
          <w:sz w:val="28"/>
          <w:szCs w:val="28"/>
          <w:highlight w:val="white"/>
          <w:u w:val="single"/>
        </w:rPr>
        <w:t>»</w:t>
      </w:r>
      <w:r w:rsidRPr="00B0618D">
        <w:rPr>
          <w:rFonts w:ascii="PT Astra Serif" w:hAnsi="PT Astra Serif"/>
          <w:color w:val="000000"/>
          <w:sz w:val="28"/>
          <w:szCs w:val="28"/>
          <w:highlight w:val="white"/>
          <w:u w:val="single"/>
        </w:rPr>
        <w:t xml:space="preserve"> </w:t>
      </w:r>
      <w:r>
        <w:rPr>
          <w:rFonts w:ascii="PT Astra Serif" w:hAnsi="PT Astra Serif"/>
          <w:color w:val="000000"/>
          <w:w w:val="99"/>
          <w:sz w:val="28"/>
          <w:szCs w:val="28"/>
          <w:highlight w:val="white"/>
          <w:u w:val="single"/>
        </w:rPr>
        <w:t>«</w:t>
      </w:r>
      <w:r w:rsidRPr="00B0618D">
        <w:rPr>
          <w:rFonts w:ascii="PT Astra Serif" w:hAnsi="PT Astra Serif"/>
          <w:color w:val="000000"/>
          <w:spacing w:val="4"/>
          <w:sz w:val="28"/>
          <w:szCs w:val="28"/>
          <w:highlight w:val="white"/>
          <w:u w:val="single"/>
        </w:rPr>
        <w:t xml:space="preserve"> ФИО</w:t>
      </w:r>
      <w:r>
        <w:rPr>
          <w:rFonts w:ascii="PT Astra Serif" w:hAnsi="PT Astra Serif"/>
          <w:color w:val="000000"/>
          <w:w w:val="99"/>
          <w:sz w:val="28"/>
          <w:szCs w:val="28"/>
          <w:highlight w:val="white"/>
          <w:u w:val="single"/>
        </w:rPr>
        <w:t>»</w:t>
      </w:r>
    </w:p>
    <w:p w:rsidR="00B0618D" w:rsidRPr="00B0618D" w:rsidRDefault="00B0618D" w:rsidP="00B0618D">
      <w:pPr>
        <w:widowControl w:val="0"/>
        <w:spacing w:line="240" w:lineRule="auto"/>
        <w:rPr>
          <w:rFonts w:ascii="PT Astra Serif" w:hAnsi="PT Astra Serif"/>
        </w:rPr>
      </w:pPr>
      <w:r w:rsidRPr="00B0618D">
        <w:rPr>
          <w:rFonts w:ascii="PT Astra Serif" w:hAnsi="PT Astra Serif"/>
          <w:color w:val="000000"/>
          <w:w w:val="99"/>
          <w:sz w:val="28"/>
          <w:szCs w:val="28"/>
          <w:shd w:val="clear" w:color="auto" w:fill="FFFFFF"/>
        </w:rPr>
        <w:t>Уполномоченного лица</w:t>
      </w:r>
    </w:p>
    <w:p w:rsidR="00B0618D" w:rsidRPr="00B0618D" w:rsidRDefault="00B0618D" w:rsidP="00B0618D">
      <w:pPr>
        <w:pStyle w:val="ConsPlusNormal"/>
        <w:rPr>
          <w:rFonts w:ascii="PT Astra Serif" w:hAnsi="PT Astra Serif"/>
          <w:color w:val="000000"/>
          <w:sz w:val="28"/>
          <w:szCs w:val="28"/>
          <w:shd w:val="clear" w:color="auto" w:fill="FFFFFF"/>
        </w:rPr>
      </w:pP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spacing w:line="240" w:lineRule="auto"/>
        <w:jc w:val="right"/>
        <w:rPr>
          <w:rFonts w:ascii="PT Astra Serif" w:eastAsia="font294" w:hAnsi="PT Astra Serif"/>
          <w:color w:val="000000"/>
          <w:sz w:val="28"/>
          <w:szCs w:val="28"/>
          <w:shd w:val="clear" w:color="auto" w:fill="FFFFFF"/>
        </w:rPr>
      </w:pPr>
    </w:p>
    <w:p w:rsidR="00B0618D" w:rsidRPr="00B0618D" w:rsidRDefault="00B0618D" w:rsidP="00B0618D">
      <w:pPr>
        <w:pStyle w:val="ConsPlusNormal"/>
        <w:jc w:val="right"/>
        <w:rPr>
          <w:rFonts w:ascii="PT Astra Serif" w:eastAsia="font294" w:hAnsi="PT Astra Serif"/>
          <w:color w:val="000000"/>
          <w:sz w:val="28"/>
          <w:szCs w:val="28"/>
          <w:shd w:val="clear" w:color="auto" w:fill="FFFFFF"/>
        </w:rPr>
      </w:pPr>
    </w:p>
    <w:p w:rsidR="00B0618D" w:rsidRPr="00B0618D" w:rsidRDefault="00B0618D" w:rsidP="00B0618D">
      <w:pPr>
        <w:pStyle w:val="ConsPlusNormal"/>
        <w:jc w:val="right"/>
        <w:rPr>
          <w:rFonts w:ascii="PT Astra Serif" w:eastAsia="font294" w:hAnsi="PT Astra Serif"/>
          <w:color w:val="000000"/>
          <w:sz w:val="28"/>
          <w:szCs w:val="28"/>
          <w:shd w:val="clear" w:color="auto" w:fill="FFFFFF"/>
        </w:rPr>
      </w:pPr>
    </w:p>
    <w:p w:rsidR="00E64075" w:rsidRDefault="00E64075" w:rsidP="00B0618D">
      <w:pPr>
        <w:pStyle w:val="ConsPlusNormal"/>
        <w:jc w:val="right"/>
        <w:rPr>
          <w:rFonts w:ascii="PT Astra Serif" w:hAnsi="PT Astra Serif"/>
          <w:color w:val="000000"/>
          <w:sz w:val="28"/>
          <w:szCs w:val="28"/>
          <w:highlight w:val="white"/>
        </w:rPr>
      </w:pPr>
    </w:p>
    <w:p w:rsidR="00B0618D" w:rsidRPr="00B0618D" w:rsidRDefault="00B0618D" w:rsidP="00E64075">
      <w:pPr>
        <w:pStyle w:val="ConsPlusNormal"/>
        <w:ind w:left="3969"/>
        <w:jc w:val="center"/>
        <w:rPr>
          <w:rFonts w:ascii="PT Astra Serif" w:hAnsi="PT Astra Serif"/>
        </w:rPr>
      </w:pPr>
      <w:r w:rsidRPr="00B0618D">
        <w:rPr>
          <w:rFonts w:ascii="PT Astra Serif" w:hAnsi="PT Astra Serif"/>
          <w:color w:val="000000"/>
          <w:sz w:val="28"/>
          <w:szCs w:val="28"/>
          <w:highlight w:val="white"/>
        </w:rPr>
        <w:lastRenderedPageBreak/>
        <w:t>Приложение № 4</w:t>
      </w:r>
    </w:p>
    <w:p w:rsidR="00B0618D" w:rsidRPr="00B0618D" w:rsidRDefault="00B0618D" w:rsidP="00E64075">
      <w:pPr>
        <w:pStyle w:val="ConsPlusNormal"/>
        <w:ind w:left="3969"/>
        <w:jc w:val="center"/>
        <w:rPr>
          <w:rFonts w:ascii="PT Astra Serif" w:hAnsi="PT Astra Serif"/>
        </w:rPr>
      </w:pPr>
      <w:r w:rsidRPr="00B0618D">
        <w:rPr>
          <w:rFonts w:ascii="PT Astra Serif" w:hAnsi="PT Astra Serif"/>
          <w:color w:val="000000"/>
          <w:sz w:val="28"/>
          <w:szCs w:val="28"/>
          <w:highlight w:val="white"/>
        </w:rPr>
        <w:t>к административному регламенту</w:t>
      </w:r>
    </w:p>
    <w:p w:rsidR="00B0618D" w:rsidRPr="00B0618D" w:rsidRDefault="00B0618D" w:rsidP="00E64075">
      <w:pPr>
        <w:pStyle w:val="ConsPlusNormal"/>
        <w:ind w:left="3969"/>
        <w:jc w:val="center"/>
        <w:rPr>
          <w:rFonts w:ascii="PT Astra Serif" w:hAnsi="PT Astra Serif"/>
        </w:rPr>
      </w:pPr>
      <w:r w:rsidRPr="00B0618D">
        <w:rPr>
          <w:rFonts w:ascii="PT Astra Serif" w:hAnsi="PT Astra Serif"/>
          <w:color w:val="000000"/>
          <w:sz w:val="28"/>
          <w:szCs w:val="28"/>
          <w:highlight w:val="white"/>
        </w:rPr>
        <w:t>предоставления муниципальной услуги</w:t>
      </w:r>
    </w:p>
    <w:p w:rsidR="00B0618D" w:rsidRPr="00B0618D" w:rsidRDefault="00B0618D" w:rsidP="00E64075">
      <w:pPr>
        <w:pStyle w:val="ConsPlusNormal"/>
        <w:ind w:left="3969"/>
        <w:jc w:val="center"/>
        <w:rPr>
          <w:rFonts w:ascii="PT Astra Serif" w:hAnsi="PT Astra Serif"/>
        </w:rPr>
      </w:pPr>
      <w:r w:rsidRPr="00B0618D">
        <w:rPr>
          <w:rFonts w:ascii="PT Astra Serif" w:hAnsi="PT Astra Serif"/>
          <w:color w:val="000000"/>
          <w:sz w:val="28"/>
          <w:szCs w:val="28"/>
          <w:shd w:val="clear" w:color="auto" w:fill="FFFFFF"/>
        </w:rPr>
        <w:t>«Отнесение земель или земельных участков</w:t>
      </w:r>
    </w:p>
    <w:p w:rsidR="00B0618D" w:rsidRPr="00B0618D" w:rsidRDefault="00B0618D" w:rsidP="00E64075">
      <w:pPr>
        <w:pStyle w:val="ConsPlusNormal"/>
        <w:ind w:left="3969"/>
        <w:jc w:val="center"/>
        <w:rPr>
          <w:rFonts w:ascii="PT Astra Serif" w:hAnsi="PT Astra Serif"/>
        </w:rPr>
      </w:pPr>
      <w:r w:rsidRPr="00B0618D">
        <w:rPr>
          <w:rFonts w:ascii="PT Astra Serif" w:hAnsi="PT Astra Serif"/>
          <w:color w:val="000000"/>
          <w:sz w:val="28"/>
          <w:szCs w:val="28"/>
          <w:shd w:val="clear" w:color="auto" w:fill="FFFFFF"/>
        </w:rPr>
        <w:t>в составе таких земель к определенной категории земель</w:t>
      </w:r>
      <w:r w:rsidR="00E64075">
        <w:rPr>
          <w:rFonts w:ascii="PT Astra Serif" w:hAnsi="PT Astra Serif"/>
          <w:color w:val="000000"/>
          <w:sz w:val="28"/>
          <w:szCs w:val="28"/>
          <w:shd w:val="clear" w:color="auto" w:fill="FFFFFF"/>
        </w:rPr>
        <w:t xml:space="preserve"> </w:t>
      </w:r>
      <w:r w:rsidRPr="00B0618D">
        <w:rPr>
          <w:rFonts w:ascii="PT Astra Serif" w:hAnsi="PT Astra Serif"/>
          <w:color w:val="000000"/>
          <w:sz w:val="28"/>
          <w:szCs w:val="28"/>
          <w:shd w:val="clear" w:color="auto" w:fill="FFFFFF"/>
        </w:rPr>
        <w:t>или перевод земель и земельных участков в составе</w:t>
      </w:r>
      <w:r w:rsidR="00E64075">
        <w:rPr>
          <w:rFonts w:ascii="PT Astra Serif" w:hAnsi="PT Astra Serif"/>
          <w:color w:val="000000"/>
          <w:sz w:val="28"/>
          <w:szCs w:val="28"/>
          <w:shd w:val="clear" w:color="auto" w:fill="FFFFFF"/>
        </w:rPr>
        <w:t xml:space="preserve"> </w:t>
      </w:r>
      <w:r w:rsidRPr="00B0618D">
        <w:rPr>
          <w:rFonts w:ascii="PT Astra Serif" w:hAnsi="PT Astra Serif"/>
          <w:color w:val="000000"/>
          <w:sz w:val="28"/>
          <w:szCs w:val="28"/>
          <w:shd w:val="clear" w:color="auto" w:fill="FFFFFF"/>
        </w:rPr>
        <w:t>таких земель из одной категории в другую»</w:t>
      </w: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8"/>
          <w:szCs w:val="28"/>
          <w:shd w:val="clear" w:color="auto" w:fill="FFFFFF"/>
        </w:rPr>
        <w:t>ФОРМА</w:t>
      </w: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8"/>
          <w:szCs w:val="28"/>
          <w:highlight w:val="white"/>
        </w:rPr>
        <w:t>РЕШЕНИЯ об отказе в приеме документов, необходимых для предоставления услуги</w:t>
      </w:r>
    </w:p>
    <w:p w:rsidR="00B0618D" w:rsidRPr="00B0618D" w:rsidRDefault="00B0618D" w:rsidP="00B0618D">
      <w:pPr>
        <w:pStyle w:val="ConsPlusNormal"/>
        <w:jc w:val="center"/>
        <w:rPr>
          <w:rFonts w:ascii="PT Astra Serif" w:hAnsi="PT Astra Serif"/>
          <w:color w:val="000000"/>
          <w:sz w:val="28"/>
          <w:szCs w:val="28"/>
          <w:shd w:val="clear" w:color="auto" w:fill="FFFFFF"/>
        </w:rPr>
      </w:pPr>
    </w:p>
    <w:p w:rsidR="00B0618D" w:rsidRPr="00B0618D" w:rsidRDefault="00B0618D" w:rsidP="00B0618D">
      <w:pPr>
        <w:widowControl w:val="0"/>
        <w:spacing w:after="0" w:line="240" w:lineRule="auto"/>
        <w:rPr>
          <w:rFonts w:ascii="PT Astra Serif" w:hAnsi="PT Astra Serif"/>
        </w:rPr>
      </w:pPr>
      <w:r w:rsidRPr="00B0618D">
        <w:rPr>
          <w:rFonts w:ascii="PT Astra Serif" w:hAnsi="PT Astra Serif"/>
          <w:color w:val="000000"/>
          <w:w w:val="99"/>
          <w:sz w:val="28"/>
          <w:szCs w:val="28"/>
          <w:highlight w:val="white"/>
        </w:rPr>
        <w:t xml:space="preserve">от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Дата решения</w:t>
      </w:r>
      <w:r>
        <w:rPr>
          <w:rFonts w:ascii="PT Astra Serif" w:hAnsi="PT Astra Serif"/>
          <w:color w:val="000000"/>
          <w:w w:val="99"/>
          <w:sz w:val="28"/>
          <w:szCs w:val="28"/>
          <w:highlight w:val="white"/>
        </w:rPr>
        <w:t>»</w:t>
      </w:r>
      <w:r w:rsidRPr="00B0618D">
        <w:rPr>
          <w:rFonts w:ascii="PT Astra Serif" w:hAnsi="PT Astra Serif"/>
          <w:color w:val="000000"/>
          <w:spacing w:val="3"/>
          <w:w w:val="99"/>
          <w:sz w:val="28"/>
          <w:szCs w:val="28"/>
          <w:highlight w:val="white"/>
        </w:rPr>
        <w:t xml:space="preserve">                                                           Кому:</w:t>
      </w:r>
    </w:p>
    <w:p w:rsidR="00B0618D" w:rsidRPr="00B0618D" w:rsidRDefault="00B0618D" w:rsidP="00B0618D">
      <w:pPr>
        <w:widowControl w:val="0"/>
        <w:spacing w:after="0" w:line="240" w:lineRule="auto"/>
        <w:rPr>
          <w:rFonts w:ascii="PT Astra Serif" w:hAnsi="PT Astra Serif"/>
        </w:rPr>
      </w:pPr>
      <w:r w:rsidRPr="00B0618D">
        <w:rPr>
          <w:rFonts w:ascii="PT Astra Serif" w:hAnsi="PT Astra Serif"/>
          <w:color w:val="000000"/>
          <w:w w:val="99"/>
          <w:sz w:val="28"/>
          <w:szCs w:val="28"/>
          <w:highlight w:val="white"/>
        </w:rPr>
        <w:t>№</w:t>
      </w:r>
      <w:r w:rsidRPr="00B0618D">
        <w:rPr>
          <w:rFonts w:ascii="PT Astra Serif" w:eastAsia="Times New Roman"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Номер решения</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w:t>
      </w:r>
      <w:r w:rsidR="00E64075">
        <w:rPr>
          <w:rFonts w:ascii="PT Astra Serif"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ФИО заинтересованного лица</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w:t>
      </w:r>
    </w:p>
    <w:p w:rsidR="00B0618D" w:rsidRPr="00B0618D" w:rsidRDefault="00B0618D" w:rsidP="00B0618D">
      <w:pPr>
        <w:widowControl w:val="0"/>
        <w:spacing w:after="0" w:line="240" w:lineRule="auto"/>
        <w:rPr>
          <w:rFonts w:ascii="PT Astra Serif" w:hAnsi="PT Astra Serif"/>
        </w:rPr>
      </w:pPr>
      <w:r w:rsidRPr="00B0618D">
        <w:rPr>
          <w:rFonts w:ascii="PT Astra Serif" w:eastAsia="Times New Roman"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Полное наименование организации–</w:t>
      </w:r>
    </w:p>
    <w:p w:rsidR="00B0618D" w:rsidRPr="00B0618D" w:rsidRDefault="00B0618D" w:rsidP="00B0618D">
      <w:pPr>
        <w:widowControl w:val="0"/>
        <w:spacing w:after="0" w:line="240" w:lineRule="auto"/>
        <w:rPr>
          <w:rFonts w:ascii="PT Astra Serif" w:hAnsi="PT Astra Serif"/>
        </w:rPr>
      </w:pPr>
      <w:r w:rsidRPr="00B0618D">
        <w:rPr>
          <w:rFonts w:ascii="PT Astra Serif" w:eastAsia="Times New Roman" w:hAnsi="PT Astra Serif"/>
          <w:color w:val="000000"/>
          <w:w w:val="99"/>
          <w:sz w:val="28"/>
          <w:szCs w:val="28"/>
          <w:highlight w:val="white"/>
        </w:rPr>
        <w:t xml:space="preserve">                                                                                   </w:t>
      </w:r>
      <w:r w:rsidRPr="00B0618D">
        <w:rPr>
          <w:rFonts w:ascii="PT Astra Serif" w:hAnsi="PT Astra Serif"/>
          <w:color w:val="000000"/>
          <w:w w:val="99"/>
          <w:sz w:val="28"/>
          <w:szCs w:val="28"/>
          <w:highlight w:val="white"/>
        </w:rPr>
        <w:t xml:space="preserve">заинтересованного лица </w:t>
      </w:r>
      <w:r>
        <w:rPr>
          <w:rFonts w:ascii="PT Astra Serif" w:hAnsi="PT Astra Serif"/>
          <w:color w:val="000000"/>
          <w:w w:val="99"/>
          <w:sz w:val="28"/>
          <w:szCs w:val="28"/>
          <w:highlight w:val="white"/>
        </w:rPr>
        <w:t>«</w:t>
      </w:r>
    </w:p>
    <w:p w:rsidR="00B0618D" w:rsidRPr="00B0618D" w:rsidRDefault="00B0618D" w:rsidP="00B0618D">
      <w:pPr>
        <w:widowControl w:val="0"/>
        <w:spacing w:line="240" w:lineRule="auto"/>
        <w:jc w:val="center"/>
        <w:rPr>
          <w:rFonts w:ascii="PT Astra Serif" w:hAnsi="PT Astra Serif"/>
          <w:b/>
          <w:bCs/>
          <w:color w:val="000000"/>
          <w:w w:val="99"/>
          <w:sz w:val="28"/>
          <w:szCs w:val="28"/>
          <w:shd w:val="clear" w:color="auto" w:fill="FFFFFF"/>
        </w:rPr>
      </w:pPr>
    </w:p>
    <w:p w:rsidR="00B0618D" w:rsidRPr="00B0618D" w:rsidRDefault="00B0618D" w:rsidP="00B0618D">
      <w:pPr>
        <w:widowControl w:val="0"/>
        <w:spacing w:after="0" w:line="240" w:lineRule="auto"/>
        <w:jc w:val="center"/>
        <w:rPr>
          <w:rFonts w:ascii="PT Astra Serif" w:hAnsi="PT Astra Serif"/>
        </w:rPr>
      </w:pPr>
      <w:r w:rsidRPr="00B0618D">
        <w:rPr>
          <w:rFonts w:ascii="PT Astra Serif" w:hAnsi="PT Astra Serif"/>
          <w:b/>
          <w:bCs/>
          <w:color w:val="000000"/>
          <w:w w:val="99"/>
          <w:sz w:val="28"/>
          <w:szCs w:val="28"/>
          <w:highlight w:val="white"/>
        </w:rPr>
        <w:t>РЕШЕНИЕ</w:t>
      </w:r>
    </w:p>
    <w:p w:rsidR="00B0618D" w:rsidRPr="00B0618D" w:rsidRDefault="00B0618D" w:rsidP="00B0618D">
      <w:pPr>
        <w:widowControl w:val="0"/>
        <w:spacing w:after="0" w:line="240" w:lineRule="auto"/>
        <w:jc w:val="center"/>
        <w:rPr>
          <w:rFonts w:ascii="PT Astra Serif" w:hAnsi="PT Astra Serif"/>
        </w:rPr>
      </w:pPr>
      <w:r w:rsidRPr="00B0618D">
        <w:rPr>
          <w:rFonts w:ascii="PT Astra Serif" w:hAnsi="PT Astra Serif"/>
          <w:b/>
          <w:bCs/>
          <w:color w:val="000000"/>
          <w:sz w:val="28"/>
          <w:szCs w:val="28"/>
          <w:highlight w:val="white"/>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0618D" w:rsidRPr="00B0618D" w:rsidRDefault="00B0618D" w:rsidP="00B0618D">
      <w:pPr>
        <w:spacing w:after="12" w:line="240" w:lineRule="auto"/>
        <w:rPr>
          <w:rFonts w:ascii="PT Astra Serif" w:hAnsi="PT Astra Serif"/>
          <w:color w:val="000000"/>
          <w:sz w:val="28"/>
          <w:szCs w:val="28"/>
          <w:shd w:val="clear" w:color="auto" w:fill="FFFFFF"/>
        </w:rPr>
      </w:pPr>
    </w:p>
    <w:p w:rsidR="00B0618D" w:rsidRPr="00B0618D" w:rsidRDefault="00B0618D" w:rsidP="00B0618D">
      <w:pPr>
        <w:widowControl w:val="0"/>
        <w:tabs>
          <w:tab w:val="left" w:pos="1441"/>
        </w:tabs>
        <w:spacing w:after="0" w:line="240" w:lineRule="auto"/>
        <w:ind w:firstLine="624"/>
        <w:jc w:val="both"/>
        <w:rPr>
          <w:rFonts w:ascii="PT Astra Serif" w:hAnsi="PT Astra Serif"/>
        </w:rPr>
      </w:pPr>
      <w:proofErr w:type="gramStart"/>
      <w:r w:rsidRPr="00B0618D">
        <w:rPr>
          <w:rFonts w:ascii="PT Astra Serif" w:hAnsi="PT Astra Serif"/>
          <w:color w:val="000000"/>
          <w:w w:val="99"/>
          <w:sz w:val="28"/>
          <w:szCs w:val="28"/>
          <w:highlight w:val="white"/>
        </w:rPr>
        <w:t xml:space="preserve">Рассмотрев Ваше заявление от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Дата запроса на предоставление услуги</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номер запроса</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принято решение об отказе в приеме документов, необходимых для предоставления услуги, по следующим основаниям: </w:t>
      </w:r>
      <w:proofErr w:type="gramEnd"/>
    </w:p>
    <w:p w:rsidR="00B0618D" w:rsidRPr="00B0618D" w:rsidRDefault="00B0618D" w:rsidP="00B0618D">
      <w:pPr>
        <w:widowControl w:val="0"/>
        <w:tabs>
          <w:tab w:val="left" w:pos="1441"/>
        </w:tabs>
        <w:spacing w:after="0" w:line="240" w:lineRule="auto"/>
        <w:ind w:firstLine="624"/>
        <w:jc w:val="both"/>
        <w:rPr>
          <w:rFonts w:ascii="PT Astra Serif" w:hAnsi="PT Astra Serif"/>
        </w:rPr>
      </w:pPr>
      <w:r w:rsidRPr="00B0618D">
        <w:rPr>
          <w:rFonts w:ascii="PT Astra Serif" w:hAnsi="PT Astra Serif"/>
          <w:color w:val="000000"/>
          <w:w w:val="99"/>
          <w:sz w:val="28"/>
          <w:szCs w:val="28"/>
          <w:shd w:val="clear" w:color="auto" w:fill="FFFFFF"/>
        </w:rPr>
        <w:t>Разъяснение причин отказа:</w:t>
      </w:r>
    </w:p>
    <w:p w:rsidR="00B0618D" w:rsidRPr="00B0618D" w:rsidRDefault="00B0618D" w:rsidP="00B0618D">
      <w:pPr>
        <w:widowControl w:val="0"/>
        <w:tabs>
          <w:tab w:val="left" w:pos="1441"/>
        </w:tabs>
        <w:spacing w:after="0" w:line="240" w:lineRule="auto"/>
        <w:ind w:firstLine="624"/>
        <w:jc w:val="both"/>
        <w:rPr>
          <w:rFonts w:ascii="PT Astra Serif" w:hAnsi="PT Astra Serif"/>
        </w:rPr>
      </w:pPr>
      <w:r w:rsidRPr="00B0618D">
        <w:rPr>
          <w:rFonts w:ascii="PT Astra Serif" w:hAnsi="PT Astra Serif"/>
          <w:color w:val="000000"/>
          <w:w w:val="99"/>
          <w:sz w:val="28"/>
          <w:szCs w:val="28"/>
          <w:shd w:val="clear" w:color="auto" w:fill="FFFFFF"/>
        </w:rPr>
        <w:t xml:space="preserve">Дополнительная информация: </w:t>
      </w:r>
    </w:p>
    <w:p w:rsidR="00B0618D" w:rsidRPr="00B0618D" w:rsidRDefault="00B0618D" w:rsidP="00B0618D">
      <w:pPr>
        <w:widowControl w:val="0"/>
        <w:tabs>
          <w:tab w:val="left" w:pos="1441"/>
        </w:tabs>
        <w:spacing w:after="0" w:line="240" w:lineRule="auto"/>
        <w:ind w:firstLine="624"/>
        <w:jc w:val="both"/>
        <w:rPr>
          <w:rFonts w:ascii="PT Astra Serif" w:hAnsi="PT Astra Serif"/>
        </w:rPr>
      </w:pPr>
      <w:r w:rsidRPr="00B0618D">
        <w:rPr>
          <w:rFonts w:ascii="PT Astra Serif" w:hAnsi="PT Astra Serif"/>
          <w:color w:val="000000"/>
          <w:w w:val="99"/>
          <w:sz w:val="28"/>
          <w:szCs w:val="28"/>
          <w:shd w:val="clear" w:color="auto" w:fill="FFFFFF"/>
        </w:rPr>
        <w:t>Вы вправе повторно обратиться в уполномоченный орган с заявлением о предоставлении услуги после устранения указанных нарушений.</w:t>
      </w:r>
    </w:p>
    <w:p w:rsidR="00B0618D" w:rsidRPr="00B0618D" w:rsidRDefault="00B0618D" w:rsidP="00B0618D">
      <w:pPr>
        <w:widowControl w:val="0"/>
        <w:tabs>
          <w:tab w:val="left" w:pos="1441"/>
        </w:tabs>
        <w:spacing w:after="0" w:line="240" w:lineRule="auto"/>
        <w:ind w:firstLine="624"/>
        <w:jc w:val="both"/>
        <w:rPr>
          <w:rFonts w:ascii="PT Astra Serif" w:hAnsi="PT Astra Serif"/>
        </w:rPr>
      </w:pPr>
      <w:r w:rsidRPr="00B0618D">
        <w:rPr>
          <w:rFonts w:ascii="PT Astra Serif" w:hAnsi="PT Astra Serif"/>
          <w:color w:val="000000"/>
          <w:w w:val="99"/>
          <w:sz w:val="28"/>
          <w:szCs w:val="28"/>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p>
    <w:p w:rsidR="00B0618D" w:rsidRPr="00B0618D" w:rsidRDefault="00B0618D" w:rsidP="00B0618D">
      <w:pPr>
        <w:widowControl w:val="0"/>
        <w:tabs>
          <w:tab w:val="left" w:pos="1441"/>
        </w:tabs>
        <w:spacing w:after="0" w:line="240" w:lineRule="auto"/>
        <w:ind w:firstLine="624"/>
        <w:jc w:val="both"/>
        <w:rPr>
          <w:rFonts w:ascii="PT Astra Serif" w:hAnsi="PT Astra Serif"/>
          <w:color w:val="000000"/>
          <w:sz w:val="28"/>
          <w:szCs w:val="28"/>
          <w:shd w:val="clear" w:color="auto" w:fill="FFFFFF"/>
        </w:rPr>
      </w:pPr>
      <w:r w:rsidRPr="00B0618D">
        <w:rPr>
          <w:rFonts w:ascii="PT Astra Serif" w:hAnsi="PT Astra Serif"/>
          <w:noProof/>
        </w:rPr>
        <mc:AlternateContent>
          <mc:Choice Requires="wpg">
            <w:drawing>
              <wp:anchor distT="0" distB="0" distL="0" distR="0" simplePos="0" relativeHeight="251665408" behindDoc="0" locked="0" layoutInCell="1" allowOverlap="1" wp14:anchorId="430D0B92" wp14:editId="6681A62B">
                <wp:simplePos x="0" y="0"/>
                <wp:positionH relativeFrom="page">
                  <wp:posOffset>5434965</wp:posOffset>
                </wp:positionH>
                <wp:positionV relativeFrom="paragraph">
                  <wp:posOffset>64770</wp:posOffset>
                </wp:positionV>
                <wp:extent cx="1395095" cy="864870"/>
                <wp:effectExtent l="5715" t="6985" r="82438240" b="4127627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095" cy="864870"/>
                          <a:chOff x="8559" y="102"/>
                          <a:chExt cx="2197" cy="1362"/>
                        </a:xfrm>
                      </wpg:grpSpPr>
                      <wps:wsp>
                        <wps:cNvPr id="9" name="AutoShape 13"/>
                        <wps:cNvSpPr>
                          <a:spLocks noChangeArrowheads="1"/>
                        </wps:cNvSpPr>
                        <wps:spPr bwMode="auto">
                          <a:xfrm>
                            <a:off x="8559" y="102"/>
                            <a:ext cx="2196" cy="1361"/>
                          </a:xfrm>
                          <a:custGeom>
                            <a:avLst/>
                            <a:gdLst>
                              <a:gd name="G0" fmla="+- 2219 0 0"/>
                              <a:gd name="G1" fmla="+- 1384 0 0"/>
                            </a:gdLst>
                            <a:ahLst/>
                            <a:cxnLst>
                              <a:cxn ang="0">
                                <a:pos x="r" y="vc"/>
                              </a:cxn>
                              <a:cxn ang="5400000">
                                <a:pos x="hc" y="b"/>
                              </a:cxn>
                              <a:cxn ang="10800000">
                                <a:pos x="l" y="vc"/>
                              </a:cxn>
                              <a:cxn ang="16200000">
                                <a:pos x="hc" y="t"/>
                              </a:cxn>
                            </a:cxnLst>
                            <a:rect l="0" t="0" r="0" b="0"/>
                            <a:pathLst>
                              <a:path>
                                <a:moveTo>
                                  <a:pt x="0" y="0"/>
                                </a:moveTo>
                                <a:lnTo>
                                  <a:pt x="0" y="1053083"/>
                                </a:lnTo>
                                <a:lnTo>
                                  <a:pt x="1298447" y="1053083"/>
                                </a:lnTo>
                                <a:lnTo>
                                  <a:pt x="1298447" y="0"/>
                                </a:lnTo>
                                <a:lnTo>
                                  <a:pt x="0" y="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AutoShape 14"/>
                        <wps:cNvSpPr>
                          <a:spLocks noChangeArrowheads="1"/>
                        </wps:cNvSpPr>
                        <wps:spPr bwMode="auto">
                          <a:xfrm>
                            <a:off x="8559" y="102"/>
                            <a:ext cx="2196" cy="1361"/>
                          </a:xfrm>
                          <a:custGeom>
                            <a:avLst/>
                            <a:gdLst>
                              <a:gd name="G0" fmla="+- 2219 0 0"/>
                              <a:gd name="G1" fmla="+- 1384 0 0"/>
                            </a:gdLst>
                            <a:ahLst/>
                            <a:cxnLst>
                              <a:cxn ang="0">
                                <a:pos x="r" y="vc"/>
                              </a:cxn>
                              <a:cxn ang="5400000">
                                <a:pos x="hc" y="b"/>
                              </a:cxn>
                              <a:cxn ang="10800000">
                                <a:pos x="l" y="vc"/>
                              </a:cxn>
                              <a:cxn ang="16200000">
                                <a:pos x="hc" y="t"/>
                              </a:cxn>
                            </a:cxnLst>
                            <a:rect l="0" t="0" r="0" b="0"/>
                            <a:pathLst>
                              <a:path>
                                <a:moveTo>
                                  <a:pt x="0" y="1053083"/>
                                </a:moveTo>
                                <a:lnTo>
                                  <a:pt x="1298447" y="1053083"/>
                                </a:lnTo>
                                <a:lnTo>
                                  <a:pt x="1298447" y="0"/>
                                </a:lnTo>
                                <a:lnTo>
                                  <a:pt x="0" y="0"/>
                                </a:lnTo>
                                <a:lnTo>
                                  <a:pt x="0" y="1053083"/>
                                </a:lnTo>
                                <a:close/>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427.95pt;margin-top:5.1pt;width:109.85pt;height:68.1pt;z-index:251665408;mso-wrap-distance-left:0;mso-wrap-distance-right:0;mso-position-horizontal-relative:page" coordorigin="8559,102" coordsize="2197,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">
                <v:shape id="AutoShape 13" o:spid="_x0000_s1027" style="position:absolute;left:8559;top:102;width:2196;height:1361;visibility:visible;mso-wrap-style:none;v-text-anchor:middle" coordsize="2196,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HO8MA&#10;AADaAAAADwAAAGRycy9kb3ducmV2LnhtbESPQWvCQBSE7wX/w/KE3ppdC0obXUUEofRUowd7e2Sf&#10;STT7NmZXTfrrXUHocZiZb5jZorO1uFLrK8caRokCQZw7U3GhYbddv32A8AHZYO2YNPTkYTEfvMww&#10;Ne7GG7pmoRARwj5FDWUITSqlz0uy6BPXEEfv4FqLIcq2kKbFW4TbWr4rNZEWK44LJTa0Kik/ZRer&#10;wdb934X7ZWfGP0c6q+9fle3HWr8Ou+UURKAu/Ief7S+j4RMeV+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eHO8MAAADaAAAADwAAAAAAAAAAAAAAAACYAgAAZHJzL2Rv&#10;d25yZXYueG1sUEsFBgAAAAAEAAQA9QAAAIgDAAAAAA==&#10;" path="m,l,1053083r1298447,l1298447,,,xe" stroked="f" strokecolor="#3465a4">
                  <v:path o:connecttype="custom" o:connectlocs="2196,681;1098,1361;0,681;1098,0" o:connectangles="0,90,180,270" textboxrect="0,0,2196,1361"/>
                </v:shape>
                <v:shape id="AutoShape 14" o:spid="_x0000_s1028" style="position:absolute;left:8559;top:102;width:2196;height:1361;visibility:visible;mso-wrap-style:none;v-text-anchor:middle" coordsize="2196,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wdMYA&#10;AADbAAAADwAAAGRycy9kb3ducmV2LnhtbESPQWvCQBCF70L/wzIFL6KbplhKdJVSEVoo0lgv3obs&#10;mMRmZ0N21bS/3jkI3mZ4b977Zr7sXaPO1IXas4GnSQKKuPC25tLA7mc9fgUVIrLFxjMZ+KMAy8XD&#10;YI6Z9RfO6byNpZIQDhkaqGJsM61DUZHDMPEtsWgH3zmMsnalth1eJNw1Ok2SF+2wZmmosKX3iorf&#10;7ckZCP0/59PP1XdjN9PnlPdfo2NaGDN87N9moCL18W6+XX9YwRd6+UUG0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lwdMYAAADbAAAADwAAAAAAAAAAAAAAAACYAgAAZHJz&#10;L2Rvd25yZXYueG1sUEsFBgAAAAAEAAQA9QAAAIsDAAAAAA==&#10;" path="m,1053083r1298447,l1298447,,,,,1053083xe" filled="f" strokeweight=".25mm">
                  <v:path o:connecttype="custom" o:connectlocs="2196,681;1098,1361;0,681;1098,0" o:connectangles="0,90,180,270" textboxrect="0,0,2196,1361"/>
                </v:shape>
                <w10:wrap anchorx="page"/>
              </v:group>
            </w:pict>
          </mc:Fallback>
        </mc:AlternateContent>
      </w:r>
    </w:p>
    <w:p w:rsidR="00B0618D" w:rsidRPr="00B0618D" w:rsidRDefault="00B0618D" w:rsidP="00B0618D">
      <w:pPr>
        <w:spacing w:after="18" w:line="240" w:lineRule="auto"/>
        <w:rPr>
          <w:rFonts w:ascii="PT Astra Serif" w:hAnsi="PT Astra Serif"/>
          <w:color w:val="000000"/>
          <w:sz w:val="28"/>
          <w:szCs w:val="28"/>
          <w:shd w:val="clear" w:color="auto" w:fill="FFFFFF"/>
        </w:rPr>
      </w:pPr>
      <w:r w:rsidRPr="00B0618D">
        <w:rPr>
          <w:rFonts w:ascii="PT Astra Serif" w:hAnsi="PT Astra Serif"/>
          <w:noProof/>
        </w:rPr>
        <mc:AlternateContent>
          <mc:Choice Requires="wps">
            <w:drawing>
              <wp:anchor distT="0" distB="0" distL="114300" distR="114300" simplePos="0" relativeHeight="251666432" behindDoc="0" locked="0" layoutInCell="1" allowOverlap="1" wp14:anchorId="16D0C06D" wp14:editId="6172D24A">
                <wp:simplePos x="0" y="0"/>
                <wp:positionH relativeFrom="column">
                  <wp:posOffset>4549140</wp:posOffset>
                </wp:positionH>
                <wp:positionV relativeFrom="paragraph">
                  <wp:posOffset>71120</wp:posOffset>
                </wp:positionV>
                <wp:extent cx="915035" cy="457835"/>
                <wp:effectExtent l="0" t="0" r="3175" b="6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5783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58.2pt;margin-top:5.6pt;width:72.05pt;height:36.0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" stroked="f" strokecolor="#3465a4">
                <v:stroke joinstyle="round"/>
              </v:rect>
            </w:pict>
          </mc:Fallback>
        </mc:AlternateContent>
      </w:r>
      <w:r w:rsidRPr="00B0618D">
        <w:rPr>
          <w:rFonts w:ascii="PT Astra Serif" w:hAnsi="PT Astra Serif"/>
          <w:noProof/>
        </w:rPr>
        <mc:AlternateContent>
          <mc:Choice Requires="wps">
            <w:drawing>
              <wp:anchor distT="0" distB="0" distL="0" distR="0" simplePos="0" relativeHeight="251667456" behindDoc="0" locked="0" layoutInCell="1" allowOverlap="1" wp14:anchorId="0CFA3FAC" wp14:editId="77695457">
                <wp:simplePos x="0" y="0"/>
                <wp:positionH relativeFrom="column">
                  <wp:posOffset>3833495</wp:posOffset>
                </wp:positionH>
                <wp:positionV relativeFrom="paragraph">
                  <wp:posOffset>71120</wp:posOffset>
                </wp:positionV>
                <wp:extent cx="1617345" cy="838200"/>
                <wp:effectExtent l="4445" t="0" r="0" b="12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18D" w:rsidRDefault="00B0618D" w:rsidP="00B0618D">
                            <w:pPr>
                              <w:pStyle w:val="af7"/>
                              <w:jc w:val="center"/>
                            </w:pPr>
                            <w:r>
                              <w:rPr>
                                <w:rFonts w:ascii="PT Astra Serif" w:hAnsi="PT Astra Serif" w:cs="PT Astra Serif"/>
                                <w:color w:val="000000"/>
                                <w:sz w:val="28"/>
                                <w:szCs w:val="28"/>
                              </w:rPr>
                              <w:t>Сведения об электронной подписи</w:t>
                            </w:r>
                          </w:p>
                          <w:p w:rsidR="00B0618D" w:rsidRDefault="00B0618D" w:rsidP="00B0618D">
                            <w:pPr>
                              <w:pStyle w:val="af7"/>
                              <w:jc w:val="center"/>
                            </w:pPr>
                            <w:r>
                              <w:rPr>
                                <w:rFonts w:ascii="PT Astra Serif" w:hAnsi="PT Astra Serif" w:cs="PT Astra Serif"/>
                                <w:color w:val="000000"/>
                                <w:sz w:val="28"/>
                                <w:szCs w:val="28"/>
                              </w:rPr>
                              <w:t>по</w:t>
                            </w:r>
                            <w:r>
                              <w:rPr>
                                <w:rFonts w:ascii="PT Astra Serif" w:hAnsi="PT Astra Serif" w:cs="PT Astra Serif"/>
                                <w:color w:val="000000"/>
                                <w:spacing w:val="1"/>
                                <w:sz w:val="28"/>
                                <w:szCs w:val="28"/>
                              </w:rPr>
                              <w:t>д</w:t>
                            </w:r>
                            <w:r>
                              <w:rPr>
                                <w:rFonts w:ascii="PT Astra Serif" w:hAnsi="PT Astra Serif" w:cs="PT Astra Serif"/>
                                <w:color w:val="000000"/>
                                <w:sz w:val="28"/>
                                <w:szCs w:val="28"/>
                              </w:rPr>
                              <w:t>пись</w:t>
                            </w:r>
                          </w:p>
                          <w:p w:rsidR="00B0618D" w:rsidRDefault="00B0618D" w:rsidP="00B0618D">
                            <w:pPr>
                              <w:pStyle w:val="af7"/>
                            </w:pPr>
                          </w:p>
                        </w:txbxContent>
                      </wps:txbx>
                      <wps:bodyPr rot="0" vert="horz" wrap="square" lIns="104775" tIns="59055" rIns="104775" bIns="5905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margin-left:301.85pt;margin-top:5.6pt;width:127.35pt;height:66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" stroked="f">
                <v:textbox inset="8.25pt,4.65pt,8.25pt,4.65pt">
                  <w:txbxContent>
                    <w:p w:rsidR="00B0618D" w:rsidRDefault="00B0618D" w:rsidP="00B0618D">
                      <w:pPr>
                        <w:pStyle w:val="af7"/>
                        <w:jc w:val="center"/>
                      </w:pPr>
                      <w:r>
                        <w:rPr>
                          <w:rFonts w:ascii="PT Astra Serif" w:hAnsi="PT Astra Serif" w:cs="PT Astra Serif"/>
                          <w:color w:val="000000"/>
                          <w:sz w:val="28"/>
                          <w:szCs w:val="28"/>
                        </w:rPr>
                        <w:t>Сведения об электронной подписи</w:t>
                      </w:r>
                    </w:p>
                    <w:p w:rsidR="00B0618D" w:rsidRDefault="00B0618D" w:rsidP="00B0618D">
                      <w:pPr>
                        <w:pStyle w:val="af7"/>
                        <w:jc w:val="center"/>
                      </w:pPr>
                      <w:r>
                        <w:rPr>
                          <w:rFonts w:ascii="PT Astra Serif" w:hAnsi="PT Astra Serif" w:cs="PT Astra Serif"/>
                          <w:color w:val="000000"/>
                          <w:sz w:val="28"/>
                          <w:szCs w:val="28"/>
                        </w:rPr>
                        <w:t>по</w:t>
                      </w:r>
                      <w:r>
                        <w:rPr>
                          <w:rFonts w:ascii="PT Astra Serif" w:hAnsi="PT Astra Serif" w:cs="PT Astra Serif"/>
                          <w:color w:val="000000"/>
                          <w:spacing w:val="1"/>
                          <w:sz w:val="28"/>
                          <w:szCs w:val="28"/>
                        </w:rPr>
                        <w:t>д</w:t>
                      </w:r>
                      <w:r>
                        <w:rPr>
                          <w:rFonts w:ascii="PT Astra Serif" w:hAnsi="PT Astra Serif" w:cs="PT Astra Serif"/>
                          <w:color w:val="000000"/>
                          <w:sz w:val="28"/>
                          <w:szCs w:val="28"/>
                        </w:rPr>
                        <w:t>пись</w:t>
                      </w:r>
                    </w:p>
                    <w:p w:rsidR="00B0618D" w:rsidRDefault="00B0618D" w:rsidP="00B0618D">
                      <w:pPr>
                        <w:pStyle w:val="af7"/>
                      </w:pPr>
                    </w:p>
                  </w:txbxContent>
                </v:textbox>
              </v:shape>
            </w:pict>
          </mc:Fallback>
        </mc:AlternateContent>
      </w:r>
    </w:p>
    <w:p w:rsidR="00B0618D" w:rsidRPr="00B0618D" w:rsidRDefault="00B0618D" w:rsidP="00B0618D">
      <w:pPr>
        <w:widowControl w:val="0"/>
        <w:spacing w:line="240" w:lineRule="auto"/>
        <w:rPr>
          <w:rFonts w:ascii="PT Astra Serif" w:hAnsi="PT Astra Serif"/>
        </w:rPr>
      </w:pPr>
      <w:r>
        <w:rPr>
          <w:rFonts w:ascii="PT Astra Serif" w:hAnsi="PT Astra Serif"/>
          <w:color w:val="000000"/>
          <w:w w:val="99"/>
          <w:sz w:val="28"/>
          <w:szCs w:val="28"/>
          <w:highlight w:val="white"/>
          <w:u w:val="single"/>
        </w:rPr>
        <w:t>«</w:t>
      </w:r>
      <w:r w:rsidRPr="00B0618D">
        <w:rPr>
          <w:rFonts w:ascii="PT Astra Serif" w:hAnsi="PT Astra Serif"/>
          <w:color w:val="000000"/>
          <w:sz w:val="28"/>
          <w:szCs w:val="28"/>
          <w:highlight w:val="white"/>
          <w:u w:val="single"/>
        </w:rPr>
        <w:t>должность</w:t>
      </w:r>
      <w:r>
        <w:rPr>
          <w:rFonts w:ascii="PT Astra Serif" w:hAnsi="PT Astra Serif"/>
          <w:color w:val="000000"/>
          <w:w w:val="99"/>
          <w:sz w:val="28"/>
          <w:szCs w:val="28"/>
          <w:highlight w:val="white"/>
          <w:u w:val="single"/>
        </w:rPr>
        <w:t>»</w:t>
      </w:r>
      <w:r w:rsidRPr="00B0618D">
        <w:rPr>
          <w:rFonts w:ascii="PT Astra Serif" w:hAnsi="PT Astra Serif"/>
          <w:color w:val="000000"/>
          <w:sz w:val="28"/>
          <w:szCs w:val="28"/>
          <w:highlight w:val="white"/>
          <w:u w:val="single"/>
        </w:rPr>
        <w:t xml:space="preserve"> </w:t>
      </w:r>
      <w:r>
        <w:rPr>
          <w:rFonts w:ascii="PT Astra Serif" w:hAnsi="PT Astra Serif"/>
          <w:color w:val="000000"/>
          <w:w w:val="99"/>
          <w:sz w:val="28"/>
          <w:szCs w:val="28"/>
          <w:highlight w:val="white"/>
          <w:u w:val="single"/>
        </w:rPr>
        <w:t>«</w:t>
      </w:r>
      <w:r w:rsidRPr="00B0618D">
        <w:rPr>
          <w:rFonts w:ascii="PT Astra Serif" w:hAnsi="PT Astra Serif"/>
          <w:color w:val="000000"/>
          <w:spacing w:val="4"/>
          <w:sz w:val="28"/>
          <w:szCs w:val="28"/>
          <w:highlight w:val="white"/>
          <w:u w:val="single"/>
        </w:rPr>
        <w:t>ФИО</w:t>
      </w:r>
      <w:r>
        <w:rPr>
          <w:rFonts w:ascii="PT Astra Serif" w:hAnsi="PT Astra Serif"/>
          <w:color w:val="000000"/>
          <w:w w:val="99"/>
          <w:sz w:val="28"/>
          <w:szCs w:val="28"/>
          <w:highlight w:val="white"/>
          <w:u w:val="single"/>
        </w:rPr>
        <w:t>»</w:t>
      </w:r>
    </w:p>
    <w:p w:rsidR="00B0618D" w:rsidRPr="00B0618D" w:rsidRDefault="00B0618D" w:rsidP="00B0618D">
      <w:pPr>
        <w:widowControl w:val="0"/>
        <w:spacing w:line="240" w:lineRule="auto"/>
        <w:rPr>
          <w:rFonts w:ascii="PT Astra Serif" w:hAnsi="PT Astra Serif"/>
        </w:rPr>
      </w:pPr>
      <w:r w:rsidRPr="00B0618D">
        <w:rPr>
          <w:rFonts w:ascii="PT Astra Serif" w:hAnsi="PT Astra Serif"/>
          <w:color w:val="000000"/>
          <w:w w:val="99"/>
          <w:sz w:val="28"/>
          <w:szCs w:val="28"/>
          <w:shd w:val="clear" w:color="auto" w:fill="FFFFFF"/>
        </w:rPr>
        <w:t>Уполномоченного лица</w:t>
      </w:r>
    </w:p>
    <w:p w:rsidR="00B0618D" w:rsidRPr="00B0618D" w:rsidRDefault="00B0618D" w:rsidP="00B0618D">
      <w:pPr>
        <w:pStyle w:val="ConsPlusNormal"/>
        <w:rPr>
          <w:rFonts w:ascii="PT Astra Serif" w:hAnsi="PT Astra Serif"/>
          <w:color w:val="000000"/>
          <w:sz w:val="28"/>
          <w:szCs w:val="28"/>
          <w:shd w:val="clear" w:color="auto" w:fill="FFFFFF"/>
        </w:rPr>
      </w:pP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E64075">
      <w:pPr>
        <w:pStyle w:val="ConsPlusNormal"/>
        <w:ind w:left="3828"/>
        <w:jc w:val="center"/>
        <w:rPr>
          <w:rFonts w:ascii="PT Astra Serif" w:hAnsi="PT Astra Serif"/>
        </w:rPr>
      </w:pPr>
      <w:r w:rsidRPr="00B0618D">
        <w:rPr>
          <w:rFonts w:ascii="PT Astra Serif" w:hAnsi="PT Astra Serif"/>
          <w:color w:val="000000"/>
          <w:sz w:val="28"/>
          <w:szCs w:val="28"/>
          <w:highlight w:val="white"/>
        </w:rPr>
        <w:lastRenderedPageBreak/>
        <w:t>Приложение № 5</w:t>
      </w:r>
    </w:p>
    <w:p w:rsidR="00B0618D" w:rsidRPr="00B0618D" w:rsidRDefault="00B0618D" w:rsidP="00E64075">
      <w:pPr>
        <w:pStyle w:val="ConsPlusNormal"/>
        <w:ind w:left="3828"/>
        <w:jc w:val="center"/>
        <w:rPr>
          <w:rFonts w:ascii="PT Astra Serif" w:hAnsi="PT Astra Serif"/>
        </w:rPr>
      </w:pPr>
      <w:r w:rsidRPr="00B0618D">
        <w:rPr>
          <w:rFonts w:ascii="PT Astra Serif" w:hAnsi="PT Astra Serif"/>
          <w:color w:val="000000"/>
          <w:sz w:val="28"/>
          <w:szCs w:val="28"/>
          <w:highlight w:val="white"/>
        </w:rPr>
        <w:t>к административному регламенту</w:t>
      </w:r>
    </w:p>
    <w:p w:rsidR="00B0618D" w:rsidRPr="00B0618D" w:rsidRDefault="00B0618D" w:rsidP="00E64075">
      <w:pPr>
        <w:pStyle w:val="ConsPlusNormal"/>
        <w:ind w:left="3828"/>
        <w:jc w:val="center"/>
        <w:rPr>
          <w:rFonts w:ascii="PT Astra Serif" w:hAnsi="PT Astra Serif"/>
        </w:rPr>
      </w:pPr>
      <w:r w:rsidRPr="00B0618D">
        <w:rPr>
          <w:rFonts w:ascii="PT Astra Serif" w:hAnsi="PT Astra Serif"/>
          <w:color w:val="000000"/>
          <w:sz w:val="28"/>
          <w:szCs w:val="28"/>
          <w:highlight w:val="white"/>
        </w:rPr>
        <w:t>предоставления муниципальной услуги</w:t>
      </w:r>
    </w:p>
    <w:p w:rsidR="00B0618D" w:rsidRPr="00B0618D" w:rsidRDefault="00B0618D" w:rsidP="00E64075">
      <w:pPr>
        <w:pStyle w:val="ConsPlusNormal"/>
        <w:ind w:left="3828"/>
        <w:jc w:val="center"/>
        <w:rPr>
          <w:rFonts w:ascii="PT Astra Serif" w:hAnsi="PT Astra Serif"/>
        </w:rPr>
      </w:pPr>
      <w:r w:rsidRPr="00B0618D">
        <w:rPr>
          <w:rFonts w:ascii="PT Astra Serif" w:hAnsi="PT Astra Serif"/>
          <w:color w:val="000000"/>
          <w:sz w:val="28"/>
          <w:szCs w:val="28"/>
          <w:shd w:val="clear" w:color="auto" w:fill="FFFFFF"/>
        </w:rPr>
        <w:t>«Отнесение земель или земельных участков</w:t>
      </w:r>
    </w:p>
    <w:p w:rsidR="00B0618D" w:rsidRPr="00B0618D" w:rsidRDefault="00B0618D" w:rsidP="00E64075">
      <w:pPr>
        <w:pStyle w:val="ConsPlusNormal"/>
        <w:ind w:left="3828"/>
        <w:jc w:val="center"/>
        <w:rPr>
          <w:rFonts w:ascii="PT Astra Serif" w:hAnsi="PT Astra Serif"/>
        </w:rPr>
      </w:pPr>
      <w:r w:rsidRPr="00B0618D">
        <w:rPr>
          <w:rFonts w:ascii="PT Astra Serif" w:hAnsi="PT Astra Serif"/>
          <w:color w:val="000000"/>
          <w:sz w:val="28"/>
          <w:szCs w:val="28"/>
          <w:shd w:val="clear" w:color="auto" w:fill="FFFFFF"/>
        </w:rPr>
        <w:t>в составе таких земель к определенной категории земель</w:t>
      </w:r>
      <w:r w:rsidR="00E64075">
        <w:rPr>
          <w:rFonts w:ascii="PT Astra Serif" w:hAnsi="PT Astra Serif"/>
          <w:color w:val="000000"/>
          <w:sz w:val="28"/>
          <w:szCs w:val="28"/>
          <w:shd w:val="clear" w:color="auto" w:fill="FFFFFF"/>
        </w:rPr>
        <w:t xml:space="preserve"> </w:t>
      </w:r>
      <w:r w:rsidRPr="00B0618D">
        <w:rPr>
          <w:rFonts w:ascii="PT Astra Serif" w:hAnsi="PT Astra Serif"/>
          <w:color w:val="000000"/>
          <w:sz w:val="28"/>
          <w:szCs w:val="28"/>
          <w:shd w:val="clear" w:color="auto" w:fill="FFFFFF"/>
        </w:rPr>
        <w:t>или перевод земель и земельных участков в составе</w:t>
      </w:r>
      <w:r w:rsidR="00E64075">
        <w:rPr>
          <w:rFonts w:ascii="PT Astra Serif" w:hAnsi="PT Astra Serif"/>
          <w:color w:val="000000"/>
          <w:sz w:val="28"/>
          <w:szCs w:val="28"/>
          <w:shd w:val="clear" w:color="auto" w:fill="FFFFFF"/>
        </w:rPr>
        <w:t xml:space="preserve"> </w:t>
      </w:r>
      <w:r w:rsidRPr="00B0618D">
        <w:rPr>
          <w:rFonts w:ascii="PT Astra Serif" w:hAnsi="PT Astra Serif"/>
          <w:color w:val="000000"/>
          <w:sz w:val="28"/>
          <w:szCs w:val="28"/>
          <w:shd w:val="clear" w:color="auto" w:fill="FFFFFF"/>
        </w:rPr>
        <w:t>таких земель из одной категории в другую»</w:t>
      </w: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8"/>
          <w:szCs w:val="28"/>
          <w:shd w:val="clear" w:color="auto" w:fill="FFFFFF"/>
        </w:rPr>
        <w:t>ФОРМА</w:t>
      </w:r>
    </w:p>
    <w:p w:rsidR="00B0618D" w:rsidRPr="00B0618D" w:rsidRDefault="00B0618D" w:rsidP="00B0618D">
      <w:pPr>
        <w:pStyle w:val="ConsPlusNormal"/>
        <w:jc w:val="center"/>
        <w:rPr>
          <w:rFonts w:ascii="PT Astra Serif" w:hAnsi="PT Astra Serif"/>
        </w:rPr>
      </w:pPr>
      <w:r w:rsidRPr="00B0618D">
        <w:rPr>
          <w:rFonts w:ascii="PT Astra Serif" w:hAnsi="PT Astra Serif"/>
          <w:color w:val="000000"/>
          <w:sz w:val="28"/>
          <w:szCs w:val="28"/>
          <w:highlight w:val="white"/>
        </w:rPr>
        <w:t>РЕШЕНИЯ об отказе в предоставлении услуги</w:t>
      </w:r>
    </w:p>
    <w:p w:rsidR="00B0618D" w:rsidRPr="00B0618D" w:rsidRDefault="00B0618D" w:rsidP="00B0618D">
      <w:pPr>
        <w:pStyle w:val="ConsPlusNormal"/>
        <w:jc w:val="center"/>
        <w:rPr>
          <w:rFonts w:ascii="PT Astra Serif" w:hAnsi="PT Astra Serif"/>
          <w:color w:val="000000"/>
          <w:sz w:val="28"/>
          <w:szCs w:val="28"/>
          <w:shd w:val="clear" w:color="auto" w:fill="FFFFFF"/>
        </w:rPr>
      </w:pPr>
    </w:p>
    <w:p w:rsidR="00B0618D" w:rsidRPr="00B0618D" w:rsidRDefault="00B0618D" w:rsidP="00B0618D">
      <w:pPr>
        <w:widowControl w:val="0"/>
        <w:spacing w:after="0" w:line="240" w:lineRule="auto"/>
        <w:rPr>
          <w:rFonts w:ascii="PT Astra Serif" w:hAnsi="PT Astra Serif"/>
        </w:rPr>
      </w:pPr>
      <w:r w:rsidRPr="00B0618D">
        <w:rPr>
          <w:rFonts w:ascii="PT Astra Serif" w:hAnsi="PT Astra Serif"/>
          <w:color w:val="000000"/>
          <w:w w:val="99"/>
          <w:sz w:val="28"/>
          <w:szCs w:val="28"/>
          <w:highlight w:val="white"/>
        </w:rPr>
        <w:t xml:space="preserve">от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Дата решения</w:t>
      </w:r>
      <w:r>
        <w:rPr>
          <w:rFonts w:ascii="PT Astra Serif" w:hAnsi="PT Astra Serif"/>
          <w:color w:val="000000"/>
          <w:w w:val="99"/>
          <w:sz w:val="28"/>
          <w:szCs w:val="28"/>
          <w:highlight w:val="white"/>
        </w:rPr>
        <w:t>»</w:t>
      </w:r>
      <w:r w:rsidRPr="00B0618D">
        <w:rPr>
          <w:rFonts w:ascii="PT Astra Serif" w:hAnsi="PT Astra Serif"/>
          <w:color w:val="000000"/>
          <w:spacing w:val="3"/>
          <w:w w:val="99"/>
          <w:sz w:val="28"/>
          <w:szCs w:val="28"/>
          <w:highlight w:val="white"/>
        </w:rPr>
        <w:t xml:space="preserve">                                                           Кому:</w:t>
      </w:r>
    </w:p>
    <w:p w:rsidR="00B0618D" w:rsidRPr="00B0618D" w:rsidRDefault="00B0618D" w:rsidP="00B0618D">
      <w:pPr>
        <w:widowControl w:val="0"/>
        <w:spacing w:after="0" w:line="240" w:lineRule="auto"/>
        <w:rPr>
          <w:rFonts w:ascii="PT Astra Serif" w:hAnsi="PT Astra Serif"/>
        </w:rPr>
      </w:pPr>
      <w:r w:rsidRPr="00B0618D">
        <w:rPr>
          <w:rFonts w:ascii="PT Astra Serif" w:hAnsi="PT Astra Serif"/>
          <w:color w:val="000000"/>
          <w:w w:val="99"/>
          <w:sz w:val="28"/>
          <w:szCs w:val="28"/>
          <w:highlight w:val="white"/>
        </w:rPr>
        <w:t>№</w:t>
      </w:r>
      <w:r w:rsidRPr="00B0618D">
        <w:rPr>
          <w:rFonts w:ascii="PT Astra Serif" w:eastAsia="Times New Roman"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Номер решения</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w:t>
      </w:r>
      <w:r w:rsidR="00E64075">
        <w:rPr>
          <w:rFonts w:ascii="PT Astra Serif"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ФИО заинтересованного лица</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w:t>
      </w:r>
    </w:p>
    <w:p w:rsidR="00B0618D" w:rsidRPr="00B0618D" w:rsidRDefault="00B0618D" w:rsidP="00B0618D">
      <w:pPr>
        <w:widowControl w:val="0"/>
        <w:spacing w:after="0" w:line="240" w:lineRule="auto"/>
        <w:rPr>
          <w:rFonts w:ascii="PT Astra Serif" w:hAnsi="PT Astra Serif"/>
        </w:rPr>
      </w:pPr>
      <w:r w:rsidRPr="00B0618D">
        <w:rPr>
          <w:rFonts w:ascii="PT Astra Serif" w:eastAsia="Times New Roman" w:hAnsi="PT Astra Serif"/>
          <w:color w:val="000000"/>
          <w:w w:val="99"/>
          <w:sz w:val="28"/>
          <w:szCs w:val="28"/>
          <w:highlight w:val="white"/>
        </w:rPr>
        <w:t xml:space="preserve">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Полное наименование организации–</w:t>
      </w:r>
    </w:p>
    <w:p w:rsidR="00B0618D" w:rsidRPr="00B0618D" w:rsidRDefault="00B0618D" w:rsidP="00B0618D">
      <w:pPr>
        <w:widowControl w:val="0"/>
        <w:spacing w:after="0" w:line="240" w:lineRule="auto"/>
        <w:rPr>
          <w:rFonts w:ascii="PT Astra Serif" w:hAnsi="PT Astra Serif"/>
        </w:rPr>
      </w:pPr>
      <w:r w:rsidRPr="00B0618D">
        <w:rPr>
          <w:rFonts w:ascii="PT Astra Serif" w:eastAsia="Times New Roman" w:hAnsi="PT Astra Serif"/>
          <w:color w:val="000000"/>
          <w:w w:val="99"/>
          <w:sz w:val="28"/>
          <w:szCs w:val="28"/>
          <w:highlight w:val="white"/>
        </w:rPr>
        <w:t xml:space="preserve">                                                                                   </w:t>
      </w:r>
      <w:r w:rsidR="00E64075">
        <w:rPr>
          <w:rFonts w:ascii="PT Astra Serif" w:hAnsi="PT Astra Serif"/>
          <w:color w:val="000000"/>
          <w:w w:val="99"/>
          <w:sz w:val="28"/>
          <w:szCs w:val="28"/>
          <w:highlight w:val="white"/>
        </w:rPr>
        <w:t>заинтересованного лица</w:t>
      </w:r>
      <w:r w:rsidR="00E64075">
        <w:rPr>
          <w:rFonts w:ascii="PT Astra Serif" w:hAnsi="PT Astra Serif"/>
          <w:color w:val="000000"/>
          <w:w w:val="99"/>
          <w:sz w:val="28"/>
          <w:szCs w:val="28"/>
        </w:rPr>
        <w:t>»</w:t>
      </w:r>
    </w:p>
    <w:p w:rsidR="00B0618D" w:rsidRPr="00B0618D" w:rsidRDefault="00B0618D" w:rsidP="00B0618D">
      <w:pPr>
        <w:widowControl w:val="0"/>
        <w:spacing w:line="240" w:lineRule="auto"/>
        <w:jc w:val="center"/>
        <w:rPr>
          <w:rFonts w:ascii="PT Astra Serif" w:hAnsi="PT Astra Serif"/>
          <w:b/>
          <w:bCs/>
          <w:color w:val="000000"/>
          <w:w w:val="99"/>
          <w:sz w:val="28"/>
          <w:szCs w:val="28"/>
          <w:shd w:val="clear" w:color="auto" w:fill="FFFFFF"/>
        </w:rPr>
      </w:pPr>
    </w:p>
    <w:p w:rsidR="00B0618D" w:rsidRPr="00B0618D" w:rsidRDefault="00B0618D" w:rsidP="00B0618D">
      <w:pPr>
        <w:widowControl w:val="0"/>
        <w:spacing w:after="0" w:line="240" w:lineRule="auto"/>
        <w:jc w:val="center"/>
        <w:rPr>
          <w:rFonts w:ascii="PT Astra Serif" w:hAnsi="PT Astra Serif"/>
        </w:rPr>
      </w:pPr>
      <w:r w:rsidRPr="00B0618D">
        <w:rPr>
          <w:rFonts w:ascii="PT Astra Serif" w:hAnsi="PT Astra Serif"/>
          <w:b/>
          <w:bCs/>
          <w:color w:val="000000"/>
          <w:w w:val="99"/>
          <w:sz w:val="28"/>
          <w:szCs w:val="28"/>
          <w:highlight w:val="white"/>
        </w:rPr>
        <w:t>РЕШЕНИЕ</w:t>
      </w:r>
    </w:p>
    <w:p w:rsidR="00B0618D" w:rsidRPr="00B0618D" w:rsidRDefault="00B0618D" w:rsidP="00B0618D">
      <w:pPr>
        <w:widowControl w:val="0"/>
        <w:spacing w:after="0" w:line="240" w:lineRule="auto"/>
        <w:jc w:val="center"/>
        <w:rPr>
          <w:rFonts w:ascii="PT Astra Serif" w:hAnsi="PT Astra Serif"/>
        </w:rPr>
      </w:pPr>
      <w:r w:rsidRPr="00B0618D">
        <w:rPr>
          <w:rFonts w:ascii="PT Astra Serif" w:hAnsi="PT Astra Serif"/>
          <w:b/>
          <w:bCs/>
          <w:color w:val="000000"/>
          <w:sz w:val="28"/>
          <w:szCs w:val="28"/>
          <w:highlight w:val="white"/>
        </w:rPr>
        <w:t>об отказе в предоставлении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0618D" w:rsidRPr="00B0618D" w:rsidRDefault="00B0618D" w:rsidP="00B0618D">
      <w:pPr>
        <w:spacing w:after="12" w:line="240" w:lineRule="auto"/>
        <w:rPr>
          <w:rFonts w:ascii="PT Astra Serif" w:hAnsi="PT Astra Serif"/>
          <w:color w:val="000000"/>
          <w:sz w:val="28"/>
          <w:szCs w:val="28"/>
          <w:shd w:val="clear" w:color="auto" w:fill="FFFFFF"/>
        </w:rPr>
      </w:pPr>
    </w:p>
    <w:p w:rsidR="00B0618D" w:rsidRPr="00B0618D" w:rsidRDefault="00B0618D" w:rsidP="00B0618D">
      <w:pPr>
        <w:widowControl w:val="0"/>
        <w:tabs>
          <w:tab w:val="left" w:pos="1441"/>
        </w:tabs>
        <w:spacing w:after="0" w:line="240" w:lineRule="auto"/>
        <w:ind w:firstLine="624"/>
        <w:jc w:val="both"/>
        <w:rPr>
          <w:rFonts w:ascii="PT Astra Serif" w:hAnsi="PT Astra Serif"/>
        </w:rPr>
      </w:pPr>
      <w:proofErr w:type="gramStart"/>
      <w:r w:rsidRPr="00B0618D">
        <w:rPr>
          <w:rFonts w:ascii="PT Astra Serif" w:hAnsi="PT Astra Serif"/>
          <w:color w:val="000000"/>
          <w:w w:val="99"/>
          <w:sz w:val="28"/>
          <w:szCs w:val="28"/>
          <w:highlight w:val="white"/>
        </w:rPr>
        <w:t xml:space="preserve">Рассмотрев Ваше заявление от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Дата запроса на предоставление услуги</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 </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номер запроса</w:t>
      </w:r>
      <w:r>
        <w:rPr>
          <w:rFonts w:ascii="PT Astra Serif" w:hAnsi="PT Astra Serif"/>
          <w:color w:val="000000"/>
          <w:w w:val="99"/>
          <w:sz w:val="28"/>
          <w:szCs w:val="28"/>
          <w:highlight w:val="white"/>
        </w:rPr>
        <w:t>»</w:t>
      </w:r>
      <w:r w:rsidRPr="00B0618D">
        <w:rPr>
          <w:rFonts w:ascii="PT Astra Serif" w:hAnsi="PT Astra Serif"/>
          <w:color w:val="000000"/>
          <w:w w:val="99"/>
          <w:sz w:val="28"/>
          <w:szCs w:val="28"/>
          <w:highlight w:val="white"/>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принято решение об отказе в предоставлении услуги, по следующим основаниям: </w:t>
      </w:r>
      <w:proofErr w:type="gramEnd"/>
    </w:p>
    <w:p w:rsidR="00B0618D" w:rsidRPr="00B0618D" w:rsidRDefault="00B0618D" w:rsidP="00B0618D">
      <w:pPr>
        <w:widowControl w:val="0"/>
        <w:tabs>
          <w:tab w:val="left" w:pos="1441"/>
        </w:tabs>
        <w:spacing w:after="0" w:line="240" w:lineRule="auto"/>
        <w:ind w:firstLine="624"/>
        <w:jc w:val="both"/>
        <w:rPr>
          <w:rFonts w:ascii="PT Astra Serif" w:hAnsi="PT Astra Serif"/>
        </w:rPr>
      </w:pPr>
      <w:r w:rsidRPr="00B0618D">
        <w:rPr>
          <w:rFonts w:ascii="PT Astra Serif" w:hAnsi="PT Astra Serif"/>
          <w:color w:val="000000"/>
          <w:w w:val="99"/>
          <w:sz w:val="28"/>
          <w:szCs w:val="28"/>
          <w:shd w:val="clear" w:color="auto" w:fill="FFFFFF"/>
        </w:rPr>
        <w:t xml:space="preserve">Дополнительная информация: </w:t>
      </w:r>
    </w:p>
    <w:p w:rsidR="00B0618D" w:rsidRPr="00B0618D" w:rsidRDefault="00B0618D" w:rsidP="00B0618D">
      <w:pPr>
        <w:widowControl w:val="0"/>
        <w:tabs>
          <w:tab w:val="left" w:pos="1441"/>
        </w:tabs>
        <w:spacing w:after="0" w:line="240" w:lineRule="auto"/>
        <w:ind w:firstLine="624"/>
        <w:jc w:val="both"/>
        <w:rPr>
          <w:rFonts w:ascii="PT Astra Serif" w:hAnsi="PT Astra Serif"/>
        </w:rPr>
      </w:pPr>
      <w:r w:rsidRPr="00B0618D">
        <w:rPr>
          <w:rFonts w:ascii="PT Astra Serif" w:hAnsi="PT Astra Serif"/>
          <w:color w:val="000000"/>
          <w:w w:val="99"/>
          <w:sz w:val="28"/>
          <w:szCs w:val="28"/>
          <w:shd w:val="clear" w:color="auto" w:fill="FFFFFF"/>
        </w:rPr>
        <w:t>Вы вправе повторно обратиться в уполномоченный орган с заявлением о предоставлении услуги после устранения указанных нарушений.</w:t>
      </w:r>
    </w:p>
    <w:p w:rsidR="00B0618D" w:rsidRPr="00B0618D" w:rsidRDefault="00B0618D" w:rsidP="00B0618D">
      <w:pPr>
        <w:widowControl w:val="0"/>
        <w:tabs>
          <w:tab w:val="left" w:pos="1441"/>
        </w:tabs>
        <w:spacing w:after="0" w:line="240" w:lineRule="auto"/>
        <w:ind w:firstLine="624"/>
        <w:jc w:val="both"/>
        <w:rPr>
          <w:rFonts w:ascii="PT Astra Serif" w:hAnsi="PT Astra Serif"/>
        </w:rPr>
      </w:pPr>
      <w:r w:rsidRPr="00B0618D">
        <w:rPr>
          <w:rFonts w:ascii="PT Astra Serif" w:hAnsi="PT Astra Serif"/>
          <w:color w:val="000000"/>
          <w:w w:val="99"/>
          <w:sz w:val="28"/>
          <w:szCs w:val="28"/>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p>
    <w:p w:rsidR="00B0618D" w:rsidRPr="00B0618D" w:rsidRDefault="00B0618D" w:rsidP="00B0618D">
      <w:pPr>
        <w:widowControl w:val="0"/>
        <w:tabs>
          <w:tab w:val="left" w:pos="1441"/>
        </w:tabs>
        <w:spacing w:after="0" w:line="240" w:lineRule="auto"/>
        <w:ind w:firstLine="624"/>
        <w:jc w:val="both"/>
        <w:rPr>
          <w:rFonts w:ascii="PT Astra Serif" w:hAnsi="PT Astra Serif"/>
          <w:color w:val="000000"/>
          <w:sz w:val="28"/>
          <w:szCs w:val="28"/>
          <w:shd w:val="clear" w:color="auto" w:fill="FFFFFF"/>
        </w:rPr>
      </w:pPr>
      <w:r w:rsidRPr="00B0618D">
        <w:rPr>
          <w:rFonts w:ascii="PT Astra Serif" w:hAnsi="PT Astra Serif"/>
          <w:noProof/>
        </w:rPr>
        <mc:AlternateContent>
          <mc:Choice Requires="wpg">
            <w:drawing>
              <wp:anchor distT="0" distB="0" distL="0" distR="0" simplePos="0" relativeHeight="251668480" behindDoc="0" locked="0" layoutInCell="1" allowOverlap="1" wp14:anchorId="53D907E3" wp14:editId="4810603D">
                <wp:simplePos x="0" y="0"/>
                <wp:positionH relativeFrom="page">
                  <wp:posOffset>5434965</wp:posOffset>
                </wp:positionH>
                <wp:positionV relativeFrom="paragraph">
                  <wp:posOffset>64770</wp:posOffset>
                </wp:positionV>
                <wp:extent cx="1395095" cy="864870"/>
                <wp:effectExtent l="5715" t="7620" r="82438240" b="4127563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095" cy="864870"/>
                          <a:chOff x="8559" y="102"/>
                          <a:chExt cx="2197" cy="1362"/>
                        </a:xfrm>
                      </wpg:grpSpPr>
                      <wps:wsp>
                        <wps:cNvPr id="4" name="AutoShape 18"/>
                        <wps:cNvSpPr>
                          <a:spLocks noChangeArrowheads="1"/>
                        </wps:cNvSpPr>
                        <wps:spPr bwMode="auto">
                          <a:xfrm>
                            <a:off x="8559" y="102"/>
                            <a:ext cx="2196" cy="1361"/>
                          </a:xfrm>
                          <a:custGeom>
                            <a:avLst/>
                            <a:gdLst>
                              <a:gd name="G0" fmla="+- 2219 0 0"/>
                              <a:gd name="G1" fmla="+- 1384 0 0"/>
                            </a:gdLst>
                            <a:ahLst/>
                            <a:cxnLst>
                              <a:cxn ang="0">
                                <a:pos x="r" y="vc"/>
                              </a:cxn>
                              <a:cxn ang="5400000">
                                <a:pos x="hc" y="b"/>
                              </a:cxn>
                              <a:cxn ang="10800000">
                                <a:pos x="l" y="vc"/>
                              </a:cxn>
                              <a:cxn ang="16200000">
                                <a:pos x="hc" y="t"/>
                              </a:cxn>
                            </a:cxnLst>
                            <a:rect l="0" t="0" r="0" b="0"/>
                            <a:pathLst>
                              <a:path>
                                <a:moveTo>
                                  <a:pt x="0" y="0"/>
                                </a:moveTo>
                                <a:lnTo>
                                  <a:pt x="0" y="1053083"/>
                                </a:lnTo>
                                <a:lnTo>
                                  <a:pt x="1298447" y="1053083"/>
                                </a:lnTo>
                                <a:lnTo>
                                  <a:pt x="1298447" y="0"/>
                                </a:lnTo>
                                <a:lnTo>
                                  <a:pt x="0" y="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AutoShape 19"/>
                        <wps:cNvSpPr>
                          <a:spLocks noChangeArrowheads="1"/>
                        </wps:cNvSpPr>
                        <wps:spPr bwMode="auto">
                          <a:xfrm>
                            <a:off x="8559" y="102"/>
                            <a:ext cx="2196" cy="1361"/>
                          </a:xfrm>
                          <a:custGeom>
                            <a:avLst/>
                            <a:gdLst>
                              <a:gd name="G0" fmla="+- 2219 0 0"/>
                              <a:gd name="G1" fmla="+- 1384 0 0"/>
                            </a:gdLst>
                            <a:ahLst/>
                            <a:cxnLst>
                              <a:cxn ang="0">
                                <a:pos x="r" y="vc"/>
                              </a:cxn>
                              <a:cxn ang="5400000">
                                <a:pos x="hc" y="b"/>
                              </a:cxn>
                              <a:cxn ang="10800000">
                                <a:pos x="l" y="vc"/>
                              </a:cxn>
                              <a:cxn ang="16200000">
                                <a:pos x="hc" y="t"/>
                              </a:cxn>
                            </a:cxnLst>
                            <a:rect l="0" t="0" r="0" b="0"/>
                            <a:pathLst>
                              <a:path>
                                <a:moveTo>
                                  <a:pt x="0" y="1053083"/>
                                </a:moveTo>
                                <a:lnTo>
                                  <a:pt x="1298447" y="1053083"/>
                                </a:lnTo>
                                <a:lnTo>
                                  <a:pt x="1298447" y="0"/>
                                </a:lnTo>
                                <a:lnTo>
                                  <a:pt x="0" y="0"/>
                                </a:lnTo>
                                <a:lnTo>
                                  <a:pt x="0" y="1053083"/>
                                </a:lnTo>
                                <a:close/>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427.95pt;margin-top:5.1pt;width:109.85pt;height:68.1pt;z-index:251668480;mso-wrap-distance-left:0;mso-wrap-distance-right:0;mso-position-horizontal-relative:page" coordorigin="8559,102" coordsize="2197,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">
                <v:shape id="AutoShape 18" o:spid="_x0000_s1027" style="position:absolute;left:8559;top:102;width:2196;height:1361;visibility:visible;mso-wrap-style:none;v-text-anchor:middle" coordsize="2196,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pcMA&#10;AADaAAAADwAAAGRycy9kb3ducmV2LnhtbESPQWvCQBSE74L/YXlCb2bXUqVE1xCEQumpTT3Y2yP7&#10;TKLZt2l21aS/vlsoeBxm5htmkw22FVfqfeNYwyJRIIhLZxquNOw/X+bPIHxANtg6Jg0jeci208kG&#10;U+Nu/EHXIlQiQtinqKEOoUul9GVNFn3iOuLoHV1vMUTZV9L0eItw28pHpVbSYsNxocaOdjWV5+Ji&#10;Ndh2/LnwmA9m+X6ib/X2pYrDUuuH2ZCvQQQawj383341Gp7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opcMAAADaAAAADwAAAAAAAAAAAAAAAACYAgAAZHJzL2Rv&#10;d25yZXYueG1sUEsFBgAAAAAEAAQA9QAAAIgDAAAAAA==&#10;" path="m,l,1053083r1298447,l1298447,,,xe" stroked="f" strokecolor="#3465a4">
                  <v:path o:connecttype="custom" o:connectlocs="2196,681;1098,1361;0,681;1098,0" o:connectangles="0,90,180,270" textboxrect="0,0,2196,1361"/>
                </v:shape>
                <v:shape id="AutoShape 19" o:spid="_x0000_s1028" style="position:absolute;left:8559;top:102;width:2196;height:1361;visibility:visible;mso-wrap-style:none;v-text-anchor:middle" coordsize="2196,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B8cQA&#10;AADaAAAADwAAAGRycy9kb3ducmV2LnhtbESPT2vCQBTE74LfYXmCF9GNKRGJriKWQgtS/Hfx9sg+&#10;k2j2bciumvrpu4WCx2FmfsPMl62pxJ0aV1pWMB5FIIgzq0vOFRwPH8MpCOeRNVaWScEPOVguup05&#10;pto+eEf3vc9FgLBLUUHhfZ1K6bKCDLqRrYmDd7aNQR9kk0vd4CPATSXjKJpIgyWHhQJrWheUXfc3&#10;o8C1T94lX+/bSn8nbzGfNoNLnCnV77WrGQhPrX+F/9ufWkECf1fCD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DAfHEAAAA2gAAAA8AAAAAAAAAAAAAAAAAmAIAAGRycy9k&#10;b3ducmV2LnhtbFBLBQYAAAAABAAEAPUAAACJAwAAAAA=&#10;" path="m,1053083r1298447,l1298447,,,,,1053083xe" filled="f" strokeweight=".25mm">
                  <v:path o:connecttype="custom" o:connectlocs="2196,681;1098,1361;0,681;1098,0" o:connectangles="0,90,180,270" textboxrect="0,0,2196,1361"/>
                </v:shape>
                <w10:wrap anchorx="page"/>
              </v:group>
            </w:pict>
          </mc:Fallback>
        </mc:AlternateContent>
      </w:r>
    </w:p>
    <w:p w:rsidR="00B0618D" w:rsidRPr="00B0618D" w:rsidRDefault="00B0618D" w:rsidP="00B0618D">
      <w:pPr>
        <w:spacing w:after="18" w:line="240" w:lineRule="auto"/>
        <w:rPr>
          <w:rFonts w:ascii="PT Astra Serif" w:hAnsi="PT Astra Serif"/>
          <w:color w:val="000000"/>
          <w:sz w:val="28"/>
          <w:szCs w:val="28"/>
          <w:shd w:val="clear" w:color="auto" w:fill="FFFFFF"/>
        </w:rPr>
      </w:pPr>
      <w:r w:rsidRPr="00B0618D">
        <w:rPr>
          <w:rFonts w:ascii="PT Astra Serif" w:hAnsi="PT Astra Serif"/>
          <w:noProof/>
        </w:rPr>
        <mc:AlternateContent>
          <mc:Choice Requires="wps">
            <w:drawing>
              <wp:anchor distT="0" distB="0" distL="114300" distR="114300" simplePos="0" relativeHeight="251669504" behindDoc="0" locked="0" layoutInCell="1" allowOverlap="1" wp14:anchorId="3748D6A8" wp14:editId="005FC45A">
                <wp:simplePos x="0" y="0"/>
                <wp:positionH relativeFrom="column">
                  <wp:posOffset>4549140</wp:posOffset>
                </wp:positionH>
                <wp:positionV relativeFrom="paragraph">
                  <wp:posOffset>71120</wp:posOffset>
                </wp:positionV>
                <wp:extent cx="915035" cy="457835"/>
                <wp:effectExtent l="0" t="0" r="317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5783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8.2pt;margin-top:5.6pt;width:72.05pt;height:36.0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" stroked="f" strokecolor="#3465a4">
                <v:stroke joinstyle="round"/>
              </v:rect>
            </w:pict>
          </mc:Fallback>
        </mc:AlternateContent>
      </w:r>
      <w:r w:rsidRPr="00B0618D">
        <w:rPr>
          <w:rFonts w:ascii="PT Astra Serif" w:hAnsi="PT Astra Serif"/>
          <w:noProof/>
        </w:rPr>
        <mc:AlternateContent>
          <mc:Choice Requires="wps">
            <w:drawing>
              <wp:anchor distT="0" distB="0" distL="0" distR="0" simplePos="0" relativeHeight="251670528" behindDoc="0" locked="0" layoutInCell="1" allowOverlap="1" wp14:anchorId="74FC5196" wp14:editId="0ED2DDBC">
                <wp:simplePos x="0" y="0"/>
                <wp:positionH relativeFrom="column">
                  <wp:posOffset>3833495</wp:posOffset>
                </wp:positionH>
                <wp:positionV relativeFrom="paragraph">
                  <wp:posOffset>71120</wp:posOffset>
                </wp:positionV>
                <wp:extent cx="1617345" cy="838200"/>
                <wp:effectExtent l="4445" t="0" r="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18D" w:rsidRDefault="00B0618D" w:rsidP="00B0618D">
                            <w:pPr>
                              <w:pStyle w:val="af7"/>
                              <w:jc w:val="center"/>
                            </w:pPr>
                            <w:r>
                              <w:rPr>
                                <w:rFonts w:ascii="PT Astra Serif" w:hAnsi="PT Astra Serif" w:cs="PT Astra Serif"/>
                                <w:color w:val="000000"/>
                                <w:sz w:val="28"/>
                                <w:szCs w:val="28"/>
                              </w:rPr>
                              <w:t>Сведения об электронной подписи</w:t>
                            </w:r>
                          </w:p>
                          <w:p w:rsidR="00B0618D" w:rsidRDefault="00B0618D" w:rsidP="00B0618D">
                            <w:pPr>
                              <w:pStyle w:val="af7"/>
                              <w:jc w:val="center"/>
                            </w:pPr>
                            <w:r>
                              <w:rPr>
                                <w:rFonts w:ascii="PT Astra Serif" w:hAnsi="PT Astra Serif" w:cs="PT Astra Serif"/>
                                <w:color w:val="000000"/>
                                <w:sz w:val="28"/>
                                <w:szCs w:val="28"/>
                              </w:rPr>
                              <w:t>по</w:t>
                            </w:r>
                            <w:r>
                              <w:rPr>
                                <w:rFonts w:ascii="PT Astra Serif" w:hAnsi="PT Astra Serif" w:cs="PT Astra Serif"/>
                                <w:color w:val="000000"/>
                                <w:spacing w:val="1"/>
                                <w:sz w:val="28"/>
                                <w:szCs w:val="28"/>
                              </w:rPr>
                              <w:t>д</w:t>
                            </w:r>
                            <w:r>
                              <w:rPr>
                                <w:rFonts w:ascii="PT Astra Serif" w:hAnsi="PT Astra Serif" w:cs="PT Astra Serif"/>
                                <w:color w:val="000000"/>
                                <w:sz w:val="28"/>
                                <w:szCs w:val="28"/>
                              </w:rPr>
                              <w:t>пись</w:t>
                            </w:r>
                          </w:p>
                          <w:p w:rsidR="00B0618D" w:rsidRDefault="00B0618D" w:rsidP="00B0618D">
                            <w:pPr>
                              <w:pStyle w:val="af7"/>
                            </w:pPr>
                          </w:p>
                        </w:txbxContent>
                      </wps:txbx>
                      <wps:bodyPr rot="0" vert="horz" wrap="square" lIns="104775" tIns="59055" rIns="104775" bIns="5905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margin-left:301.85pt;margin-top:5.6pt;width:127.35pt;height:66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" stroked="f">
                <v:textbox inset="8.25pt,4.65pt,8.25pt,4.65pt">
                  <w:txbxContent>
                    <w:p w:rsidR="00B0618D" w:rsidRDefault="00B0618D" w:rsidP="00B0618D">
                      <w:pPr>
                        <w:pStyle w:val="af7"/>
                        <w:jc w:val="center"/>
                      </w:pPr>
                      <w:r>
                        <w:rPr>
                          <w:rFonts w:ascii="PT Astra Serif" w:hAnsi="PT Astra Serif" w:cs="PT Astra Serif"/>
                          <w:color w:val="000000"/>
                          <w:sz w:val="28"/>
                          <w:szCs w:val="28"/>
                        </w:rPr>
                        <w:t>Сведения об электронной подписи</w:t>
                      </w:r>
                    </w:p>
                    <w:p w:rsidR="00B0618D" w:rsidRDefault="00B0618D" w:rsidP="00B0618D">
                      <w:pPr>
                        <w:pStyle w:val="af7"/>
                        <w:jc w:val="center"/>
                      </w:pPr>
                      <w:r>
                        <w:rPr>
                          <w:rFonts w:ascii="PT Astra Serif" w:hAnsi="PT Astra Serif" w:cs="PT Astra Serif"/>
                          <w:color w:val="000000"/>
                          <w:sz w:val="28"/>
                          <w:szCs w:val="28"/>
                        </w:rPr>
                        <w:t>по</w:t>
                      </w:r>
                      <w:r>
                        <w:rPr>
                          <w:rFonts w:ascii="PT Astra Serif" w:hAnsi="PT Astra Serif" w:cs="PT Astra Serif"/>
                          <w:color w:val="000000"/>
                          <w:spacing w:val="1"/>
                          <w:sz w:val="28"/>
                          <w:szCs w:val="28"/>
                        </w:rPr>
                        <w:t>д</w:t>
                      </w:r>
                      <w:r>
                        <w:rPr>
                          <w:rFonts w:ascii="PT Astra Serif" w:hAnsi="PT Astra Serif" w:cs="PT Astra Serif"/>
                          <w:color w:val="000000"/>
                          <w:sz w:val="28"/>
                          <w:szCs w:val="28"/>
                        </w:rPr>
                        <w:t>пись</w:t>
                      </w:r>
                    </w:p>
                    <w:p w:rsidR="00B0618D" w:rsidRDefault="00B0618D" w:rsidP="00B0618D">
                      <w:pPr>
                        <w:pStyle w:val="af7"/>
                      </w:pPr>
                    </w:p>
                  </w:txbxContent>
                </v:textbox>
              </v:shape>
            </w:pict>
          </mc:Fallback>
        </mc:AlternateContent>
      </w:r>
    </w:p>
    <w:p w:rsidR="00B0618D" w:rsidRPr="00B0618D" w:rsidRDefault="00B0618D" w:rsidP="00B0618D">
      <w:pPr>
        <w:widowControl w:val="0"/>
        <w:spacing w:line="240" w:lineRule="auto"/>
        <w:rPr>
          <w:rFonts w:ascii="PT Astra Serif" w:hAnsi="PT Astra Serif"/>
        </w:rPr>
      </w:pPr>
      <w:r>
        <w:rPr>
          <w:rFonts w:ascii="PT Astra Serif" w:hAnsi="PT Astra Serif"/>
          <w:color w:val="000000"/>
          <w:w w:val="99"/>
          <w:sz w:val="28"/>
          <w:szCs w:val="28"/>
          <w:highlight w:val="white"/>
          <w:u w:val="single"/>
        </w:rPr>
        <w:t>«</w:t>
      </w:r>
      <w:r w:rsidRPr="00B0618D">
        <w:rPr>
          <w:rFonts w:ascii="PT Astra Serif" w:hAnsi="PT Astra Serif"/>
          <w:color w:val="000000"/>
          <w:sz w:val="28"/>
          <w:szCs w:val="28"/>
          <w:highlight w:val="white"/>
          <w:u w:val="single"/>
        </w:rPr>
        <w:t>должность</w:t>
      </w:r>
      <w:r>
        <w:rPr>
          <w:rFonts w:ascii="PT Astra Serif" w:hAnsi="PT Astra Serif"/>
          <w:color w:val="000000"/>
          <w:w w:val="99"/>
          <w:sz w:val="28"/>
          <w:szCs w:val="28"/>
          <w:highlight w:val="white"/>
          <w:u w:val="single"/>
        </w:rPr>
        <w:t>»</w:t>
      </w:r>
      <w:r w:rsidRPr="00B0618D">
        <w:rPr>
          <w:rFonts w:ascii="PT Astra Serif" w:hAnsi="PT Astra Serif"/>
          <w:color w:val="000000"/>
          <w:sz w:val="28"/>
          <w:szCs w:val="28"/>
          <w:highlight w:val="white"/>
          <w:u w:val="single"/>
        </w:rPr>
        <w:t xml:space="preserve"> </w:t>
      </w:r>
      <w:r>
        <w:rPr>
          <w:rFonts w:ascii="PT Astra Serif" w:hAnsi="PT Astra Serif"/>
          <w:color w:val="000000"/>
          <w:w w:val="99"/>
          <w:sz w:val="28"/>
          <w:szCs w:val="28"/>
          <w:highlight w:val="white"/>
          <w:u w:val="single"/>
        </w:rPr>
        <w:t>«</w:t>
      </w:r>
      <w:r w:rsidRPr="00B0618D">
        <w:rPr>
          <w:rFonts w:ascii="PT Astra Serif" w:hAnsi="PT Astra Serif"/>
          <w:color w:val="000000"/>
          <w:spacing w:val="4"/>
          <w:sz w:val="28"/>
          <w:szCs w:val="28"/>
          <w:highlight w:val="white"/>
          <w:u w:val="single"/>
        </w:rPr>
        <w:t>ФИО</w:t>
      </w:r>
      <w:r>
        <w:rPr>
          <w:rFonts w:ascii="PT Astra Serif" w:hAnsi="PT Astra Serif"/>
          <w:color w:val="000000"/>
          <w:w w:val="99"/>
          <w:sz w:val="28"/>
          <w:szCs w:val="28"/>
          <w:highlight w:val="white"/>
          <w:u w:val="single"/>
        </w:rPr>
        <w:t>»</w:t>
      </w:r>
    </w:p>
    <w:p w:rsidR="00B0618D" w:rsidRPr="00B0618D" w:rsidRDefault="00B0618D" w:rsidP="00B0618D">
      <w:pPr>
        <w:widowControl w:val="0"/>
        <w:spacing w:line="240" w:lineRule="auto"/>
        <w:rPr>
          <w:rFonts w:ascii="PT Astra Serif" w:hAnsi="PT Astra Serif"/>
        </w:rPr>
      </w:pPr>
      <w:r w:rsidRPr="00B0618D">
        <w:rPr>
          <w:rFonts w:ascii="PT Astra Serif" w:hAnsi="PT Astra Serif"/>
          <w:color w:val="000000"/>
          <w:w w:val="99"/>
          <w:sz w:val="28"/>
          <w:szCs w:val="28"/>
          <w:shd w:val="clear" w:color="auto" w:fill="FFFFFF"/>
        </w:rPr>
        <w:t>Уполномоченного лица</w:t>
      </w: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pStyle w:val="ConsPlusNormal"/>
        <w:jc w:val="right"/>
        <w:rPr>
          <w:rFonts w:ascii="PT Astra Serif" w:hAnsi="PT Astra Serif"/>
          <w:color w:val="000000"/>
          <w:sz w:val="28"/>
          <w:szCs w:val="28"/>
          <w:shd w:val="clear" w:color="auto" w:fill="FFFFFF"/>
        </w:rPr>
      </w:pPr>
    </w:p>
    <w:p w:rsidR="00B0618D" w:rsidRPr="00B0618D" w:rsidRDefault="00B0618D" w:rsidP="00B0618D">
      <w:pPr>
        <w:pStyle w:val="ConsPlusNormal"/>
        <w:jc w:val="right"/>
        <w:rPr>
          <w:rFonts w:ascii="PT Astra Serif" w:hAnsi="PT Astra Serif"/>
        </w:rPr>
      </w:pPr>
    </w:p>
    <w:p w:rsidR="00DC658F" w:rsidRDefault="00DC658F" w:rsidP="005318F9">
      <w:pPr>
        <w:pStyle w:val="ConsPlusNormal"/>
        <w:jc w:val="right"/>
        <w:outlineLvl w:val="1"/>
        <w:rPr>
          <w:rFonts w:ascii="PT Astra Serif" w:hAnsi="PT Astra Serif"/>
        </w:rPr>
      </w:pPr>
    </w:p>
    <w:sectPr w:rsidR="00DC658F" w:rsidSect="006B6B93">
      <w:pgSz w:w="11906" w:h="16838"/>
      <w:pgMar w:top="1134" w:right="566" w:bottom="1135" w:left="1133" w:header="56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77" w:rsidRDefault="00291F77" w:rsidP="00936E23">
      <w:pPr>
        <w:spacing w:after="0" w:line="240" w:lineRule="auto"/>
      </w:pPr>
      <w:r>
        <w:separator/>
      </w:r>
    </w:p>
  </w:endnote>
  <w:endnote w:type="continuationSeparator" w:id="0">
    <w:p w:rsidR="00291F77" w:rsidRDefault="00291F77" w:rsidP="0093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ont294">
    <w:charset w:val="CC"/>
    <w:family w:val="auto"/>
    <w:pitch w:val="variable"/>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C6" w:rsidRDefault="007A2DC6">
    <w:pPr>
      <w:pStyle w:val="a5"/>
    </w:pPr>
  </w:p>
  <w:p w:rsidR="007A2DC6" w:rsidRDefault="007A2DC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77" w:rsidRDefault="00291F77" w:rsidP="00936E23">
      <w:pPr>
        <w:spacing w:after="0" w:line="240" w:lineRule="auto"/>
      </w:pPr>
      <w:r>
        <w:separator/>
      </w:r>
    </w:p>
  </w:footnote>
  <w:footnote w:type="continuationSeparator" w:id="0">
    <w:p w:rsidR="00291F77" w:rsidRDefault="00291F77" w:rsidP="00936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T Astra Serif" w:hAnsi="PT Astra Serif"/>
      </w:rPr>
      <w:id w:val="-737318713"/>
      <w:docPartObj>
        <w:docPartGallery w:val="Page Numbers (Top of Page)"/>
        <w:docPartUnique/>
      </w:docPartObj>
    </w:sdtPr>
    <w:sdtEndPr>
      <w:rPr>
        <w:sz w:val="24"/>
        <w:szCs w:val="24"/>
      </w:rPr>
    </w:sdtEndPr>
    <w:sdtContent>
      <w:p w:rsidR="007A2DC6" w:rsidRPr="006B6B93" w:rsidRDefault="007A2DC6">
        <w:pPr>
          <w:pStyle w:val="a3"/>
          <w:jc w:val="center"/>
          <w:rPr>
            <w:rFonts w:ascii="PT Astra Serif" w:hAnsi="PT Astra Serif"/>
            <w:sz w:val="24"/>
            <w:szCs w:val="24"/>
          </w:rPr>
        </w:pPr>
        <w:r w:rsidRPr="006B6B93">
          <w:rPr>
            <w:rFonts w:ascii="PT Astra Serif" w:hAnsi="PT Astra Serif"/>
            <w:sz w:val="24"/>
            <w:szCs w:val="24"/>
          </w:rPr>
          <w:fldChar w:fldCharType="begin"/>
        </w:r>
        <w:r w:rsidRPr="006B6B93">
          <w:rPr>
            <w:rFonts w:ascii="PT Astra Serif" w:hAnsi="PT Astra Serif"/>
            <w:sz w:val="24"/>
            <w:szCs w:val="24"/>
          </w:rPr>
          <w:instrText>PAGE   \* MERGEFORMAT</w:instrText>
        </w:r>
        <w:r w:rsidRPr="006B6B93">
          <w:rPr>
            <w:rFonts w:ascii="PT Astra Serif" w:hAnsi="PT Astra Serif"/>
            <w:sz w:val="24"/>
            <w:szCs w:val="24"/>
          </w:rPr>
          <w:fldChar w:fldCharType="separate"/>
        </w:r>
        <w:r w:rsidR="00E64075">
          <w:rPr>
            <w:rFonts w:ascii="PT Astra Serif" w:hAnsi="PT Astra Serif"/>
            <w:noProof/>
            <w:sz w:val="24"/>
            <w:szCs w:val="24"/>
          </w:rPr>
          <w:t>28</w:t>
        </w:r>
        <w:r w:rsidRPr="006B6B93">
          <w:rPr>
            <w:rFonts w:ascii="PT Astra Serif" w:hAnsi="PT Astra Serif"/>
            <w:sz w:val="24"/>
            <w:szCs w:val="24"/>
          </w:rPr>
          <w:fldChar w:fldCharType="end"/>
        </w:r>
      </w:p>
    </w:sdtContent>
  </w:sdt>
  <w:p w:rsidR="007A2DC6" w:rsidRPr="006B6B93" w:rsidRDefault="007A2DC6">
    <w:pPr>
      <w:pStyle w:val="ConsPlusNormal"/>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32F76"/>
    <w:multiLevelType w:val="hybridMultilevel"/>
    <w:tmpl w:val="CBA636B0"/>
    <w:lvl w:ilvl="0" w:tplc="84204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9FC56CA"/>
    <w:multiLevelType w:val="hybridMultilevel"/>
    <w:tmpl w:val="005AD7BC"/>
    <w:lvl w:ilvl="0" w:tplc="B05655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23"/>
    <w:rsid w:val="00001029"/>
    <w:rsid w:val="00010624"/>
    <w:rsid w:val="00011B11"/>
    <w:rsid w:val="000156EB"/>
    <w:rsid w:val="00037395"/>
    <w:rsid w:val="0005795A"/>
    <w:rsid w:val="0006588D"/>
    <w:rsid w:val="00075EB7"/>
    <w:rsid w:val="000817A3"/>
    <w:rsid w:val="000821E8"/>
    <w:rsid w:val="000836B2"/>
    <w:rsid w:val="000853BA"/>
    <w:rsid w:val="000860C5"/>
    <w:rsid w:val="000A474E"/>
    <w:rsid w:val="000B20D7"/>
    <w:rsid w:val="000B255B"/>
    <w:rsid w:val="000B33ED"/>
    <w:rsid w:val="000B5E94"/>
    <w:rsid w:val="000C300B"/>
    <w:rsid w:val="000D0703"/>
    <w:rsid w:val="000D3D0D"/>
    <w:rsid w:val="000F11E5"/>
    <w:rsid w:val="000F425C"/>
    <w:rsid w:val="000F7BAF"/>
    <w:rsid w:val="000F7E13"/>
    <w:rsid w:val="001034A4"/>
    <w:rsid w:val="00107EB1"/>
    <w:rsid w:val="001106C8"/>
    <w:rsid w:val="00110A42"/>
    <w:rsid w:val="00112ABE"/>
    <w:rsid w:val="00112E05"/>
    <w:rsid w:val="00114422"/>
    <w:rsid w:val="0012039B"/>
    <w:rsid w:val="00121530"/>
    <w:rsid w:val="001250B4"/>
    <w:rsid w:val="0012520C"/>
    <w:rsid w:val="00125374"/>
    <w:rsid w:val="00126798"/>
    <w:rsid w:val="0013653E"/>
    <w:rsid w:val="001442AE"/>
    <w:rsid w:val="00146C58"/>
    <w:rsid w:val="00152F4E"/>
    <w:rsid w:val="0015611D"/>
    <w:rsid w:val="00162153"/>
    <w:rsid w:val="0016503C"/>
    <w:rsid w:val="00170F76"/>
    <w:rsid w:val="00186BE0"/>
    <w:rsid w:val="0018726F"/>
    <w:rsid w:val="001A126D"/>
    <w:rsid w:val="001A3152"/>
    <w:rsid w:val="001B0ED1"/>
    <w:rsid w:val="001B125D"/>
    <w:rsid w:val="001B2C47"/>
    <w:rsid w:val="001C2D7A"/>
    <w:rsid w:val="001C3C17"/>
    <w:rsid w:val="001D358D"/>
    <w:rsid w:val="001D6BC6"/>
    <w:rsid w:val="001E002A"/>
    <w:rsid w:val="001E629E"/>
    <w:rsid w:val="001E73BB"/>
    <w:rsid w:val="002063E1"/>
    <w:rsid w:val="002301A5"/>
    <w:rsid w:val="002416BD"/>
    <w:rsid w:val="00242506"/>
    <w:rsid w:val="00243380"/>
    <w:rsid w:val="00255A1D"/>
    <w:rsid w:val="00291F77"/>
    <w:rsid w:val="002929B6"/>
    <w:rsid w:val="0029458A"/>
    <w:rsid w:val="002A05B4"/>
    <w:rsid w:val="002A6DBF"/>
    <w:rsid w:val="002B077D"/>
    <w:rsid w:val="002C27DF"/>
    <w:rsid w:val="002C3491"/>
    <w:rsid w:val="002C528C"/>
    <w:rsid w:val="002D3F27"/>
    <w:rsid w:val="002D421A"/>
    <w:rsid w:val="002E1064"/>
    <w:rsid w:val="002E38C8"/>
    <w:rsid w:val="002E5843"/>
    <w:rsid w:val="002F0AF0"/>
    <w:rsid w:val="003205F3"/>
    <w:rsid w:val="00321C06"/>
    <w:rsid w:val="00324878"/>
    <w:rsid w:val="00331D40"/>
    <w:rsid w:val="00332B54"/>
    <w:rsid w:val="00335142"/>
    <w:rsid w:val="00335AB4"/>
    <w:rsid w:val="0035233D"/>
    <w:rsid w:val="00352847"/>
    <w:rsid w:val="00352A6F"/>
    <w:rsid w:val="0035316B"/>
    <w:rsid w:val="003563CD"/>
    <w:rsid w:val="003565F1"/>
    <w:rsid w:val="00356E26"/>
    <w:rsid w:val="00360D5D"/>
    <w:rsid w:val="00364657"/>
    <w:rsid w:val="003774C9"/>
    <w:rsid w:val="00380E3B"/>
    <w:rsid w:val="00384552"/>
    <w:rsid w:val="00386C17"/>
    <w:rsid w:val="00391E0E"/>
    <w:rsid w:val="003A3C24"/>
    <w:rsid w:val="003B35CA"/>
    <w:rsid w:val="003B3E5A"/>
    <w:rsid w:val="003C06FA"/>
    <w:rsid w:val="003C24AD"/>
    <w:rsid w:val="003C7C0A"/>
    <w:rsid w:val="003D19E9"/>
    <w:rsid w:val="003D2D58"/>
    <w:rsid w:val="003E1A1B"/>
    <w:rsid w:val="003E5148"/>
    <w:rsid w:val="003E6AD9"/>
    <w:rsid w:val="003F4016"/>
    <w:rsid w:val="003F7442"/>
    <w:rsid w:val="0041349B"/>
    <w:rsid w:val="004271D7"/>
    <w:rsid w:val="00430520"/>
    <w:rsid w:val="004343CB"/>
    <w:rsid w:val="00453B9E"/>
    <w:rsid w:val="004546FE"/>
    <w:rsid w:val="004618A4"/>
    <w:rsid w:val="0047349F"/>
    <w:rsid w:val="00477C59"/>
    <w:rsid w:val="004A1FA2"/>
    <w:rsid w:val="004A7E91"/>
    <w:rsid w:val="004B4716"/>
    <w:rsid w:val="004C17B8"/>
    <w:rsid w:val="004D2590"/>
    <w:rsid w:val="004D4CD8"/>
    <w:rsid w:val="004E09D5"/>
    <w:rsid w:val="004E58A5"/>
    <w:rsid w:val="004F5C8D"/>
    <w:rsid w:val="0050525E"/>
    <w:rsid w:val="005108E3"/>
    <w:rsid w:val="00515167"/>
    <w:rsid w:val="00515345"/>
    <w:rsid w:val="005179FD"/>
    <w:rsid w:val="00520385"/>
    <w:rsid w:val="0052386A"/>
    <w:rsid w:val="00527501"/>
    <w:rsid w:val="0053034D"/>
    <w:rsid w:val="00530B76"/>
    <w:rsid w:val="0053103B"/>
    <w:rsid w:val="005318F9"/>
    <w:rsid w:val="00532FED"/>
    <w:rsid w:val="005357FD"/>
    <w:rsid w:val="00540B71"/>
    <w:rsid w:val="0054795B"/>
    <w:rsid w:val="00552856"/>
    <w:rsid w:val="00553ECE"/>
    <w:rsid w:val="00555CEA"/>
    <w:rsid w:val="00557253"/>
    <w:rsid w:val="00557546"/>
    <w:rsid w:val="0057249C"/>
    <w:rsid w:val="00575B26"/>
    <w:rsid w:val="00576A68"/>
    <w:rsid w:val="0057724E"/>
    <w:rsid w:val="005813A9"/>
    <w:rsid w:val="00584071"/>
    <w:rsid w:val="005860C3"/>
    <w:rsid w:val="00590B40"/>
    <w:rsid w:val="005960A4"/>
    <w:rsid w:val="005B3B16"/>
    <w:rsid w:val="005C4F22"/>
    <w:rsid w:val="005C5064"/>
    <w:rsid w:val="005C714B"/>
    <w:rsid w:val="005D543F"/>
    <w:rsid w:val="005E06AD"/>
    <w:rsid w:val="005E3E08"/>
    <w:rsid w:val="005E486A"/>
    <w:rsid w:val="005E495F"/>
    <w:rsid w:val="005F6A7E"/>
    <w:rsid w:val="005F70CA"/>
    <w:rsid w:val="005F7659"/>
    <w:rsid w:val="00602EE9"/>
    <w:rsid w:val="0062251F"/>
    <w:rsid w:val="00625A34"/>
    <w:rsid w:val="00627C9B"/>
    <w:rsid w:val="00630C8D"/>
    <w:rsid w:val="0063157A"/>
    <w:rsid w:val="00634688"/>
    <w:rsid w:val="00642A5B"/>
    <w:rsid w:val="00652E83"/>
    <w:rsid w:val="00663187"/>
    <w:rsid w:val="006733BD"/>
    <w:rsid w:val="006743A4"/>
    <w:rsid w:val="00685726"/>
    <w:rsid w:val="006A393C"/>
    <w:rsid w:val="006B6B93"/>
    <w:rsid w:val="006B7508"/>
    <w:rsid w:val="006B774A"/>
    <w:rsid w:val="006C262E"/>
    <w:rsid w:val="006C324B"/>
    <w:rsid w:val="006D681F"/>
    <w:rsid w:val="007102F7"/>
    <w:rsid w:val="00710DF6"/>
    <w:rsid w:val="00713D18"/>
    <w:rsid w:val="007232DE"/>
    <w:rsid w:val="00742DC8"/>
    <w:rsid w:val="007443D9"/>
    <w:rsid w:val="00747065"/>
    <w:rsid w:val="0075370C"/>
    <w:rsid w:val="007608AB"/>
    <w:rsid w:val="00762F85"/>
    <w:rsid w:val="00763962"/>
    <w:rsid w:val="0077011F"/>
    <w:rsid w:val="00770C78"/>
    <w:rsid w:val="00771B1A"/>
    <w:rsid w:val="00774B0D"/>
    <w:rsid w:val="00783EBA"/>
    <w:rsid w:val="00791013"/>
    <w:rsid w:val="007A2DC6"/>
    <w:rsid w:val="007A42B2"/>
    <w:rsid w:val="007A7D3C"/>
    <w:rsid w:val="007B2909"/>
    <w:rsid w:val="007C3A0C"/>
    <w:rsid w:val="007C75FC"/>
    <w:rsid w:val="007D06B1"/>
    <w:rsid w:val="007D1D25"/>
    <w:rsid w:val="007D6466"/>
    <w:rsid w:val="007E5A8E"/>
    <w:rsid w:val="007E6DE6"/>
    <w:rsid w:val="007F1035"/>
    <w:rsid w:val="007F51A1"/>
    <w:rsid w:val="00805C33"/>
    <w:rsid w:val="00806059"/>
    <w:rsid w:val="00811C6E"/>
    <w:rsid w:val="00815708"/>
    <w:rsid w:val="0081626B"/>
    <w:rsid w:val="008230B5"/>
    <w:rsid w:val="00831320"/>
    <w:rsid w:val="0083301D"/>
    <w:rsid w:val="008444FC"/>
    <w:rsid w:val="00846D54"/>
    <w:rsid w:val="00856435"/>
    <w:rsid w:val="00857030"/>
    <w:rsid w:val="0086053F"/>
    <w:rsid w:val="00861B29"/>
    <w:rsid w:val="00865C47"/>
    <w:rsid w:val="00874746"/>
    <w:rsid w:val="00891477"/>
    <w:rsid w:val="008A0BB5"/>
    <w:rsid w:val="008A74A0"/>
    <w:rsid w:val="008B3581"/>
    <w:rsid w:val="008D443C"/>
    <w:rsid w:val="008E0F4A"/>
    <w:rsid w:val="008E1624"/>
    <w:rsid w:val="008F10A0"/>
    <w:rsid w:val="00914492"/>
    <w:rsid w:val="00923465"/>
    <w:rsid w:val="00934ACF"/>
    <w:rsid w:val="00935267"/>
    <w:rsid w:val="00936E23"/>
    <w:rsid w:val="00953A6B"/>
    <w:rsid w:val="0095675F"/>
    <w:rsid w:val="00971A6F"/>
    <w:rsid w:val="00971AAC"/>
    <w:rsid w:val="00971E01"/>
    <w:rsid w:val="0097415D"/>
    <w:rsid w:val="0097510D"/>
    <w:rsid w:val="0099041A"/>
    <w:rsid w:val="0099186E"/>
    <w:rsid w:val="00992E8B"/>
    <w:rsid w:val="00994777"/>
    <w:rsid w:val="009A67F7"/>
    <w:rsid w:val="009A7B8E"/>
    <w:rsid w:val="009B5330"/>
    <w:rsid w:val="00A223CF"/>
    <w:rsid w:val="00A24AF9"/>
    <w:rsid w:val="00A306A4"/>
    <w:rsid w:val="00A3120C"/>
    <w:rsid w:val="00A33CB8"/>
    <w:rsid w:val="00A37BB3"/>
    <w:rsid w:val="00A63376"/>
    <w:rsid w:val="00A71962"/>
    <w:rsid w:val="00A7545D"/>
    <w:rsid w:val="00A77A03"/>
    <w:rsid w:val="00AA04DF"/>
    <w:rsid w:val="00AA5428"/>
    <w:rsid w:val="00AB06D0"/>
    <w:rsid w:val="00AB521A"/>
    <w:rsid w:val="00AC19E5"/>
    <w:rsid w:val="00AC1B1D"/>
    <w:rsid w:val="00AE321B"/>
    <w:rsid w:val="00AF6C8D"/>
    <w:rsid w:val="00B0618D"/>
    <w:rsid w:val="00B119F0"/>
    <w:rsid w:val="00B269A0"/>
    <w:rsid w:val="00B42804"/>
    <w:rsid w:val="00B46DB5"/>
    <w:rsid w:val="00B6508E"/>
    <w:rsid w:val="00BC1CA5"/>
    <w:rsid w:val="00BC5EB2"/>
    <w:rsid w:val="00BC62DE"/>
    <w:rsid w:val="00BD18BB"/>
    <w:rsid w:val="00BD3468"/>
    <w:rsid w:val="00BD6C8E"/>
    <w:rsid w:val="00BE09C0"/>
    <w:rsid w:val="00BE1826"/>
    <w:rsid w:val="00BF6415"/>
    <w:rsid w:val="00BF7FE7"/>
    <w:rsid w:val="00C106F9"/>
    <w:rsid w:val="00C118BF"/>
    <w:rsid w:val="00C17C3E"/>
    <w:rsid w:val="00C245B8"/>
    <w:rsid w:val="00C324B6"/>
    <w:rsid w:val="00C52486"/>
    <w:rsid w:val="00C5341F"/>
    <w:rsid w:val="00C55AFC"/>
    <w:rsid w:val="00C567EE"/>
    <w:rsid w:val="00C67753"/>
    <w:rsid w:val="00C72200"/>
    <w:rsid w:val="00C72A14"/>
    <w:rsid w:val="00C770BF"/>
    <w:rsid w:val="00C77A1D"/>
    <w:rsid w:val="00C9149F"/>
    <w:rsid w:val="00C955FE"/>
    <w:rsid w:val="00CB083E"/>
    <w:rsid w:val="00CB20E1"/>
    <w:rsid w:val="00CB2429"/>
    <w:rsid w:val="00CE0684"/>
    <w:rsid w:val="00CF186E"/>
    <w:rsid w:val="00CF224F"/>
    <w:rsid w:val="00D0538C"/>
    <w:rsid w:val="00D15F6C"/>
    <w:rsid w:val="00D20404"/>
    <w:rsid w:val="00D27D4C"/>
    <w:rsid w:val="00D375DD"/>
    <w:rsid w:val="00D37D5C"/>
    <w:rsid w:val="00D41A7D"/>
    <w:rsid w:val="00D4557B"/>
    <w:rsid w:val="00D5303E"/>
    <w:rsid w:val="00D620F6"/>
    <w:rsid w:val="00D62B92"/>
    <w:rsid w:val="00D62DC2"/>
    <w:rsid w:val="00D723DC"/>
    <w:rsid w:val="00D7430F"/>
    <w:rsid w:val="00D954D3"/>
    <w:rsid w:val="00DA58B7"/>
    <w:rsid w:val="00DA6091"/>
    <w:rsid w:val="00DB5C19"/>
    <w:rsid w:val="00DC658F"/>
    <w:rsid w:val="00DD1BB2"/>
    <w:rsid w:val="00DD454D"/>
    <w:rsid w:val="00DE2603"/>
    <w:rsid w:val="00DE32A6"/>
    <w:rsid w:val="00DE678E"/>
    <w:rsid w:val="00DE7DEC"/>
    <w:rsid w:val="00DF0178"/>
    <w:rsid w:val="00DF1461"/>
    <w:rsid w:val="00E1120D"/>
    <w:rsid w:val="00E169C9"/>
    <w:rsid w:val="00E2693D"/>
    <w:rsid w:val="00E270CF"/>
    <w:rsid w:val="00E30BD8"/>
    <w:rsid w:val="00E332F4"/>
    <w:rsid w:val="00E51D9E"/>
    <w:rsid w:val="00E53053"/>
    <w:rsid w:val="00E64075"/>
    <w:rsid w:val="00E75A40"/>
    <w:rsid w:val="00E834C0"/>
    <w:rsid w:val="00E931C9"/>
    <w:rsid w:val="00E9656C"/>
    <w:rsid w:val="00EA4451"/>
    <w:rsid w:val="00EA47F5"/>
    <w:rsid w:val="00EB0FAE"/>
    <w:rsid w:val="00EC499D"/>
    <w:rsid w:val="00EE1B96"/>
    <w:rsid w:val="00EE2E3B"/>
    <w:rsid w:val="00EE458A"/>
    <w:rsid w:val="00F10095"/>
    <w:rsid w:val="00F139A8"/>
    <w:rsid w:val="00F17F4D"/>
    <w:rsid w:val="00F203B8"/>
    <w:rsid w:val="00F254E6"/>
    <w:rsid w:val="00F30DBF"/>
    <w:rsid w:val="00F31ECF"/>
    <w:rsid w:val="00F332F3"/>
    <w:rsid w:val="00F33A5B"/>
    <w:rsid w:val="00F3623D"/>
    <w:rsid w:val="00F40B10"/>
    <w:rsid w:val="00F43142"/>
    <w:rsid w:val="00F46377"/>
    <w:rsid w:val="00F503C2"/>
    <w:rsid w:val="00F657DE"/>
    <w:rsid w:val="00F7270C"/>
    <w:rsid w:val="00F73E1B"/>
    <w:rsid w:val="00F752DF"/>
    <w:rsid w:val="00F7588D"/>
    <w:rsid w:val="00F83B1B"/>
    <w:rsid w:val="00F87C00"/>
    <w:rsid w:val="00F903EE"/>
    <w:rsid w:val="00F943BD"/>
    <w:rsid w:val="00FA03DB"/>
    <w:rsid w:val="00FA0FC7"/>
    <w:rsid w:val="00FB1EA3"/>
    <w:rsid w:val="00FB5F75"/>
    <w:rsid w:val="00FC71CA"/>
    <w:rsid w:val="00FD4804"/>
    <w:rsid w:val="00FD6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23"/>
    <w:rPr>
      <w:rFonts w:eastAsiaTheme="minorEastAsia"/>
      <w:lang w:eastAsia="ru-RU"/>
    </w:rPr>
  </w:style>
  <w:style w:type="paragraph" w:styleId="1">
    <w:name w:val="heading 1"/>
    <w:basedOn w:val="a"/>
    <w:next w:val="a"/>
    <w:link w:val="10"/>
    <w:uiPriority w:val="9"/>
    <w:qFormat/>
    <w:rsid w:val="00CF224F"/>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5">
    <w:name w:val="heading 5"/>
    <w:basedOn w:val="a"/>
    <w:next w:val="a"/>
    <w:link w:val="50"/>
    <w:uiPriority w:val="9"/>
    <w:semiHidden/>
    <w:unhideWhenUsed/>
    <w:qFormat/>
    <w:rsid w:val="00386C1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E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E23"/>
    <w:rPr>
      <w:rFonts w:eastAsiaTheme="minorEastAsia"/>
      <w:lang w:eastAsia="ru-RU"/>
    </w:rPr>
  </w:style>
  <w:style w:type="paragraph" w:styleId="a5">
    <w:name w:val="footer"/>
    <w:basedOn w:val="a"/>
    <w:link w:val="a6"/>
    <w:uiPriority w:val="99"/>
    <w:unhideWhenUsed/>
    <w:rsid w:val="00936E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6E23"/>
    <w:rPr>
      <w:rFonts w:eastAsiaTheme="minorEastAsia"/>
      <w:lang w:eastAsia="ru-RU"/>
    </w:rPr>
  </w:style>
  <w:style w:type="paragraph" w:customStyle="1" w:styleId="ConsPlusNormal">
    <w:name w:val="ConsPlusNormal"/>
    <w:link w:val="ConsPlusNormal0"/>
    <w:rsid w:val="00936E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36E2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rsid w:val="00936E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Normal (Web)"/>
    <w:basedOn w:val="a"/>
    <w:uiPriority w:val="99"/>
    <w:rsid w:val="00747065"/>
    <w:pPr>
      <w:suppressAutoHyphens/>
      <w:spacing w:before="280" w:after="280" w:line="240" w:lineRule="auto"/>
    </w:pPr>
    <w:rPr>
      <w:rFonts w:ascii="Calibri" w:eastAsia="Times New Roman" w:hAnsi="Calibri" w:cs="Calibri"/>
      <w:sz w:val="24"/>
      <w:szCs w:val="24"/>
      <w:lang w:eastAsia="ar-SA"/>
    </w:rPr>
  </w:style>
  <w:style w:type="paragraph" w:styleId="a8">
    <w:name w:val="List Paragraph"/>
    <w:basedOn w:val="a"/>
    <w:uiPriority w:val="34"/>
    <w:qFormat/>
    <w:rsid w:val="001D358D"/>
    <w:pPr>
      <w:ind w:left="720"/>
      <w:contextualSpacing/>
    </w:pPr>
  </w:style>
  <w:style w:type="paragraph" w:styleId="a9">
    <w:name w:val="Balloon Text"/>
    <w:basedOn w:val="a"/>
    <w:link w:val="aa"/>
    <w:uiPriority w:val="99"/>
    <w:semiHidden/>
    <w:unhideWhenUsed/>
    <w:rsid w:val="00125374"/>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125374"/>
    <w:rPr>
      <w:rFonts w:ascii="Arial" w:eastAsiaTheme="minorEastAsia" w:hAnsi="Arial" w:cs="Arial"/>
      <w:sz w:val="18"/>
      <w:szCs w:val="18"/>
      <w:lang w:eastAsia="ru-RU"/>
    </w:rPr>
  </w:style>
  <w:style w:type="table" w:customStyle="1" w:styleId="TableGrid">
    <w:name w:val="TableGrid"/>
    <w:rsid w:val="00352847"/>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CF224F"/>
    <w:rPr>
      <w:rFonts w:asciiTheme="majorHAnsi" w:eastAsiaTheme="majorEastAsia" w:hAnsiTheme="majorHAnsi" w:cstheme="majorBidi"/>
      <w:color w:val="2E74B5" w:themeColor="accent1" w:themeShade="BF"/>
      <w:sz w:val="32"/>
      <w:szCs w:val="32"/>
    </w:rPr>
  </w:style>
  <w:style w:type="paragraph" w:customStyle="1" w:styleId="Default">
    <w:name w:val="Default"/>
    <w:rsid w:val="00C324B6"/>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C3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F70CA"/>
    <w:rPr>
      <w:sz w:val="16"/>
      <w:szCs w:val="16"/>
    </w:rPr>
  </w:style>
  <w:style w:type="paragraph" w:styleId="ad">
    <w:name w:val="annotation text"/>
    <w:basedOn w:val="a"/>
    <w:link w:val="ae"/>
    <w:uiPriority w:val="99"/>
    <w:semiHidden/>
    <w:unhideWhenUsed/>
    <w:rsid w:val="005F70CA"/>
    <w:pPr>
      <w:spacing w:line="240" w:lineRule="auto"/>
    </w:pPr>
    <w:rPr>
      <w:sz w:val="20"/>
      <w:szCs w:val="20"/>
    </w:rPr>
  </w:style>
  <w:style w:type="character" w:customStyle="1" w:styleId="ae">
    <w:name w:val="Текст примечания Знак"/>
    <w:basedOn w:val="a0"/>
    <w:link w:val="ad"/>
    <w:uiPriority w:val="99"/>
    <w:semiHidden/>
    <w:rsid w:val="005F70CA"/>
    <w:rPr>
      <w:rFonts w:eastAsiaTheme="minorEastAsia"/>
      <w:sz w:val="20"/>
      <w:szCs w:val="20"/>
      <w:lang w:eastAsia="ru-RU"/>
    </w:rPr>
  </w:style>
  <w:style w:type="paragraph" w:styleId="af">
    <w:name w:val="annotation subject"/>
    <w:basedOn w:val="ad"/>
    <w:next w:val="ad"/>
    <w:link w:val="af0"/>
    <w:uiPriority w:val="99"/>
    <w:semiHidden/>
    <w:unhideWhenUsed/>
    <w:rsid w:val="005F70CA"/>
    <w:rPr>
      <w:b/>
      <w:bCs/>
    </w:rPr>
  </w:style>
  <w:style w:type="character" w:customStyle="1" w:styleId="af0">
    <w:name w:val="Тема примечания Знак"/>
    <w:basedOn w:val="ae"/>
    <w:link w:val="af"/>
    <w:uiPriority w:val="99"/>
    <w:semiHidden/>
    <w:rsid w:val="005F70CA"/>
    <w:rPr>
      <w:rFonts w:eastAsiaTheme="minorEastAsia"/>
      <w:b/>
      <w:bCs/>
      <w:sz w:val="20"/>
      <w:szCs w:val="20"/>
      <w:lang w:eastAsia="ru-RU"/>
    </w:rPr>
  </w:style>
  <w:style w:type="paragraph" w:styleId="af1">
    <w:name w:val="No Spacing"/>
    <w:uiPriority w:val="1"/>
    <w:qFormat/>
    <w:rsid w:val="002D3F27"/>
    <w:pPr>
      <w:spacing w:after="0" w:line="240" w:lineRule="auto"/>
    </w:pPr>
    <w:rPr>
      <w:rFonts w:ascii="Times New Roman" w:eastAsia="Times New Roman" w:hAnsi="Times New Roman" w:cs="Times New Roman"/>
      <w:sz w:val="24"/>
      <w:szCs w:val="24"/>
      <w:lang w:eastAsia="ru-RU"/>
    </w:rPr>
  </w:style>
  <w:style w:type="paragraph" w:customStyle="1" w:styleId="2">
    <w:name w:val="Обычный2"/>
    <w:rsid w:val="00D15F6C"/>
    <w:pPr>
      <w:spacing w:after="0" w:line="240" w:lineRule="auto"/>
    </w:pPr>
    <w:rPr>
      <w:rFonts w:ascii="Calibri" w:eastAsia="Times New Roman" w:hAnsi="Calibri" w:cs="Calibri"/>
      <w:color w:val="000000"/>
      <w:sz w:val="24"/>
      <w:szCs w:val="24"/>
      <w:lang w:eastAsia="ru-RU"/>
    </w:rPr>
  </w:style>
  <w:style w:type="character" w:styleId="af2">
    <w:name w:val="Hyperlink"/>
    <w:basedOn w:val="a0"/>
    <w:uiPriority w:val="99"/>
    <w:unhideWhenUsed/>
    <w:rsid w:val="00914492"/>
    <w:rPr>
      <w:color w:val="0563C1" w:themeColor="hyperlink"/>
      <w:u w:val="single"/>
    </w:rPr>
  </w:style>
  <w:style w:type="character" w:customStyle="1" w:styleId="ConsPlusNormal0">
    <w:name w:val="ConsPlusNormal Знак"/>
    <w:link w:val="ConsPlusNormal"/>
    <w:locked/>
    <w:rsid w:val="000F11E5"/>
    <w:rPr>
      <w:rFonts w:ascii="Times New Roman" w:eastAsiaTheme="minorEastAsia" w:hAnsi="Times New Roman" w:cs="Times New Roman"/>
      <w:sz w:val="24"/>
      <w:szCs w:val="24"/>
      <w:lang w:eastAsia="ru-RU"/>
    </w:rPr>
  </w:style>
  <w:style w:type="paragraph" w:customStyle="1" w:styleId="af3">
    <w:name w:val="Знак"/>
    <w:basedOn w:val="a"/>
    <w:rsid w:val="00A7545D"/>
    <w:pPr>
      <w:spacing w:line="240" w:lineRule="exact"/>
    </w:pPr>
    <w:rPr>
      <w:rFonts w:ascii="Verdana" w:eastAsia="Times New Roman" w:hAnsi="Verdana" w:cs="Verdana"/>
      <w:sz w:val="20"/>
      <w:szCs w:val="20"/>
      <w:lang w:val="en-US" w:eastAsia="en-US"/>
    </w:rPr>
  </w:style>
  <w:style w:type="character" w:customStyle="1" w:styleId="50">
    <w:name w:val="Заголовок 5 Знак"/>
    <w:basedOn w:val="a0"/>
    <w:link w:val="5"/>
    <w:rsid w:val="00386C17"/>
    <w:rPr>
      <w:rFonts w:asciiTheme="majorHAnsi" w:eastAsiaTheme="majorEastAsia" w:hAnsiTheme="majorHAnsi" w:cstheme="majorBidi"/>
      <w:color w:val="1F4D78" w:themeColor="accent1" w:themeShade="7F"/>
      <w:lang w:eastAsia="ru-RU"/>
    </w:rPr>
  </w:style>
  <w:style w:type="character" w:styleId="af4">
    <w:name w:val="Strong"/>
    <w:basedOn w:val="a0"/>
    <w:qFormat/>
    <w:rsid w:val="00710DF6"/>
    <w:rPr>
      <w:b/>
      <w:bCs/>
    </w:rPr>
  </w:style>
  <w:style w:type="paragraph" w:styleId="HTML">
    <w:name w:val="HTML Preformatted"/>
    <w:basedOn w:val="a"/>
    <w:link w:val="HTML0"/>
    <w:uiPriority w:val="99"/>
    <w:unhideWhenUsed/>
    <w:rsid w:val="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7270C"/>
    <w:rPr>
      <w:rFonts w:ascii="Courier New" w:eastAsiaTheme="minorEastAsia" w:hAnsi="Courier New" w:cs="Courier New"/>
      <w:sz w:val="20"/>
      <w:szCs w:val="20"/>
      <w:lang w:eastAsia="ru-RU"/>
    </w:rPr>
  </w:style>
  <w:style w:type="paragraph" w:styleId="af5">
    <w:name w:val="Body Text"/>
    <w:basedOn w:val="a"/>
    <w:link w:val="af6"/>
    <w:rsid w:val="00806059"/>
    <w:pPr>
      <w:suppressAutoHyphens/>
      <w:spacing w:after="120" w:line="240" w:lineRule="auto"/>
    </w:pPr>
    <w:rPr>
      <w:rFonts w:ascii="Times New Roman" w:eastAsia="Times New Roman" w:hAnsi="Times New Roman" w:cs="Times New Roman"/>
      <w:sz w:val="28"/>
      <w:szCs w:val="20"/>
      <w:lang w:eastAsia="zh-CN"/>
    </w:rPr>
  </w:style>
  <w:style w:type="character" w:customStyle="1" w:styleId="af6">
    <w:name w:val="Основной текст Знак"/>
    <w:basedOn w:val="a0"/>
    <w:link w:val="af5"/>
    <w:rsid w:val="00806059"/>
    <w:rPr>
      <w:rFonts w:ascii="Times New Roman" w:eastAsia="Times New Roman" w:hAnsi="Times New Roman" w:cs="Times New Roman"/>
      <w:sz w:val="28"/>
      <w:szCs w:val="20"/>
      <w:lang w:eastAsia="zh-CN"/>
    </w:rPr>
  </w:style>
  <w:style w:type="paragraph" w:customStyle="1" w:styleId="-N">
    <w:name w:val="Список-N"/>
    <w:basedOn w:val="a"/>
    <w:rsid w:val="00806059"/>
    <w:pPr>
      <w:widowControl w:val="0"/>
      <w:suppressAutoHyphens/>
      <w:spacing w:after="0" w:line="276" w:lineRule="auto"/>
      <w:ind w:left="720"/>
      <w:contextualSpacing/>
      <w:jc w:val="both"/>
    </w:pPr>
    <w:rPr>
      <w:rFonts w:ascii="Times New Roman" w:eastAsia="Calibri" w:hAnsi="Times New Roman" w:cs="Times New Roman"/>
      <w:sz w:val="28"/>
      <w:szCs w:val="28"/>
      <w:lang w:eastAsia="zh-CN"/>
    </w:rPr>
  </w:style>
  <w:style w:type="paragraph" w:customStyle="1" w:styleId="HTMLPreformatted">
    <w:name w:val="HTML Preformatted"/>
    <w:basedOn w:val="a"/>
    <w:rsid w:val="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font294" w:hAnsi="Courier New" w:cs="Courier New"/>
      <w:sz w:val="20"/>
      <w:szCs w:val="20"/>
    </w:rPr>
  </w:style>
  <w:style w:type="paragraph" w:customStyle="1" w:styleId="af7">
    <w:name w:val="Содержимое врезки"/>
    <w:basedOn w:val="a"/>
    <w:rsid w:val="00B0618D"/>
    <w:pPr>
      <w:suppressAutoHyphens/>
      <w:spacing w:after="200" w:line="276" w:lineRule="auto"/>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23"/>
    <w:rPr>
      <w:rFonts w:eastAsiaTheme="minorEastAsia"/>
      <w:lang w:eastAsia="ru-RU"/>
    </w:rPr>
  </w:style>
  <w:style w:type="paragraph" w:styleId="1">
    <w:name w:val="heading 1"/>
    <w:basedOn w:val="a"/>
    <w:next w:val="a"/>
    <w:link w:val="10"/>
    <w:uiPriority w:val="9"/>
    <w:qFormat/>
    <w:rsid w:val="00CF224F"/>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5">
    <w:name w:val="heading 5"/>
    <w:basedOn w:val="a"/>
    <w:next w:val="a"/>
    <w:link w:val="50"/>
    <w:uiPriority w:val="9"/>
    <w:semiHidden/>
    <w:unhideWhenUsed/>
    <w:qFormat/>
    <w:rsid w:val="00386C1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E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E23"/>
    <w:rPr>
      <w:rFonts w:eastAsiaTheme="minorEastAsia"/>
      <w:lang w:eastAsia="ru-RU"/>
    </w:rPr>
  </w:style>
  <w:style w:type="paragraph" w:styleId="a5">
    <w:name w:val="footer"/>
    <w:basedOn w:val="a"/>
    <w:link w:val="a6"/>
    <w:uiPriority w:val="99"/>
    <w:unhideWhenUsed/>
    <w:rsid w:val="00936E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6E23"/>
    <w:rPr>
      <w:rFonts w:eastAsiaTheme="minorEastAsia"/>
      <w:lang w:eastAsia="ru-RU"/>
    </w:rPr>
  </w:style>
  <w:style w:type="paragraph" w:customStyle="1" w:styleId="ConsPlusNormal">
    <w:name w:val="ConsPlusNormal"/>
    <w:link w:val="ConsPlusNormal0"/>
    <w:rsid w:val="00936E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36E2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rsid w:val="00936E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Normal (Web)"/>
    <w:basedOn w:val="a"/>
    <w:uiPriority w:val="99"/>
    <w:rsid w:val="00747065"/>
    <w:pPr>
      <w:suppressAutoHyphens/>
      <w:spacing w:before="280" w:after="280" w:line="240" w:lineRule="auto"/>
    </w:pPr>
    <w:rPr>
      <w:rFonts w:ascii="Calibri" w:eastAsia="Times New Roman" w:hAnsi="Calibri" w:cs="Calibri"/>
      <w:sz w:val="24"/>
      <w:szCs w:val="24"/>
      <w:lang w:eastAsia="ar-SA"/>
    </w:rPr>
  </w:style>
  <w:style w:type="paragraph" w:styleId="a8">
    <w:name w:val="List Paragraph"/>
    <w:basedOn w:val="a"/>
    <w:uiPriority w:val="34"/>
    <w:qFormat/>
    <w:rsid w:val="001D358D"/>
    <w:pPr>
      <w:ind w:left="720"/>
      <w:contextualSpacing/>
    </w:pPr>
  </w:style>
  <w:style w:type="paragraph" w:styleId="a9">
    <w:name w:val="Balloon Text"/>
    <w:basedOn w:val="a"/>
    <w:link w:val="aa"/>
    <w:uiPriority w:val="99"/>
    <w:semiHidden/>
    <w:unhideWhenUsed/>
    <w:rsid w:val="00125374"/>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125374"/>
    <w:rPr>
      <w:rFonts w:ascii="Arial" w:eastAsiaTheme="minorEastAsia" w:hAnsi="Arial" w:cs="Arial"/>
      <w:sz w:val="18"/>
      <w:szCs w:val="18"/>
      <w:lang w:eastAsia="ru-RU"/>
    </w:rPr>
  </w:style>
  <w:style w:type="table" w:customStyle="1" w:styleId="TableGrid">
    <w:name w:val="TableGrid"/>
    <w:rsid w:val="00352847"/>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CF224F"/>
    <w:rPr>
      <w:rFonts w:asciiTheme="majorHAnsi" w:eastAsiaTheme="majorEastAsia" w:hAnsiTheme="majorHAnsi" w:cstheme="majorBidi"/>
      <w:color w:val="2E74B5" w:themeColor="accent1" w:themeShade="BF"/>
      <w:sz w:val="32"/>
      <w:szCs w:val="32"/>
    </w:rPr>
  </w:style>
  <w:style w:type="paragraph" w:customStyle="1" w:styleId="Default">
    <w:name w:val="Default"/>
    <w:rsid w:val="00C324B6"/>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C3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F70CA"/>
    <w:rPr>
      <w:sz w:val="16"/>
      <w:szCs w:val="16"/>
    </w:rPr>
  </w:style>
  <w:style w:type="paragraph" w:styleId="ad">
    <w:name w:val="annotation text"/>
    <w:basedOn w:val="a"/>
    <w:link w:val="ae"/>
    <w:uiPriority w:val="99"/>
    <w:semiHidden/>
    <w:unhideWhenUsed/>
    <w:rsid w:val="005F70CA"/>
    <w:pPr>
      <w:spacing w:line="240" w:lineRule="auto"/>
    </w:pPr>
    <w:rPr>
      <w:sz w:val="20"/>
      <w:szCs w:val="20"/>
    </w:rPr>
  </w:style>
  <w:style w:type="character" w:customStyle="1" w:styleId="ae">
    <w:name w:val="Текст примечания Знак"/>
    <w:basedOn w:val="a0"/>
    <w:link w:val="ad"/>
    <w:uiPriority w:val="99"/>
    <w:semiHidden/>
    <w:rsid w:val="005F70CA"/>
    <w:rPr>
      <w:rFonts w:eastAsiaTheme="minorEastAsia"/>
      <w:sz w:val="20"/>
      <w:szCs w:val="20"/>
      <w:lang w:eastAsia="ru-RU"/>
    </w:rPr>
  </w:style>
  <w:style w:type="paragraph" w:styleId="af">
    <w:name w:val="annotation subject"/>
    <w:basedOn w:val="ad"/>
    <w:next w:val="ad"/>
    <w:link w:val="af0"/>
    <w:uiPriority w:val="99"/>
    <w:semiHidden/>
    <w:unhideWhenUsed/>
    <w:rsid w:val="005F70CA"/>
    <w:rPr>
      <w:b/>
      <w:bCs/>
    </w:rPr>
  </w:style>
  <w:style w:type="character" w:customStyle="1" w:styleId="af0">
    <w:name w:val="Тема примечания Знак"/>
    <w:basedOn w:val="ae"/>
    <w:link w:val="af"/>
    <w:uiPriority w:val="99"/>
    <w:semiHidden/>
    <w:rsid w:val="005F70CA"/>
    <w:rPr>
      <w:rFonts w:eastAsiaTheme="minorEastAsia"/>
      <w:b/>
      <w:bCs/>
      <w:sz w:val="20"/>
      <w:szCs w:val="20"/>
      <w:lang w:eastAsia="ru-RU"/>
    </w:rPr>
  </w:style>
  <w:style w:type="paragraph" w:styleId="af1">
    <w:name w:val="No Spacing"/>
    <w:uiPriority w:val="1"/>
    <w:qFormat/>
    <w:rsid w:val="002D3F27"/>
    <w:pPr>
      <w:spacing w:after="0" w:line="240" w:lineRule="auto"/>
    </w:pPr>
    <w:rPr>
      <w:rFonts w:ascii="Times New Roman" w:eastAsia="Times New Roman" w:hAnsi="Times New Roman" w:cs="Times New Roman"/>
      <w:sz w:val="24"/>
      <w:szCs w:val="24"/>
      <w:lang w:eastAsia="ru-RU"/>
    </w:rPr>
  </w:style>
  <w:style w:type="paragraph" w:customStyle="1" w:styleId="2">
    <w:name w:val="Обычный2"/>
    <w:rsid w:val="00D15F6C"/>
    <w:pPr>
      <w:spacing w:after="0" w:line="240" w:lineRule="auto"/>
    </w:pPr>
    <w:rPr>
      <w:rFonts w:ascii="Calibri" w:eastAsia="Times New Roman" w:hAnsi="Calibri" w:cs="Calibri"/>
      <w:color w:val="000000"/>
      <w:sz w:val="24"/>
      <w:szCs w:val="24"/>
      <w:lang w:eastAsia="ru-RU"/>
    </w:rPr>
  </w:style>
  <w:style w:type="character" w:styleId="af2">
    <w:name w:val="Hyperlink"/>
    <w:basedOn w:val="a0"/>
    <w:uiPriority w:val="99"/>
    <w:unhideWhenUsed/>
    <w:rsid w:val="00914492"/>
    <w:rPr>
      <w:color w:val="0563C1" w:themeColor="hyperlink"/>
      <w:u w:val="single"/>
    </w:rPr>
  </w:style>
  <w:style w:type="character" w:customStyle="1" w:styleId="ConsPlusNormal0">
    <w:name w:val="ConsPlusNormal Знак"/>
    <w:link w:val="ConsPlusNormal"/>
    <w:locked/>
    <w:rsid w:val="000F11E5"/>
    <w:rPr>
      <w:rFonts w:ascii="Times New Roman" w:eastAsiaTheme="minorEastAsia" w:hAnsi="Times New Roman" w:cs="Times New Roman"/>
      <w:sz w:val="24"/>
      <w:szCs w:val="24"/>
      <w:lang w:eastAsia="ru-RU"/>
    </w:rPr>
  </w:style>
  <w:style w:type="paragraph" w:customStyle="1" w:styleId="af3">
    <w:name w:val="Знак"/>
    <w:basedOn w:val="a"/>
    <w:rsid w:val="00A7545D"/>
    <w:pPr>
      <w:spacing w:line="240" w:lineRule="exact"/>
    </w:pPr>
    <w:rPr>
      <w:rFonts w:ascii="Verdana" w:eastAsia="Times New Roman" w:hAnsi="Verdana" w:cs="Verdana"/>
      <w:sz w:val="20"/>
      <w:szCs w:val="20"/>
      <w:lang w:val="en-US" w:eastAsia="en-US"/>
    </w:rPr>
  </w:style>
  <w:style w:type="character" w:customStyle="1" w:styleId="50">
    <w:name w:val="Заголовок 5 Знак"/>
    <w:basedOn w:val="a0"/>
    <w:link w:val="5"/>
    <w:rsid w:val="00386C17"/>
    <w:rPr>
      <w:rFonts w:asciiTheme="majorHAnsi" w:eastAsiaTheme="majorEastAsia" w:hAnsiTheme="majorHAnsi" w:cstheme="majorBidi"/>
      <w:color w:val="1F4D78" w:themeColor="accent1" w:themeShade="7F"/>
      <w:lang w:eastAsia="ru-RU"/>
    </w:rPr>
  </w:style>
  <w:style w:type="character" w:styleId="af4">
    <w:name w:val="Strong"/>
    <w:basedOn w:val="a0"/>
    <w:qFormat/>
    <w:rsid w:val="00710DF6"/>
    <w:rPr>
      <w:b/>
      <w:bCs/>
    </w:rPr>
  </w:style>
  <w:style w:type="paragraph" w:styleId="HTML">
    <w:name w:val="HTML Preformatted"/>
    <w:basedOn w:val="a"/>
    <w:link w:val="HTML0"/>
    <w:uiPriority w:val="99"/>
    <w:unhideWhenUsed/>
    <w:rsid w:val="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7270C"/>
    <w:rPr>
      <w:rFonts w:ascii="Courier New" w:eastAsiaTheme="minorEastAsia" w:hAnsi="Courier New" w:cs="Courier New"/>
      <w:sz w:val="20"/>
      <w:szCs w:val="20"/>
      <w:lang w:eastAsia="ru-RU"/>
    </w:rPr>
  </w:style>
  <w:style w:type="paragraph" w:styleId="af5">
    <w:name w:val="Body Text"/>
    <w:basedOn w:val="a"/>
    <w:link w:val="af6"/>
    <w:rsid w:val="00806059"/>
    <w:pPr>
      <w:suppressAutoHyphens/>
      <w:spacing w:after="120" w:line="240" w:lineRule="auto"/>
    </w:pPr>
    <w:rPr>
      <w:rFonts w:ascii="Times New Roman" w:eastAsia="Times New Roman" w:hAnsi="Times New Roman" w:cs="Times New Roman"/>
      <w:sz w:val="28"/>
      <w:szCs w:val="20"/>
      <w:lang w:eastAsia="zh-CN"/>
    </w:rPr>
  </w:style>
  <w:style w:type="character" w:customStyle="1" w:styleId="af6">
    <w:name w:val="Основной текст Знак"/>
    <w:basedOn w:val="a0"/>
    <w:link w:val="af5"/>
    <w:rsid w:val="00806059"/>
    <w:rPr>
      <w:rFonts w:ascii="Times New Roman" w:eastAsia="Times New Roman" w:hAnsi="Times New Roman" w:cs="Times New Roman"/>
      <w:sz w:val="28"/>
      <w:szCs w:val="20"/>
      <w:lang w:eastAsia="zh-CN"/>
    </w:rPr>
  </w:style>
  <w:style w:type="paragraph" w:customStyle="1" w:styleId="-N">
    <w:name w:val="Список-N"/>
    <w:basedOn w:val="a"/>
    <w:rsid w:val="00806059"/>
    <w:pPr>
      <w:widowControl w:val="0"/>
      <w:suppressAutoHyphens/>
      <w:spacing w:after="0" w:line="276" w:lineRule="auto"/>
      <w:ind w:left="720"/>
      <w:contextualSpacing/>
      <w:jc w:val="both"/>
    </w:pPr>
    <w:rPr>
      <w:rFonts w:ascii="Times New Roman" w:eastAsia="Calibri" w:hAnsi="Times New Roman" w:cs="Times New Roman"/>
      <w:sz w:val="28"/>
      <w:szCs w:val="28"/>
      <w:lang w:eastAsia="zh-CN"/>
    </w:rPr>
  </w:style>
  <w:style w:type="paragraph" w:customStyle="1" w:styleId="HTMLPreformatted">
    <w:name w:val="HTML Preformatted"/>
    <w:basedOn w:val="a"/>
    <w:rsid w:val="008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font294" w:hAnsi="Courier New" w:cs="Courier New"/>
      <w:sz w:val="20"/>
      <w:szCs w:val="20"/>
    </w:rPr>
  </w:style>
  <w:style w:type="paragraph" w:customStyle="1" w:styleId="af7">
    <w:name w:val="Содержимое врезки"/>
    <w:basedOn w:val="a"/>
    <w:rsid w:val="00B0618D"/>
    <w:pPr>
      <w:suppressAutoHyphens/>
      <w:spacing w:after="200" w:line="276"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884CEB2A16C7E8A83C9548AF6FFA62AC16C16CE1EB9F04B8D6DF792E4226155A9FB402DBDB5469DBADAD39z8G" TargetMode="External"/><Relationship Id="rId18" Type="http://schemas.openxmlformats.org/officeDocument/2006/relationships/hyperlink" Target="consultantplus://offline/ref=F2E69DB1F1EB6F788DDD5740C06BD743D4460F42D5525768C893647B8FEEB96517872F12F385CD2F430FE979CE45A0F86825FFF05C299DC4qCw4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4884CEB2A16C7E8A83C9548AF6FFA62AC16C16CE1EB9F04B8D6DF792E4226155A9FB402DBDB5469DBADAD39z8G" TargetMode="External"/><Relationship Id="rId17" Type="http://schemas.openxmlformats.org/officeDocument/2006/relationships/hyperlink" Target="consultantplus://offline/ref=6DD3312C9D76C56EF7AECB3A4A45230CB988A3EF6317F5F89F08079B20F16A6E94591A6F817634D0FC9B6F3C65181FF00E8E41734E868163JAsEN" TargetMode="External"/><Relationship Id="rId2" Type="http://schemas.openxmlformats.org/officeDocument/2006/relationships/numbering" Target="numbering.xml"/><Relationship Id="rId16" Type="http://schemas.openxmlformats.org/officeDocument/2006/relationships/hyperlink" Target="consultantplus://offline/ref=39E0E7362A45C4433E4F1BD00F3EDC3DC5783AE518174C037FB7CA6DB85351E9BFB17B7124DCBF3206B43C992BF0A89332C506FCEDk4IB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CAB42EFEEABAB3A1DD5C86C33A49E42&amp;req=doc&amp;base=RLAW067&amp;n=110304&amp;dst=100112&amp;fld=134&amp;date=29.07.2021" TargetMode="External"/><Relationship Id="rId5" Type="http://schemas.openxmlformats.org/officeDocument/2006/relationships/settings" Target="settings.xml"/><Relationship Id="rId15" Type="http://schemas.openxmlformats.org/officeDocument/2006/relationships/hyperlink" Target="consultantplus://offline/ref=24884CEB2A16C7E8A83C9548AF6FFA62AC16C16CE1EB9F04B8D6DF792E4226155A9FB402DBDB5469DBADAD39z8G" TargetMode="External"/><Relationship Id="rId10" Type="http://schemas.openxmlformats.org/officeDocument/2006/relationships/footer" Target="footer1.xml"/><Relationship Id="rId19" Type="http://schemas.openxmlformats.org/officeDocument/2006/relationships/hyperlink" Target="consultantplus://offline/ref=DC2F285FA27C28EBC371C64C044F041376BCF1761847828ABD24E7AB77DA616576402B07B5F9D64A2DB39D40ABCB99D407506C8487F421A5hEyE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24884CEB2A16C7E8A83C9548AF6FFA62AC16C16CE1EB9F04B8D6DF792E4226155A9FB402DBDB5469DBADAD39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31B3-FBFC-442A-A930-1314A13D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34</Pages>
  <Words>11562</Words>
  <Characters>65906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Екатерина Олеговна</dc:creator>
  <cp:lastModifiedBy>Светлана Вячеславовна Ремизова</cp:lastModifiedBy>
  <cp:revision>25</cp:revision>
  <cp:lastPrinted>2021-09-24T08:34:00Z</cp:lastPrinted>
  <dcterms:created xsi:type="dcterms:W3CDTF">2021-11-11T07:41:00Z</dcterms:created>
  <dcterms:modified xsi:type="dcterms:W3CDTF">2022-02-21T09:14:00Z</dcterms:modified>
</cp:coreProperties>
</file>