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8DA" w:rsidRDefault="00AA28DA" w:rsidP="007F4A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5386"/>
      </w:tblGrid>
      <w:tr w:rsidR="00AA28DA">
        <w:tblPrEx>
          <w:tblCellMar>
            <w:top w:w="0" w:type="dxa"/>
            <w:bottom w:w="0" w:type="dxa"/>
          </w:tblCellMar>
        </w:tblPrEx>
        <w:tc>
          <w:tcPr>
            <w:tcW w:w="9180" w:type="dxa"/>
            <w:gridSpan w:val="2"/>
            <w:tcBorders>
              <w:top w:val="nil"/>
              <w:left w:val="nil"/>
              <w:bottom w:val="nil"/>
              <w:right w:val="nil"/>
            </w:tcBorders>
          </w:tcPr>
          <w:p w:rsidR="00AA28DA" w:rsidRDefault="00AA28DA">
            <w:pPr>
              <w:pStyle w:val="1"/>
              <w:rPr>
                <w:b/>
                <w:spacing w:val="80"/>
              </w:rPr>
            </w:pPr>
            <w:r>
              <w:rPr>
                <w:b/>
                <w:spacing w:val="80"/>
              </w:rPr>
              <w:t xml:space="preserve">ТУЛЬСКАЯ </w:t>
            </w:r>
            <w:r w:rsidRPr="004115DA">
              <w:rPr>
                <w:b/>
                <w:spacing w:val="80"/>
              </w:rPr>
              <w:t>ОБЛАСТЬ</w:t>
            </w:r>
          </w:p>
        </w:tc>
      </w:tr>
      <w:tr w:rsidR="00AA28DA">
        <w:tblPrEx>
          <w:tblCellMar>
            <w:top w:w="0" w:type="dxa"/>
            <w:bottom w:w="0" w:type="dxa"/>
          </w:tblCellMar>
        </w:tblPrEx>
        <w:tc>
          <w:tcPr>
            <w:tcW w:w="9180" w:type="dxa"/>
            <w:gridSpan w:val="2"/>
            <w:tcBorders>
              <w:top w:val="nil"/>
              <w:left w:val="nil"/>
              <w:bottom w:val="nil"/>
              <w:right w:val="nil"/>
            </w:tcBorders>
          </w:tcPr>
          <w:p w:rsidR="00AA28DA" w:rsidRDefault="00AA28DA">
            <w:pPr>
              <w:pStyle w:val="2"/>
              <w:rPr>
                <w:b/>
                <w:spacing w:val="60"/>
                <w:sz w:val="28"/>
              </w:rPr>
            </w:pPr>
          </w:p>
        </w:tc>
      </w:tr>
      <w:tr w:rsidR="00AA28DA">
        <w:tblPrEx>
          <w:tblCellMar>
            <w:top w:w="0" w:type="dxa"/>
            <w:bottom w:w="0" w:type="dxa"/>
          </w:tblCellMar>
        </w:tblPrEx>
        <w:tc>
          <w:tcPr>
            <w:tcW w:w="9180" w:type="dxa"/>
            <w:gridSpan w:val="2"/>
            <w:tcBorders>
              <w:top w:val="nil"/>
              <w:left w:val="nil"/>
              <w:bottom w:val="nil"/>
              <w:right w:val="nil"/>
            </w:tcBorders>
          </w:tcPr>
          <w:p w:rsidR="00AA28DA" w:rsidRDefault="0091313B">
            <w:pPr>
              <w:jc w:val="center"/>
              <w:rPr>
                <w:b/>
                <w:spacing w:val="40"/>
                <w:sz w:val="28"/>
              </w:rPr>
            </w:pPr>
            <w:r>
              <w:rPr>
                <w:b/>
                <w:spacing w:val="40"/>
                <w:sz w:val="28"/>
              </w:rPr>
              <w:t xml:space="preserve">СОБРАНИЕ </w:t>
            </w:r>
            <w:r w:rsidR="00F82B88">
              <w:rPr>
                <w:b/>
                <w:spacing w:val="40"/>
                <w:sz w:val="28"/>
              </w:rPr>
              <w:t>ДЕПУТАТОВ</w:t>
            </w:r>
          </w:p>
        </w:tc>
      </w:tr>
      <w:tr w:rsidR="00AA28DA">
        <w:tblPrEx>
          <w:tblCellMar>
            <w:top w:w="0" w:type="dxa"/>
            <w:bottom w:w="0" w:type="dxa"/>
          </w:tblCellMar>
        </w:tblPrEx>
        <w:tc>
          <w:tcPr>
            <w:tcW w:w="9180" w:type="dxa"/>
            <w:gridSpan w:val="2"/>
            <w:tcBorders>
              <w:top w:val="nil"/>
              <w:left w:val="nil"/>
              <w:bottom w:val="nil"/>
              <w:right w:val="nil"/>
            </w:tcBorders>
          </w:tcPr>
          <w:p w:rsidR="000670A2" w:rsidRDefault="0091313B">
            <w:pPr>
              <w:pStyle w:val="3"/>
              <w:rPr>
                <w:szCs w:val="28"/>
              </w:rPr>
            </w:pPr>
            <w:r>
              <w:rPr>
                <w:szCs w:val="28"/>
              </w:rPr>
              <w:t>МУНИЦИПАЛЬНОГО ОБРАЗОВАНИЯ</w:t>
            </w:r>
            <w:r w:rsidR="00810E0C">
              <w:rPr>
                <w:szCs w:val="28"/>
              </w:rPr>
              <w:t xml:space="preserve"> </w:t>
            </w:r>
          </w:p>
          <w:p w:rsidR="00AA28DA" w:rsidRPr="0091313B" w:rsidRDefault="00AB2FB0">
            <w:pPr>
              <w:pStyle w:val="3"/>
              <w:rPr>
                <w:szCs w:val="28"/>
              </w:rPr>
            </w:pPr>
            <w:r>
              <w:rPr>
                <w:szCs w:val="28"/>
              </w:rPr>
              <w:t>ГОРОД КИМОВСК</w:t>
            </w:r>
            <w:r w:rsidR="00810E0C">
              <w:rPr>
                <w:szCs w:val="28"/>
              </w:rPr>
              <w:t xml:space="preserve"> </w:t>
            </w:r>
            <w:r w:rsidR="0091313B">
              <w:rPr>
                <w:szCs w:val="28"/>
              </w:rPr>
              <w:t>КИМОВСК</w:t>
            </w:r>
            <w:r w:rsidR="000C5F20">
              <w:rPr>
                <w:szCs w:val="28"/>
              </w:rPr>
              <w:t>ОГО</w:t>
            </w:r>
            <w:r w:rsidR="0091313B">
              <w:rPr>
                <w:szCs w:val="28"/>
              </w:rPr>
              <w:t xml:space="preserve"> РАЙОН</w:t>
            </w:r>
            <w:r w:rsidR="000C5F20">
              <w:rPr>
                <w:szCs w:val="28"/>
              </w:rPr>
              <w:t>А</w:t>
            </w:r>
          </w:p>
        </w:tc>
      </w:tr>
      <w:tr w:rsidR="000C5F20">
        <w:tblPrEx>
          <w:tblCellMar>
            <w:top w:w="0" w:type="dxa"/>
            <w:bottom w:w="0" w:type="dxa"/>
          </w:tblCellMar>
        </w:tblPrEx>
        <w:tc>
          <w:tcPr>
            <w:tcW w:w="9180" w:type="dxa"/>
            <w:gridSpan w:val="2"/>
            <w:tcBorders>
              <w:top w:val="nil"/>
              <w:left w:val="nil"/>
              <w:bottom w:val="nil"/>
              <w:right w:val="nil"/>
            </w:tcBorders>
          </w:tcPr>
          <w:p w:rsidR="000C5F20" w:rsidRPr="003008DA" w:rsidRDefault="000C5F20" w:rsidP="00F82B88">
            <w:pPr>
              <w:pStyle w:val="1"/>
              <w:rPr>
                <w:b/>
                <w:bCs/>
                <w:spacing w:val="80"/>
              </w:rPr>
            </w:pPr>
            <w:r w:rsidRPr="003008DA">
              <w:rPr>
                <w:b/>
                <w:bCs/>
                <w:spacing w:val="80"/>
              </w:rPr>
              <w:t>1-го созыва</w:t>
            </w:r>
          </w:p>
        </w:tc>
      </w:tr>
      <w:tr w:rsidR="000C5F20">
        <w:tblPrEx>
          <w:tblCellMar>
            <w:top w:w="0" w:type="dxa"/>
            <w:bottom w:w="0" w:type="dxa"/>
          </w:tblCellMar>
        </w:tblPrEx>
        <w:tc>
          <w:tcPr>
            <w:tcW w:w="9180" w:type="dxa"/>
            <w:gridSpan w:val="2"/>
            <w:tcBorders>
              <w:top w:val="nil"/>
              <w:left w:val="nil"/>
              <w:bottom w:val="nil"/>
              <w:right w:val="nil"/>
            </w:tcBorders>
          </w:tcPr>
          <w:p w:rsidR="000C5F20" w:rsidRDefault="000C5F20">
            <w:pPr>
              <w:jc w:val="center"/>
              <w:rPr>
                <w:b/>
                <w:sz w:val="28"/>
              </w:rPr>
            </w:pPr>
          </w:p>
        </w:tc>
      </w:tr>
      <w:tr w:rsidR="000C5F20">
        <w:tblPrEx>
          <w:tblCellMar>
            <w:top w:w="0" w:type="dxa"/>
            <w:bottom w:w="0" w:type="dxa"/>
          </w:tblCellMar>
        </w:tblPrEx>
        <w:tc>
          <w:tcPr>
            <w:tcW w:w="9180" w:type="dxa"/>
            <w:gridSpan w:val="2"/>
            <w:tcBorders>
              <w:top w:val="nil"/>
              <w:left w:val="nil"/>
              <w:bottom w:val="nil"/>
              <w:right w:val="nil"/>
            </w:tcBorders>
          </w:tcPr>
          <w:p w:rsidR="000C5F20" w:rsidRDefault="000C5F20">
            <w:pPr>
              <w:pStyle w:val="3"/>
              <w:rPr>
                <w:spacing w:val="50"/>
              </w:rPr>
            </w:pPr>
            <w:r>
              <w:rPr>
                <w:spacing w:val="50"/>
              </w:rPr>
              <w:t>РЕШЕНИЕ</w:t>
            </w:r>
          </w:p>
        </w:tc>
      </w:tr>
      <w:tr w:rsidR="000C5F20">
        <w:tblPrEx>
          <w:tblCellMar>
            <w:top w:w="0" w:type="dxa"/>
            <w:bottom w:w="0" w:type="dxa"/>
          </w:tblCellMar>
        </w:tblPrEx>
        <w:tc>
          <w:tcPr>
            <w:tcW w:w="9180" w:type="dxa"/>
            <w:gridSpan w:val="2"/>
            <w:tcBorders>
              <w:top w:val="nil"/>
              <w:left w:val="nil"/>
              <w:bottom w:val="nil"/>
              <w:right w:val="nil"/>
            </w:tcBorders>
          </w:tcPr>
          <w:p w:rsidR="000C5F20" w:rsidRDefault="000C5F20">
            <w:pPr>
              <w:jc w:val="center"/>
            </w:pPr>
          </w:p>
          <w:p w:rsidR="000C5F20" w:rsidRDefault="000C5F20">
            <w:pPr>
              <w:jc w:val="center"/>
            </w:pPr>
            <w:r>
              <w:t xml:space="preserve"> </w:t>
            </w:r>
          </w:p>
        </w:tc>
      </w:tr>
      <w:tr w:rsidR="00BE7677">
        <w:tblPrEx>
          <w:tblCellMar>
            <w:top w:w="0" w:type="dxa"/>
            <w:bottom w:w="0" w:type="dxa"/>
          </w:tblCellMar>
        </w:tblPrEx>
        <w:trPr>
          <w:cantSplit/>
          <w:trHeight w:val="271"/>
        </w:trPr>
        <w:tc>
          <w:tcPr>
            <w:tcW w:w="3794" w:type="dxa"/>
            <w:tcBorders>
              <w:top w:val="nil"/>
              <w:left w:val="nil"/>
              <w:bottom w:val="nil"/>
              <w:right w:val="nil"/>
            </w:tcBorders>
          </w:tcPr>
          <w:p w:rsidR="00BE7677" w:rsidRDefault="00A023CE">
            <w:pPr>
              <w:rPr>
                <w:sz w:val="24"/>
                <w:szCs w:val="24"/>
              </w:rPr>
            </w:pPr>
            <w:r>
              <w:rPr>
                <w:sz w:val="24"/>
                <w:szCs w:val="24"/>
              </w:rPr>
              <w:t>о</w:t>
            </w:r>
            <w:r w:rsidR="00BE7677">
              <w:rPr>
                <w:sz w:val="24"/>
                <w:szCs w:val="24"/>
              </w:rPr>
              <w:t xml:space="preserve">т </w:t>
            </w:r>
            <w:r w:rsidR="00CD7DC0">
              <w:rPr>
                <w:sz w:val="24"/>
                <w:szCs w:val="24"/>
                <w:u w:val="single"/>
              </w:rPr>
              <w:t>16 ок</w:t>
            </w:r>
            <w:r w:rsidR="00FA3CDB">
              <w:rPr>
                <w:sz w:val="24"/>
                <w:szCs w:val="24"/>
                <w:u w:val="single"/>
              </w:rPr>
              <w:t>тября</w:t>
            </w:r>
            <w:r w:rsidR="00BE7677">
              <w:rPr>
                <w:sz w:val="24"/>
                <w:szCs w:val="24"/>
              </w:rPr>
              <w:t xml:space="preserve"> 2007г.</w:t>
            </w:r>
          </w:p>
        </w:tc>
        <w:tc>
          <w:tcPr>
            <w:tcW w:w="5386" w:type="dxa"/>
            <w:tcBorders>
              <w:top w:val="nil"/>
              <w:left w:val="nil"/>
              <w:bottom w:val="nil"/>
              <w:right w:val="nil"/>
            </w:tcBorders>
          </w:tcPr>
          <w:p w:rsidR="00BE7677" w:rsidRPr="006D1694" w:rsidRDefault="00BE7677">
            <w:pPr>
              <w:rPr>
                <w:sz w:val="24"/>
                <w:szCs w:val="24"/>
                <w:u w:val="single"/>
              </w:rPr>
            </w:pPr>
            <w:r w:rsidRPr="006D1694">
              <w:rPr>
                <w:sz w:val="24"/>
                <w:szCs w:val="24"/>
                <w:u w:val="single"/>
              </w:rPr>
              <w:t xml:space="preserve">№ </w:t>
            </w:r>
            <w:r w:rsidR="006D1694" w:rsidRPr="006D1694">
              <w:rPr>
                <w:sz w:val="24"/>
                <w:szCs w:val="24"/>
                <w:u w:val="single"/>
              </w:rPr>
              <w:t>33-130</w:t>
            </w:r>
          </w:p>
        </w:tc>
      </w:tr>
    </w:tbl>
    <w:p w:rsidR="00BE7677" w:rsidRDefault="00BE7677" w:rsidP="00A023CE">
      <w:pPr>
        <w:rPr>
          <w:sz w:val="24"/>
          <w:szCs w:val="24"/>
        </w:rPr>
      </w:pPr>
    </w:p>
    <w:p w:rsidR="00227F01" w:rsidRPr="00BE7677" w:rsidRDefault="00227F01" w:rsidP="00A023CE">
      <w:pPr>
        <w:rPr>
          <w:sz w:val="24"/>
          <w:szCs w:val="24"/>
        </w:rPr>
      </w:pPr>
    </w:p>
    <w:p w:rsidR="00FA3CDB" w:rsidRDefault="00BE7677" w:rsidP="00BE7677">
      <w:pPr>
        <w:jc w:val="center"/>
        <w:rPr>
          <w:b/>
          <w:sz w:val="24"/>
          <w:szCs w:val="24"/>
        </w:rPr>
      </w:pPr>
      <w:r w:rsidRPr="00BE7677">
        <w:rPr>
          <w:b/>
          <w:sz w:val="24"/>
          <w:szCs w:val="24"/>
        </w:rPr>
        <w:t>О внесении изменений и дополнений</w:t>
      </w:r>
      <w:r w:rsidR="00FA3CDB">
        <w:rPr>
          <w:b/>
          <w:sz w:val="24"/>
          <w:szCs w:val="24"/>
        </w:rPr>
        <w:t xml:space="preserve"> </w:t>
      </w:r>
      <w:r w:rsidRPr="00BE7677">
        <w:rPr>
          <w:b/>
          <w:sz w:val="24"/>
          <w:szCs w:val="24"/>
        </w:rPr>
        <w:t xml:space="preserve">в Устав муниципального </w:t>
      </w:r>
    </w:p>
    <w:p w:rsidR="00BE7677" w:rsidRPr="00BE7677" w:rsidRDefault="00FA3CDB" w:rsidP="00BE7677">
      <w:pPr>
        <w:jc w:val="center"/>
        <w:rPr>
          <w:b/>
          <w:sz w:val="24"/>
          <w:szCs w:val="24"/>
        </w:rPr>
      </w:pPr>
      <w:r>
        <w:rPr>
          <w:b/>
          <w:sz w:val="24"/>
          <w:szCs w:val="24"/>
        </w:rPr>
        <w:t>о</w:t>
      </w:r>
      <w:r w:rsidR="00BE7677" w:rsidRPr="00BE7677">
        <w:rPr>
          <w:b/>
          <w:sz w:val="24"/>
          <w:szCs w:val="24"/>
        </w:rPr>
        <w:t>бразования</w:t>
      </w:r>
      <w:r>
        <w:rPr>
          <w:b/>
          <w:sz w:val="24"/>
          <w:szCs w:val="24"/>
        </w:rPr>
        <w:t xml:space="preserve"> </w:t>
      </w:r>
      <w:r w:rsidR="00AB2FB0">
        <w:rPr>
          <w:b/>
          <w:sz w:val="24"/>
          <w:szCs w:val="24"/>
        </w:rPr>
        <w:t>город Кимовск</w:t>
      </w:r>
      <w:r w:rsidR="00BE7677" w:rsidRPr="00BE7677">
        <w:rPr>
          <w:b/>
          <w:sz w:val="24"/>
          <w:szCs w:val="24"/>
        </w:rPr>
        <w:t xml:space="preserve"> Кимовского района</w:t>
      </w:r>
    </w:p>
    <w:p w:rsidR="00BE7677" w:rsidRPr="00BE7677" w:rsidRDefault="00BE7677" w:rsidP="00BE7677">
      <w:pPr>
        <w:jc w:val="both"/>
        <w:rPr>
          <w:sz w:val="24"/>
          <w:szCs w:val="24"/>
        </w:rPr>
      </w:pPr>
    </w:p>
    <w:p w:rsidR="00BE7677" w:rsidRPr="00BE7677" w:rsidRDefault="00091825" w:rsidP="00B02A37">
      <w:pPr>
        <w:jc w:val="both"/>
        <w:rPr>
          <w:sz w:val="24"/>
          <w:szCs w:val="24"/>
        </w:rPr>
      </w:pPr>
      <w:r w:rsidRPr="00964B7D">
        <w:rPr>
          <w:color w:val="000000"/>
          <w:sz w:val="24"/>
          <w:szCs w:val="24"/>
        </w:rPr>
        <w:t>В целях приведения Устава муниципального образования</w:t>
      </w:r>
      <w:r>
        <w:rPr>
          <w:color w:val="000000"/>
          <w:sz w:val="24"/>
          <w:szCs w:val="24"/>
        </w:rPr>
        <w:t xml:space="preserve"> </w:t>
      </w:r>
      <w:r w:rsidR="00AB2FB0">
        <w:rPr>
          <w:color w:val="000000"/>
          <w:sz w:val="24"/>
          <w:szCs w:val="24"/>
        </w:rPr>
        <w:t>город Кимовск</w:t>
      </w:r>
      <w:r>
        <w:rPr>
          <w:color w:val="000000"/>
          <w:sz w:val="24"/>
          <w:szCs w:val="24"/>
        </w:rPr>
        <w:t xml:space="preserve"> Кимовского</w:t>
      </w:r>
      <w:r w:rsidRPr="00964B7D">
        <w:rPr>
          <w:color w:val="000000"/>
          <w:sz w:val="24"/>
          <w:szCs w:val="24"/>
        </w:rPr>
        <w:t xml:space="preserve"> район</w:t>
      </w:r>
      <w:r>
        <w:rPr>
          <w:color w:val="000000"/>
          <w:sz w:val="24"/>
          <w:szCs w:val="24"/>
        </w:rPr>
        <w:t>а</w:t>
      </w:r>
      <w:r w:rsidRPr="00964B7D">
        <w:rPr>
          <w:color w:val="000000"/>
          <w:sz w:val="24"/>
          <w:szCs w:val="24"/>
        </w:rPr>
        <w:t xml:space="preserve"> в соответствие с требованиями Федерального Закона от 06.10.2003 г. №131-ФЗ «Об общих принципах организации местного самоуправления в Российской Федерации», иных федеральных законов, руководствуясь Уставом муниципального образования</w:t>
      </w:r>
      <w:r>
        <w:rPr>
          <w:color w:val="000000"/>
          <w:sz w:val="24"/>
          <w:szCs w:val="24"/>
        </w:rPr>
        <w:t xml:space="preserve"> </w:t>
      </w:r>
      <w:r w:rsidR="00AB2FB0">
        <w:rPr>
          <w:color w:val="000000"/>
          <w:sz w:val="24"/>
          <w:szCs w:val="24"/>
        </w:rPr>
        <w:t>город Кимовск</w:t>
      </w:r>
      <w:r>
        <w:rPr>
          <w:color w:val="000000"/>
          <w:sz w:val="24"/>
          <w:szCs w:val="24"/>
        </w:rPr>
        <w:t xml:space="preserve"> Кимовского</w:t>
      </w:r>
      <w:r w:rsidRPr="00964B7D">
        <w:rPr>
          <w:color w:val="000000"/>
          <w:sz w:val="24"/>
          <w:szCs w:val="24"/>
        </w:rPr>
        <w:t xml:space="preserve"> район</w:t>
      </w:r>
      <w:r>
        <w:rPr>
          <w:color w:val="000000"/>
          <w:sz w:val="24"/>
          <w:szCs w:val="24"/>
        </w:rPr>
        <w:t>а</w:t>
      </w:r>
      <w:r w:rsidRPr="00964B7D">
        <w:rPr>
          <w:color w:val="000000"/>
          <w:sz w:val="24"/>
          <w:szCs w:val="24"/>
        </w:rPr>
        <w:t>, Итоговым документом публичных слушаний, протоколом публичных слушаний, пр</w:t>
      </w:r>
      <w:r w:rsidR="00B02A37">
        <w:rPr>
          <w:color w:val="000000"/>
          <w:sz w:val="24"/>
          <w:szCs w:val="24"/>
        </w:rPr>
        <w:t>инятыми</w:t>
      </w:r>
      <w:r>
        <w:rPr>
          <w:color w:val="000000"/>
          <w:sz w:val="24"/>
          <w:szCs w:val="24"/>
        </w:rPr>
        <w:t xml:space="preserve"> на публичных слушаниях 10.10</w:t>
      </w:r>
      <w:r w:rsidR="00B02A37">
        <w:rPr>
          <w:color w:val="000000"/>
          <w:sz w:val="24"/>
          <w:szCs w:val="24"/>
        </w:rPr>
        <w:t>.2007 г., проведенными</w:t>
      </w:r>
      <w:r w:rsidRPr="00964B7D">
        <w:rPr>
          <w:color w:val="000000"/>
          <w:sz w:val="24"/>
          <w:szCs w:val="24"/>
        </w:rPr>
        <w:t xml:space="preserve"> в соответствии с </w:t>
      </w:r>
      <w:r>
        <w:rPr>
          <w:color w:val="000000"/>
          <w:sz w:val="24"/>
          <w:szCs w:val="24"/>
        </w:rPr>
        <w:t>решением Собрания депутатов</w:t>
      </w:r>
      <w:r w:rsidRPr="00964B7D">
        <w:rPr>
          <w:color w:val="000000"/>
          <w:sz w:val="24"/>
          <w:szCs w:val="24"/>
        </w:rPr>
        <w:t xml:space="preserve"> муниципального образования</w:t>
      </w:r>
      <w:r>
        <w:rPr>
          <w:color w:val="000000"/>
          <w:sz w:val="24"/>
          <w:szCs w:val="24"/>
        </w:rPr>
        <w:t xml:space="preserve"> </w:t>
      </w:r>
      <w:r w:rsidR="00AB2FB0">
        <w:rPr>
          <w:color w:val="000000"/>
          <w:sz w:val="24"/>
          <w:szCs w:val="24"/>
        </w:rPr>
        <w:t>город Кимовск</w:t>
      </w:r>
      <w:r>
        <w:rPr>
          <w:color w:val="000000"/>
          <w:sz w:val="24"/>
          <w:szCs w:val="24"/>
        </w:rPr>
        <w:t xml:space="preserve"> Кимовского</w:t>
      </w:r>
      <w:r w:rsidRPr="00964B7D">
        <w:rPr>
          <w:color w:val="000000"/>
          <w:sz w:val="24"/>
          <w:szCs w:val="24"/>
        </w:rPr>
        <w:t xml:space="preserve"> район</w:t>
      </w:r>
      <w:r>
        <w:rPr>
          <w:color w:val="000000"/>
          <w:sz w:val="24"/>
          <w:szCs w:val="24"/>
        </w:rPr>
        <w:t>а от 07.09.2007г. №</w:t>
      </w:r>
      <w:r w:rsidR="00B02A37">
        <w:rPr>
          <w:color w:val="000000"/>
          <w:sz w:val="24"/>
          <w:szCs w:val="24"/>
        </w:rPr>
        <w:t xml:space="preserve"> 31-123</w:t>
      </w:r>
      <w:r w:rsidRPr="00964B7D">
        <w:rPr>
          <w:color w:val="000000"/>
          <w:sz w:val="24"/>
          <w:szCs w:val="24"/>
        </w:rPr>
        <w:t xml:space="preserve"> «</w:t>
      </w:r>
      <w:r w:rsidRPr="00964B7D">
        <w:rPr>
          <w:sz w:val="24"/>
          <w:szCs w:val="24"/>
        </w:rPr>
        <w:t>О назначении публичных слушаний по проекту</w:t>
      </w:r>
      <w:r>
        <w:rPr>
          <w:sz w:val="24"/>
          <w:szCs w:val="24"/>
        </w:rPr>
        <w:t xml:space="preserve"> решения Собрания депутатов</w:t>
      </w:r>
      <w:r w:rsidRPr="00964B7D">
        <w:rPr>
          <w:sz w:val="24"/>
          <w:szCs w:val="24"/>
        </w:rPr>
        <w:t xml:space="preserve"> муниципального образования</w:t>
      </w:r>
      <w:r>
        <w:rPr>
          <w:sz w:val="24"/>
          <w:szCs w:val="24"/>
        </w:rPr>
        <w:t xml:space="preserve"> </w:t>
      </w:r>
      <w:r w:rsidR="00AB2FB0">
        <w:rPr>
          <w:sz w:val="24"/>
          <w:szCs w:val="24"/>
        </w:rPr>
        <w:t>город Кимовск</w:t>
      </w:r>
      <w:r>
        <w:rPr>
          <w:sz w:val="24"/>
          <w:szCs w:val="24"/>
        </w:rPr>
        <w:t xml:space="preserve"> Кимовского</w:t>
      </w:r>
      <w:r w:rsidRPr="00964B7D">
        <w:rPr>
          <w:sz w:val="24"/>
          <w:szCs w:val="24"/>
        </w:rPr>
        <w:t xml:space="preserve"> район</w:t>
      </w:r>
      <w:r w:rsidR="000E4E07">
        <w:rPr>
          <w:sz w:val="24"/>
          <w:szCs w:val="24"/>
        </w:rPr>
        <w:t>а от 07.09.2007</w:t>
      </w:r>
      <w:r>
        <w:rPr>
          <w:sz w:val="24"/>
          <w:szCs w:val="24"/>
        </w:rPr>
        <w:t>г. №</w:t>
      </w:r>
      <w:r w:rsidR="00B02A37">
        <w:rPr>
          <w:sz w:val="24"/>
          <w:szCs w:val="24"/>
        </w:rPr>
        <w:t xml:space="preserve"> 31</w:t>
      </w:r>
      <w:r>
        <w:rPr>
          <w:sz w:val="24"/>
          <w:szCs w:val="24"/>
        </w:rPr>
        <w:t>-</w:t>
      </w:r>
      <w:r w:rsidR="00B02A37">
        <w:rPr>
          <w:sz w:val="24"/>
          <w:szCs w:val="24"/>
        </w:rPr>
        <w:t>122</w:t>
      </w:r>
      <w:r w:rsidRPr="00964B7D">
        <w:rPr>
          <w:sz w:val="24"/>
          <w:szCs w:val="24"/>
        </w:rPr>
        <w:t xml:space="preserve"> «О внесении изменений и дополнений в Устав муниципального образования </w:t>
      </w:r>
      <w:r w:rsidR="00AB2FB0">
        <w:rPr>
          <w:sz w:val="24"/>
          <w:szCs w:val="24"/>
        </w:rPr>
        <w:t>город Кимовск</w:t>
      </w:r>
      <w:r>
        <w:rPr>
          <w:sz w:val="24"/>
          <w:szCs w:val="24"/>
        </w:rPr>
        <w:t xml:space="preserve"> Кимовского</w:t>
      </w:r>
      <w:r w:rsidRPr="00964B7D">
        <w:rPr>
          <w:sz w:val="24"/>
          <w:szCs w:val="24"/>
        </w:rPr>
        <w:t xml:space="preserve"> район</w:t>
      </w:r>
      <w:r>
        <w:rPr>
          <w:sz w:val="24"/>
          <w:szCs w:val="24"/>
        </w:rPr>
        <w:t>а</w:t>
      </w:r>
      <w:r>
        <w:rPr>
          <w:color w:val="000000"/>
          <w:sz w:val="24"/>
          <w:szCs w:val="24"/>
        </w:rPr>
        <w:t xml:space="preserve">», </w:t>
      </w:r>
      <w:r w:rsidR="00B02A37">
        <w:rPr>
          <w:sz w:val="24"/>
          <w:szCs w:val="24"/>
        </w:rPr>
        <w:t xml:space="preserve">Положением о проведении публичных слушаний по проектам Устава муниципального образования город Кимовск Кимовского района и муниципального правового акта о внесении изменений и дополнений в данный Устав, утвержденным </w:t>
      </w:r>
      <w:r>
        <w:rPr>
          <w:color w:val="000000"/>
          <w:sz w:val="24"/>
          <w:szCs w:val="24"/>
        </w:rPr>
        <w:t>решением</w:t>
      </w:r>
      <w:r w:rsidR="00B02A37">
        <w:rPr>
          <w:color w:val="000000"/>
          <w:sz w:val="24"/>
          <w:szCs w:val="24"/>
        </w:rPr>
        <w:t xml:space="preserve"> Собрания</w:t>
      </w:r>
      <w:r>
        <w:rPr>
          <w:color w:val="000000"/>
          <w:sz w:val="24"/>
          <w:szCs w:val="24"/>
        </w:rPr>
        <w:t xml:space="preserve"> </w:t>
      </w:r>
      <w:r w:rsidR="00B02A37">
        <w:rPr>
          <w:color w:val="000000"/>
          <w:sz w:val="24"/>
          <w:szCs w:val="24"/>
        </w:rPr>
        <w:t xml:space="preserve"> депутатов муниципального образования город Кимовск Ким</w:t>
      </w:r>
      <w:r>
        <w:rPr>
          <w:color w:val="000000"/>
          <w:sz w:val="24"/>
          <w:szCs w:val="24"/>
        </w:rPr>
        <w:t>о</w:t>
      </w:r>
      <w:r w:rsidR="00B02A37">
        <w:rPr>
          <w:color w:val="000000"/>
          <w:sz w:val="24"/>
          <w:szCs w:val="24"/>
        </w:rPr>
        <w:t>вского района о</w:t>
      </w:r>
      <w:r>
        <w:rPr>
          <w:color w:val="000000"/>
          <w:sz w:val="24"/>
          <w:szCs w:val="24"/>
        </w:rPr>
        <w:t>т 05.12.2005г. №2-4</w:t>
      </w:r>
      <w:r w:rsidRPr="00964B7D">
        <w:rPr>
          <w:color w:val="000000"/>
          <w:sz w:val="24"/>
          <w:szCs w:val="24"/>
        </w:rPr>
        <w:t xml:space="preserve"> «</w:t>
      </w:r>
      <w:r w:rsidR="00B02A37">
        <w:rPr>
          <w:sz w:val="24"/>
          <w:szCs w:val="24"/>
        </w:rPr>
        <w:t>О проведении публичных слушаний по проекту Устава муниципального образования город Кимовск Кимовского района</w:t>
      </w:r>
      <w:r w:rsidRPr="00964B7D">
        <w:rPr>
          <w:color w:val="000000"/>
          <w:sz w:val="24"/>
          <w:szCs w:val="24"/>
        </w:rPr>
        <w:t>»</w:t>
      </w:r>
      <w:r w:rsidR="00BE7677" w:rsidRPr="00BE7677">
        <w:rPr>
          <w:sz w:val="24"/>
          <w:szCs w:val="24"/>
        </w:rPr>
        <w:t xml:space="preserve">, Собрание депутатов муниципального образования </w:t>
      </w:r>
      <w:r w:rsidR="00AB2FB0">
        <w:rPr>
          <w:sz w:val="24"/>
          <w:szCs w:val="24"/>
        </w:rPr>
        <w:t>город Кимовск</w:t>
      </w:r>
      <w:r w:rsidR="00BE7677" w:rsidRPr="00BE7677">
        <w:rPr>
          <w:sz w:val="24"/>
          <w:szCs w:val="24"/>
        </w:rPr>
        <w:t xml:space="preserve"> Кимовского района</w:t>
      </w:r>
    </w:p>
    <w:p w:rsidR="00BE7677" w:rsidRPr="00BE7677" w:rsidRDefault="00BE7677" w:rsidP="00BE7677">
      <w:pPr>
        <w:ind w:firstLine="709"/>
        <w:jc w:val="both"/>
        <w:rPr>
          <w:sz w:val="24"/>
          <w:szCs w:val="24"/>
        </w:rPr>
      </w:pPr>
    </w:p>
    <w:p w:rsidR="00BE7677" w:rsidRPr="00BE7677" w:rsidRDefault="00BE7677" w:rsidP="00BE7677">
      <w:pPr>
        <w:jc w:val="center"/>
        <w:rPr>
          <w:sz w:val="24"/>
          <w:szCs w:val="24"/>
        </w:rPr>
      </w:pPr>
      <w:r w:rsidRPr="00BE7677">
        <w:rPr>
          <w:sz w:val="24"/>
          <w:szCs w:val="24"/>
        </w:rPr>
        <w:t>РЕШИЛО:</w:t>
      </w:r>
    </w:p>
    <w:p w:rsidR="00BE7677" w:rsidRPr="00BE7677" w:rsidRDefault="00BE7677" w:rsidP="00BE7677">
      <w:pPr>
        <w:jc w:val="center"/>
        <w:rPr>
          <w:sz w:val="24"/>
          <w:szCs w:val="24"/>
        </w:rPr>
      </w:pPr>
    </w:p>
    <w:p w:rsidR="00BE7677" w:rsidRPr="00BE7677" w:rsidRDefault="00091825" w:rsidP="00091825">
      <w:pPr>
        <w:ind w:firstLine="567"/>
        <w:jc w:val="both"/>
        <w:rPr>
          <w:sz w:val="24"/>
          <w:szCs w:val="24"/>
        </w:rPr>
      </w:pPr>
      <w:r>
        <w:rPr>
          <w:sz w:val="24"/>
          <w:szCs w:val="24"/>
        </w:rPr>
        <w:t xml:space="preserve">1. </w:t>
      </w:r>
      <w:r w:rsidR="00BE7677" w:rsidRPr="00BE7677">
        <w:rPr>
          <w:sz w:val="24"/>
          <w:szCs w:val="24"/>
        </w:rPr>
        <w:t xml:space="preserve">Внести изменения и дополнения в Устав муниципального образования </w:t>
      </w:r>
      <w:r w:rsidR="00AB2FB0">
        <w:rPr>
          <w:sz w:val="24"/>
          <w:szCs w:val="24"/>
        </w:rPr>
        <w:t>город Кимовск</w:t>
      </w:r>
      <w:r w:rsidR="00BE7677" w:rsidRPr="00BE7677">
        <w:rPr>
          <w:sz w:val="24"/>
          <w:szCs w:val="24"/>
        </w:rPr>
        <w:t xml:space="preserve"> Кимовского района</w:t>
      </w:r>
      <w:r>
        <w:rPr>
          <w:sz w:val="24"/>
          <w:szCs w:val="24"/>
        </w:rPr>
        <w:t>, изложив положения Устава в следующей редакции</w:t>
      </w:r>
      <w:r w:rsidR="00BE7677" w:rsidRPr="00BE7677">
        <w:rPr>
          <w:sz w:val="24"/>
          <w:szCs w:val="24"/>
        </w:rPr>
        <w:t>:</w:t>
      </w:r>
    </w:p>
    <w:p w:rsidR="00BE7677" w:rsidRPr="00BE7677" w:rsidRDefault="00BE7677" w:rsidP="00BE7677">
      <w:pPr>
        <w:tabs>
          <w:tab w:val="num" w:pos="0"/>
        </w:tabs>
        <w:ind w:firstLine="567"/>
        <w:jc w:val="both"/>
        <w:rPr>
          <w:sz w:val="24"/>
          <w:szCs w:val="24"/>
        </w:rPr>
      </w:pPr>
    </w:p>
    <w:p w:rsidR="00091825" w:rsidRDefault="00091825" w:rsidP="00091825">
      <w:pPr>
        <w:tabs>
          <w:tab w:val="num" w:pos="0"/>
        </w:tabs>
        <w:ind w:firstLine="567"/>
        <w:jc w:val="both"/>
        <w:rPr>
          <w:b/>
          <w:sz w:val="24"/>
          <w:szCs w:val="24"/>
        </w:rPr>
      </w:pPr>
      <w:r w:rsidRPr="002144F3">
        <w:rPr>
          <w:b/>
          <w:sz w:val="24"/>
          <w:szCs w:val="24"/>
        </w:rPr>
        <w:t>Статья 7.</w:t>
      </w:r>
      <w:r w:rsidRPr="006A3F74">
        <w:rPr>
          <w:sz w:val="24"/>
          <w:szCs w:val="24"/>
        </w:rPr>
        <w:t xml:space="preserve"> </w:t>
      </w:r>
      <w:r w:rsidRPr="002144F3">
        <w:rPr>
          <w:b/>
          <w:sz w:val="24"/>
          <w:szCs w:val="24"/>
        </w:rPr>
        <w:t>Вопросы местного значения муниципального образования</w:t>
      </w:r>
    </w:p>
    <w:p w:rsidR="00091825" w:rsidRPr="005215E2" w:rsidRDefault="00091825" w:rsidP="00091825">
      <w:pPr>
        <w:pStyle w:val="20"/>
        <w:keepNext/>
        <w:spacing w:before="0" w:after="0"/>
        <w:ind w:firstLine="720"/>
        <w:rPr>
          <w:sz w:val="24"/>
          <w:szCs w:val="24"/>
        </w:rPr>
      </w:pPr>
      <w:r w:rsidRPr="005215E2">
        <w:rPr>
          <w:sz w:val="24"/>
          <w:szCs w:val="24"/>
        </w:rPr>
        <w:t>1.</w:t>
      </w:r>
      <w:r w:rsidR="00641061">
        <w:rPr>
          <w:sz w:val="24"/>
          <w:szCs w:val="24"/>
        </w:rPr>
        <w:t xml:space="preserve"> </w:t>
      </w:r>
      <w:r w:rsidRPr="005215E2">
        <w:rPr>
          <w:sz w:val="24"/>
          <w:szCs w:val="24"/>
        </w:rPr>
        <w:t xml:space="preserve">К вопросам местного значения  муниципального образования  </w:t>
      </w:r>
      <w:r w:rsidR="00AB2FB0">
        <w:rPr>
          <w:sz w:val="24"/>
          <w:szCs w:val="24"/>
        </w:rPr>
        <w:t>город Кимовск</w:t>
      </w:r>
      <w:r w:rsidRPr="005215E2">
        <w:rPr>
          <w:sz w:val="24"/>
          <w:szCs w:val="24"/>
        </w:rPr>
        <w:t xml:space="preserve">  Кимовского района   относятся:</w:t>
      </w:r>
    </w:p>
    <w:p w:rsidR="00091825" w:rsidRPr="005215E2" w:rsidRDefault="00641061" w:rsidP="00091825">
      <w:pPr>
        <w:tabs>
          <w:tab w:val="left" w:pos="1134"/>
        </w:tabs>
        <w:ind w:firstLine="720"/>
        <w:jc w:val="both"/>
        <w:rPr>
          <w:sz w:val="24"/>
          <w:szCs w:val="24"/>
        </w:rPr>
      </w:pPr>
      <w:r>
        <w:rPr>
          <w:sz w:val="24"/>
          <w:szCs w:val="24"/>
        </w:rPr>
        <w:t xml:space="preserve">1) </w:t>
      </w:r>
      <w:r w:rsidR="00091825" w:rsidRPr="005215E2">
        <w:rPr>
          <w:sz w:val="24"/>
          <w:szCs w:val="24"/>
        </w:rPr>
        <w:t>формирование, утверждение, исполнение бюджета муниципального образования  и контроль за исполнением  данного бюджета;</w:t>
      </w:r>
    </w:p>
    <w:p w:rsidR="00091825" w:rsidRPr="005215E2" w:rsidRDefault="00641061" w:rsidP="00091825">
      <w:pPr>
        <w:tabs>
          <w:tab w:val="left" w:pos="1134"/>
        </w:tabs>
        <w:ind w:firstLine="720"/>
        <w:jc w:val="both"/>
        <w:rPr>
          <w:sz w:val="24"/>
          <w:szCs w:val="24"/>
        </w:rPr>
      </w:pPr>
      <w:r>
        <w:rPr>
          <w:sz w:val="24"/>
          <w:szCs w:val="24"/>
        </w:rPr>
        <w:t xml:space="preserve">2) </w:t>
      </w:r>
      <w:r w:rsidR="00091825" w:rsidRPr="005215E2">
        <w:rPr>
          <w:sz w:val="24"/>
          <w:szCs w:val="24"/>
        </w:rPr>
        <w:t>установление, изменение и отмена местных налогов и сборов муниципального образования;</w:t>
      </w:r>
    </w:p>
    <w:p w:rsidR="00091825" w:rsidRPr="005215E2" w:rsidRDefault="00641061" w:rsidP="00091825">
      <w:pPr>
        <w:tabs>
          <w:tab w:val="left" w:pos="1134"/>
        </w:tabs>
        <w:ind w:firstLine="720"/>
        <w:jc w:val="both"/>
        <w:rPr>
          <w:sz w:val="24"/>
          <w:szCs w:val="24"/>
        </w:rPr>
      </w:pPr>
      <w:r>
        <w:rPr>
          <w:sz w:val="24"/>
          <w:szCs w:val="24"/>
        </w:rPr>
        <w:t xml:space="preserve">3) </w:t>
      </w:r>
      <w:r w:rsidR="00091825" w:rsidRPr="005215E2">
        <w:rPr>
          <w:sz w:val="24"/>
          <w:szCs w:val="24"/>
        </w:rPr>
        <w:t>владение, пользование и распоряжение имуществом, находящимся в муниципальной собственности  муниципального образования;</w:t>
      </w:r>
    </w:p>
    <w:p w:rsidR="00091825" w:rsidRPr="005215E2" w:rsidRDefault="00641061" w:rsidP="00091825">
      <w:pPr>
        <w:tabs>
          <w:tab w:val="left" w:pos="1134"/>
        </w:tabs>
        <w:ind w:firstLine="720"/>
        <w:jc w:val="both"/>
        <w:rPr>
          <w:sz w:val="24"/>
          <w:szCs w:val="24"/>
        </w:rPr>
      </w:pPr>
      <w:r>
        <w:rPr>
          <w:sz w:val="24"/>
          <w:szCs w:val="24"/>
        </w:rPr>
        <w:lastRenderedPageBreak/>
        <w:t xml:space="preserve">4) </w:t>
      </w:r>
      <w:r w:rsidR="00091825" w:rsidRPr="005215E2">
        <w:rPr>
          <w:sz w:val="24"/>
          <w:szCs w:val="24"/>
        </w:rPr>
        <w:t>организация в границах  муниципального образования  электро-, тепло-, газо- и водоснабжения населения, водоотведения, снабжения населения топливом;</w:t>
      </w:r>
    </w:p>
    <w:p w:rsidR="00091825" w:rsidRPr="005215E2" w:rsidRDefault="00641061" w:rsidP="00091825">
      <w:pPr>
        <w:tabs>
          <w:tab w:val="left" w:pos="1134"/>
        </w:tabs>
        <w:ind w:firstLine="720"/>
        <w:jc w:val="both"/>
        <w:rPr>
          <w:sz w:val="24"/>
          <w:szCs w:val="24"/>
        </w:rPr>
      </w:pPr>
      <w:r>
        <w:rPr>
          <w:sz w:val="24"/>
          <w:szCs w:val="24"/>
        </w:rPr>
        <w:t xml:space="preserve">5) </w:t>
      </w:r>
      <w:r w:rsidR="00091825" w:rsidRPr="005215E2">
        <w:rPr>
          <w:sz w:val="24"/>
          <w:szCs w:val="24"/>
        </w:rPr>
        <w:t>содержание и строительство автомобильных дорог общего пользования, мостов и иных транспортных инженерных сооружений в границах населенных пунктов муниципального образования, за исключением</w:t>
      </w:r>
      <w:r w:rsidR="00091825" w:rsidRPr="005215E2">
        <w:rPr>
          <w:b/>
          <w:sz w:val="24"/>
          <w:szCs w:val="24"/>
        </w:rPr>
        <w:t xml:space="preserve"> </w:t>
      </w:r>
      <w:r w:rsidR="00091825" w:rsidRPr="005215E2">
        <w:rPr>
          <w:sz w:val="24"/>
          <w:szCs w:val="24"/>
        </w:rPr>
        <w:t>автомобильных дорог  общего пользования,</w:t>
      </w:r>
      <w:r w:rsidR="00091825" w:rsidRPr="005215E2">
        <w:rPr>
          <w:b/>
          <w:sz w:val="24"/>
          <w:szCs w:val="24"/>
        </w:rPr>
        <w:t xml:space="preserve"> </w:t>
      </w:r>
      <w:r w:rsidR="00091825" w:rsidRPr="005215E2">
        <w:rPr>
          <w:sz w:val="24"/>
          <w:szCs w:val="24"/>
        </w:rPr>
        <w:t>мостов и иных транспортных инженерных</w:t>
      </w:r>
      <w:r w:rsidR="00091825" w:rsidRPr="005215E2">
        <w:rPr>
          <w:b/>
          <w:sz w:val="24"/>
          <w:szCs w:val="24"/>
        </w:rPr>
        <w:t xml:space="preserve"> </w:t>
      </w:r>
      <w:r w:rsidR="00091825" w:rsidRPr="005215E2">
        <w:rPr>
          <w:sz w:val="24"/>
          <w:szCs w:val="24"/>
        </w:rPr>
        <w:t>сооружений федерального и регионального значения;</w:t>
      </w:r>
    </w:p>
    <w:p w:rsidR="00091825" w:rsidRPr="005215E2" w:rsidRDefault="00641061" w:rsidP="00091825">
      <w:pPr>
        <w:shd w:val="clear" w:color="auto" w:fill="FFFFFF"/>
        <w:ind w:firstLine="720"/>
        <w:jc w:val="both"/>
        <w:rPr>
          <w:sz w:val="24"/>
          <w:szCs w:val="24"/>
        </w:rPr>
      </w:pPr>
      <w:r>
        <w:rPr>
          <w:sz w:val="24"/>
          <w:szCs w:val="24"/>
        </w:rPr>
        <w:t xml:space="preserve">6) </w:t>
      </w:r>
      <w:r w:rsidR="00091825" w:rsidRPr="005215E2">
        <w:rPr>
          <w:sz w:val="24"/>
          <w:szCs w:val="24"/>
        </w:rPr>
        <w:t>обеспечение малоимущих граждан, проживающих в муниципальном образовании и нуждающихся в улучшении жилищных условий,</w:t>
      </w:r>
      <w:r w:rsidR="00091825" w:rsidRPr="005215E2">
        <w:rPr>
          <w:b/>
          <w:sz w:val="24"/>
          <w:szCs w:val="24"/>
        </w:rPr>
        <w:t xml:space="preserve"> </w:t>
      </w:r>
      <w:r w:rsidR="00091825" w:rsidRPr="005215E2">
        <w:rPr>
          <w:sz w:val="24"/>
          <w:szCs w:val="24"/>
        </w:rPr>
        <w:t xml:space="preserve">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091825" w:rsidRPr="005215E2" w:rsidRDefault="00641061" w:rsidP="00091825">
      <w:pPr>
        <w:shd w:val="clear" w:color="auto" w:fill="FFFFFF"/>
        <w:ind w:firstLine="720"/>
        <w:jc w:val="both"/>
        <w:rPr>
          <w:sz w:val="24"/>
          <w:szCs w:val="24"/>
        </w:rPr>
      </w:pPr>
      <w:r>
        <w:rPr>
          <w:sz w:val="24"/>
          <w:szCs w:val="24"/>
        </w:rPr>
        <w:t xml:space="preserve">7) </w:t>
      </w:r>
      <w:r w:rsidR="00091825" w:rsidRPr="005215E2">
        <w:rPr>
          <w:sz w:val="24"/>
          <w:szCs w:val="24"/>
        </w:rPr>
        <w:t>создание условий для предоставления транспортных услуг</w:t>
      </w:r>
      <w:r w:rsidR="00091825" w:rsidRPr="005215E2">
        <w:rPr>
          <w:b/>
          <w:sz w:val="24"/>
          <w:szCs w:val="24"/>
        </w:rPr>
        <w:t xml:space="preserve"> </w:t>
      </w:r>
      <w:r w:rsidR="00091825" w:rsidRPr="005215E2">
        <w:rPr>
          <w:sz w:val="24"/>
          <w:szCs w:val="24"/>
        </w:rPr>
        <w:t>населению и организация транспортного обслуживания населения в границах муниципального образования;</w:t>
      </w:r>
    </w:p>
    <w:p w:rsidR="00091825" w:rsidRPr="005215E2" w:rsidRDefault="00091825" w:rsidP="00091825">
      <w:pPr>
        <w:shd w:val="clear" w:color="auto" w:fill="FFFFFF"/>
        <w:ind w:firstLine="720"/>
        <w:jc w:val="both"/>
        <w:rPr>
          <w:sz w:val="24"/>
          <w:szCs w:val="24"/>
        </w:rPr>
      </w:pPr>
      <w:r w:rsidRPr="005215E2">
        <w:rPr>
          <w:sz w:val="24"/>
          <w:szCs w:val="24"/>
        </w:rPr>
        <w:t>7.1)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091825" w:rsidRPr="005215E2" w:rsidRDefault="00641061" w:rsidP="00091825">
      <w:pPr>
        <w:shd w:val="clear" w:color="auto" w:fill="FFFFFF"/>
        <w:ind w:firstLine="720"/>
        <w:jc w:val="both"/>
        <w:rPr>
          <w:sz w:val="24"/>
          <w:szCs w:val="24"/>
        </w:rPr>
      </w:pPr>
      <w:r>
        <w:rPr>
          <w:sz w:val="24"/>
          <w:szCs w:val="24"/>
        </w:rPr>
        <w:t xml:space="preserve">8) </w:t>
      </w:r>
      <w:r w:rsidR="00091825" w:rsidRPr="005215E2">
        <w:rPr>
          <w:sz w:val="24"/>
          <w:szCs w:val="24"/>
        </w:rPr>
        <w:t>участие в предупреждении и ликвидации последствий чрезвычайных ситуаций в границах муниципального образования;</w:t>
      </w:r>
    </w:p>
    <w:p w:rsidR="00091825" w:rsidRPr="005215E2" w:rsidRDefault="00641061" w:rsidP="00091825">
      <w:pPr>
        <w:tabs>
          <w:tab w:val="left" w:pos="1134"/>
        </w:tabs>
        <w:ind w:firstLine="720"/>
        <w:jc w:val="both"/>
        <w:rPr>
          <w:sz w:val="24"/>
          <w:szCs w:val="24"/>
        </w:rPr>
      </w:pPr>
      <w:r>
        <w:rPr>
          <w:sz w:val="24"/>
          <w:szCs w:val="24"/>
        </w:rPr>
        <w:t xml:space="preserve">9) </w:t>
      </w:r>
      <w:r w:rsidR="00091825" w:rsidRPr="005215E2">
        <w:rPr>
          <w:sz w:val="24"/>
          <w:szCs w:val="24"/>
        </w:rPr>
        <w:t>обеспечение первичных мер пожарной безопасности</w:t>
      </w:r>
      <w:r w:rsidR="00091825" w:rsidRPr="005215E2">
        <w:rPr>
          <w:b/>
          <w:sz w:val="24"/>
          <w:szCs w:val="24"/>
        </w:rPr>
        <w:t xml:space="preserve"> </w:t>
      </w:r>
      <w:r w:rsidR="00091825" w:rsidRPr="005215E2">
        <w:rPr>
          <w:sz w:val="24"/>
          <w:szCs w:val="24"/>
        </w:rPr>
        <w:t>в границах населенных пунктов муниципального образования;</w:t>
      </w:r>
    </w:p>
    <w:p w:rsidR="00091825" w:rsidRPr="005215E2" w:rsidRDefault="00091825" w:rsidP="00091825">
      <w:pPr>
        <w:tabs>
          <w:tab w:val="left" w:pos="1134"/>
        </w:tabs>
        <w:ind w:firstLine="720"/>
        <w:jc w:val="both"/>
        <w:rPr>
          <w:sz w:val="24"/>
          <w:szCs w:val="24"/>
        </w:rPr>
      </w:pPr>
      <w:r w:rsidRPr="005215E2">
        <w:rPr>
          <w:sz w:val="24"/>
          <w:szCs w:val="24"/>
        </w:rPr>
        <w:t>10)</w:t>
      </w:r>
      <w:r w:rsidR="00641061">
        <w:rPr>
          <w:sz w:val="24"/>
          <w:szCs w:val="24"/>
        </w:rPr>
        <w:t xml:space="preserve"> </w:t>
      </w:r>
      <w:r w:rsidRPr="005215E2">
        <w:rPr>
          <w:sz w:val="24"/>
          <w:szCs w:val="24"/>
        </w:rPr>
        <w:t>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091825" w:rsidRPr="005215E2" w:rsidRDefault="00641061" w:rsidP="00091825">
      <w:pPr>
        <w:tabs>
          <w:tab w:val="left" w:pos="1134"/>
        </w:tabs>
        <w:ind w:firstLine="720"/>
        <w:jc w:val="both"/>
        <w:rPr>
          <w:sz w:val="24"/>
          <w:szCs w:val="24"/>
        </w:rPr>
      </w:pPr>
      <w:r>
        <w:rPr>
          <w:sz w:val="24"/>
          <w:szCs w:val="24"/>
        </w:rPr>
        <w:t xml:space="preserve">11) </w:t>
      </w:r>
      <w:r w:rsidR="00091825" w:rsidRPr="005215E2">
        <w:rPr>
          <w:sz w:val="24"/>
          <w:szCs w:val="24"/>
        </w:rPr>
        <w:t>организация библиотечного обслуживания населения, комплектование</w:t>
      </w:r>
      <w:r w:rsidR="00091825">
        <w:rPr>
          <w:sz w:val="24"/>
          <w:szCs w:val="24"/>
        </w:rPr>
        <w:t xml:space="preserve"> и обеспечение сохранности</w:t>
      </w:r>
      <w:r w:rsidR="00091825" w:rsidRPr="005215E2">
        <w:rPr>
          <w:sz w:val="24"/>
          <w:szCs w:val="24"/>
        </w:rPr>
        <w:t xml:space="preserve"> библиотечных фондов библиотек муниципального образования;</w:t>
      </w:r>
    </w:p>
    <w:p w:rsidR="00091825" w:rsidRPr="005215E2" w:rsidRDefault="00641061" w:rsidP="00091825">
      <w:pPr>
        <w:tabs>
          <w:tab w:val="left" w:pos="1134"/>
        </w:tabs>
        <w:ind w:firstLine="720"/>
        <w:jc w:val="both"/>
        <w:rPr>
          <w:sz w:val="24"/>
          <w:szCs w:val="24"/>
        </w:rPr>
      </w:pPr>
      <w:r>
        <w:rPr>
          <w:sz w:val="24"/>
          <w:szCs w:val="24"/>
        </w:rPr>
        <w:t xml:space="preserve">12) </w:t>
      </w:r>
      <w:r w:rsidR="00091825" w:rsidRPr="005215E2">
        <w:rPr>
          <w:sz w:val="24"/>
          <w:szCs w:val="24"/>
        </w:rPr>
        <w:t>создание условий</w:t>
      </w:r>
      <w:r w:rsidR="00091825" w:rsidRPr="005215E2">
        <w:rPr>
          <w:b/>
          <w:sz w:val="24"/>
          <w:szCs w:val="24"/>
        </w:rPr>
        <w:t xml:space="preserve"> </w:t>
      </w:r>
      <w:r w:rsidR="00091825" w:rsidRPr="005215E2">
        <w:rPr>
          <w:sz w:val="24"/>
          <w:szCs w:val="24"/>
        </w:rPr>
        <w:t>для организации досуга</w:t>
      </w:r>
      <w:r w:rsidR="00091825" w:rsidRPr="005215E2">
        <w:rPr>
          <w:b/>
          <w:sz w:val="24"/>
          <w:szCs w:val="24"/>
        </w:rPr>
        <w:t xml:space="preserve"> </w:t>
      </w:r>
      <w:r w:rsidR="00091825" w:rsidRPr="005215E2">
        <w:rPr>
          <w:sz w:val="24"/>
          <w:szCs w:val="24"/>
        </w:rPr>
        <w:t>и обеспечения жителей муниципального образования  услугами организаций культуры;</w:t>
      </w:r>
    </w:p>
    <w:p w:rsidR="00091825" w:rsidRPr="005215E2" w:rsidRDefault="00641061" w:rsidP="00091825">
      <w:pPr>
        <w:ind w:firstLine="720"/>
        <w:jc w:val="both"/>
        <w:rPr>
          <w:sz w:val="24"/>
          <w:szCs w:val="24"/>
        </w:rPr>
      </w:pPr>
      <w:r>
        <w:rPr>
          <w:sz w:val="24"/>
          <w:szCs w:val="24"/>
        </w:rPr>
        <w:t xml:space="preserve">13) </w:t>
      </w:r>
      <w:r w:rsidR="00091825" w:rsidRPr="005215E2">
        <w:rPr>
          <w:sz w:val="24"/>
          <w:szCs w:val="24"/>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091825" w:rsidRPr="005215E2" w:rsidRDefault="00091825" w:rsidP="00091825">
      <w:pPr>
        <w:ind w:firstLine="720"/>
        <w:jc w:val="both"/>
        <w:rPr>
          <w:sz w:val="24"/>
          <w:szCs w:val="24"/>
        </w:rPr>
      </w:pPr>
      <w:r w:rsidRPr="005215E2">
        <w:rPr>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091825" w:rsidRPr="005215E2" w:rsidRDefault="00CB682A" w:rsidP="00091825">
      <w:pPr>
        <w:tabs>
          <w:tab w:val="left" w:pos="1134"/>
        </w:tabs>
        <w:ind w:firstLine="720"/>
        <w:jc w:val="both"/>
        <w:rPr>
          <w:sz w:val="24"/>
          <w:szCs w:val="24"/>
        </w:rPr>
      </w:pPr>
      <w:r>
        <w:rPr>
          <w:sz w:val="24"/>
          <w:szCs w:val="24"/>
        </w:rPr>
        <w:t xml:space="preserve">14) </w:t>
      </w:r>
      <w:r w:rsidR="00091825" w:rsidRPr="005215E2">
        <w:rPr>
          <w:sz w:val="24"/>
          <w:szCs w:val="24"/>
        </w:rPr>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w:t>
      </w:r>
    </w:p>
    <w:p w:rsidR="00091825" w:rsidRPr="005215E2" w:rsidRDefault="00CB682A" w:rsidP="00091825">
      <w:pPr>
        <w:tabs>
          <w:tab w:val="left" w:pos="1134"/>
        </w:tabs>
        <w:ind w:firstLine="720"/>
        <w:jc w:val="both"/>
        <w:rPr>
          <w:sz w:val="24"/>
          <w:szCs w:val="24"/>
        </w:rPr>
      </w:pPr>
      <w:r>
        <w:rPr>
          <w:sz w:val="24"/>
          <w:szCs w:val="24"/>
        </w:rPr>
        <w:t xml:space="preserve">15) </w:t>
      </w:r>
      <w:r w:rsidR="00091825" w:rsidRPr="005215E2">
        <w:rPr>
          <w:sz w:val="24"/>
          <w:szCs w:val="24"/>
        </w:rPr>
        <w:t>создание условий для массового отдыха жителей  и организация обустройства мест массового отдыха населения;</w:t>
      </w:r>
    </w:p>
    <w:p w:rsidR="00091825" w:rsidRPr="005215E2" w:rsidRDefault="00091825" w:rsidP="00091825">
      <w:pPr>
        <w:tabs>
          <w:tab w:val="left" w:pos="1134"/>
        </w:tabs>
        <w:ind w:firstLine="720"/>
        <w:jc w:val="both"/>
        <w:rPr>
          <w:sz w:val="24"/>
          <w:szCs w:val="24"/>
        </w:rPr>
      </w:pPr>
      <w:r w:rsidRPr="005215E2">
        <w:rPr>
          <w:sz w:val="24"/>
          <w:szCs w:val="24"/>
        </w:rPr>
        <w:t>16)</w:t>
      </w:r>
      <w:r w:rsidR="00CB682A">
        <w:rPr>
          <w:sz w:val="24"/>
          <w:szCs w:val="24"/>
        </w:rPr>
        <w:t xml:space="preserve"> </w:t>
      </w:r>
      <w:r w:rsidRPr="005215E2">
        <w:rPr>
          <w:sz w:val="24"/>
          <w:szCs w:val="24"/>
        </w:rPr>
        <w:t>оказание содействия в установлении в соответствии с федеральным законом опеки и попечительства над нуждающимися в этом жителями муниципального образования</w:t>
      </w:r>
      <w:r>
        <w:rPr>
          <w:sz w:val="24"/>
          <w:szCs w:val="24"/>
        </w:rPr>
        <w:t xml:space="preserve"> – утрачивает силу с 01.01.2008г.</w:t>
      </w:r>
      <w:r w:rsidRPr="005215E2">
        <w:rPr>
          <w:sz w:val="24"/>
          <w:szCs w:val="24"/>
        </w:rPr>
        <w:t>;</w:t>
      </w:r>
    </w:p>
    <w:p w:rsidR="00091825" w:rsidRPr="005215E2" w:rsidRDefault="00CB682A" w:rsidP="00091825">
      <w:pPr>
        <w:tabs>
          <w:tab w:val="left" w:pos="1134"/>
        </w:tabs>
        <w:ind w:firstLine="720"/>
        <w:jc w:val="both"/>
        <w:rPr>
          <w:sz w:val="24"/>
          <w:szCs w:val="24"/>
        </w:rPr>
      </w:pPr>
      <w:r>
        <w:rPr>
          <w:sz w:val="24"/>
          <w:szCs w:val="24"/>
        </w:rPr>
        <w:t xml:space="preserve">17) </w:t>
      </w:r>
      <w:r w:rsidR="00091825" w:rsidRPr="005215E2">
        <w:rPr>
          <w:sz w:val="24"/>
          <w:szCs w:val="24"/>
        </w:rPr>
        <w:t>формирование архивных фондов муниципального образования;</w:t>
      </w:r>
    </w:p>
    <w:p w:rsidR="00091825" w:rsidRPr="005215E2" w:rsidRDefault="00CB682A" w:rsidP="00091825">
      <w:pPr>
        <w:tabs>
          <w:tab w:val="left" w:pos="1134"/>
        </w:tabs>
        <w:ind w:firstLine="720"/>
        <w:jc w:val="both"/>
        <w:rPr>
          <w:sz w:val="24"/>
          <w:szCs w:val="24"/>
        </w:rPr>
      </w:pPr>
      <w:r>
        <w:rPr>
          <w:sz w:val="24"/>
          <w:szCs w:val="24"/>
        </w:rPr>
        <w:t xml:space="preserve">18) </w:t>
      </w:r>
      <w:r w:rsidR="00091825" w:rsidRPr="005215E2">
        <w:rPr>
          <w:sz w:val="24"/>
          <w:szCs w:val="24"/>
        </w:rPr>
        <w:t>организация сбора и вывоза бытовых отходов и мусора;</w:t>
      </w:r>
    </w:p>
    <w:p w:rsidR="00091825" w:rsidRPr="005215E2" w:rsidRDefault="00CB682A" w:rsidP="00091825">
      <w:pPr>
        <w:tabs>
          <w:tab w:val="left" w:pos="1134"/>
        </w:tabs>
        <w:ind w:firstLine="720"/>
        <w:jc w:val="both"/>
        <w:rPr>
          <w:sz w:val="24"/>
          <w:szCs w:val="24"/>
        </w:rPr>
      </w:pPr>
      <w:r>
        <w:rPr>
          <w:sz w:val="24"/>
          <w:szCs w:val="24"/>
        </w:rPr>
        <w:t xml:space="preserve">19) </w:t>
      </w:r>
      <w:r w:rsidR="00091825" w:rsidRPr="005215E2">
        <w:rPr>
          <w:sz w:val="24"/>
          <w:szCs w:val="24"/>
        </w:rPr>
        <w:t>организация</w:t>
      </w:r>
      <w:r w:rsidR="00091825" w:rsidRPr="005215E2">
        <w:rPr>
          <w:b/>
          <w:sz w:val="24"/>
          <w:szCs w:val="24"/>
        </w:rPr>
        <w:t xml:space="preserve"> </w:t>
      </w:r>
      <w:r w:rsidR="00091825" w:rsidRPr="005215E2">
        <w:rPr>
          <w:sz w:val="24"/>
          <w:szCs w:val="24"/>
        </w:rPr>
        <w:t>благоустройства и озеленения территории муниципального образования, использования</w:t>
      </w:r>
      <w:r w:rsidR="00091825">
        <w:rPr>
          <w:sz w:val="24"/>
          <w:szCs w:val="24"/>
        </w:rPr>
        <w:t>,</w:t>
      </w:r>
      <w:r w:rsidR="00091825" w:rsidRPr="005215E2">
        <w:rPr>
          <w:sz w:val="24"/>
          <w:szCs w:val="24"/>
        </w:rPr>
        <w:t xml:space="preserve"> охраны</w:t>
      </w:r>
      <w:r w:rsidR="00091825">
        <w:rPr>
          <w:sz w:val="24"/>
          <w:szCs w:val="24"/>
        </w:rPr>
        <w:t>, защиты, воспроизводства</w:t>
      </w:r>
      <w:r w:rsidR="00091825" w:rsidRPr="005215E2">
        <w:rPr>
          <w:sz w:val="24"/>
          <w:szCs w:val="24"/>
        </w:rPr>
        <w:t xml:space="preserve"> городских лесов, </w:t>
      </w:r>
      <w:r w:rsidR="00091825">
        <w:rPr>
          <w:sz w:val="24"/>
          <w:szCs w:val="24"/>
        </w:rPr>
        <w:t xml:space="preserve">лесов особо охраняемых природных территорий, </w:t>
      </w:r>
      <w:r w:rsidR="00091825" w:rsidRPr="005215E2">
        <w:rPr>
          <w:sz w:val="24"/>
          <w:szCs w:val="24"/>
        </w:rPr>
        <w:t>расположенных в границах населенных пунктов муниципального образования;</w:t>
      </w:r>
    </w:p>
    <w:p w:rsidR="00091825" w:rsidRPr="005215E2" w:rsidRDefault="00CB682A" w:rsidP="00091825">
      <w:pPr>
        <w:tabs>
          <w:tab w:val="left" w:pos="0"/>
        </w:tabs>
        <w:ind w:firstLine="720"/>
        <w:jc w:val="both"/>
        <w:rPr>
          <w:sz w:val="24"/>
          <w:szCs w:val="24"/>
        </w:rPr>
      </w:pPr>
      <w:r>
        <w:rPr>
          <w:sz w:val="24"/>
          <w:szCs w:val="24"/>
        </w:rPr>
        <w:t xml:space="preserve">20) </w:t>
      </w:r>
      <w:r w:rsidR="00091825" w:rsidRPr="005215E2">
        <w:rPr>
          <w:sz w:val="24"/>
          <w:szCs w:val="24"/>
        </w:rPr>
        <w:t xml:space="preserve">утверждение генеральных планов муниципального образования, правил землепользования и застройки, утверждение подготовленной на основе генеральных </w:t>
      </w:r>
      <w:r w:rsidR="00091825" w:rsidRPr="005215E2">
        <w:rPr>
          <w:sz w:val="24"/>
          <w:szCs w:val="24"/>
        </w:rPr>
        <w:lastRenderedPageBreak/>
        <w:t>планов муниципального образования  документации по планировке территории, выдача разрешений на строительство, разрешений на ввод объектов в эксплуатацию</w:t>
      </w:r>
      <w:r w:rsidR="00091825">
        <w:rPr>
          <w:sz w:val="24"/>
          <w:szCs w:val="24"/>
        </w:rPr>
        <w:t xml:space="preserve"> </w:t>
      </w:r>
      <w:r w:rsidR="00091825" w:rsidRPr="006A3F74">
        <w:rPr>
          <w:sz w:val="24"/>
          <w:szCs w:val="24"/>
        </w:rPr>
        <w:t>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r w:rsidR="00091825" w:rsidRPr="005215E2">
        <w:rPr>
          <w:sz w:val="24"/>
          <w:szCs w:val="24"/>
        </w:rPr>
        <w:t>, утверждение местных нормативов градостроительного проектирования муниципального образования, резервирование</w:t>
      </w:r>
      <w:r w:rsidR="00091825">
        <w:rPr>
          <w:sz w:val="24"/>
          <w:szCs w:val="24"/>
        </w:rPr>
        <w:t xml:space="preserve"> земель</w:t>
      </w:r>
      <w:r w:rsidR="00091825" w:rsidRPr="005215E2">
        <w:rPr>
          <w:sz w:val="24"/>
          <w:szCs w:val="24"/>
        </w:rPr>
        <w:t xml:space="preserve"> и изъятие, в том числе путем выкупа, земельных участков в границах муниципального образования  для муниципальных нужд, осуществление земельного контроля за использованием земель муниципального образования;</w:t>
      </w:r>
    </w:p>
    <w:p w:rsidR="00091825" w:rsidRPr="005215E2" w:rsidRDefault="00091825" w:rsidP="00091825">
      <w:pPr>
        <w:tabs>
          <w:tab w:val="left" w:pos="1134"/>
        </w:tabs>
        <w:ind w:firstLine="720"/>
        <w:jc w:val="both"/>
        <w:rPr>
          <w:sz w:val="24"/>
          <w:szCs w:val="24"/>
        </w:rPr>
      </w:pPr>
      <w:r w:rsidRPr="005215E2">
        <w:rPr>
          <w:sz w:val="24"/>
          <w:szCs w:val="24"/>
        </w:rPr>
        <w:t>21) организация</w:t>
      </w:r>
      <w:r w:rsidRPr="005215E2">
        <w:rPr>
          <w:b/>
          <w:sz w:val="24"/>
          <w:szCs w:val="24"/>
        </w:rPr>
        <w:t xml:space="preserve"> </w:t>
      </w:r>
      <w:r w:rsidRPr="005215E2">
        <w:rPr>
          <w:sz w:val="24"/>
          <w:szCs w:val="24"/>
        </w:rPr>
        <w:t>освещения улиц и</w:t>
      </w:r>
      <w:r w:rsidRPr="005215E2">
        <w:rPr>
          <w:b/>
          <w:sz w:val="24"/>
          <w:szCs w:val="24"/>
        </w:rPr>
        <w:t xml:space="preserve"> </w:t>
      </w:r>
      <w:r w:rsidRPr="005215E2">
        <w:rPr>
          <w:sz w:val="24"/>
          <w:szCs w:val="24"/>
        </w:rPr>
        <w:t>установки указателей с названиями улиц и номерами домов;</w:t>
      </w:r>
    </w:p>
    <w:p w:rsidR="00091825" w:rsidRPr="005215E2" w:rsidRDefault="00CB682A" w:rsidP="00091825">
      <w:pPr>
        <w:tabs>
          <w:tab w:val="left" w:pos="1134"/>
        </w:tabs>
        <w:ind w:firstLine="720"/>
        <w:jc w:val="both"/>
        <w:rPr>
          <w:sz w:val="24"/>
          <w:szCs w:val="24"/>
        </w:rPr>
      </w:pPr>
      <w:r>
        <w:rPr>
          <w:sz w:val="24"/>
          <w:szCs w:val="24"/>
        </w:rPr>
        <w:t xml:space="preserve">22) </w:t>
      </w:r>
      <w:r w:rsidR="00091825" w:rsidRPr="005215E2">
        <w:rPr>
          <w:sz w:val="24"/>
          <w:szCs w:val="24"/>
        </w:rPr>
        <w:t>организация ритуальных услуг и содержание мест захоронения;</w:t>
      </w:r>
    </w:p>
    <w:p w:rsidR="00091825" w:rsidRPr="005215E2" w:rsidRDefault="00091825" w:rsidP="00091825">
      <w:pPr>
        <w:tabs>
          <w:tab w:val="left" w:pos="1134"/>
        </w:tabs>
        <w:ind w:firstLine="720"/>
        <w:jc w:val="both"/>
        <w:rPr>
          <w:sz w:val="24"/>
          <w:szCs w:val="24"/>
        </w:rPr>
      </w:pPr>
      <w:r w:rsidRPr="005215E2">
        <w:rPr>
          <w:sz w:val="24"/>
          <w:szCs w:val="24"/>
        </w:rPr>
        <w:t>23)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091825" w:rsidRPr="005215E2" w:rsidRDefault="00091825" w:rsidP="00091825">
      <w:pPr>
        <w:tabs>
          <w:tab w:val="left" w:pos="1134"/>
        </w:tabs>
        <w:ind w:firstLine="720"/>
        <w:jc w:val="both"/>
        <w:rPr>
          <w:sz w:val="24"/>
          <w:szCs w:val="24"/>
        </w:rPr>
      </w:pPr>
      <w:r w:rsidRPr="005215E2">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091825" w:rsidRPr="005215E2" w:rsidRDefault="00091825" w:rsidP="00091825">
      <w:pPr>
        <w:tabs>
          <w:tab w:val="left" w:pos="1134"/>
        </w:tabs>
        <w:ind w:firstLine="720"/>
        <w:jc w:val="both"/>
        <w:rPr>
          <w:sz w:val="24"/>
          <w:szCs w:val="24"/>
        </w:rPr>
      </w:pPr>
      <w:r w:rsidRPr="005215E2">
        <w:rPr>
          <w:sz w:val="24"/>
          <w:szCs w:val="24"/>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091825" w:rsidRPr="005215E2" w:rsidRDefault="00091825" w:rsidP="00091825">
      <w:pPr>
        <w:tabs>
          <w:tab w:val="left" w:pos="1134"/>
        </w:tabs>
        <w:ind w:firstLine="720"/>
        <w:jc w:val="both"/>
        <w:rPr>
          <w:sz w:val="24"/>
          <w:szCs w:val="24"/>
        </w:rPr>
      </w:pPr>
      <w:r w:rsidRPr="005215E2">
        <w:rPr>
          <w:sz w:val="24"/>
          <w:szCs w:val="24"/>
        </w:rPr>
        <w:t>26) осуществление мероприятий по обеспечению безопасности людей на водных объектах, охране их жизни и здоровья;</w:t>
      </w:r>
    </w:p>
    <w:p w:rsidR="00091825" w:rsidRPr="005215E2" w:rsidRDefault="00091825" w:rsidP="00091825">
      <w:pPr>
        <w:tabs>
          <w:tab w:val="left" w:pos="1134"/>
        </w:tabs>
        <w:ind w:firstLine="720"/>
        <w:jc w:val="both"/>
        <w:rPr>
          <w:sz w:val="24"/>
          <w:szCs w:val="24"/>
        </w:rPr>
      </w:pPr>
      <w:r w:rsidRPr="005215E2">
        <w:rPr>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091825" w:rsidRPr="005215E2" w:rsidRDefault="00091825" w:rsidP="00091825">
      <w:pPr>
        <w:tabs>
          <w:tab w:val="left" w:pos="1134"/>
        </w:tabs>
        <w:ind w:firstLine="720"/>
        <w:jc w:val="both"/>
        <w:rPr>
          <w:sz w:val="24"/>
          <w:szCs w:val="24"/>
        </w:rPr>
      </w:pPr>
      <w:r w:rsidRPr="005215E2">
        <w:rPr>
          <w:sz w:val="24"/>
          <w:szCs w:val="24"/>
        </w:rPr>
        <w:t>28) содействие в развитии сельскохозяйственного производства, создание условий для развития малого предпринимательства;</w:t>
      </w:r>
    </w:p>
    <w:p w:rsidR="00091825" w:rsidRPr="005215E2" w:rsidRDefault="00091825" w:rsidP="00091825">
      <w:pPr>
        <w:tabs>
          <w:tab w:val="left" w:pos="1134"/>
        </w:tabs>
        <w:ind w:firstLine="720"/>
        <w:jc w:val="both"/>
        <w:rPr>
          <w:sz w:val="24"/>
          <w:szCs w:val="24"/>
        </w:rPr>
      </w:pPr>
      <w:r w:rsidRPr="005215E2">
        <w:rPr>
          <w:sz w:val="24"/>
          <w:szCs w:val="24"/>
        </w:rPr>
        <w:t>29)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r>
        <w:rPr>
          <w:sz w:val="24"/>
          <w:szCs w:val="24"/>
        </w:rPr>
        <w:t xml:space="preserve"> – утрачивает силу с 01.01.2008г.</w:t>
      </w:r>
      <w:r w:rsidRPr="005215E2">
        <w:rPr>
          <w:sz w:val="24"/>
          <w:szCs w:val="24"/>
        </w:rPr>
        <w:t>;</w:t>
      </w:r>
    </w:p>
    <w:p w:rsidR="00091825" w:rsidRPr="005215E2" w:rsidRDefault="00091825" w:rsidP="00091825">
      <w:pPr>
        <w:tabs>
          <w:tab w:val="left" w:pos="1134"/>
        </w:tabs>
        <w:ind w:firstLine="720"/>
        <w:jc w:val="both"/>
        <w:rPr>
          <w:sz w:val="24"/>
          <w:szCs w:val="24"/>
        </w:rPr>
      </w:pPr>
      <w:r w:rsidRPr="005215E2">
        <w:rPr>
          <w:sz w:val="24"/>
          <w:szCs w:val="24"/>
        </w:rPr>
        <w:t>30) организация и осуществление мероприятий по работе с детьми и молодежью в муниципальном образовании;</w:t>
      </w:r>
    </w:p>
    <w:p w:rsidR="00091825" w:rsidRDefault="00091825" w:rsidP="00091825">
      <w:pPr>
        <w:tabs>
          <w:tab w:val="left" w:pos="1134"/>
        </w:tabs>
        <w:ind w:firstLine="720"/>
        <w:jc w:val="both"/>
        <w:rPr>
          <w:sz w:val="24"/>
          <w:szCs w:val="24"/>
        </w:rPr>
      </w:pPr>
      <w:r w:rsidRPr="005215E2">
        <w:rPr>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w:t>
      </w:r>
      <w:r>
        <w:rPr>
          <w:sz w:val="24"/>
          <w:szCs w:val="24"/>
        </w:rPr>
        <w:t>б ограничениях их использования;</w:t>
      </w:r>
    </w:p>
    <w:p w:rsidR="00091825" w:rsidRDefault="00091825" w:rsidP="00091825">
      <w:pPr>
        <w:tabs>
          <w:tab w:val="left" w:pos="1134"/>
        </w:tabs>
        <w:ind w:firstLine="720"/>
        <w:jc w:val="both"/>
        <w:rPr>
          <w:sz w:val="24"/>
          <w:szCs w:val="24"/>
        </w:rPr>
      </w:pPr>
      <w:r>
        <w:rPr>
          <w:sz w:val="24"/>
          <w:szCs w:val="24"/>
        </w:rPr>
        <w:t>32) осуществление муниципального лесного контроля и надзора;</w:t>
      </w:r>
    </w:p>
    <w:p w:rsidR="00091825" w:rsidRPr="005215E2" w:rsidRDefault="00091825" w:rsidP="00091825">
      <w:pPr>
        <w:tabs>
          <w:tab w:val="left" w:pos="1134"/>
        </w:tabs>
        <w:ind w:firstLine="720"/>
        <w:jc w:val="both"/>
        <w:rPr>
          <w:sz w:val="24"/>
          <w:szCs w:val="24"/>
        </w:rPr>
      </w:pPr>
      <w:r w:rsidRPr="006A3F74">
        <w:rPr>
          <w:sz w:val="24"/>
          <w:szCs w:val="24"/>
        </w:rPr>
        <w:t>33) создание условий для деятельности добровольных формирований населения по охране общественного порядка</w:t>
      </w:r>
      <w:r>
        <w:rPr>
          <w:sz w:val="24"/>
          <w:szCs w:val="24"/>
        </w:rPr>
        <w:t>.</w:t>
      </w:r>
    </w:p>
    <w:p w:rsidR="00091825" w:rsidRDefault="00091825" w:rsidP="00091825">
      <w:pPr>
        <w:pStyle w:val="20"/>
        <w:tabs>
          <w:tab w:val="left" w:pos="-142"/>
        </w:tabs>
        <w:ind w:firstLine="720"/>
        <w:rPr>
          <w:sz w:val="24"/>
          <w:szCs w:val="24"/>
        </w:rPr>
      </w:pPr>
      <w:r>
        <w:rPr>
          <w:sz w:val="24"/>
          <w:szCs w:val="24"/>
        </w:rPr>
        <w:t xml:space="preserve">Часть </w:t>
      </w:r>
      <w:r w:rsidRPr="006A3F74">
        <w:rPr>
          <w:sz w:val="24"/>
          <w:szCs w:val="24"/>
        </w:rPr>
        <w:t>1.1. – признать утратившей силу</w:t>
      </w:r>
      <w:r>
        <w:rPr>
          <w:sz w:val="24"/>
          <w:szCs w:val="24"/>
        </w:rPr>
        <w:t>.</w:t>
      </w:r>
      <w:r w:rsidRPr="005215E2">
        <w:rPr>
          <w:sz w:val="24"/>
          <w:szCs w:val="24"/>
        </w:rPr>
        <w:t xml:space="preserve"> </w:t>
      </w:r>
    </w:p>
    <w:p w:rsidR="00091825" w:rsidRPr="006A3F74" w:rsidRDefault="00091825" w:rsidP="00CB682A">
      <w:pPr>
        <w:tabs>
          <w:tab w:val="num" w:pos="0"/>
        </w:tabs>
        <w:ind w:firstLine="709"/>
        <w:jc w:val="both"/>
        <w:rPr>
          <w:sz w:val="24"/>
          <w:szCs w:val="24"/>
        </w:rPr>
      </w:pPr>
      <w:r w:rsidRPr="006A3F74">
        <w:rPr>
          <w:sz w:val="24"/>
          <w:szCs w:val="24"/>
        </w:rPr>
        <w:t>Часть 2. – признать утратившей силу</w:t>
      </w:r>
      <w:r>
        <w:rPr>
          <w:sz w:val="24"/>
          <w:szCs w:val="24"/>
        </w:rPr>
        <w:t>.</w:t>
      </w:r>
    </w:p>
    <w:p w:rsidR="00091825" w:rsidRDefault="00091825" w:rsidP="00BE7677">
      <w:pPr>
        <w:tabs>
          <w:tab w:val="num" w:pos="0"/>
        </w:tabs>
        <w:autoSpaceDE w:val="0"/>
        <w:autoSpaceDN w:val="0"/>
        <w:adjustRightInd w:val="0"/>
        <w:ind w:firstLine="567"/>
        <w:jc w:val="both"/>
        <w:rPr>
          <w:b/>
          <w:sz w:val="24"/>
          <w:szCs w:val="24"/>
        </w:rPr>
      </w:pPr>
    </w:p>
    <w:p w:rsidR="00BE7677" w:rsidRPr="00BE7677" w:rsidRDefault="00BE7677" w:rsidP="00BE7677">
      <w:pPr>
        <w:tabs>
          <w:tab w:val="num" w:pos="0"/>
        </w:tabs>
        <w:autoSpaceDE w:val="0"/>
        <w:autoSpaceDN w:val="0"/>
        <w:adjustRightInd w:val="0"/>
        <w:ind w:firstLine="567"/>
        <w:jc w:val="both"/>
        <w:rPr>
          <w:b/>
          <w:sz w:val="24"/>
          <w:szCs w:val="24"/>
        </w:rPr>
      </w:pPr>
      <w:r w:rsidRPr="00BE7677">
        <w:rPr>
          <w:b/>
          <w:sz w:val="24"/>
          <w:szCs w:val="24"/>
        </w:rPr>
        <w:t>Статья 7.1.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1. Органы местного самоуправления муниципального образования имеют право на:</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1) создание музеев муниципального образования;</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2) участие в организации и финансировании проведения на территории муниципального образования общественных работ для граждан, испытывающих трудности в поиске работы, а также временной занятости несовершеннолетних граждан в возрасте от 14 до 18 лет;</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3) совершение нотариальных действий, предусмотренных законодательством, в случае отсутствия в муниципальном образовани</w:t>
      </w:r>
      <w:r>
        <w:rPr>
          <w:sz w:val="24"/>
          <w:szCs w:val="24"/>
        </w:rPr>
        <w:t xml:space="preserve">и нотариуса (вступает в силу с </w:t>
      </w:r>
      <w:r w:rsidRPr="006A3F74">
        <w:rPr>
          <w:sz w:val="24"/>
          <w:szCs w:val="24"/>
        </w:rPr>
        <w:t>1</w:t>
      </w:r>
      <w:r>
        <w:rPr>
          <w:sz w:val="24"/>
          <w:szCs w:val="24"/>
        </w:rPr>
        <w:t>5</w:t>
      </w:r>
      <w:r w:rsidRPr="006A3F74">
        <w:rPr>
          <w:sz w:val="24"/>
          <w:szCs w:val="24"/>
        </w:rPr>
        <w:t>.01.2008 г.);</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4) участие в осуществлении деятельности по опеке и попечительству (вступает в силу с 01.01.2008 г.);</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091825" w:rsidRPr="006A3F74" w:rsidRDefault="00091825" w:rsidP="00091825">
      <w:pPr>
        <w:tabs>
          <w:tab w:val="num" w:pos="0"/>
        </w:tabs>
        <w:autoSpaceDE w:val="0"/>
        <w:autoSpaceDN w:val="0"/>
        <w:adjustRightInd w:val="0"/>
        <w:ind w:firstLine="567"/>
        <w:jc w:val="both"/>
        <w:rPr>
          <w:sz w:val="24"/>
          <w:szCs w:val="24"/>
        </w:rPr>
      </w:pPr>
      <w:r w:rsidRPr="006A3F74">
        <w:rPr>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091825" w:rsidRPr="006A3F74" w:rsidRDefault="00091825" w:rsidP="00091825">
      <w:pPr>
        <w:tabs>
          <w:tab w:val="num" w:pos="-567"/>
        </w:tabs>
        <w:autoSpaceDE w:val="0"/>
        <w:autoSpaceDN w:val="0"/>
        <w:adjustRightInd w:val="0"/>
        <w:ind w:firstLine="567"/>
        <w:jc w:val="both"/>
        <w:rPr>
          <w:sz w:val="24"/>
          <w:szCs w:val="24"/>
        </w:rPr>
      </w:pPr>
      <w:r w:rsidRPr="006A3F74">
        <w:rPr>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только за счет собственных доходов местного бюджета (за исключением субвенций и дотаций, предоставляемых из федерального бюджета и бюджета Тульской области</w:t>
      </w:r>
      <w:r>
        <w:rPr>
          <w:sz w:val="24"/>
          <w:szCs w:val="24"/>
        </w:rPr>
        <w:t>).</w:t>
      </w:r>
    </w:p>
    <w:p w:rsidR="00091825" w:rsidRDefault="00091825" w:rsidP="00663483">
      <w:pPr>
        <w:tabs>
          <w:tab w:val="num" w:pos="-851"/>
        </w:tabs>
        <w:autoSpaceDE w:val="0"/>
        <w:autoSpaceDN w:val="0"/>
        <w:adjustRightInd w:val="0"/>
        <w:ind w:firstLine="567"/>
        <w:jc w:val="both"/>
        <w:rPr>
          <w:b/>
          <w:sz w:val="24"/>
          <w:szCs w:val="24"/>
        </w:rPr>
      </w:pPr>
    </w:p>
    <w:p w:rsidR="00892305" w:rsidRDefault="00892305" w:rsidP="00663483">
      <w:pPr>
        <w:tabs>
          <w:tab w:val="num" w:pos="-851"/>
        </w:tabs>
        <w:autoSpaceDE w:val="0"/>
        <w:autoSpaceDN w:val="0"/>
        <w:adjustRightInd w:val="0"/>
        <w:ind w:firstLine="567"/>
        <w:jc w:val="both"/>
        <w:rPr>
          <w:b/>
          <w:sz w:val="24"/>
          <w:szCs w:val="24"/>
        </w:rPr>
      </w:pPr>
      <w:r>
        <w:rPr>
          <w:b/>
          <w:sz w:val="24"/>
          <w:szCs w:val="24"/>
        </w:rPr>
        <w:t>Статья 9. Порядок  наделения органов местного самоуправления отдельными государственными полномочиями, осуществление органами местного самоуправления отдел</w:t>
      </w:r>
      <w:r w:rsidR="00A023CE">
        <w:rPr>
          <w:b/>
          <w:sz w:val="24"/>
          <w:szCs w:val="24"/>
        </w:rPr>
        <w:t>ьных государственных полномочий</w:t>
      </w:r>
    </w:p>
    <w:p w:rsidR="009923EB" w:rsidRPr="00F26CDB" w:rsidRDefault="009923EB" w:rsidP="009923EB">
      <w:pPr>
        <w:widowControl w:val="0"/>
        <w:ind w:firstLine="709"/>
        <w:jc w:val="both"/>
        <w:rPr>
          <w:sz w:val="24"/>
          <w:szCs w:val="24"/>
        </w:rPr>
      </w:pPr>
      <w:r w:rsidRPr="00F26CDB">
        <w:rPr>
          <w:sz w:val="24"/>
          <w:szCs w:val="24"/>
        </w:rPr>
        <w:t xml:space="preserve">1. Наделение органов местного самоуправления </w:t>
      </w:r>
      <w:r>
        <w:rPr>
          <w:sz w:val="24"/>
          <w:szCs w:val="24"/>
        </w:rPr>
        <w:t xml:space="preserve">муниципального образования </w:t>
      </w:r>
      <w:r w:rsidR="00AB2FB0">
        <w:rPr>
          <w:sz w:val="24"/>
          <w:szCs w:val="24"/>
        </w:rPr>
        <w:t>город Кимовск</w:t>
      </w:r>
      <w:r w:rsidRPr="00F26CDB">
        <w:rPr>
          <w:sz w:val="24"/>
          <w:szCs w:val="24"/>
        </w:rPr>
        <w:t xml:space="preserve"> Кимовского района отдельными государственными полномочиями Российской Федерации осуществляется  федеральными законами</w:t>
      </w:r>
      <w:r>
        <w:rPr>
          <w:sz w:val="24"/>
          <w:szCs w:val="24"/>
        </w:rPr>
        <w:t xml:space="preserve"> и законами Тульской области</w:t>
      </w:r>
      <w:r w:rsidR="00CB682A">
        <w:rPr>
          <w:sz w:val="24"/>
          <w:szCs w:val="24"/>
        </w:rPr>
        <w:t>,</w:t>
      </w:r>
      <w:r w:rsidRPr="00F26CDB">
        <w:rPr>
          <w:sz w:val="24"/>
          <w:szCs w:val="24"/>
        </w:rPr>
        <w:t xml:space="preserve"> отдельными государственными полномочиями Тульской области - законами  Тульской области.</w:t>
      </w:r>
    </w:p>
    <w:p w:rsidR="009923EB" w:rsidRPr="00F26CDB" w:rsidRDefault="009923EB" w:rsidP="009923EB">
      <w:pPr>
        <w:widowControl w:val="0"/>
        <w:ind w:firstLine="709"/>
        <w:jc w:val="both"/>
        <w:rPr>
          <w:sz w:val="24"/>
          <w:szCs w:val="24"/>
        </w:rPr>
      </w:pPr>
      <w:r w:rsidRPr="00F26CDB">
        <w:rPr>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9923EB" w:rsidRPr="00F26CDB" w:rsidRDefault="009923EB" w:rsidP="009923EB">
      <w:pPr>
        <w:widowControl w:val="0"/>
        <w:ind w:firstLine="709"/>
        <w:jc w:val="both"/>
        <w:rPr>
          <w:sz w:val="24"/>
          <w:szCs w:val="24"/>
        </w:rPr>
      </w:pPr>
      <w:r w:rsidRPr="00F26CDB">
        <w:rPr>
          <w:sz w:val="24"/>
          <w:szCs w:val="24"/>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9923EB" w:rsidRPr="00F26CDB" w:rsidRDefault="009923EB" w:rsidP="009923EB">
      <w:pPr>
        <w:pStyle w:val="20"/>
        <w:tabs>
          <w:tab w:val="left" w:pos="-142"/>
        </w:tabs>
        <w:ind w:firstLine="709"/>
        <w:rPr>
          <w:sz w:val="24"/>
          <w:szCs w:val="24"/>
        </w:rPr>
      </w:pPr>
      <w:r w:rsidRPr="00F26CDB">
        <w:rPr>
          <w:sz w:val="24"/>
          <w:szCs w:val="24"/>
        </w:rPr>
        <w:t>3. Органы местного самоуправления и их должностные лица местного самоуправления обязаны в соответствии с требованиями федерального закона,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9923EB" w:rsidRDefault="009923EB" w:rsidP="009923EB">
      <w:pPr>
        <w:tabs>
          <w:tab w:val="num" w:pos="-851"/>
          <w:tab w:val="num" w:pos="-567"/>
        </w:tabs>
        <w:autoSpaceDE w:val="0"/>
        <w:autoSpaceDN w:val="0"/>
        <w:adjustRightInd w:val="0"/>
        <w:ind w:firstLine="567"/>
        <w:jc w:val="both"/>
        <w:rPr>
          <w:sz w:val="24"/>
          <w:szCs w:val="24"/>
        </w:rPr>
      </w:pPr>
      <w:r>
        <w:rPr>
          <w:sz w:val="24"/>
          <w:szCs w:val="24"/>
        </w:rPr>
        <w:t xml:space="preserve">  </w:t>
      </w:r>
      <w:r w:rsidRPr="00F26CDB">
        <w:rPr>
          <w:sz w:val="24"/>
          <w:szCs w:val="24"/>
        </w:rPr>
        <w:t xml:space="preserve">4. </w:t>
      </w:r>
      <w:r>
        <w:rPr>
          <w:sz w:val="24"/>
          <w:szCs w:val="24"/>
        </w:rPr>
        <w:t xml:space="preserve">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от 6 октября 2003 года №131-ФЗ </w:t>
      </w:r>
      <w:r w:rsidRPr="00BE7677">
        <w:rPr>
          <w:sz w:val="24"/>
          <w:szCs w:val="24"/>
        </w:rPr>
        <w:t>«Об общих принципах организации местного самоуправления в Российской Федерации»</w:t>
      </w:r>
      <w:r>
        <w:rPr>
          <w:sz w:val="24"/>
          <w:szCs w:val="24"/>
        </w:rPr>
        <w:t>, могут содержать положения, предусматривающие:</w:t>
      </w:r>
    </w:p>
    <w:p w:rsidR="009923EB" w:rsidRDefault="009923EB" w:rsidP="009923EB">
      <w:pPr>
        <w:autoSpaceDE w:val="0"/>
        <w:autoSpaceDN w:val="0"/>
        <w:adjustRightInd w:val="0"/>
        <w:ind w:firstLine="567"/>
        <w:jc w:val="both"/>
        <w:rPr>
          <w:sz w:val="24"/>
          <w:szCs w:val="24"/>
        </w:rPr>
      </w:pPr>
      <w:r>
        <w:rPr>
          <w:sz w:val="24"/>
          <w:szCs w:val="24"/>
        </w:rPr>
        <w:t xml:space="preserve">  1) порядок согласования участия органов местного самоуправления в осуществлении указанных полномочий;</w:t>
      </w:r>
    </w:p>
    <w:p w:rsidR="009923EB" w:rsidRPr="00F26CDB" w:rsidRDefault="009923EB" w:rsidP="009923EB">
      <w:pPr>
        <w:tabs>
          <w:tab w:val="left" w:pos="1040"/>
        </w:tabs>
        <w:ind w:firstLine="709"/>
        <w:jc w:val="both"/>
        <w:rPr>
          <w:sz w:val="24"/>
          <w:szCs w:val="24"/>
        </w:rPr>
      </w:pPr>
      <w:r>
        <w:rPr>
          <w:sz w:val="24"/>
          <w:szCs w:val="24"/>
        </w:rPr>
        <w:t>2) возможность и пределы правового регулирования органами государственной власти указанных полномочий.</w:t>
      </w:r>
    </w:p>
    <w:p w:rsidR="009923EB" w:rsidRPr="00F26CDB" w:rsidRDefault="009923EB" w:rsidP="009923EB">
      <w:pPr>
        <w:tabs>
          <w:tab w:val="left" w:pos="1040"/>
        </w:tabs>
        <w:ind w:firstLine="709"/>
        <w:jc w:val="both"/>
        <w:rPr>
          <w:sz w:val="24"/>
          <w:szCs w:val="24"/>
        </w:rPr>
      </w:pPr>
      <w:r w:rsidRPr="00F26CDB">
        <w:rPr>
          <w:sz w:val="24"/>
          <w:szCs w:val="24"/>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г. №131-ФЗ «Об общих принципах организации местного самоуправления в Российской Федерации»</w:t>
      </w:r>
      <w:r w:rsidR="00AE233B">
        <w:rPr>
          <w:sz w:val="24"/>
          <w:szCs w:val="24"/>
        </w:rPr>
        <w:t>,</w:t>
      </w:r>
      <w:r w:rsidRPr="00F26CDB">
        <w:rPr>
          <w:sz w:val="24"/>
          <w:szCs w:val="24"/>
        </w:rPr>
        <w:t xml:space="preserve"> если возможность осуществления таких расходов предусмотрена федеральными законами.</w:t>
      </w:r>
    </w:p>
    <w:p w:rsidR="009923EB" w:rsidRPr="00F26CDB" w:rsidRDefault="009923EB" w:rsidP="009923EB">
      <w:pPr>
        <w:tabs>
          <w:tab w:val="left" w:pos="1040"/>
        </w:tabs>
        <w:ind w:firstLine="709"/>
        <w:jc w:val="both"/>
        <w:rPr>
          <w:sz w:val="24"/>
          <w:szCs w:val="24"/>
        </w:rPr>
      </w:pPr>
      <w:r w:rsidRPr="00F26CDB">
        <w:rPr>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923EB" w:rsidRPr="00F26CDB" w:rsidRDefault="009923EB" w:rsidP="009923EB">
      <w:pPr>
        <w:pStyle w:val="20"/>
        <w:tabs>
          <w:tab w:val="left" w:pos="-142"/>
        </w:tabs>
        <w:ind w:firstLine="709"/>
        <w:rPr>
          <w:sz w:val="24"/>
          <w:szCs w:val="24"/>
        </w:rPr>
      </w:pPr>
      <w:r w:rsidRPr="00F26CDB">
        <w:rPr>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923EB" w:rsidRDefault="009923EB" w:rsidP="00A023CE">
      <w:pPr>
        <w:tabs>
          <w:tab w:val="num" w:pos="-851"/>
        </w:tabs>
        <w:autoSpaceDE w:val="0"/>
        <w:autoSpaceDN w:val="0"/>
        <w:adjustRightInd w:val="0"/>
        <w:jc w:val="both"/>
        <w:rPr>
          <w:b/>
          <w:sz w:val="24"/>
          <w:szCs w:val="24"/>
        </w:rPr>
      </w:pPr>
    </w:p>
    <w:p w:rsidR="00BE7677" w:rsidRDefault="00BE7677" w:rsidP="00663483">
      <w:pPr>
        <w:tabs>
          <w:tab w:val="num" w:pos="-851"/>
        </w:tabs>
        <w:autoSpaceDE w:val="0"/>
        <w:autoSpaceDN w:val="0"/>
        <w:adjustRightInd w:val="0"/>
        <w:ind w:firstLine="567"/>
        <w:jc w:val="both"/>
        <w:rPr>
          <w:b/>
          <w:sz w:val="24"/>
          <w:szCs w:val="24"/>
        </w:rPr>
      </w:pPr>
      <w:r w:rsidRPr="00BE7677">
        <w:rPr>
          <w:b/>
          <w:sz w:val="24"/>
          <w:szCs w:val="24"/>
        </w:rPr>
        <w:t>Статья 18. Порядок организации и осуществления территориально</w:t>
      </w:r>
      <w:r w:rsidR="00A023CE">
        <w:rPr>
          <w:b/>
          <w:sz w:val="24"/>
          <w:szCs w:val="24"/>
        </w:rPr>
        <w:t>го общественного самоуправления</w:t>
      </w:r>
    </w:p>
    <w:p w:rsidR="009923EB" w:rsidRPr="00F26CDB" w:rsidRDefault="009923EB" w:rsidP="009923EB">
      <w:pPr>
        <w:pStyle w:val="ConsNormal"/>
        <w:widowControl/>
        <w:ind w:firstLine="709"/>
        <w:jc w:val="both"/>
        <w:rPr>
          <w:rFonts w:ascii="Times New Roman" w:hAnsi="Times New Roman"/>
          <w:sz w:val="24"/>
          <w:szCs w:val="24"/>
        </w:rPr>
      </w:pPr>
      <w:r w:rsidRPr="00F26CDB">
        <w:rPr>
          <w:rFonts w:ascii="Times New Roman" w:hAnsi="Times New Roman"/>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9923EB" w:rsidRPr="00F26CDB" w:rsidRDefault="009923EB" w:rsidP="009923EB">
      <w:pPr>
        <w:pStyle w:val="ConsNormal"/>
        <w:widowControl/>
        <w:ind w:firstLine="709"/>
        <w:jc w:val="both"/>
        <w:rPr>
          <w:rFonts w:ascii="Times New Roman" w:hAnsi="Times New Roman"/>
          <w:sz w:val="24"/>
          <w:szCs w:val="24"/>
        </w:rPr>
      </w:pPr>
      <w:r w:rsidRPr="00F26CDB">
        <w:rPr>
          <w:rFonts w:ascii="Times New Roman" w:hAnsi="Times New Roman"/>
          <w:sz w:val="24"/>
          <w:szCs w:val="24"/>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9923EB" w:rsidRPr="00F26CDB" w:rsidRDefault="009923EB" w:rsidP="009923EB">
      <w:pPr>
        <w:pStyle w:val="ConsNormal"/>
        <w:widowControl/>
        <w:ind w:firstLine="709"/>
        <w:jc w:val="both"/>
        <w:rPr>
          <w:rFonts w:ascii="Times New Roman" w:hAnsi="Times New Roman"/>
          <w:sz w:val="24"/>
          <w:szCs w:val="24"/>
        </w:rPr>
      </w:pPr>
      <w:r w:rsidRPr="00F26CDB">
        <w:rPr>
          <w:rFonts w:ascii="Times New Roman" w:hAnsi="Times New Roman"/>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Собрания депутатов муниципального образования.</w:t>
      </w:r>
    </w:p>
    <w:p w:rsidR="009923EB" w:rsidRPr="00F26CDB" w:rsidRDefault="009923EB" w:rsidP="009923EB">
      <w:pPr>
        <w:pStyle w:val="ConsNormal"/>
        <w:widowControl/>
        <w:ind w:firstLine="709"/>
        <w:jc w:val="both"/>
        <w:rPr>
          <w:rFonts w:ascii="Times New Roman" w:hAnsi="Times New Roman"/>
          <w:sz w:val="24"/>
          <w:szCs w:val="24"/>
        </w:rPr>
      </w:pPr>
      <w:r w:rsidRPr="00F26CDB">
        <w:rPr>
          <w:rFonts w:ascii="Times New Roman" w:hAnsi="Times New Roman"/>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923EB" w:rsidRPr="00F26CDB" w:rsidRDefault="009923EB" w:rsidP="009923EB">
      <w:pPr>
        <w:pStyle w:val="ConsNormal"/>
        <w:widowControl/>
        <w:ind w:firstLine="709"/>
        <w:jc w:val="both"/>
        <w:rPr>
          <w:rFonts w:ascii="Times New Roman" w:hAnsi="Times New Roman"/>
          <w:sz w:val="24"/>
          <w:szCs w:val="24"/>
        </w:rPr>
      </w:pPr>
      <w:r w:rsidRPr="00F26CDB">
        <w:rPr>
          <w:rFonts w:ascii="Times New Roman" w:hAnsi="Times New Roman"/>
          <w:sz w:val="24"/>
          <w:szCs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9923EB" w:rsidRPr="00F26CDB" w:rsidRDefault="009923EB" w:rsidP="009923EB">
      <w:pPr>
        <w:pStyle w:val="a5"/>
        <w:tabs>
          <w:tab w:val="center" w:pos="4677"/>
        </w:tabs>
        <w:ind w:firstLine="709"/>
        <w:jc w:val="both"/>
        <w:rPr>
          <w:sz w:val="24"/>
          <w:szCs w:val="24"/>
        </w:rPr>
      </w:pPr>
      <w:r w:rsidRPr="00F26CDB">
        <w:rPr>
          <w:sz w:val="24"/>
          <w:szCs w:val="24"/>
        </w:rPr>
        <w:t>6. Органы территориального общественного самоуправления:</w:t>
      </w:r>
    </w:p>
    <w:p w:rsidR="009923EB" w:rsidRPr="00F26CDB" w:rsidRDefault="00CB682A" w:rsidP="009923EB">
      <w:pPr>
        <w:ind w:firstLine="709"/>
        <w:jc w:val="both"/>
        <w:rPr>
          <w:sz w:val="24"/>
          <w:szCs w:val="24"/>
        </w:rPr>
      </w:pPr>
      <w:r>
        <w:rPr>
          <w:sz w:val="24"/>
          <w:szCs w:val="24"/>
        </w:rPr>
        <w:t xml:space="preserve">1) </w:t>
      </w:r>
      <w:r w:rsidR="009923EB" w:rsidRPr="00F26CDB">
        <w:rPr>
          <w:sz w:val="24"/>
          <w:szCs w:val="24"/>
        </w:rPr>
        <w:t>представляют интересы населения, проживающего на соответствующей территории;</w:t>
      </w:r>
    </w:p>
    <w:p w:rsidR="009923EB" w:rsidRPr="00F26CDB" w:rsidRDefault="00CB682A" w:rsidP="009923EB">
      <w:pPr>
        <w:ind w:firstLine="709"/>
        <w:jc w:val="both"/>
        <w:rPr>
          <w:sz w:val="24"/>
          <w:szCs w:val="24"/>
        </w:rPr>
      </w:pPr>
      <w:r>
        <w:rPr>
          <w:sz w:val="24"/>
          <w:szCs w:val="24"/>
        </w:rPr>
        <w:t xml:space="preserve">2) </w:t>
      </w:r>
      <w:r w:rsidR="009923EB" w:rsidRPr="00F26CDB">
        <w:rPr>
          <w:sz w:val="24"/>
          <w:szCs w:val="24"/>
        </w:rPr>
        <w:t>обеспечивают исполнение решений, принятых на собраниях и конференциях граждан;</w:t>
      </w:r>
    </w:p>
    <w:p w:rsidR="009923EB" w:rsidRPr="00F26CDB" w:rsidRDefault="00CB682A" w:rsidP="009923EB">
      <w:pPr>
        <w:spacing w:before="20" w:after="20"/>
        <w:ind w:firstLine="709"/>
        <w:jc w:val="both"/>
        <w:rPr>
          <w:sz w:val="24"/>
          <w:szCs w:val="24"/>
        </w:rPr>
      </w:pPr>
      <w:r>
        <w:rPr>
          <w:sz w:val="24"/>
          <w:szCs w:val="24"/>
        </w:rPr>
        <w:t xml:space="preserve">3) </w:t>
      </w:r>
      <w:r w:rsidR="009923EB" w:rsidRPr="00F26CDB">
        <w:rPr>
          <w:sz w:val="24"/>
          <w:szCs w:val="24"/>
        </w:rPr>
        <w:t>могут осуществлять хозяйственную деятельность</w:t>
      </w:r>
      <w:r w:rsidR="009923EB">
        <w:rPr>
          <w:sz w:val="24"/>
          <w:szCs w:val="24"/>
        </w:rPr>
        <w:t xml:space="preserve"> по </w:t>
      </w:r>
      <w:r w:rsidR="009923EB" w:rsidRPr="00F26CDB">
        <w:rPr>
          <w:sz w:val="24"/>
          <w:szCs w:val="24"/>
        </w:rPr>
        <w:t>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9923EB" w:rsidRPr="00F26CDB" w:rsidRDefault="00CB682A" w:rsidP="009923EB">
      <w:pPr>
        <w:pStyle w:val="20"/>
        <w:spacing w:before="0" w:after="0"/>
        <w:ind w:firstLine="709"/>
        <w:rPr>
          <w:sz w:val="24"/>
          <w:szCs w:val="24"/>
        </w:rPr>
      </w:pPr>
      <w:r>
        <w:rPr>
          <w:sz w:val="24"/>
          <w:szCs w:val="24"/>
        </w:rPr>
        <w:t xml:space="preserve">4) </w:t>
      </w:r>
      <w:r w:rsidR="009923EB" w:rsidRPr="00F26CDB">
        <w:rPr>
          <w:sz w:val="24"/>
          <w:szCs w:val="24"/>
        </w:rPr>
        <w:t xml:space="preserve">вправе вносить в Собрание депутатов и администрацию муниципального образования проекты муниципальных правовых актов, подлежащие обязательному рассмотрению Собранием депутатов и главой </w:t>
      </w:r>
      <w:r w:rsidR="00375041">
        <w:rPr>
          <w:sz w:val="24"/>
          <w:szCs w:val="24"/>
        </w:rPr>
        <w:t xml:space="preserve">администрации </w:t>
      </w:r>
      <w:r w:rsidR="009923EB" w:rsidRPr="00F26CDB">
        <w:rPr>
          <w:sz w:val="24"/>
          <w:szCs w:val="24"/>
        </w:rPr>
        <w:t>муниципального образования, к компетенции которых отнесено принятие указанных актов.</w:t>
      </w:r>
    </w:p>
    <w:p w:rsidR="009923EB" w:rsidRPr="00F26CDB" w:rsidRDefault="00CB682A" w:rsidP="009923EB">
      <w:pPr>
        <w:pStyle w:val="20"/>
        <w:spacing w:before="0" w:after="0"/>
        <w:ind w:firstLine="709"/>
        <w:rPr>
          <w:sz w:val="24"/>
          <w:szCs w:val="24"/>
        </w:rPr>
      </w:pPr>
      <w:r>
        <w:rPr>
          <w:sz w:val="24"/>
          <w:szCs w:val="24"/>
        </w:rPr>
        <w:t xml:space="preserve">7. </w:t>
      </w:r>
      <w:r w:rsidR="009923EB" w:rsidRPr="00F26CDB">
        <w:rPr>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муниципального образования.</w:t>
      </w:r>
    </w:p>
    <w:p w:rsidR="009923EB" w:rsidRPr="00BE7677" w:rsidRDefault="009923EB" w:rsidP="00663483">
      <w:pPr>
        <w:tabs>
          <w:tab w:val="num" w:pos="-851"/>
        </w:tabs>
        <w:autoSpaceDE w:val="0"/>
        <w:autoSpaceDN w:val="0"/>
        <w:adjustRightInd w:val="0"/>
        <w:ind w:firstLine="567"/>
        <w:jc w:val="both"/>
        <w:rPr>
          <w:b/>
          <w:sz w:val="24"/>
          <w:szCs w:val="24"/>
        </w:rPr>
      </w:pPr>
    </w:p>
    <w:p w:rsidR="00BE7677" w:rsidRPr="00BE7677" w:rsidRDefault="00BE7677" w:rsidP="00892305">
      <w:pPr>
        <w:keepLines/>
        <w:widowControl w:val="0"/>
        <w:tabs>
          <w:tab w:val="num" w:pos="0"/>
        </w:tabs>
        <w:ind w:firstLine="567"/>
        <w:jc w:val="both"/>
        <w:rPr>
          <w:b/>
          <w:sz w:val="24"/>
          <w:szCs w:val="24"/>
        </w:rPr>
      </w:pPr>
      <w:r w:rsidRPr="00BE7677">
        <w:rPr>
          <w:b/>
          <w:sz w:val="24"/>
          <w:szCs w:val="24"/>
        </w:rPr>
        <w:t>Статья 25</w:t>
      </w:r>
      <w:r w:rsidR="009923EB">
        <w:rPr>
          <w:b/>
          <w:sz w:val="24"/>
          <w:szCs w:val="24"/>
        </w:rPr>
        <w:t>.</w:t>
      </w:r>
      <w:r w:rsidRPr="00BE7677">
        <w:rPr>
          <w:b/>
          <w:sz w:val="24"/>
          <w:szCs w:val="24"/>
        </w:rPr>
        <w:t xml:space="preserve"> Собрание депутатов муниципального образования</w:t>
      </w:r>
    </w:p>
    <w:p w:rsidR="00AC77C1" w:rsidRDefault="00AC77C1" w:rsidP="004437AF">
      <w:pPr>
        <w:pStyle w:val="ConsNormal"/>
        <w:widowControl/>
        <w:ind w:firstLine="539"/>
        <w:jc w:val="both"/>
        <w:rPr>
          <w:rFonts w:ascii="Times New Roman" w:hAnsi="Times New Roman"/>
          <w:sz w:val="24"/>
        </w:rPr>
      </w:pPr>
      <w:r>
        <w:rPr>
          <w:rFonts w:ascii="Times New Roman" w:hAnsi="Times New Roman"/>
          <w:sz w:val="24"/>
        </w:rPr>
        <w:t xml:space="preserve">1. Собрание депутатов муниципального образования  состоит из 20 депутатов, избираемых на муниципальных выборах по смешанной избирательной системе, при которой 10 депутатов избираются по мажоритарной системе относительного большинства и 10 депутатов по пропорциональной избирательной системе  в соответствии с законодательством Российской Федерации о выборах сроком на 3 года. </w:t>
      </w:r>
    </w:p>
    <w:p w:rsidR="009923EB" w:rsidRPr="00F26CDB" w:rsidRDefault="009923EB" w:rsidP="009923EB">
      <w:pPr>
        <w:pStyle w:val="ConsNormal"/>
        <w:widowControl/>
        <w:jc w:val="both"/>
        <w:rPr>
          <w:rFonts w:ascii="Times New Roman" w:hAnsi="Times New Roman"/>
          <w:sz w:val="24"/>
          <w:szCs w:val="24"/>
        </w:rPr>
      </w:pPr>
      <w:r w:rsidRPr="00F26CDB">
        <w:rPr>
          <w:rFonts w:ascii="Times New Roman" w:hAnsi="Times New Roman"/>
          <w:sz w:val="24"/>
          <w:szCs w:val="24"/>
        </w:rPr>
        <w:t>2. Собрание депутатов  муниципального образования обладает п</w:t>
      </w:r>
      <w:r w:rsidR="004437AF">
        <w:rPr>
          <w:rFonts w:ascii="Times New Roman" w:hAnsi="Times New Roman"/>
          <w:sz w:val="24"/>
          <w:szCs w:val="24"/>
        </w:rPr>
        <w:t>равами юридического лица</w:t>
      </w:r>
      <w:r w:rsidRPr="00F26CDB">
        <w:rPr>
          <w:rFonts w:ascii="Times New Roman" w:hAnsi="Times New Roman"/>
          <w:sz w:val="24"/>
          <w:szCs w:val="24"/>
        </w:rPr>
        <w:t>.</w:t>
      </w:r>
    </w:p>
    <w:p w:rsidR="009923EB" w:rsidRDefault="00CB682A" w:rsidP="009923EB">
      <w:pPr>
        <w:pStyle w:val="ConsNormal"/>
        <w:widowControl/>
        <w:jc w:val="both"/>
        <w:rPr>
          <w:rFonts w:ascii="Times New Roman" w:hAnsi="Times New Roman"/>
          <w:sz w:val="24"/>
          <w:szCs w:val="24"/>
        </w:rPr>
      </w:pPr>
      <w:r>
        <w:rPr>
          <w:rFonts w:ascii="Times New Roman" w:hAnsi="Times New Roman"/>
          <w:sz w:val="24"/>
          <w:szCs w:val="24"/>
        </w:rPr>
        <w:t xml:space="preserve">3. </w:t>
      </w:r>
      <w:r w:rsidR="009923EB" w:rsidRPr="00F26CDB">
        <w:rPr>
          <w:rFonts w:ascii="Times New Roman" w:hAnsi="Times New Roman"/>
          <w:sz w:val="24"/>
          <w:szCs w:val="24"/>
        </w:rPr>
        <w:t>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пунктом 1 настоящей статьи численности депутатов. Первое заседание Собрания депутатов муниципального образования созывается избирательной комиссией, организующей выборы, но не позднее чем через десять дней после официального опубликования общих результатов выборов депутатов и считается правомочным, если на нем присутствуют более половины от установленной численности депутатов. Первое заседание открывает и ведет старейший по возрасту депутат.</w:t>
      </w:r>
    </w:p>
    <w:p w:rsidR="009923EB" w:rsidRDefault="009923EB" w:rsidP="009923EB">
      <w:pPr>
        <w:tabs>
          <w:tab w:val="num" w:pos="0"/>
        </w:tabs>
        <w:autoSpaceDE w:val="0"/>
        <w:autoSpaceDN w:val="0"/>
        <w:adjustRightInd w:val="0"/>
        <w:ind w:firstLine="567"/>
        <w:jc w:val="both"/>
        <w:rPr>
          <w:sz w:val="24"/>
          <w:szCs w:val="24"/>
        </w:rPr>
      </w:pPr>
      <w:r>
        <w:rPr>
          <w:sz w:val="24"/>
          <w:szCs w:val="24"/>
        </w:rPr>
        <w:t>3.1. Заседание Собрания депутатов муниципального образования не может считаться правомочным, если на нем присутствует менее 50 процентов от числа избранных депутатов. Заседания Собрания депутатов муниципального образования проводятся не реже одного раза в три месяца.</w:t>
      </w:r>
    </w:p>
    <w:p w:rsidR="009923EB" w:rsidRPr="000E714E" w:rsidRDefault="009923EB" w:rsidP="009923EB">
      <w:pPr>
        <w:pStyle w:val="ConsNormal"/>
        <w:widowControl/>
        <w:ind w:firstLine="567"/>
        <w:jc w:val="both"/>
        <w:rPr>
          <w:rFonts w:ascii="Times New Roman" w:hAnsi="Times New Roman" w:cs="Times New Roman"/>
          <w:sz w:val="24"/>
          <w:szCs w:val="24"/>
        </w:rPr>
      </w:pPr>
      <w:r w:rsidRPr="000E714E">
        <w:rPr>
          <w:rFonts w:ascii="Times New Roman" w:hAnsi="Times New Roman" w:cs="Times New Roman"/>
          <w:sz w:val="24"/>
          <w:szCs w:val="24"/>
        </w:rPr>
        <w:t xml:space="preserve">3.2. Вновь избранное Собрание депутатов муниципального образования собирается на первое заседание не </w:t>
      </w:r>
      <w:r>
        <w:rPr>
          <w:rFonts w:ascii="Times New Roman" w:hAnsi="Times New Roman" w:cs="Times New Roman"/>
          <w:sz w:val="24"/>
          <w:szCs w:val="24"/>
        </w:rPr>
        <w:t>позднее</w:t>
      </w:r>
      <w:r w:rsidRPr="000E714E">
        <w:rPr>
          <w:rFonts w:ascii="Times New Roman" w:hAnsi="Times New Roman" w:cs="Times New Roman"/>
          <w:sz w:val="24"/>
          <w:szCs w:val="24"/>
        </w:rPr>
        <w:t xml:space="preserve"> 30 дней со дня избрания Собрания депутатов муниципального образования в правомочном составе.</w:t>
      </w:r>
    </w:p>
    <w:p w:rsidR="00F40ABC" w:rsidRDefault="00F40ABC" w:rsidP="00F40ABC">
      <w:pPr>
        <w:pStyle w:val="ConsNormal"/>
        <w:widowControl/>
        <w:ind w:firstLine="539"/>
        <w:jc w:val="both"/>
        <w:rPr>
          <w:rFonts w:ascii="Times New Roman" w:hAnsi="Times New Roman"/>
          <w:sz w:val="24"/>
        </w:rPr>
      </w:pPr>
      <w:r>
        <w:rPr>
          <w:rFonts w:ascii="Times New Roman" w:hAnsi="Times New Roman"/>
          <w:sz w:val="24"/>
        </w:rPr>
        <w:t>4. Собрание депутатов муниципального образования  подотчетно и подконтрольно населению муниципального образования.</w:t>
      </w:r>
    </w:p>
    <w:p w:rsidR="009923EB" w:rsidRDefault="009923EB" w:rsidP="00BE7677">
      <w:pPr>
        <w:keepLines/>
        <w:widowControl w:val="0"/>
        <w:tabs>
          <w:tab w:val="num" w:pos="0"/>
        </w:tabs>
        <w:ind w:firstLine="567"/>
        <w:jc w:val="both"/>
        <w:rPr>
          <w:b/>
          <w:sz w:val="24"/>
          <w:szCs w:val="24"/>
        </w:rPr>
      </w:pPr>
    </w:p>
    <w:p w:rsidR="00BE7677" w:rsidRPr="00BE7677" w:rsidRDefault="00BE7677" w:rsidP="00BE7677">
      <w:pPr>
        <w:keepLines/>
        <w:widowControl w:val="0"/>
        <w:tabs>
          <w:tab w:val="num" w:pos="0"/>
        </w:tabs>
        <w:ind w:firstLine="567"/>
        <w:jc w:val="both"/>
        <w:rPr>
          <w:b/>
          <w:sz w:val="24"/>
          <w:szCs w:val="24"/>
        </w:rPr>
      </w:pPr>
      <w:r w:rsidRPr="00BE7677">
        <w:rPr>
          <w:b/>
          <w:sz w:val="24"/>
          <w:szCs w:val="24"/>
        </w:rPr>
        <w:t xml:space="preserve">Статья 28. </w:t>
      </w:r>
      <w:r w:rsidRPr="00BE7677">
        <w:rPr>
          <w:b/>
          <w:kern w:val="2"/>
          <w:sz w:val="24"/>
          <w:szCs w:val="24"/>
        </w:rPr>
        <w:t>Досрочное прекращение полномочий Собрания депутатов</w:t>
      </w:r>
      <w:r w:rsidRPr="00BE7677">
        <w:rPr>
          <w:b/>
          <w:sz w:val="24"/>
          <w:szCs w:val="24"/>
        </w:rPr>
        <w:t xml:space="preserve">   муниципального образования</w:t>
      </w:r>
    </w:p>
    <w:p w:rsidR="009923EB" w:rsidRPr="00F26CDB" w:rsidRDefault="009923EB" w:rsidP="009923EB">
      <w:pPr>
        <w:ind w:firstLine="720"/>
        <w:jc w:val="both"/>
        <w:rPr>
          <w:sz w:val="24"/>
          <w:szCs w:val="24"/>
        </w:rPr>
      </w:pPr>
      <w:r w:rsidRPr="00F26CDB">
        <w:rPr>
          <w:sz w:val="24"/>
          <w:szCs w:val="24"/>
        </w:rPr>
        <w:t>1. Полномочия Собрания депутатов муниципального образования  могут быть пр</w:t>
      </w:r>
      <w:r w:rsidRPr="00F26CDB">
        <w:rPr>
          <w:sz w:val="24"/>
          <w:szCs w:val="24"/>
        </w:rPr>
        <w:t>е</w:t>
      </w:r>
      <w:r w:rsidRPr="00F26CDB">
        <w:rPr>
          <w:sz w:val="24"/>
          <w:szCs w:val="24"/>
        </w:rPr>
        <w:t xml:space="preserve">кращены досрочно в случае его роспуска в порядке и по основаниям, которые предусмотрены статьей 73 ФЗ от 06.10.2003 г. </w:t>
      </w:r>
      <w:r w:rsidR="00D10FFC">
        <w:rPr>
          <w:sz w:val="24"/>
          <w:szCs w:val="24"/>
        </w:rPr>
        <w:t xml:space="preserve">№ 131-ФЗ </w:t>
      </w:r>
      <w:r w:rsidRPr="00F26CDB">
        <w:rPr>
          <w:sz w:val="24"/>
          <w:szCs w:val="24"/>
        </w:rPr>
        <w:t>«Об общих принципах организации местного самоуправления в Российской Федерации». Полномочия Собрания депутатов муниципального образования могут быть также прекращены:</w:t>
      </w:r>
    </w:p>
    <w:p w:rsidR="009923EB" w:rsidRPr="00F26CDB" w:rsidRDefault="009923EB" w:rsidP="009923EB">
      <w:pPr>
        <w:ind w:firstLine="720"/>
        <w:jc w:val="both"/>
        <w:rPr>
          <w:sz w:val="24"/>
          <w:szCs w:val="24"/>
        </w:rPr>
      </w:pPr>
      <w:r w:rsidRPr="00F26CDB">
        <w:rPr>
          <w:sz w:val="24"/>
          <w:szCs w:val="24"/>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9923EB" w:rsidRPr="00F26CDB" w:rsidRDefault="009923EB" w:rsidP="009923EB">
      <w:pPr>
        <w:ind w:firstLine="720"/>
        <w:jc w:val="both"/>
        <w:rPr>
          <w:sz w:val="24"/>
          <w:szCs w:val="24"/>
        </w:rPr>
      </w:pPr>
      <w:r w:rsidRPr="00F26CDB">
        <w:rPr>
          <w:sz w:val="24"/>
          <w:szCs w:val="24"/>
        </w:rPr>
        <w:t xml:space="preserve">2) в случае вступления в силу решения </w:t>
      </w:r>
      <w:r>
        <w:rPr>
          <w:sz w:val="24"/>
          <w:szCs w:val="24"/>
        </w:rPr>
        <w:t xml:space="preserve">Тульского </w:t>
      </w:r>
      <w:r w:rsidRPr="00F26CDB">
        <w:rPr>
          <w:sz w:val="24"/>
          <w:szCs w:val="24"/>
        </w:rPr>
        <w:t>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9923EB" w:rsidRPr="00F26CDB" w:rsidRDefault="009923EB" w:rsidP="009923EB">
      <w:pPr>
        <w:ind w:firstLine="720"/>
        <w:jc w:val="both"/>
        <w:rPr>
          <w:sz w:val="24"/>
          <w:szCs w:val="24"/>
        </w:rPr>
      </w:pPr>
      <w:r w:rsidRPr="00F26CDB">
        <w:rPr>
          <w:sz w:val="24"/>
          <w:szCs w:val="24"/>
        </w:rPr>
        <w:t>3) в случае преобразования муниципального образования.</w:t>
      </w:r>
    </w:p>
    <w:p w:rsidR="009923EB" w:rsidRPr="00F26CDB" w:rsidRDefault="00CB682A" w:rsidP="009923EB">
      <w:pPr>
        <w:ind w:firstLine="720"/>
        <w:jc w:val="both"/>
        <w:rPr>
          <w:sz w:val="24"/>
          <w:szCs w:val="24"/>
        </w:rPr>
      </w:pPr>
      <w:r>
        <w:rPr>
          <w:sz w:val="24"/>
          <w:szCs w:val="24"/>
        </w:rPr>
        <w:t xml:space="preserve">2. </w:t>
      </w:r>
      <w:r w:rsidR="009923EB" w:rsidRPr="00F26CDB">
        <w:rPr>
          <w:sz w:val="24"/>
          <w:szCs w:val="24"/>
        </w:rPr>
        <w:t>Досрочное прекращение полномочий Собрания депутатов муниципального образования влечет досрочное прекращение полномочий его депут</w:t>
      </w:r>
      <w:r w:rsidR="009923EB" w:rsidRPr="00F26CDB">
        <w:rPr>
          <w:sz w:val="24"/>
          <w:szCs w:val="24"/>
        </w:rPr>
        <w:t>а</w:t>
      </w:r>
      <w:r w:rsidR="009923EB" w:rsidRPr="00F26CDB">
        <w:rPr>
          <w:sz w:val="24"/>
          <w:szCs w:val="24"/>
        </w:rPr>
        <w:t>тов.</w:t>
      </w:r>
    </w:p>
    <w:p w:rsidR="009923EB" w:rsidRDefault="00CB682A" w:rsidP="009923EB">
      <w:pPr>
        <w:ind w:firstLine="720"/>
        <w:jc w:val="both"/>
        <w:rPr>
          <w:sz w:val="24"/>
          <w:szCs w:val="24"/>
        </w:rPr>
      </w:pPr>
      <w:r>
        <w:rPr>
          <w:sz w:val="24"/>
          <w:szCs w:val="24"/>
        </w:rPr>
        <w:t xml:space="preserve">3. </w:t>
      </w:r>
      <w:r w:rsidR="009923EB" w:rsidRPr="00F26CDB">
        <w:rPr>
          <w:sz w:val="24"/>
          <w:szCs w:val="24"/>
        </w:rPr>
        <w:t>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9923EB" w:rsidRDefault="009923EB" w:rsidP="00BE7677">
      <w:pPr>
        <w:pStyle w:val="a5"/>
        <w:keepLines/>
        <w:widowControl w:val="0"/>
        <w:tabs>
          <w:tab w:val="num" w:pos="0"/>
          <w:tab w:val="center" w:pos="3631"/>
        </w:tabs>
        <w:ind w:firstLine="567"/>
        <w:jc w:val="both"/>
        <w:rPr>
          <w:b/>
          <w:kern w:val="2"/>
          <w:sz w:val="24"/>
          <w:szCs w:val="24"/>
        </w:rPr>
      </w:pPr>
    </w:p>
    <w:p w:rsidR="00BE7677" w:rsidRPr="00BE7677" w:rsidRDefault="00BE7677" w:rsidP="00BE7677">
      <w:pPr>
        <w:pStyle w:val="a5"/>
        <w:keepLines/>
        <w:widowControl w:val="0"/>
        <w:tabs>
          <w:tab w:val="num" w:pos="0"/>
          <w:tab w:val="center" w:pos="3631"/>
        </w:tabs>
        <w:ind w:firstLine="567"/>
        <w:jc w:val="both"/>
        <w:rPr>
          <w:b/>
          <w:sz w:val="24"/>
          <w:szCs w:val="24"/>
        </w:rPr>
      </w:pPr>
      <w:r w:rsidRPr="00BE7677">
        <w:rPr>
          <w:b/>
          <w:kern w:val="2"/>
          <w:sz w:val="24"/>
          <w:szCs w:val="24"/>
        </w:rPr>
        <w:t xml:space="preserve">Статья 29. Статус депутата Собрания депутатов </w:t>
      </w:r>
      <w:r w:rsidRPr="00BE7677">
        <w:rPr>
          <w:b/>
          <w:sz w:val="24"/>
          <w:szCs w:val="24"/>
        </w:rPr>
        <w:t>муниципального образования</w:t>
      </w:r>
    </w:p>
    <w:p w:rsidR="009923EB" w:rsidRPr="00F26CDB" w:rsidRDefault="009923EB" w:rsidP="009923EB">
      <w:pPr>
        <w:ind w:firstLine="567"/>
        <w:jc w:val="both"/>
        <w:rPr>
          <w:sz w:val="24"/>
          <w:szCs w:val="24"/>
        </w:rPr>
      </w:pPr>
      <w:r w:rsidRPr="00F26CDB">
        <w:rPr>
          <w:sz w:val="24"/>
          <w:szCs w:val="24"/>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9923EB" w:rsidRPr="00F26CDB" w:rsidRDefault="009923EB" w:rsidP="009923EB">
      <w:pPr>
        <w:pStyle w:val="ConsNormal"/>
        <w:widowControl/>
        <w:ind w:firstLine="567"/>
        <w:jc w:val="both"/>
        <w:rPr>
          <w:rFonts w:ascii="Times New Roman" w:hAnsi="Times New Roman"/>
          <w:sz w:val="24"/>
          <w:szCs w:val="24"/>
        </w:rPr>
      </w:pPr>
      <w:r w:rsidRPr="00F26CDB">
        <w:rPr>
          <w:rFonts w:ascii="Times New Roman" w:hAnsi="Times New Roman"/>
          <w:sz w:val="24"/>
          <w:szCs w:val="24"/>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9923EB" w:rsidRPr="00F26CDB" w:rsidRDefault="009923EB" w:rsidP="009923EB">
      <w:pPr>
        <w:pStyle w:val="ConsNormal"/>
        <w:widowControl/>
        <w:ind w:firstLine="567"/>
        <w:jc w:val="both"/>
        <w:rPr>
          <w:rFonts w:ascii="Times New Roman" w:hAnsi="Times New Roman"/>
          <w:sz w:val="24"/>
          <w:szCs w:val="24"/>
        </w:rPr>
      </w:pPr>
      <w:r w:rsidRPr="00F26CDB">
        <w:rPr>
          <w:rFonts w:ascii="Times New Roman" w:hAnsi="Times New Roman"/>
          <w:sz w:val="24"/>
          <w:szCs w:val="24"/>
        </w:rPr>
        <w:t>3. В соответствии с решением Собрания депутатов муниципального образования депутат Собрания депутатов муниципального образования может осуществлять свои полномочия на постоянной или непостоянной основе. На постоянной основе могут работать не более 10 процентов депутатов от установленной численности Собрания депутатов муниципального образования.</w:t>
      </w:r>
    </w:p>
    <w:p w:rsidR="009923EB" w:rsidRPr="00F26CDB" w:rsidRDefault="009923EB" w:rsidP="009923EB">
      <w:pPr>
        <w:pStyle w:val="ConsNormal"/>
        <w:widowControl/>
        <w:ind w:firstLine="567"/>
        <w:jc w:val="both"/>
        <w:rPr>
          <w:rFonts w:ascii="Times New Roman" w:hAnsi="Times New Roman"/>
          <w:sz w:val="24"/>
          <w:szCs w:val="24"/>
        </w:rPr>
      </w:pPr>
      <w:r w:rsidRPr="00F26CDB">
        <w:rPr>
          <w:rFonts w:ascii="Times New Roman" w:hAnsi="Times New Roman"/>
          <w:sz w:val="24"/>
          <w:szCs w:val="24"/>
        </w:rPr>
        <w:t>4. Депутат представительного органа муниципального образования не может замещать муниципальную должность муниципальной службы, быть депутатом законодательных  (представительных) органов государственной власти.</w:t>
      </w:r>
    </w:p>
    <w:p w:rsidR="009923EB" w:rsidRPr="006A3F74" w:rsidRDefault="009923EB" w:rsidP="009923EB">
      <w:pPr>
        <w:pStyle w:val="consnormal0"/>
        <w:tabs>
          <w:tab w:val="num" w:pos="0"/>
        </w:tabs>
        <w:spacing w:before="0" w:beforeAutospacing="0" w:after="0" w:afterAutospacing="0"/>
        <w:ind w:firstLine="567"/>
        <w:jc w:val="both"/>
        <w:rPr>
          <w:rFonts w:ascii="Times New Roman" w:hAnsi="Times New Roman" w:cs="Times New Roman"/>
          <w:color w:val="auto"/>
          <w:sz w:val="24"/>
          <w:szCs w:val="24"/>
        </w:rPr>
      </w:pPr>
      <w:r w:rsidRPr="006A3F74">
        <w:rPr>
          <w:rFonts w:ascii="Times New Roman" w:hAnsi="Times New Roman" w:cs="Times New Roman"/>
          <w:color w:val="auto"/>
          <w:sz w:val="24"/>
          <w:szCs w:val="24"/>
        </w:rPr>
        <w:t>5. Депутат, осуществляющий свои полномочия на постоянной основе, не вправе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w:t>
      </w:r>
      <w:r>
        <w:rPr>
          <w:rFonts w:ascii="Times New Roman" w:hAnsi="Times New Roman" w:cs="Times New Roman"/>
          <w:color w:val="auto"/>
          <w:sz w:val="24"/>
          <w:szCs w:val="24"/>
        </w:rPr>
        <w:t>ийской Федерации. Депутат</w:t>
      </w:r>
      <w:r w:rsidRPr="006A3F74">
        <w:rPr>
          <w:rFonts w:ascii="Times New Roman" w:hAnsi="Times New Roman" w:cs="Times New Roman"/>
          <w:color w:val="auto"/>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23EB" w:rsidRPr="00F26CDB" w:rsidRDefault="00CB682A" w:rsidP="009923EB">
      <w:pPr>
        <w:ind w:firstLine="720"/>
        <w:jc w:val="both"/>
        <w:rPr>
          <w:sz w:val="24"/>
          <w:szCs w:val="24"/>
        </w:rPr>
      </w:pPr>
      <w:r>
        <w:rPr>
          <w:sz w:val="24"/>
          <w:szCs w:val="24"/>
        </w:rPr>
        <w:t xml:space="preserve">6. </w:t>
      </w:r>
      <w:r w:rsidR="009923EB" w:rsidRPr="00F26CDB">
        <w:rPr>
          <w:sz w:val="24"/>
          <w:szCs w:val="24"/>
        </w:rPr>
        <w:t xml:space="preserve">Гарантии прав </w:t>
      </w:r>
      <w:r w:rsidR="009923EB" w:rsidRPr="00F26CDB">
        <w:rPr>
          <w:color w:val="000000"/>
          <w:sz w:val="24"/>
          <w:szCs w:val="24"/>
        </w:rPr>
        <w:t>депутатов</w:t>
      </w:r>
      <w:r w:rsidR="009923EB" w:rsidRPr="00F26CDB">
        <w:rPr>
          <w:sz w:val="24"/>
          <w:szCs w:val="24"/>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009923EB" w:rsidRPr="00F26CDB">
        <w:rPr>
          <w:color w:val="000000"/>
          <w:sz w:val="24"/>
          <w:szCs w:val="24"/>
        </w:rPr>
        <w:t>депутатов,</w:t>
      </w:r>
      <w:r w:rsidR="009923EB" w:rsidRPr="00F26CDB">
        <w:rPr>
          <w:sz w:val="24"/>
          <w:szCs w:val="24"/>
        </w:rPr>
        <w:t xml:space="preserve">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23EB" w:rsidRPr="00F26CDB" w:rsidRDefault="00CB682A" w:rsidP="009923EB">
      <w:pPr>
        <w:ind w:firstLine="720"/>
        <w:jc w:val="both"/>
        <w:rPr>
          <w:sz w:val="24"/>
          <w:szCs w:val="24"/>
        </w:rPr>
      </w:pPr>
      <w:r>
        <w:rPr>
          <w:sz w:val="24"/>
          <w:szCs w:val="24"/>
        </w:rPr>
        <w:t xml:space="preserve">7. </w:t>
      </w:r>
      <w:r w:rsidR="009923EB" w:rsidRPr="00F26CDB">
        <w:rPr>
          <w:sz w:val="24"/>
          <w:szCs w:val="24"/>
        </w:rPr>
        <w:t>Д</w:t>
      </w:r>
      <w:r w:rsidR="009923EB" w:rsidRPr="00F26CDB">
        <w:rPr>
          <w:color w:val="000000"/>
          <w:sz w:val="24"/>
          <w:szCs w:val="24"/>
        </w:rPr>
        <w:t>епутат</w:t>
      </w:r>
      <w:r w:rsidR="009923EB" w:rsidRPr="00F26CDB">
        <w:rPr>
          <w:sz w:val="24"/>
          <w:szCs w:val="24"/>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009923EB" w:rsidRPr="00F26CDB">
        <w:rPr>
          <w:color w:val="000000"/>
          <w:sz w:val="24"/>
          <w:szCs w:val="24"/>
        </w:rPr>
        <w:t>депутата,</w:t>
      </w:r>
      <w:r w:rsidR="009923EB" w:rsidRPr="00F26CDB">
        <w:rPr>
          <w:sz w:val="24"/>
          <w:szCs w:val="24"/>
        </w:rPr>
        <w:t xml:space="preserve"> в том числе по истечении срока его полномочий. Данное положение не распространяется на случаи, когда </w:t>
      </w:r>
      <w:r w:rsidR="009923EB" w:rsidRPr="00F26CDB">
        <w:rPr>
          <w:color w:val="000000"/>
          <w:sz w:val="24"/>
          <w:szCs w:val="24"/>
        </w:rPr>
        <w:t>депутатом</w:t>
      </w:r>
      <w:r w:rsidR="009923EB" w:rsidRPr="00F26CDB">
        <w:rPr>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923EB" w:rsidRPr="00F26CDB" w:rsidRDefault="009923EB" w:rsidP="009923EB">
      <w:pPr>
        <w:ind w:firstLine="720"/>
        <w:jc w:val="both"/>
        <w:rPr>
          <w:sz w:val="24"/>
          <w:szCs w:val="24"/>
        </w:rPr>
      </w:pPr>
      <w:r w:rsidRPr="00F26CDB">
        <w:rPr>
          <w:sz w:val="24"/>
          <w:szCs w:val="24"/>
        </w:rPr>
        <w:t>8. 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w:t>
      </w:r>
      <w:r w:rsidR="00B348A1">
        <w:rPr>
          <w:sz w:val="24"/>
          <w:szCs w:val="24"/>
        </w:rPr>
        <w:t>,</w:t>
      </w:r>
      <w:r w:rsidRPr="00F26CDB">
        <w:rPr>
          <w:sz w:val="24"/>
          <w:szCs w:val="24"/>
        </w:rPr>
        <w:t xml:space="preserve"> выборного должностного лица местного самоуправления иного муниципального образования, за исключением случаев, установленных Федеральным Законом от 6</w:t>
      </w:r>
      <w:r w:rsidR="00B348A1">
        <w:rPr>
          <w:sz w:val="24"/>
          <w:szCs w:val="24"/>
        </w:rPr>
        <w:t xml:space="preserve"> октября </w:t>
      </w:r>
      <w:r w:rsidRPr="00F26CDB">
        <w:rPr>
          <w:sz w:val="24"/>
          <w:szCs w:val="24"/>
        </w:rPr>
        <w:t>2003г</w:t>
      </w:r>
      <w:r w:rsidR="00B348A1">
        <w:rPr>
          <w:sz w:val="24"/>
          <w:szCs w:val="24"/>
        </w:rPr>
        <w:t xml:space="preserve">. </w:t>
      </w:r>
      <w:r w:rsidRPr="00F26CDB">
        <w:rPr>
          <w:sz w:val="24"/>
          <w:szCs w:val="24"/>
        </w:rPr>
        <w:t xml:space="preserve"> №131-ФЗ «Об общих принципах организации местного самоуправления в Российской Федерации».</w:t>
      </w:r>
    </w:p>
    <w:p w:rsidR="009923EB" w:rsidRDefault="009923EB"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p>
    <w:p w:rsidR="004728F5" w:rsidRDefault="004728F5"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p>
    <w:p w:rsidR="004728F5" w:rsidRDefault="004728F5"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p>
    <w:p w:rsidR="004728F5" w:rsidRDefault="004728F5"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p>
    <w:p w:rsidR="00BE7677" w:rsidRDefault="00BE7677"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r w:rsidRPr="00BE7677">
        <w:rPr>
          <w:rFonts w:ascii="Times New Roman" w:hAnsi="Times New Roman" w:cs="Times New Roman"/>
          <w:b/>
          <w:color w:val="auto"/>
          <w:sz w:val="24"/>
          <w:szCs w:val="24"/>
        </w:rPr>
        <w:t>Статья 31. Глава муниципального образования</w:t>
      </w:r>
    </w:p>
    <w:p w:rsidR="009923EB" w:rsidRPr="00F26CDB" w:rsidRDefault="00CB682A" w:rsidP="009923EB">
      <w:pPr>
        <w:pStyle w:val="ConsNormal"/>
        <w:widowControl/>
        <w:jc w:val="both"/>
        <w:rPr>
          <w:rFonts w:ascii="Times New Roman" w:hAnsi="Times New Roman"/>
          <w:sz w:val="24"/>
          <w:szCs w:val="24"/>
        </w:rPr>
      </w:pPr>
      <w:r>
        <w:rPr>
          <w:rFonts w:ascii="Times New Roman" w:hAnsi="Times New Roman"/>
          <w:sz w:val="24"/>
          <w:szCs w:val="24"/>
        </w:rPr>
        <w:t xml:space="preserve">1. </w:t>
      </w:r>
      <w:r w:rsidR="009923EB" w:rsidRPr="00F26CDB">
        <w:rPr>
          <w:rFonts w:ascii="Times New Roman" w:hAnsi="Times New Roman"/>
          <w:sz w:val="24"/>
          <w:szCs w:val="24"/>
        </w:rPr>
        <w:t>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923EB" w:rsidRPr="00F26CDB" w:rsidRDefault="00CB682A" w:rsidP="009923EB">
      <w:pPr>
        <w:pStyle w:val="ConsNormal"/>
        <w:widowControl/>
        <w:jc w:val="both"/>
        <w:rPr>
          <w:rFonts w:ascii="Times New Roman" w:hAnsi="Times New Roman"/>
          <w:sz w:val="24"/>
          <w:szCs w:val="24"/>
        </w:rPr>
      </w:pPr>
      <w:r>
        <w:rPr>
          <w:rFonts w:ascii="Times New Roman" w:hAnsi="Times New Roman"/>
          <w:sz w:val="24"/>
          <w:szCs w:val="24"/>
        </w:rPr>
        <w:t xml:space="preserve">2. </w:t>
      </w:r>
      <w:r w:rsidR="009923EB" w:rsidRPr="00F26CDB">
        <w:rPr>
          <w:rFonts w:ascii="Times New Roman" w:hAnsi="Times New Roman"/>
          <w:sz w:val="24"/>
          <w:szCs w:val="24"/>
        </w:rPr>
        <w:t>Глава муниципального образования избирается Собранием депутатов муниципального образования из своего состава на первом заседании Собрания депутатов муниципального образования на 3 года в порядке, определенном Законом Тульской об</w:t>
      </w:r>
      <w:r w:rsidR="001F21AA">
        <w:rPr>
          <w:rFonts w:ascii="Times New Roman" w:hAnsi="Times New Roman"/>
          <w:sz w:val="24"/>
          <w:szCs w:val="24"/>
        </w:rPr>
        <w:t xml:space="preserve">ласти </w:t>
      </w:r>
      <w:r w:rsidR="009923EB" w:rsidRPr="00F26CDB">
        <w:rPr>
          <w:rFonts w:ascii="Times New Roman" w:hAnsi="Times New Roman"/>
          <w:sz w:val="24"/>
          <w:szCs w:val="24"/>
        </w:rPr>
        <w:t xml:space="preserve"> «Об установлении порядка избрания главы вновь образованного муниципального образования на первый срок его полномочий, статуса указанной должности в структуре органов местного самоуправления». </w:t>
      </w:r>
    </w:p>
    <w:p w:rsidR="001F21AA" w:rsidRDefault="001F21AA" w:rsidP="001F21AA">
      <w:pPr>
        <w:pStyle w:val="ConsNormal"/>
        <w:widowControl/>
        <w:jc w:val="both"/>
        <w:rPr>
          <w:rFonts w:ascii="Times New Roman" w:hAnsi="Times New Roman"/>
          <w:sz w:val="24"/>
        </w:rPr>
      </w:pPr>
      <w:r>
        <w:rPr>
          <w:rFonts w:ascii="Times New Roman" w:hAnsi="Times New Roman"/>
          <w:sz w:val="24"/>
        </w:rPr>
        <w:t>3. Глава муниципального образования  исполняет полномочия председателя Собрания депутатов муниципального образования.</w:t>
      </w:r>
    </w:p>
    <w:p w:rsidR="001F21AA" w:rsidRDefault="001F21AA" w:rsidP="001F21AA">
      <w:pPr>
        <w:pStyle w:val="ConsNormal"/>
        <w:widowControl/>
        <w:jc w:val="both"/>
        <w:rPr>
          <w:rFonts w:ascii="Times New Roman" w:hAnsi="Times New Roman"/>
          <w:sz w:val="24"/>
        </w:rPr>
      </w:pPr>
      <w:r>
        <w:rPr>
          <w:rFonts w:ascii="Times New Roman" w:hAnsi="Times New Roman"/>
          <w:sz w:val="24"/>
        </w:rPr>
        <w:t>Глава муниципального образования  работает на постоянной основе.</w:t>
      </w:r>
    </w:p>
    <w:p w:rsidR="009923EB" w:rsidRPr="00F26CDB" w:rsidRDefault="009923EB" w:rsidP="009923EB">
      <w:pPr>
        <w:ind w:firstLine="720"/>
        <w:jc w:val="both"/>
        <w:rPr>
          <w:sz w:val="24"/>
          <w:szCs w:val="24"/>
        </w:rPr>
      </w:pPr>
      <w:r w:rsidRPr="00F26CDB">
        <w:rPr>
          <w:sz w:val="24"/>
          <w:szCs w:val="24"/>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9923EB" w:rsidRDefault="009923EB" w:rsidP="009923EB">
      <w:pPr>
        <w:pStyle w:val="ConsNormal"/>
        <w:widowControl/>
        <w:jc w:val="both"/>
        <w:rPr>
          <w:rFonts w:ascii="Times New Roman" w:hAnsi="Times New Roman"/>
          <w:sz w:val="24"/>
          <w:szCs w:val="24"/>
        </w:rPr>
      </w:pPr>
      <w:r w:rsidRPr="00F26CDB">
        <w:rPr>
          <w:rFonts w:ascii="Times New Roman" w:hAnsi="Times New Roman"/>
          <w:sz w:val="24"/>
          <w:szCs w:val="24"/>
        </w:rPr>
        <w:t xml:space="preserve">5. </w:t>
      </w:r>
      <w:r w:rsidRPr="006A3F74">
        <w:rPr>
          <w:rFonts w:ascii="Times New Roman" w:hAnsi="Times New Roman" w:cs="Times New Roman"/>
          <w:sz w:val="24"/>
          <w:szCs w:val="24"/>
        </w:rPr>
        <w:t>Глава муниципального образования не вправе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23EB" w:rsidRPr="00F26CDB" w:rsidRDefault="009923EB" w:rsidP="009923EB">
      <w:pPr>
        <w:pStyle w:val="ConsNormal"/>
        <w:widowControl/>
        <w:jc w:val="both"/>
        <w:rPr>
          <w:rFonts w:ascii="Times New Roman" w:hAnsi="Times New Roman"/>
          <w:sz w:val="24"/>
          <w:szCs w:val="24"/>
        </w:rPr>
      </w:pPr>
      <w:r w:rsidRPr="00F26CDB">
        <w:rPr>
          <w:rFonts w:ascii="Times New Roman" w:hAnsi="Times New Roman"/>
          <w:sz w:val="24"/>
          <w:szCs w:val="24"/>
        </w:rPr>
        <w:t>6. Глава муниципального образования не может замещать муниципальные должности муниципальной службы, быть депутатом законодательных (представительных) органов государственной власти. Иные ограничения, связанные со статусом главы муниципального образования, могут устанавливаться федеральным законом.</w:t>
      </w:r>
    </w:p>
    <w:p w:rsidR="009923EB" w:rsidRPr="00F26CDB" w:rsidRDefault="009923EB" w:rsidP="009923EB">
      <w:pPr>
        <w:pStyle w:val="ConsNormal"/>
        <w:widowControl/>
        <w:jc w:val="both"/>
        <w:rPr>
          <w:rFonts w:ascii="Times New Roman" w:hAnsi="Times New Roman"/>
          <w:sz w:val="24"/>
          <w:szCs w:val="24"/>
        </w:rPr>
      </w:pPr>
      <w:r w:rsidRPr="00F26CDB">
        <w:rPr>
          <w:rFonts w:ascii="Times New Roman" w:hAnsi="Times New Roman"/>
          <w:sz w:val="24"/>
          <w:szCs w:val="24"/>
        </w:rPr>
        <w:t>7.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9923EB" w:rsidRPr="00F26CDB" w:rsidRDefault="009923EB" w:rsidP="009923EB">
      <w:pPr>
        <w:pStyle w:val="ConsNormal"/>
        <w:widowControl/>
        <w:jc w:val="both"/>
        <w:rPr>
          <w:rFonts w:ascii="Times New Roman" w:hAnsi="Times New Roman"/>
          <w:sz w:val="24"/>
          <w:szCs w:val="24"/>
        </w:rPr>
      </w:pPr>
      <w:r w:rsidRPr="00F26CDB">
        <w:rPr>
          <w:rFonts w:ascii="Times New Roman" w:hAnsi="Times New Roman"/>
          <w:sz w:val="24"/>
          <w:szCs w:val="24"/>
        </w:rPr>
        <w:t>8.</w:t>
      </w:r>
      <w:r w:rsidR="00CB682A">
        <w:rPr>
          <w:rFonts w:ascii="Times New Roman" w:hAnsi="Times New Roman"/>
          <w:sz w:val="24"/>
          <w:szCs w:val="24"/>
        </w:rPr>
        <w:t xml:space="preserve"> </w:t>
      </w:r>
      <w:r w:rsidRPr="00F26CDB">
        <w:rPr>
          <w:rFonts w:ascii="Times New Roman" w:hAnsi="Times New Roman"/>
          <w:sz w:val="24"/>
          <w:szCs w:val="24"/>
        </w:rPr>
        <w:t>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23EB" w:rsidRPr="00F26CDB" w:rsidRDefault="009923EB" w:rsidP="009923EB">
      <w:pPr>
        <w:pStyle w:val="ConsNormal"/>
        <w:widowControl/>
        <w:jc w:val="both"/>
        <w:rPr>
          <w:rFonts w:ascii="Times New Roman" w:hAnsi="Times New Roman"/>
          <w:sz w:val="24"/>
          <w:szCs w:val="24"/>
        </w:rPr>
      </w:pPr>
      <w:r w:rsidRPr="00F26CDB">
        <w:rPr>
          <w:rFonts w:ascii="Times New Roman" w:hAnsi="Times New Roman"/>
          <w:sz w:val="24"/>
          <w:szCs w:val="24"/>
        </w:rPr>
        <w:t>9. В случае отсутствия главы муниципального образования или невозможности исполнения им</w:t>
      </w:r>
      <w:r w:rsidR="004728F5">
        <w:rPr>
          <w:rFonts w:ascii="Times New Roman" w:hAnsi="Times New Roman"/>
          <w:sz w:val="24"/>
          <w:szCs w:val="24"/>
        </w:rPr>
        <w:t xml:space="preserve"> должностных</w:t>
      </w:r>
      <w:r w:rsidRPr="00F26CDB">
        <w:rPr>
          <w:rFonts w:ascii="Times New Roman" w:hAnsi="Times New Roman"/>
          <w:sz w:val="24"/>
          <w:szCs w:val="24"/>
        </w:rPr>
        <w:t xml:space="preserve"> полномочий, а также в случае досрочного прекращения полномочий главы муниципального образования его </w:t>
      </w:r>
      <w:r w:rsidR="004728F5">
        <w:rPr>
          <w:rFonts w:ascii="Times New Roman" w:hAnsi="Times New Roman"/>
          <w:sz w:val="24"/>
          <w:szCs w:val="24"/>
        </w:rPr>
        <w:t>обязанности</w:t>
      </w:r>
      <w:r w:rsidRPr="00F26CDB">
        <w:rPr>
          <w:rFonts w:ascii="Times New Roman" w:hAnsi="Times New Roman"/>
          <w:sz w:val="24"/>
          <w:szCs w:val="24"/>
        </w:rPr>
        <w:t xml:space="preserve"> временно исполняет  заместитель председателя Собрания депутатов муниципального образования или по решению Собрания депутатов муниципального образования – один из депутатов.</w:t>
      </w:r>
    </w:p>
    <w:p w:rsidR="009923EB" w:rsidRDefault="009923EB" w:rsidP="00BE7677">
      <w:pPr>
        <w:pStyle w:val="consnormal0"/>
        <w:tabs>
          <w:tab w:val="num" w:pos="0"/>
        </w:tabs>
        <w:spacing w:before="0" w:beforeAutospacing="0" w:after="0" w:afterAutospacing="0"/>
        <w:ind w:firstLine="567"/>
        <w:jc w:val="both"/>
        <w:rPr>
          <w:rFonts w:ascii="Times New Roman" w:hAnsi="Times New Roman" w:cs="Times New Roman"/>
          <w:color w:val="auto"/>
          <w:sz w:val="24"/>
          <w:szCs w:val="24"/>
        </w:rPr>
      </w:pPr>
    </w:p>
    <w:p w:rsidR="00763ADE" w:rsidRDefault="00763ADE" w:rsidP="00BE7677">
      <w:pPr>
        <w:pStyle w:val="consnormal0"/>
        <w:tabs>
          <w:tab w:val="num" w:pos="0"/>
        </w:tabs>
        <w:spacing w:before="0" w:beforeAutospacing="0" w:after="0" w:afterAutospacing="0"/>
        <w:ind w:firstLine="567"/>
        <w:jc w:val="both"/>
        <w:rPr>
          <w:rFonts w:ascii="Times New Roman" w:hAnsi="Times New Roman" w:cs="Times New Roman"/>
          <w:color w:val="auto"/>
          <w:sz w:val="24"/>
          <w:szCs w:val="24"/>
        </w:rPr>
      </w:pPr>
    </w:p>
    <w:p w:rsidR="00763ADE" w:rsidRPr="00BE7677" w:rsidRDefault="00763ADE" w:rsidP="00BE7677">
      <w:pPr>
        <w:pStyle w:val="consnormal0"/>
        <w:tabs>
          <w:tab w:val="num" w:pos="0"/>
        </w:tabs>
        <w:spacing w:before="0" w:beforeAutospacing="0" w:after="0" w:afterAutospacing="0"/>
        <w:ind w:firstLine="567"/>
        <w:jc w:val="both"/>
        <w:rPr>
          <w:rFonts w:ascii="Times New Roman" w:hAnsi="Times New Roman" w:cs="Times New Roman"/>
          <w:color w:val="auto"/>
          <w:sz w:val="24"/>
          <w:szCs w:val="24"/>
        </w:rPr>
      </w:pPr>
    </w:p>
    <w:p w:rsidR="00BE7677" w:rsidRDefault="00BE7677"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Статья 35. Структура администрации муниципального образования</w:t>
      </w:r>
    </w:p>
    <w:p w:rsidR="009923EB" w:rsidRDefault="009923EB" w:rsidP="009923EB">
      <w:pPr>
        <w:pStyle w:val="ConsNormal"/>
        <w:widowControl/>
        <w:jc w:val="both"/>
        <w:rPr>
          <w:rFonts w:ascii="Times New Roman" w:hAnsi="Times New Roman"/>
          <w:sz w:val="24"/>
        </w:rPr>
      </w:pPr>
      <w:r>
        <w:rPr>
          <w:rFonts w:ascii="Times New Roman" w:hAnsi="Times New Roman"/>
          <w:sz w:val="24"/>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9923EB" w:rsidRDefault="009923EB" w:rsidP="009923EB">
      <w:pPr>
        <w:pStyle w:val="ConsNormal"/>
        <w:widowControl/>
        <w:jc w:val="both"/>
        <w:rPr>
          <w:rFonts w:ascii="Times New Roman" w:hAnsi="Times New Roman"/>
          <w:sz w:val="24"/>
        </w:rPr>
      </w:pPr>
      <w:r>
        <w:rPr>
          <w:rFonts w:ascii="Times New Roman" w:hAnsi="Times New Roman"/>
          <w:sz w:val="24"/>
        </w:rPr>
        <w:t>2. Заместители главы администрации муниципального образования назначаются на должность главой администрации муниципального образования.</w:t>
      </w:r>
    </w:p>
    <w:p w:rsidR="009923EB" w:rsidRDefault="009923EB" w:rsidP="009923EB">
      <w:pPr>
        <w:pStyle w:val="ConsNormal"/>
        <w:widowControl/>
        <w:jc w:val="both"/>
        <w:rPr>
          <w:rFonts w:ascii="Times New Roman" w:hAnsi="Times New Roman"/>
          <w:sz w:val="24"/>
        </w:rPr>
      </w:pPr>
      <w:r>
        <w:rPr>
          <w:rFonts w:ascii="Times New Roman" w:hAnsi="Times New Roman"/>
          <w:sz w:val="24"/>
        </w:rPr>
        <w:t>3.</w:t>
      </w:r>
      <w:r>
        <w:rPr>
          <w:sz w:val="24"/>
        </w:rPr>
        <w:t xml:space="preserve"> </w:t>
      </w:r>
      <w:r>
        <w:rPr>
          <w:rFonts w:ascii="Times New Roman" w:hAnsi="Times New Roman"/>
          <w:sz w:val="24"/>
        </w:rPr>
        <w:t>В структуру администрации муниципального образования входят отраслевые (функциональные) и территориальные органы администр</w:t>
      </w:r>
      <w:r w:rsidR="00994516">
        <w:rPr>
          <w:rFonts w:ascii="Times New Roman" w:hAnsi="Times New Roman"/>
          <w:sz w:val="24"/>
        </w:rPr>
        <w:t>ации муниципального образования</w:t>
      </w:r>
      <w:r>
        <w:rPr>
          <w:rFonts w:ascii="Times New Roman" w:hAnsi="Times New Roman"/>
          <w:sz w:val="24"/>
        </w:rPr>
        <w:t>.</w:t>
      </w:r>
    </w:p>
    <w:p w:rsidR="009923EB" w:rsidRDefault="009923EB" w:rsidP="009923EB">
      <w:pPr>
        <w:pStyle w:val="ConsNormal"/>
        <w:widowControl/>
        <w:jc w:val="both"/>
        <w:rPr>
          <w:rFonts w:ascii="Times New Roman" w:hAnsi="Times New Roman"/>
          <w:sz w:val="24"/>
        </w:rPr>
      </w:pPr>
      <w:r>
        <w:rPr>
          <w:rFonts w:ascii="Times New Roman" w:hAnsi="Times New Roman"/>
          <w:sz w:val="24"/>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9923EB" w:rsidRDefault="009923EB" w:rsidP="009923EB">
      <w:pPr>
        <w:pStyle w:val="ConsNormal"/>
        <w:widowControl/>
        <w:jc w:val="both"/>
        <w:rPr>
          <w:rFonts w:ascii="Times New Roman" w:hAnsi="Times New Roman"/>
          <w:sz w:val="24"/>
        </w:rPr>
      </w:pPr>
      <w:r>
        <w:rPr>
          <w:rFonts w:ascii="Times New Roman" w:hAnsi="Times New Roman"/>
          <w:sz w:val="24"/>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9923EB" w:rsidRDefault="009923EB" w:rsidP="009923EB">
      <w:pPr>
        <w:pStyle w:val="ConsNormal"/>
        <w:widowControl/>
        <w:jc w:val="both"/>
        <w:rPr>
          <w:rFonts w:ascii="Times New Roman" w:hAnsi="Times New Roman"/>
          <w:sz w:val="24"/>
        </w:rPr>
      </w:pPr>
      <w:r>
        <w:rPr>
          <w:rFonts w:ascii="Times New Roman" w:hAnsi="Times New Roman"/>
          <w:sz w:val="24"/>
        </w:rPr>
        <w:t>6.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9923EB" w:rsidRDefault="009923EB"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p>
    <w:p w:rsidR="00BE7677" w:rsidRDefault="00BE7677" w:rsidP="00BE7677">
      <w:pPr>
        <w:pStyle w:val="consnormal0"/>
        <w:tabs>
          <w:tab w:val="num" w:pos="0"/>
        </w:tabs>
        <w:spacing w:before="0" w:beforeAutospacing="0" w:after="0" w:afterAutospacing="0"/>
        <w:ind w:firstLine="567"/>
        <w:jc w:val="both"/>
        <w:rPr>
          <w:rFonts w:ascii="Times New Roman" w:hAnsi="Times New Roman" w:cs="Times New Roman"/>
          <w:b/>
          <w:color w:val="auto"/>
          <w:sz w:val="24"/>
          <w:szCs w:val="24"/>
        </w:rPr>
      </w:pPr>
      <w:r w:rsidRPr="00BE7677">
        <w:rPr>
          <w:rFonts w:ascii="Times New Roman" w:hAnsi="Times New Roman" w:cs="Times New Roman"/>
          <w:b/>
          <w:color w:val="auto"/>
          <w:sz w:val="24"/>
          <w:szCs w:val="24"/>
        </w:rPr>
        <w:t>Статья 37. Порядок назначения главы администрации муниципального образования</w:t>
      </w:r>
    </w:p>
    <w:p w:rsidR="009923EB" w:rsidRDefault="009923EB" w:rsidP="009923EB">
      <w:pPr>
        <w:pStyle w:val="ConsNormal"/>
        <w:widowControl/>
        <w:jc w:val="both"/>
        <w:rPr>
          <w:rFonts w:ascii="Times New Roman" w:hAnsi="Times New Roman"/>
          <w:sz w:val="24"/>
        </w:rPr>
      </w:pPr>
      <w:r>
        <w:rPr>
          <w:rFonts w:ascii="Times New Roman" w:hAnsi="Times New Roman"/>
          <w:sz w:val="24"/>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3 года. Глава администрации муниципального образования  приступает к исполнению своих полномочий со дня вступления его в должность и прекращает их исполнение в день вступления в должность вновь назначенного главы администрации муниципального образования.</w:t>
      </w:r>
    </w:p>
    <w:p w:rsidR="009923EB" w:rsidRDefault="009923EB" w:rsidP="009923EB">
      <w:pPr>
        <w:pStyle w:val="ConsNormal"/>
        <w:widowControl/>
        <w:jc w:val="both"/>
        <w:rPr>
          <w:rFonts w:ascii="Times New Roman" w:hAnsi="Times New Roman"/>
          <w:sz w:val="24"/>
        </w:rPr>
      </w:pPr>
      <w:r>
        <w:rPr>
          <w:rFonts w:ascii="Times New Roman" w:hAnsi="Times New Roman"/>
          <w:sz w:val="24"/>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923EB" w:rsidRDefault="009923EB" w:rsidP="009923EB">
      <w:pPr>
        <w:pStyle w:val="ConsNormal"/>
        <w:widowControl/>
        <w:jc w:val="both"/>
        <w:rPr>
          <w:rFonts w:ascii="Times New Roman" w:hAnsi="Times New Roman"/>
          <w:sz w:val="24"/>
        </w:rPr>
      </w:pPr>
      <w:r>
        <w:rPr>
          <w:rFonts w:ascii="Times New Roman" w:hAnsi="Times New Roman"/>
          <w:sz w:val="24"/>
        </w:rPr>
        <w:t>3. Общее число членов конкурсной комиссии в муниципальном образовании устанавливается Собранием депутатов муниципального образования. Члены конкурсной комиссии в муниципальном образовании назначаются Собранием депутато</w:t>
      </w:r>
      <w:r w:rsidR="00CB682A">
        <w:rPr>
          <w:rFonts w:ascii="Times New Roman" w:hAnsi="Times New Roman"/>
          <w:sz w:val="24"/>
        </w:rPr>
        <w:t>в муниципального образования.</w:t>
      </w:r>
    </w:p>
    <w:p w:rsidR="009923EB" w:rsidRPr="00DD2E9C" w:rsidRDefault="009923EB" w:rsidP="00A023CE">
      <w:pPr>
        <w:pStyle w:val="ConsNormal"/>
        <w:widowControl/>
        <w:jc w:val="both"/>
        <w:rPr>
          <w:rFonts w:ascii="Times New Roman" w:hAnsi="Times New Roman" w:cs="Times New Roman"/>
          <w:sz w:val="24"/>
        </w:rPr>
      </w:pPr>
      <w:r>
        <w:rPr>
          <w:rFonts w:ascii="Times New Roman" w:hAnsi="Times New Roman"/>
          <w:sz w:val="24"/>
        </w:rPr>
        <w:t xml:space="preserve">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 Собрание депутатов утверждает Положение «О порядке назначения на должность главы администрации </w:t>
      </w:r>
      <w:r w:rsidRPr="00DD2E9C">
        <w:rPr>
          <w:rFonts w:ascii="Times New Roman" w:hAnsi="Times New Roman" w:cs="Times New Roman"/>
          <w:sz w:val="24"/>
        </w:rPr>
        <w:t xml:space="preserve">муниципального образования». </w:t>
      </w:r>
    </w:p>
    <w:p w:rsidR="009923EB" w:rsidRDefault="009923EB" w:rsidP="009923EB">
      <w:pPr>
        <w:pStyle w:val="ConsNormal"/>
        <w:widowControl/>
        <w:jc w:val="both"/>
        <w:rPr>
          <w:rFonts w:ascii="Times New Roman" w:hAnsi="Times New Roman"/>
          <w:sz w:val="24"/>
        </w:rPr>
      </w:pPr>
      <w:r w:rsidRPr="00DD2E9C">
        <w:rPr>
          <w:rFonts w:ascii="Times New Roman" w:hAnsi="Times New Roman" w:cs="Times New Roman"/>
          <w:sz w:val="24"/>
        </w:rPr>
        <w:t>Контракт с главой администра</w:t>
      </w:r>
      <w:r w:rsidR="00CB682A">
        <w:rPr>
          <w:rFonts w:ascii="Times New Roman" w:hAnsi="Times New Roman" w:cs="Times New Roman"/>
          <w:sz w:val="24"/>
        </w:rPr>
        <w:t xml:space="preserve">ции муниципального образования </w:t>
      </w:r>
      <w:r w:rsidRPr="00DD2E9C">
        <w:rPr>
          <w:rFonts w:ascii="Times New Roman" w:hAnsi="Times New Roman" w:cs="Times New Roman"/>
          <w:sz w:val="24"/>
        </w:rPr>
        <w:t>заключается главой муниципального</w:t>
      </w:r>
      <w:r>
        <w:rPr>
          <w:rFonts w:ascii="Times New Roman" w:hAnsi="Times New Roman"/>
          <w:sz w:val="24"/>
        </w:rPr>
        <w:t xml:space="preserve"> образования.</w:t>
      </w:r>
    </w:p>
    <w:p w:rsidR="00AA1D2A" w:rsidRDefault="009923EB" w:rsidP="00CB682A">
      <w:pPr>
        <w:pStyle w:val="consnormal0"/>
        <w:tabs>
          <w:tab w:val="num" w:pos="0"/>
        </w:tabs>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sz w:val="24"/>
        </w:rPr>
        <w:t xml:space="preserve">5. </w:t>
      </w:r>
      <w:r w:rsidRPr="00BE7677">
        <w:rPr>
          <w:rFonts w:ascii="Times New Roman" w:hAnsi="Times New Roman" w:cs="Times New Roman"/>
          <w:color w:val="auto"/>
          <w:sz w:val="24"/>
          <w:szCs w:val="24"/>
        </w:rPr>
        <w:t xml:space="preserve">Глава </w:t>
      </w:r>
      <w:r>
        <w:rPr>
          <w:rFonts w:ascii="Times New Roman" w:hAnsi="Times New Roman" w:cs="Times New Roman"/>
          <w:color w:val="auto"/>
          <w:sz w:val="24"/>
          <w:szCs w:val="24"/>
        </w:rPr>
        <w:t xml:space="preserve">администрации </w:t>
      </w:r>
      <w:r w:rsidRPr="00BE7677">
        <w:rPr>
          <w:rFonts w:ascii="Times New Roman" w:hAnsi="Times New Roman" w:cs="Times New Roman"/>
          <w:color w:val="auto"/>
          <w:sz w:val="24"/>
          <w:szCs w:val="24"/>
        </w:rPr>
        <w:t xml:space="preserve">муниципального образования не вправе заниматься предпринимательской, а также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Pr>
          <w:rFonts w:ascii="Times New Roman" w:hAnsi="Times New Roman" w:cs="Times New Roman"/>
          <w:color w:val="auto"/>
          <w:sz w:val="24"/>
          <w:szCs w:val="24"/>
        </w:rPr>
        <w:t xml:space="preserve">администрации </w:t>
      </w:r>
      <w:r w:rsidRPr="00BE7677">
        <w:rPr>
          <w:rFonts w:ascii="Times New Roman" w:hAnsi="Times New Roman" w:cs="Times New Roman"/>
          <w:color w:val="auto"/>
          <w:sz w:val="24"/>
          <w:szCs w:val="24"/>
        </w:rPr>
        <w:t>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23EB" w:rsidRPr="00BE7677" w:rsidRDefault="009923EB" w:rsidP="00AA1D2A">
      <w:pPr>
        <w:pStyle w:val="consnormal0"/>
        <w:tabs>
          <w:tab w:val="num" w:pos="0"/>
        </w:tabs>
        <w:spacing w:before="0" w:beforeAutospacing="0" w:after="0" w:afterAutospacing="0"/>
        <w:ind w:firstLine="567"/>
        <w:jc w:val="both"/>
        <w:rPr>
          <w:rFonts w:ascii="Times New Roman" w:hAnsi="Times New Roman" w:cs="Times New Roman"/>
          <w:color w:val="auto"/>
          <w:sz w:val="24"/>
          <w:szCs w:val="24"/>
        </w:rPr>
      </w:pPr>
    </w:p>
    <w:p w:rsidR="00BE7677" w:rsidRPr="00BE7677" w:rsidRDefault="00BE7677" w:rsidP="00CB682A">
      <w:pPr>
        <w:pStyle w:val="consnormal0"/>
        <w:tabs>
          <w:tab w:val="num" w:pos="0"/>
        </w:tabs>
        <w:spacing w:before="0" w:beforeAutospacing="0" w:after="0" w:afterAutospacing="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Статья 42</w:t>
      </w:r>
      <w:r w:rsidRPr="00BE7677">
        <w:rPr>
          <w:rFonts w:ascii="Times New Roman" w:hAnsi="Times New Roman" w:cs="Times New Roman"/>
          <w:b/>
          <w:color w:val="auto"/>
          <w:sz w:val="24"/>
          <w:szCs w:val="24"/>
        </w:rPr>
        <w:t xml:space="preserve"> Муниципальная служба</w:t>
      </w:r>
    </w:p>
    <w:p w:rsidR="00A023CE" w:rsidRDefault="00CB682A" w:rsidP="00A023CE">
      <w:pPr>
        <w:pStyle w:val="ConsNormal"/>
        <w:widowControl/>
        <w:jc w:val="both"/>
        <w:rPr>
          <w:rFonts w:ascii="Times New Roman" w:hAnsi="Times New Roman"/>
          <w:sz w:val="24"/>
          <w:szCs w:val="24"/>
        </w:rPr>
      </w:pPr>
      <w:r>
        <w:rPr>
          <w:rFonts w:ascii="Times New Roman" w:hAnsi="Times New Roman"/>
          <w:sz w:val="24"/>
          <w:szCs w:val="24"/>
        </w:rPr>
        <w:t xml:space="preserve">1. </w:t>
      </w:r>
      <w:r w:rsidR="00A023CE" w:rsidRPr="00EA7176">
        <w:rPr>
          <w:rFonts w:ascii="Times New Roman" w:hAnsi="Times New Roman" w:cs="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00A023CE" w:rsidRPr="00F26CDB">
        <w:rPr>
          <w:rFonts w:ascii="Times New Roman" w:hAnsi="Times New Roman"/>
          <w:sz w:val="24"/>
          <w:szCs w:val="24"/>
        </w:rPr>
        <w:t xml:space="preserve"> </w:t>
      </w:r>
    </w:p>
    <w:p w:rsidR="00A023CE" w:rsidRPr="00F26CDB" w:rsidRDefault="00CB682A" w:rsidP="00A023CE">
      <w:pPr>
        <w:pStyle w:val="ConsNormal"/>
        <w:widowControl/>
        <w:jc w:val="both"/>
        <w:rPr>
          <w:rFonts w:ascii="Times New Roman" w:hAnsi="Times New Roman"/>
          <w:sz w:val="24"/>
          <w:szCs w:val="24"/>
        </w:rPr>
      </w:pPr>
      <w:r>
        <w:rPr>
          <w:rFonts w:ascii="Times New Roman" w:hAnsi="Times New Roman"/>
          <w:sz w:val="24"/>
          <w:szCs w:val="24"/>
        </w:rPr>
        <w:t xml:space="preserve">2. </w:t>
      </w:r>
      <w:r w:rsidR="00A023CE" w:rsidRPr="00F26CDB">
        <w:rPr>
          <w:rFonts w:ascii="Times New Roman" w:hAnsi="Times New Roman"/>
          <w:sz w:val="24"/>
          <w:szCs w:val="24"/>
        </w:rPr>
        <w:t>Муниципальные должности муниципальной службы муниципального образования  устанавливаются нормативными правовыми актами органов местного самоуправления в соответствии с Реестром муниципальных должностей в Тульской области, утвержденным законом Тульской области.</w:t>
      </w:r>
    </w:p>
    <w:p w:rsidR="00A023CE" w:rsidRDefault="00A023CE" w:rsidP="00A023CE">
      <w:pPr>
        <w:ind w:firstLine="720"/>
        <w:jc w:val="both"/>
        <w:rPr>
          <w:sz w:val="24"/>
          <w:szCs w:val="24"/>
        </w:rPr>
      </w:pPr>
      <w:r w:rsidRPr="00F26CDB">
        <w:rPr>
          <w:sz w:val="24"/>
          <w:szCs w:val="24"/>
        </w:rPr>
        <w:t>3. К служащим, замещающим муниципальные должности муниципальной службы, предъявляются квалификационные требования по уровню профессиональной подготовки, специализации профессионального образования, стажу и опыту работы по специальности, уровню знаний Конституции Российской Федерации, федеральных законов, Устава (Основного Закона) Тульской области, законов Тульской области, нормативных правовых актов органов местного самоуправления применительно к исполнению должностных обязанностей.</w:t>
      </w:r>
    </w:p>
    <w:p w:rsidR="00A023CE" w:rsidRDefault="00A023CE" w:rsidP="00CB682A">
      <w:pPr>
        <w:tabs>
          <w:tab w:val="num" w:pos="0"/>
        </w:tabs>
        <w:autoSpaceDE w:val="0"/>
        <w:autoSpaceDN w:val="0"/>
        <w:adjustRightInd w:val="0"/>
        <w:ind w:firstLine="709"/>
        <w:jc w:val="both"/>
        <w:rPr>
          <w:sz w:val="24"/>
          <w:szCs w:val="24"/>
        </w:rPr>
      </w:pPr>
      <w:r w:rsidRPr="006A3F74">
        <w:rPr>
          <w:sz w:val="24"/>
          <w:szCs w:val="24"/>
        </w:rPr>
        <w:t>4. Граждане,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023CE" w:rsidRDefault="00A023CE" w:rsidP="00BE7677">
      <w:pPr>
        <w:tabs>
          <w:tab w:val="num" w:pos="0"/>
        </w:tabs>
        <w:autoSpaceDE w:val="0"/>
        <w:autoSpaceDN w:val="0"/>
        <w:adjustRightInd w:val="0"/>
        <w:ind w:firstLine="567"/>
        <w:jc w:val="both"/>
        <w:rPr>
          <w:b/>
          <w:sz w:val="24"/>
          <w:szCs w:val="24"/>
        </w:rPr>
      </w:pPr>
    </w:p>
    <w:p w:rsidR="00663483" w:rsidRDefault="00663483" w:rsidP="00CB682A">
      <w:pPr>
        <w:tabs>
          <w:tab w:val="num" w:pos="0"/>
        </w:tabs>
        <w:autoSpaceDE w:val="0"/>
        <w:autoSpaceDN w:val="0"/>
        <w:adjustRightInd w:val="0"/>
        <w:ind w:firstLine="709"/>
        <w:jc w:val="both"/>
        <w:rPr>
          <w:b/>
          <w:sz w:val="24"/>
          <w:szCs w:val="24"/>
        </w:rPr>
      </w:pPr>
      <w:r>
        <w:rPr>
          <w:b/>
          <w:sz w:val="24"/>
          <w:szCs w:val="24"/>
        </w:rPr>
        <w:t>Статья 43. Порядок прохождения и гарантии муниципальной службы</w:t>
      </w:r>
    </w:p>
    <w:p w:rsidR="00A023CE" w:rsidRPr="00EA7176" w:rsidRDefault="00CB682A" w:rsidP="00A023CE">
      <w:pPr>
        <w:pStyle w:val="ConsNormal"/>
        <w:widowControl/>
        <w:jc w:val="both"/>
        <w:rPr>
          <w:rFonts w:ascii="Times New Roman" w:hAnsi="Times New Roman" w:cs="Times New Roman"/>
          <w:sz w:val="24"/>
          <w:szCs w:val="24"/>
        </w:rPr>
      </w:pPr>
      <w:r>
        <w:rPr>
          <w:rFonts w:ascii="Times New Roman" w:hAnsi="Times New Roman"/>
          <w:sz w:val="24"/>
          <w:szCs w:val="24"/>
        </w:rPr>
        <w:t xml:space="preserve">1. </w:t>
      </w:r>
      <w:r w:rsidR="00A023CE" w:rsidRPr="00EA7176">
        <w:rPr>
          <w:rFonts w:ascii="Times New Roman" w:hAnsi="Times New Roman" w:cs="Times New Roman"/>
          <w:sz w:val="24"/>
          <w:szCs w:val="24"/>
        </w:rPr>
        <w:t>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действующим законодательством. При замещении должности муниципальной службы в муниципальном образовании заключению трудового договора может предшествовать конкурс. Порядок проведения конкурса на замещение должности муниципальной службы устанавливается решением  Собрания депутатов муниципального образования.</w:t>
      </w:r>
    </w:p>
    <w:p w:rsidR="00A023CE" w:rsidRPr="00F26CDB" w:rsidRDefault="00A023CE" w:rsidP="00A023CE">
      <w:pPr>
        <w:ind w:firstLine="720"/>
        <w:jc w:val="both"/>
        <w:rPr>
          <w:sz w:val="24"/>
          <w:szCs w:val="24"/>
        </w:rPr>
      </w:pPr>
      <w:r w:rsidRPr="00F26CDB">
        <w:rPr>
          <w:sz w:val="24"/>
          <w:szCs w:val="24"/>
        </w:rPr>
        <w:t>2.</w:t>
      </w:r>
      <w:r w:rsidR="00CB682A">
        <w:rPr>
          <w:sz w:val="24"/>
          <w:szCs w:val="24"/>
        </w:rPr>
        <w:t xml:space="preserve"> </w:t>
      </w:r>
      <w:r w:rsidRPr="00F26CDB">
        <w:rPr>
          <w:sz w:val="24"/>
          <w:szCs w:val="24"/>
        </w:rPr>
        <w:t>Правовое регулирование вопросов муниципальной службы, включая требования к должностям, статус муниципального служащего, условия и порядок прохождения муниципальной службы, устанавливается Положением о муниципальной службе, утверждаемым Собранием депутатов муниципального образования, в соответствии с законом Тульской области и федеральным законом.</w:t>
      </w:r>
    </w:p>
    <w:p w:rsidR="00A023CE" w:rsidRDefault="00A023CE" w:rsidP="00BE7677">
      <w:pPr>
        <w:tabs>
          <w:tab w:val="num" w:pos="0"/>
        </w:tabs>
        <w:autoSpaceDE w:val="0"/>
        <w:autoSpaceDN w:val="0"/>
        <w:adjustRightInd w:val="0"/>
        <w:ind w:firstLine="567"/>
        <w:jc w:val="both"/>
        <w:rPr>
          <w:b/>
          <w:sz w:val="24"/>
          <w:szCs w:val="24"/>
        </w:rPr>
      </w:pPr>
    </w:p>
    <w:p w:rsidR="00BE7677" w:rsidRPr="00BE7677" w:rsidRDefault="00BE7677" w:rsidP="00BE7677">
      <w:pPr>
        <w:tabs>
          <w:tab w:val="num" w:pos="0"/>
        </w:tabs>
        <w:autoSpaceDE w:val="0"/>
        <w:autoSpaceDN w:val="0"/>
        <w:adjustRightInd w:val="0"/>
        <w:ind w:firstLine="567"/>
        <w:jc w:val="both"/>
        <w:rPr>
          <w:b/>
          <w:sz w:val="24"/>
          <w:szCs w:val="24"/>
        </w:rPr>
      </w:pPr>
      <w:r>
        <w:rPr>
          <w:b/>
          <w:sz w:val="24"/>
          <w:szCs w:val="24"/>
        </w:rPr>
        <w:t>Статья 44</w:t>
      </w:r>
      <w:r w:rsidRPr="00BE7677">
        <w:rPr>
          <w:b/>
          <w:sz w:val="24"/>
          <w:szCs w:val="24"/>
        </w:rPr>
        <w:t>. Муниципальные правовые акты муниципального образования</w:t>
      </w:r>
    </w:p>
    <w:p w:rsidR="00A023CE" w:rsidRPr="00F26CDB" w:rsidRDefault="00CB682A" w:rsidP="00A023CE">
      <w:pPr>
        <w:pStyle w:val="20"/>
        <w:tabs>
          <w:tab w:val="left" w:pos="0"/>
        </w:tabs>
        <w:spacing w:before="0" w:after="0"/>
        <w:ind w:firstLine="720"/>
        <w:rPr>
          <w:sz w:val="24"/>
          <w:szCs w:val="24"/>
        </w:rPr>
      </w:pPr>
      <w:r>
        <w:rPr>
          <w:sz w:val="24"/>
          <w:szCs w:val="24"/>
        </w:rPr>
        <w:t xml:space="preserve">1. </w:t>
      </w:r>
      <w:r w:rsidR="00A023CE" w:rsidRPr="00F26CDB">
        <w:rPr>
          <w:sz w:val="24"/>
          <w:szCs w:val="24"/>
        </w:rPr>
        <w:t>В систему муниципальных правовых актов входят:</w:t>
      </w:r>
    </w:p>
    <w:p w:rsidR="00A023CE" w:rsidRPr="00F26CDB" w:rsidRDefault="00CB682A" w:rsidP="00A023CE">
      <w:pPr>
        <w:pStyle w:val="20"/>
        <w:spacing w:before="0" w:after="0"/>
        <w:ind w:firstLine="720"/>
        <w:rPr>
          <w:sz w:val="24"/>
          <w:szCs w:val="24"/>
        </w:rPr>
      </w:pPr>
      <w:r>
        <w:rPr>
          <w:sz w:val="24"/>
          <w:szCs w:val="24"/>
        </w:rPr>
        <w:t xml:space="preserve">1) </w:t>
      </w:r>
      <w:r w:rsidR="00A023CE" w:rsidRPr="00F26CDB">
        <w:rPr>
          <w:sz w:val="24"/>
          <w:szCs w:val="24"/>
        </w:rPr>
        <w:t>Устав муниципального образования</w:t>
      </w:r>
      <w:r w:rsidR="00A023CE">
        <w:rPr>
          <w:sz w:val="24"/>
          <w:szCs w:val="24"/>
        </w:rPr>
        <w:t>, правовые акты, принятые на местном референдуме</w:t>
      </w:r>
      <w:r w:rsidR="00A023CE" w:rsidRPr="00F26CDB">
        <w:rPr>
          <w:sz w:val="24"/>
          <w:szCs w:val="24"/>
        </w:rPr>
        <w:t>;</w:t>
      </w:r>
    </w:p>
    <w:p w:rsidR="00A023CE" w:rsidRPr="00F26CDB" w:rsidRDefault="00A023CE" w:rsidP="00A023CE">
      <w:pPr>
        <w:pStyle w:val="20"/>
        <w:spacing w:before="0" w:after="0"/>
        <w:ind w:firstLine="720"/>
        <w:rPr>
          <w:sz w:val="24"/>
          <w:szCs w:val="24"/>
        </w:rPr>
      </w:pPr>
      <w:r>
        <w:rPr>
          <w:sz w:val="24"/>
          <w:szCs w:val="24"/>
        </w:rPr>
        <w:t>2)</w:t>
      </w:r>
      <w:r w:rsidRPr="00F26CDB">
        <w:rPr>
          <w:sz w:val="24"/>
          <w:szCs w:val="24"/>
        </w:rPr>
        <w:t xml:space="preserve"> нормативные и иные правовые акты  Собрания депутатов муниципального образования;</w:t>
      </w:r>
    </w:p>
    <w:p w:rsidR="00364D23" w:rsidRDefault="00364D23" w:rsidP="00364D23">
      <w:pPr>
        <w:pStyle w:val="20"/>
        <w:spacing w:before="0" w:after="0"/>
        <w:ind w:firstLine="720"/>
        <w:rPr>
          <w:sz w:val="24"/>
        </w:rPr>
      </w:pPr>
      <w:r>
        <w:rPr>
          <w:sz w:val="24"/>
        </w:rPr>
        <w:t>3) правовые акты главы муниципального образования, постановления и распоряжения главы администрации муниципального образования, иных органов местного самоуправления и должностных лиц местного самоуправления, предусмотренных настоящим Уставом.</w:t>
      </w:r>
    </w:p>
    <w:p w:rsidR="00A023CE" w:rsidRPr="00F26CDB" w:rsidRDefault="00A023CE" w:rsidP="00A023CE">
      <w:pPr>
        <w:pStyle w:val="20"/>
        <w:spacing w:before="0" w:after="0"/>
        <w:ind w:firstLine="720"/>
        <w:rPr>
          <w:sz w:val="24"/>
          <w:szCs w:val="24"/>
        </w:rPr>
      </w:pPr>
      <w:r w:rsidRPr="00F26CDB">
        <w:rPr>
          <w:sz w:val="24"/>
          <w:szCs w:val="24"/>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023CE" w:rsidRPr="00DD2E9C" w:rsidRDefault="00A023CE" w:rsidP="00A023CE">
      <w:pPr>
        <w:pStyle w:val="ConsNormal"/>
        <w:widowControl/>
        <w:jc w:val="both"/>
        <w:rPr>
          <w:rFonts w:ascii="Times New Roman" w:hAnsi="Times New Roman"/>
          <w:sz w:val="24"/>
          <w:szCs w:val="24"/>
        </w:rPr>
      </w:pPr>
      <w:r w:rsidRPr="00DD2E9C">
        <w:rPr>
          <w:rFonts w:ascii="Times New Roman" w:hAnsi="Times New Roman"/>
          <w:sz w:val="24"/>
          <w:szCs w:val="24"/>
        </w:rPr>
        <w:t xml:space="preserve">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 </w:t>
      </w:r>
    </w:p>
    <w:p w:rsidR="00A023CE" w:rsidRPr="00F26CDB" w:rsidRDefault="00A023CE" w:rsidP="00A023CE">
      <w:pPr>
        <w:pStyle w:val="20"/>
        <w:spacing w:before="0" w:after="0"/>
        <w:ind w:firstLine="720"/>
        <w:rPr>
          <w:sz w:val="24"/>
          <w:szCs w:val="24"/>
        </w:rPr>
      </w:pPr>
      <w:r w:rsidRPr="00F26CDB">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A023CE" w:rsidRPr="00F26CDB" w:rsidRDefault="00A023CE" w:rsidP="00A023CE">
      <w:pPr>
        <w:pStyle w:val="20"/>
        <w:spacing w:before="0" w:after="0"/>
        <w:ind w:firstLine="720"/>
        <w:rPr>
          <w:sz w:val="24"/>
          <w:szCs w:val="24"/>
        </w:rPr>
      </w:pPr>
      <w:r w:rsidRPr="00F26CDB">
        <w:rPr>
          <w:sz w:val="24"/>
          <w:szCs w:val="24"/>
        </w:rPr>
        <w:t>3.</w:t>
      </w:r>
      <w:r>
        <w:rPr>
          <w:sz w:val="24"/>
          <w:szCs w:val="24"/>
        </w:rPr>
        <w:t xml:space="preserve"> </w:t>
      </w:r>
      <w:r w:rsidRPr="00F26CDB">
        <w:rPr>
          <w:sz w:val="24"/>
          <w:szCs w:val="24"/>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Собрания депутатов муниципального образования.</w:t>
      </w:r>
    </w:p>
    <w:p w:rsidR="00A023CE" w:rsidRPr="00F26CDB" w:rsidRDefault="00A023CE" w:rsidP="00A023CE">
      <w:pPr>
        <w:pStyle w:val="20"/>
        <w:spacing w:before="0" w:after="0"/>
        <w:ind w:firstLine="720"/>
        <w:rPr>
          <w:sz w:val="24"/>
          <w:szCs w:val="24"/>
        </w:rPr>
      </w:pPr>
      <w:r w:rsidRPr="00F26CDB">
        <w:rPr>
          <w:sz w:val="24"/>
          <w:szCs w:val="24"/>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w:t>
      </w:r>
    </w:p>
    <w:p w:rsidR="00A023CE" w:rsidRPr="00F26CDB" w:rsidRDefault="00A023CE" w:rsidP="00A023CE">
      <w:pPr>
        <w:pStyle w:val="20"/>
        <w:spacing w:before="0" w:after="0"/>
        <w:ind w:firstLine="720"/>
        <w:rPr>
          <w:sz w:val="24"/>
          <w:szCs w:val="24"/>
        </w:rPr>
      </w:pPr>
      <w:r w:rsidRPr="00F26CDB">
        <w:rPr>
          <w:sz w:val="24"/>
          <w:szCs w:val="24"/>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по вопросам организации работы администрации муниципального образования.</w:t>
      </w:r>
    </w:p>
    <w:p w:rsidR="00A023CE" w:rsidRPr="00F26CDB" w:rsidRDefault="00A023CE" w:rsidP="00A023CE">
      <w:pPr>
        <w:pStyle w:val="20"/>
        <w:spacing w:before="0" w:after="0"/>
        <w:ind w:firstLine="720"/>
        <w:rPr>
          <w:sz w:val="24"/>
          <w:szCs w:val="24"/>
        </w:rPr>
      </w:pPr>
      <w:r w:rsidRPr="00F26CDB">
        <w:rPr>
          <w:sz w:val="24"/>
          <w:szCs w:val="24"/>
        </w:rPr>
        <w:t>6. Иные должностные лица местного самоуправления издают распоряжения и</w:t>
      </w:r>
      <w:r w:rsidRPr="00F26CDB">
        <w:rPr>
          <w:b/>
          <w:sz w:val="24"/>
          <w:szCs w:val="24"/>
        </w:rPr>
        <w:t xml:space="preserve"> </w:t>
      </w:r>
      <w:r w:rsidRPr="00F26CDB">
        <w:rPr>
          <w:sz w:val="24"/>
          <w:szCs w:val="24"/>
        </w:rPr>
        <w:t xml:space="preserve">приказы по вопросам, отнесенным к их полномочиям  настоящим Уставом. </w:t>
      </w:r>
    </w:p>
    <w:p w:rsidR="00A023CE" w:rsidRPr="00F26CDB" w:rsidRDefault="00CB682A" w:rsidP="00A023CE">
      <w:pPr>
        <w:pStyle w:val="ConsNormal"/>
        <w:widowControl/>
        <w:jc w:val="both"/>
        <w:rPr>
          <w:rFonts w:ascii="Times New Roman" w:hAnsi="Times New Roman"/>
          <w:sz w:val="24"/>
          <w:szCs w:val="24"/>
        </w:rPr>
      </w:pPr>
      <w:r>
        <w:rPr>
          <w:rFonts w:ascii="Times New Roman" w:hAnsi="Times New Roman"/>
          <w:sz w:val="24"/>
          <w:szCs w:val="24"/>
        </w:rPr>
        <w:t xml:space="preserve">7. </w:t>
      </w:r>
      <w:r w:rsidR="00A023CE" w:rsidRPr="00F26CDB">
        <w:rPr>
          <w:rFonts w:ascii="Times New Roman" w:hAnsi="Times New Roman"/>
          <w:sz w:val="24"/>
          <w:szCs w:val="24"/>
        </w:rPr>
        <w:t>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A023CE" w:rsidRPr="00F26CDB" w:rsidRDefault="00A023CE" w:rsidP="00A023CE">
      <w:pPr>
        <w:pStyle w:val="ConsNormal"/>
        <w:widowControl/>
        <w:jc w:val="both"/>
        <w:rPr>
          <w:rFonts w:ascii="Times New Roman" w:hAnsi="Times New Roman"/>
          <w:sz w:val="24"/>
          <w:szCs w:val="24"/>
        </w:rPr>
      </w:pPr>
      <w:r w:rsidRPr="00F26CDB">
        <w:rPr>
          <w:rFonts w:ascii="Times New Roman" w:hAnsi="Times New Roman"/>
          <w:sz w:val="24"/>
          <w:szCs w:val="24"/>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023CE" w:rsidRPr="00F26CDB" w:rsidRDefault="00A023CE" w:rsidP="00A023CE">
      <w:pPr>
        <w:ind w:firstLine="720"/>
        <w:jc w:val="both"/>
        <w:rPr>
          <w:sz w:val="24"/>
          <w:szCs w:val="24"/>
        </w:rPr>
      </w:pPr>
      <w:r w:rsidRPr="00F26CDB">
        <w:rPr>
          <w:sz w:val="24"/>
          <w:szCs w:val="24"/>
        </w:rPr>
        <w:t>9 . Муниципальные правовые акты вступают в силу с момента их подписания, если иное не предусмотрено самими актами.</w:t>
      </w:r>
    </w:p>
    <w:p w:rsidR="00A023CE" w:rsidRDefault="00A023CE" w:rsidP="00A023CE">
      <w:pPr>
        <w:ind w:firstLine="720"/>
        <w:jc w:val="both"/>
        <w:rPr>
          <w:sz w:val="24"/>
          <w:szCs w:val="24"/>
        </w:rPr>
      </w:pPr>
      <w:r w:rsidRPr="00F26CDB">
        <w:rPr>
          <w:sz w:val="24"/>
          <w:szCs w:val="24"/>
        </w:rPr>
        <w:t>10.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r w:rsidRPr="0057153B">
        <w:rPr>
          <w:sz w:val="24"/>
          <w:szCs w:val="24"/>
        </w:rPr>
        <w:t xml:space="preserve"> </w:t>
      </w:r>
    </w:p>
    <w:p w:rsidR="00A023CE" w:rsidRPr="00F26CDB" w:rsidRDefault="00A023CE" w:rsidP="00A023CE">
      <w:pPr>
        <w:ind w:firstLine="720"/>
        <w:jc w:val="both"/>
        <w:rPr>
          <w:sz w:val="24"/>
          <w:szCs w:val="24"/>
        </w:rPr>
      </w:pPr>
      <w:r>
        <w:rPr>
          <w:sz w:val="24"/>
          <w:szCs w:val="24"/>
        </w:rPr>
        <w:t>11.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администрации муниципального образования,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A023CE" w:rsidRDefault="00A023CE" w:rsidP="00BE7677">
      <w:pPr>
        <w:tabs>
          <w:tab w:val="num" w:pos="0"/>
        </w:tabs>
        <w:autoSpaceDE w:val="0"/>
        <w:autoSpaceDN w:val="0"/>
        <w:adjustRightInd w:val="0"/>
        <w:ind w:firstLine="567"/>
        <w:jc w:val="both"/>
        <w:rPr>
          <w:b/>
          <w:sz w:val="24"/>
          <w:szCs w:val="24"/>
        </w:rPr>
      </w:pPr>
    </w:p>
    <w:p w:rsidR="00BE7677" w:rsidRPr="00BE7677" w:rsidRDefault="00BE7677" w:rsidP="00CB682A">
      <w:pPr>
        <w:tabs>
          <w:tab w:val="num" w:pos="0"/>
        </w:tabs>
        <w:autoSpaceDE w:val="0"/>
        <w:autoSpaceDN w:val="0"/>
        <w:adjustRightInd w:val="0"/>
        <w:ind w:firstLine="709"/>
        <w:jc w:val="both"/>
        <w:rPr>
          <w:b/>
          <w:sz w:val="24"/>
          <w:szCs w:val="24"/>
        </w:rPr>
      </w:pPr>
      <w:r>
        <w:rPr>
          <w:b/>
          <w:sz w:val="24"/>
          <w:szCs w:val="24"/>
        </w:rPr>
        <w:t>Статья 48</w:t>
      </w:r>
      <w:r w:rsidRPr="00BE7677">
        <w:rPr>
          <w:b/>
          <w:sz w:val="24"/>
          <w:szCs w:val="24"/>
        </w:rPr>
        <w:t>. Муниципальное имущество</w:t>
      </w:r>
    </w:p>
    <w:p w:rsidR="00A023CE" w:rsidRPr="00E26167" w:rsidRDefault="00A023CE" w:rsidP="00A023CE">
      <w:pPr>
        <w:ind w:firstLine="720"/>
        <w:jc w:val="both"/>
        <w:rPr>
          <w:sz w:val="24"/>
          <w:szCs w:val="24"/>
        </w:rPr>
      </w:pPr>
      <w:r w:rsidRPr="00E26167">
        <w:rPr>
          <w:sz w:val="24"/>
          <w:szCs w:val="24"/>
        </w:rPr>
        <w:t>1. В собственности муниципального образования может находиться имущество, предназначенное для решения вопросов местного значения:</w:t>
      </w:r>
    </w:p>
    <w:p w:rsidR="00A023CE" w:rsidRPr="00E26167" w:rsidRDefault="00A023CE" w:rsidP="00A023CE">
      <w:pPr>
        <w:ind w:firstLine="720"/>
        <w:jc w:val="both"/>
        <w:rPr>
          <w:sz w:val="24"/>
          <w:szCs w:val="24"/>
        </w:rPr>
      </w:pPr>
      <w:r w:rsidRPr="00E26167">
        <w:rPr>
          <w:sz w:val="24"/>
          <w:szCs w:val="24"/>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муниципального образования;</w:t>
      </w:r>
    </w:p>
    <w:p w:rsidR="00A023CE" w:rsidRPr="00E26167" w:rsidRDefault="00A023CE" w:rsidP="00A023CE">
      <w:pPr>
        <w:ind w:firstLine="720"/>
        <w:jc w:val="both"/>
        <w:rPr>
          <w:sz w:val="24"/>
          <w:szCs w:val="24"/>
        </w:rPr>
      </w:pPr>
      <w:r w:rsidRPr="00E26167">
        <w:rPr>
          <w:sz w:val="24"/>
          <w:szCs w:val="24"/>
        </w:rPr>
        <w:t>2) автомобильные дороги общего пользования, мосты и иные транспортные инженерные сооружения в границах населенных пунктов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A023CE" w:rsidRPr="00E26167" w:rsidRDefault="00A023CE" w:rsidP="00A023CE">
      <w:pPr>
        <w:ind w:firstLine="720"/>
        <w:jc w:val="both"/>
        <w:rPr>
          <w:sz w:val="24"/>
          <w:szCs w:val="24"/>
        </w:rPr>
      </w:pPr>
      <w:r w:rsidRPr="00E26167">
        <w:rPr>
          <w:sz w:val="24"/>
          <w:szCs w:val="24"/>
        </w:rPr>
        <w:t>3) жилищный фонд социального использования для обеспечения малоимущих граждан, проживающих в муниципальном образовании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A023CE" w:rsidRPr="00E26167" w:rsidRDefault="00A023CE" w:rsidP="00A023CE">
      <w:pPr>
        <w:pStyle w:val="30"/>
        <w:ind w:left="0" w:firstLine="720"/>
        <w:jc w:val="both"/>
        <w:rPr>
          <w:sz w:val="24"/>
          <w:szCs w:val="24"/>
        </w:rPr>
      </w:pPr>
      <w:r w:rsidRPr="00E26167">
        <w:rPr>
          <w:sz w:val="24"/>
          <w:szCs w:val="24"/>
        </w:rPr>
        <w:t>4) пассажирский транспорт и другое имущество, предназначенные для транспортного обслуживания населения в границах муниципального образования;</w:t>
      </w:r>
    </w:p>
    <w:p w:rsidR="00A023CE" w:rsidRPr="00E26167" w:rsidRDefault="00A023CE" w:rsidP="00A023CE">
      <w:pPr>
        <w:ind w:firstLine="720"/>
        <w:jc w:val="both"/>
        <w:rPr>
          <w:sz w:val="24"/>
          <w:szCs w:val="24"/>
        </w:rPr>
      </w:pPr>
      <w:r w:rsidRPr="00E26167">
        <w:rPr>
          <w:sz w:val="24"/>
          <w:szCs w:val="24"/>
        </w:rPr>
        <w:t>5) имущество, предназначенное для предупреждения и ликвидации</w:t>
      </w:r>
      <w:r w:rsidRPr="00E26167">
        <w:rPr>
          <w:b/>
          <w:sz w:val="24"/>
          <w:szCs w:val="24"/>
        </w:rPr>
        <w:t xml:space="preserve"> </w:t>
      </w:r>
      <w:r w:rsidRPr="00E26167">
        <w:rPr>
          <w:sz w:val="24"/>
          <w:szCs w:val="24"/>
        </w:rPr>
        <w:t>последствий чрезвычайных ситуаций в границах муниципального образования;</w:t>
      </w:r>
    </w:p>
    <w:p w:rsidR="00A023CE" w:rsidRPr="00E26167" w:rsidRDefault="00A023CE" w:rsidP="00A023CE">
      <w:pPr>
        <w:ind w:firstLine="720"/>
        <w:jc w:val="both"/>
        <w:rPr>
          <w:sz w:val="24"/>
          <w:szCs w:val="24"/>
        </w:rPr>
      </w:pPr>
      <w:r w:rsidRPr="00E26167">
        <w:rPr>
          <w:sz w:val="24"/>
          <w:szCs w:val="24"/>
        </w:rPr>
        <w:t>6) объекты, а также пожарное оборудование и снаряжение, предназначенные для обеспечения первичных мер по тушению пожаров;</w:t>
      </w:r>
    </w:p>
    <w:p w:rsidR="00A023CE" w:rsidRPr="00E26167" w:rsidRDefault="00A023CE" w:rsidP="00A023CE">
      <w:pPr>
        <w:ind w:firstLine="720"/>
        <w:jc w:val="both"/>
        <w:rPr>
          <w:sz w:val="24"/>
          <w:szCs w:val="24"/>
        </w:rPr>
      </w:pPr>
      <w:r w:rsidRPr="00E26167">
        <w:rPr>
          <w:sz w:val="24"/>
          <w:szCs w:val="24"/>
        </w:rPr>
        <w:t>7) имущество библиотек муниципального образования;</w:t>
      </w:r>
    </w:p>
    <w:p w:rsidR="00A023CE" w:rsidRPr="00E26167" w:rsidRDefault="00A023CE" w:rsidP="00A023CE">
      <w:pPr>
        <w:tabs>
          <w:tab w:val="left" w:pos="1134"/>
        </w:tabs>
        <w:ind w:firstLine="720"/>
        <w:jc w:val="both"/>
        <w:rPr>
          <w:b/>
          <w:sz w:val="24"/>
          <w:szCs w:val="24"/>
        </w:rPr>
      </w:pPr>
      <w:r w:rsidRPr="00E26167">
        <w:rPr>
          <w:sz w:val="24"/>
          <w:szCs w:val="24"/>
        </w:rPr>
        <w:t>8) имущество, предназначенное для организации досуга и обеспечения жителей муниципального образования  услугами организаций культуры;</w:t>
      </w:r>
    </w:p>
    <w:p w:rsidR="00A023CE" w:rsidRPr="00E26167" w:rsidRDefault="00A023CE" w:rsidP="00A023CE">
      <w:pPr>
        <w:ind w:firstLine="720"/>
        <w:jc w:val="both"/>
        <w:rPr>
          <w:sz w:val="24"/>
          <w:szCs w:val="24"/>
        </w:rPr>
      </w:pPr>
      <w:r w:rsidRPr="00E26167">
        <w:rPr>
          <w:sz w:val="24"/>
          <w:szCs w:val="24"/>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A023CE" w:rsidRPr="00E26167" w:rsidRDefault="00A023CE" w:rsidP="00A023CE">
      <w:pPr>
        <w:ind w:firstLine="720"/>
        <w:jc w:val="both"/>
        <w:rPr>
          <w:sz w:val="24"/>
          <w:szCs w:val="24"/>
        </w:rPr>
      </w:pPr>
      <w:r w:rsidRPr="00E26167">
        <w:rPr>
          <w:sz w:val="24"/>
          <w:szCs w:val="24"/>
        </w:rPr>
        <w:t>10) имущество, предназначенное для развития на территории муниципального образования физической культуры и массового спорта;</w:t>
      </w:r>
    </w:p>
    <w:p w:rsidR="00A023CE" w:rsidRPr="00E26167" w:rsidRDefault="00A023CE" w:rsidP="00A023CE">
      <w:pPr>
        <w:ind w:firstLine="720"/>
        <w:jc w:val="both"/>
        <w:rPr>
          <w:sz w:val="24"/>
          <w:szCs w:val="24"/>
        </w:rPr>
      </w:pPr>
      <w:r w:rsidRPr="00E26167">
        <w:rPr>
          <w:sz w:val="24"/>
          <w:szCs w:val="24"/>
        </w:rPr>
        <w:t xml:space="preserve">11) имущество, предназначенное для организации благоустройства и озеленения территории муниципального образования, в том числе для обустройства мест общего пользования и мест массового отдыха населения; </w:t>
      </w:r>
    </w:p>
    <w:p w:rsidR="00A023CE" w:rsidRPr="00E26167" w:rsidRDefault="00A023CE" w:rsidP="00A023CE">
      <w:pPr>
        <w:ind w:firstLine="720"/>
        <w:jc w:val="both"/>
        <w:rPr>
          <w:sz w:val="24"/>
          <w:szCs w:val="24"/>
        </w:rPr>
      </w:pPr>
      <w:r w:rsidRPr="00E26167">
        <w:rPr>
          <w:sz w:val="24"/>
          <w:szCs w:val="24"/>
        </w:rPr>
        <w:t>12) имущество, предназначенное для сбора и вывоза бытовых отходов и мусора;</w:t>
      </w:r>
    </w:p>
    <w:p w:rsidR="00A023CE" w:rsidRPr="00E26167" w:rsidRDefault="00A023CE" w:rsidP="00A023CE">
      <w:pPr>
        <w:ind w:firstLine="720"/>
        <w:jc w:val="both"/>
        <w:rPr>
          <w:sz w:val="24"/>
          <w:szCs w:val="24"/>
        </w:rPr>
      </w:pPr>
      <w:r w:rsidRPr="00E26167">
        <w:rPr>
          <w:sz w:val="24"/>
          <w:szCs w:val="24"/>
        </w:rPr>
        <w:t>13) имущество, включая земельные участки, предназначенные для организации ритуальных услуг и содержания мест захоронения;</w:t>
      </w:r>
    </w:p>
    <w:p w:rsidR="00A023CE" w:rsidRPr="00E26167" w:rsidRDefault="00A023CE" w:rsidP="00A023CE">
      <w:pPr>
        <w:ind w:firstLine="720"/>
        <w:jc w:val="both"/>
        <w:rPr>
          <w:sz w:val="24"/>
          <w:szCs w:val="24"/>
        </w:rPr>
      </w:pPr>
      <w:r w:rsidRPr="00E26167">
        <w:rPr>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A023CE" w:rsidRPr="00E26167" w:rsidRDefault="00A023CE" w:rsidP="00A023CE">
      <w:pPr>
        <w:ind w:firstLine="720"/>
        <w:jc w:val="both"/>
        <w:rPr>
          <w:sz w:val="24"/>
          <w:szCs w:val="24"/>
        </w:rPr>
      </w:pPr>
      <w:r w:rsidRPr="00E26167">
        <w:rPr>
          <w:sz w:val="24"/>
          <w:szCs w:val="24"/>
        </w:rPr>
        <w:t>15) земельные участки, отнесенные к муниц</w:t>
      </w:r>
      <w:r w:rsidR="004801CB">
        <w:rPr>
          <w:sz w:val="24"/>
          <w:szCs w:val="24"/>
        </w:rPr>
        <w:t>ипальной собственности муниципального образования</w:t>
      </w:r>
      <w:r w:rsidRPr="00E26167">
        <w:rPr>
          <w:sz w:val="24"/>
          <w:szCs w:val="24"/>
        </w:rPr>
        <w:t xml:space="preserve"> в соответствии с федеральными законами;</w:t>
      </w:r>
    </w:p>
    <w:p w:rsidR="00A023CE" w:rsidRPr="00E26167" w:rsidRDefault="00A023CE" w:rsidP="00A023CE">
      <w:pPr>
        <w:ind w:firstLine="720"/>
        <w:jc w:val="both"/>
        <w:rPr>
          <w:sz w:val="24"/>
          <w:szCs w:val="24"/>
        </w:rPr>
      </w:pPr>
      <w:r w:rsidRPr="00E26167">
        <w:rPr>
          <w:sz w:val="24"/>
          <w:szCs w:val="24"/>
        </w:rPr>
        <w:t xml:space="preserve">16) </w:t>
      </w:r>
      <w:r>
        <w:rPr>
          <w:sz w:val="24"/>
          <w:szCs w:val="24"/>
        </w:rPr>
        <w:t xml:space="preserve">пруды, </w:t>
      </w:r>
      <w:r w:rsidRPr="00E26167">
        <w:rPr>
          <w:sz w:val="24"/>
          <w:szCs w:val="24"/>
        </w:rPr>
        <w:t>об</w:t>
      </w:r>
      <w:r>
        <w:rPr>
          <w:sz w:val="24"/>
          <w:szCs w:val="24"/>
        </w:rPr>
        <w:t>водненные</w:t>
      </w:r>
      <w:r w:rsidRPr="00E26167">
        <w:rPr>
          <w:sz w:val="24"/>
          <w:szCs w:val="24"/>
        </w:rPr>
        <w:t xml:space="preserve"> </w:t>
      </w:r>
      <w:r>
        <w:rPr>
          <w:sz w:val="24"/>
          <w:szCs w:val="24"/>
        </w:rPr>
        <w:t>карьеры</w:t>
      </w:r>
      <w:r w:rsidRPr="00E26167">
        <w:rPr>
          <w:sz w:val="24"/>
          <w:szCs w:val="24"/>
        </w:rPr>
        <w:t xml:space="preserve"> на территории муниципального образования;</w:t>
      </w:r>
    </w:p>
    <w:p w:rsidR="00A023CE" w:rsidRPr="00E26167" w:rsidRDefault="00A023CE" w:rsidP="00A023CE">
      <w:pPr>
        <w:pStyle w:val="ConsNormal"/>
        <w:widowControl/>
        <w:jc w:val="both"/>
        <w:rPr>
          <w:rFonts w:ascii="Times New Roman" w:hAnsi="Times New Roman"/>
          <w:sz w:val="24"/>
          <w:szCs w:val="24"/>
        </w:rPr>
      </w:pPr>
      <w:r w:rsidRPr="00E26167">
        <w:rPr>
          <w:rFonts w:ascii="Times New Roman" w:hAnsi="Times New Roman"/>
          <w:sz w:val="24"/>
          <w:szCs w:val="24"/>
        </w:rPr>
        <w:t xml:space="preserve">17) </w:t>
      </w:r>
      <w:r>
        <w:rPr>
          <w:rFonts w:ascii="Times New Roman" w:hAnsi="Times New Roman"/>
          <w:sz w:val="24"/>
          <w:szCs w:val="24"/>
        </w:rPr>
        <w:t>признать утратившим силу</w:t>
      </w:r>
      <w:r w:rsidRPr="00E26167">
        <w:rPr>
          <w:rFonts w:ascii="Times New Roman" w:hAnsi="Times New Roman"/>
          <w:sz w:val="24"/>
          <w:szCs w:val="24"/>
        </w:rPr>
        <w:t>;</w:t>
      </w:r>
    </w:p>
    <w:p w:rsidR="00A023CE" w:rsidRPr="00E26167" w:rsidRDefault="00A023CE" w:rsidP="00A023CE">
      <w:pPr>
        <w:pStyle w:val="ConsNormal"/>
        <w:widowControl/>
        <w:jc w:val="both"/>
        <w:rPr>
          <w:rFonts w:ascii="Times New Roman" w:hAnsi="Times New Roman"/>
          <w:sz w:val="24"/>
          <w:szCs w:val="24"/>
        </w:rPr>
      </w:pPr>
      <w:r w:rsidRPr="00E26167">
        <w:rPr>
          <w:rFonts w:ascii="Times New Roman" w:hAnsi="Times New Roman"/>
          <w:sz w:val="24"/>
          <w:szCs w:val="24"/>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образования;</w:t>
      </w:r>
    </w:p>
    <w:p w:rsidR="00A023CE" w:rsidRPr="00E26167" w:rsidRDefault="00A023CE" w:rsidP="00A023CE">
      <w:pPr>
        <w:pStyle w:val="ConsNormal"/>
        <w:widowControl/>
        <w:jc w:val="both"/>
        <w:rPr>
          <w:rFonts w:ascii="Times New Roman" w:hAnsi="Times New Roman"/>
          <w:sz w:val="24"/>
          <w:szCs w:val="24"/>
        </w:rPr>
      </w:pPr>
      <w:r w:rsidRPr="00E26167">
        <w:rPr>
          <w:rFonts w:ascii="Times New Roman" w:hAnsi="Times New Roman"/>
          <w:sz w:val="24"/>
          <w:szCs w:val="24"/>
        </w:rPr>
        <w:t>19) имущество, предназначенное для организации защиты населения и территории муниципального образования от чрезвычайных ситуаций природного и техногенного характера;</w:t>
      </w:r>
    </w:p>
    <w:p w:rsidR="00A023CE" w:rsidRPr="00E26167" w:rsidRDefault="00A023CE" w:rsidP="00A023CE">
      <w:pPr>
        <w:pStyle w:val="ConsNormal"/>
        <w:widowControl/>
        <w:jc w:val="both"/>
        <w:rPr>
          <w:rFonts w:ascii="Times New Roman" w:hAnsi="Times New Roman"/>
          <w:sz w:val="24"/>
          <w:szCs w:val="24"/>
        </w:rPr>
      </w:pPr>
      <w:r>
        <w:rPr>
          <w:rFonts w:ascii="Times New Roman" w:hAnsi="Times New Roman"/>
          <w:sz w:val="24"/>
          <w:szCs w:val="24"/>
        </w:rPr>
        <w:t>2</w:t>
      </w:r>
      <w:r w:rsidRPr="00E26167">
        <w:rPr>
          <w:rFonts w:ascii="Times New Roman" w:hAnsi="Times New Roman"/>
          <w:sz w:val="24"/>
          <w:szCs w:val="24"/>
        </w:rPr>
        <w:t>0) имущество, предназначенное для обеспечения безопасности людей на водных объектах, охраны их жизни и здоровья.</w:t>
      </w:r>
    </w:p>
    <w:p w:rsidR="00A023CE" w:rsidRPr="003C64FC" w:rsidRDefault="00A023CE" w:rsidP="00CB682A">
      <w:pPr>
        <w:tabs>
          <w:tab w:val="num" w:pos="0"/>
        </w:tabs>
        <w:ind w:firstLine="709"/>
        <w:jc w:val="both"/>
        <w:rPr>
          <w:color w:val="000000"/>
          <w:sz w:val="24"/>
          <w:szCs w:val="24"/>
        </w:rPr>
      </w:pPr>
      <w:r w:rsidRPr="00E26167">
        <w:rPr>
          <w:sz w:val="24"/>
          <w:szCs w:val="24"/>
        </w:rPr>
        <w:t xml:space="preserve">2. </w:t>
      </w:r>
      <w:r w:rsidRPr="003C64FC">
        <w:rPr>
          <w:color w:val="000000"/>
          <w:sz w:val="24"/>
          <w:szCs w:val="24"/>
        </w:rPr>
        <w:t xml:space="preserve">В собственности муниципального образования может также находиться: </w:t>
      </w:r>
    </w:p>
    <w:p w:rsidR="00A023CE" w:rsidRPr="003C64FC" w:rsidRDefault="00CB682A" w:rsidP="00CB682A">
      <w:pPr>
        <w:tabs>
          <w:tab w:val="num" w:pos="0"/>
        </w:tabs>
        <w:ind w:firstLine="709"/>
        <w:jc w:val="both"/>
        <w:rPr>
          <w:color w:val="000000"/>
          <w:sz w:val="24"/>
          <w:szCs w:val="24"/>
        </w:rPr>
      </w:pPr>
      <w:r>
        <w:rPr>
          <w:color w:val="000000"/>
          <w:sz w:val="24"/>
          <w:szCs w:val="24"/>
        </w:rPr>
        <w:t xml:space="preserve">1) </w:t>
      </w:r>
      <w:r w:rsidR="00A023CE" w:rsidRPr="003C64FC">
        <w:rPr>
          <w:color w:val="000000"/>
          <w:sz w:val="24"/>
          <w:szCs w:val="24"/>
        </w:rPr>
        <w:t>имущество</w:t>
      </w:r>
      <w:r w:rsidR="00A023CE">
        <w:rPr>
          <w:color w:val="000000"/>
          <w:sz w:val="24"/>
          <w:szCs w:val="24"/>
        </w:rPr>
        <w:t>,</w:t>
      </w:r>
      <w:r w:rsidR="00A023CE" w:rsidRPr="003C64FC">
        <w:rPr>
          <w:color w:val="000000"/>
          <w:sz w:val="24"/>
          <w:szCs w:val="24"/>
        </w:rPr>
        <w:t xml:space="preserve">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w:t>
      </w:r>
    </w:p>
    <w:p w:rsidR="00A023CE" w:rsidRPr="003C64FC" w:rsidRDefault="00CB682A" w:rsidP="00CB682A">
      <w:pPr>
        <w:pStyle w:val="a4"/>
        <w:tabs>
          <w:tab w:val="num" w:pos="0"/>
        </w:tabs>
        <w:spacing w:before="0" w:beforeAutospacing="0" w:after="0" w:afterAutospacing="0"/>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2) </w:t>
      </w:r>
      <w:r w:rsidR="00A023CE" w:rsidRPr="003C64FC">
        <w:rPr>
          <w:rFonts w:ascii="Times New Roman" w:hAnsi="Times New Roman" w:cs="Times New Roman"/>
          <w:color w:val="000000"/>
          <w:sz w:val="24"/>
          <w:szCs w:val="24"/>
        </w:rPr>
        <w:t>имущество</w:t>
      </w:r>
      <w:r w:rsidR="00A023CE">
        <w:rPr>
          <w:rFonts w:ascii="Times New Roman" w:hAnsi="Times New Roman" w:cs="Times New Roman"/>
          <w:color w:val="000000"/>
          <w:sz w:val="24"/>
          <w:szCs w:val="24"/>
        </w:rPr>
        <w:t>,</w:t>
      </w:r>
      <w:r w:rsidR="00A023CE" w:rsidRPr="003C64FC">
        <w:rPr>
          <w:rFonts w:ascii="Times New Roman" w:hAnsi="Times New Roman" w:cs="Times New Roman"/>
          <w:color w:val="000000"/>
          <w:sz w:val="24"/>
          <w:szCs w:val="24"/>
        </w:rPr>
        <w:t xml:space="preserve"> предназначенное</w:t>
      </w:r>
      <w:r w:rsidR="00A023CE" w:rsidRPr="003C64FC">
        <w:rPr>
          <w:rFonts w:ascii="Times New Roman" w:eastAsia="Arial Unicode MS" w:hAnsi="Times New Roman" w:cs="Times New Roman"/>
          <w:color w:val="000000"/>
          <w:sz w:val="24"/>
          <w:szCs w:val="24"/>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w:t>
      </w:r>
      <w:r w:rsidR="00A023CE">
        <w:rPr>
          <w:rFonts w:ascii="Times New Roman" w:eastAsia="Arial Unicode MS" w:hAnsi="Times New Roman" w:cs="Times New Roman"/>
          <w:color w:val="000000"/>
          <w:sz w:val="24"/>
          <w:szCs w:val="24"/>
        </w:rPr>
        <w:t>депутатов</w:t>
      </w:r>
      <w:r w:rsidR="00A023CE" w:rsidRPr="003C64FC">
        <w:rPr>
          <w:rStyle w:val="a6"/>
          <w:rFonts w:ascii="Times New Roman" w:hAnsi="Times New Roman" w:cs="Times New Roman"/>
          <w:color w:val="000000"/>
          <w:sz w:val="24"/>
          <w:szCs w:val="24"/>
        </w:rPr>
        <w:t xml:space="preserve"> муниципального образования</w:t>
      </w:r>
      <w:r w:rsidR="00A023CE" w:rsidRPr="003C64FC">
        <w:rPr>
          <w:rFonts w:ascii="Times New Roman" w:eastAsia="Arial Unicode MS" w:hAnsi="Times New Roman" w:cs="Times New Roman"/>
          <w:color w:val="000000"/>
          <w:sz w:val="24"/>
          <w:szCs w:val="24"/>
        </w:rPr>
        <w:t>;</w:t>
      </w:r>
    </w:p>
    <w:p w:rsidR="00A023CE" w:rsidRPr="00EA7176" w:rsidRDefault="00A023CE" w:rsidP="00A023CE">
      <w:pPr>
        <w:pStyle w:val="ConsNormal"/>
        <w:widowControl/>
        <w:jc w:val="both"/>
        <w:rPr>
          <w:rFonts w:ascii="Times New Roman" w:hAnsi="Times New Roman" w:cs="Times New Roman"/>
          <w:sz w:val="24"/>
          <w:szCs w:val="24"/>
        </w:rPr>
      </w:pPr>
      <w:r w:rsidRPr="00EA7176">
        <w:rPr>
          <w:rFonts w:ascii="Times New Roman" w:eastAsia="Arial Unicode MS" w:hAnsi="Times New Roman" w:cs="Times New Roman"/>
          <w:color w:val="000000"/>
          <w:sz w:val="24"/>
          <w:szCs w:val="24"/>
        </w:rPr>
        <w:t xml:space="preserve">3) </w:t>
      </w:r>
      <w:r w:rsidRPr="00EA7176">
        <w:rPr>
          <w:rFonts w:ascii="Times New Roman" w:hAnsi="Times New Roman" w:cs="Times New Roman"/>
          <w:color w:val="000000"/>
          <w:sz w:val="24"/>
          <w:szCs w:val="24"/>
        </w:rPr>
        <w:t xml:space="preserve">имущество, </w:t>
      </w:r>
      <w:r w:rsidRPr="00EA7176">
        <w:rPr>
          <w:rFonts w:ascii="Times New Roman" w:hAnsi="Times New Roman" w:cs="Times New Roman"/>
          <w:sz w:val="24"/>
          <w:szCs w:val="24"/>
        </w:rPr>
        <w:t>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023CE" w:rsidRPr="00E26167" w:rsidRDefault="00A023CE" w:rsidP="00A023CE">
      <w:pPr>
        <w:ind w:firstLine="720"/>
        <w:jc w:val="both"/>
        <w:rPr>
          <w:sz w:val="24"/>
          <w:szCs w:val="24"/>
        </w:rPr>
      </w:pPr>
      <w:r w:rsidRPr="00E26167">
        <w:rPr>
          <w:sz w:val="24"/>
          <w:szCs w:val="24"/>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p>
    <w:p w:rsidR="00A023CE" w:rsidRDefault="00A023CE" w:rsidP="00BE7677">
      <w:pPr>
        <w:tabs>
          <w:tab w:val="num" w:pos="0"/>
        </w:tabs>
        <w:ind w:firstLine="567"/>
        <w:jc w:val="both"/>
        <w:rPr>
          <w:b/>
          <w:sz w:val="24"/>
          <w:szCs w:val="24"/>
        </w:rPr>
      </w:pPr>
    </w:p>
    <w:p w:rsidR="00BE7677" w:rsidRPr="00BE7677" w:rsidRDefault="00A66794" w:rsidP="00BE7677">
      <w:pPr>
        <w:tabs>
          <w:tab w:val="num" w:pos="0"/>
        </w:tabs>
        <w:ind w:firstLine="567"/>
        <w:jc w:val="both"/>
        <w:rPr>
          <w:b/>
          <w:sz w:val="24"/>
          <w:szCs w:val="24"/>
        </w:rPr>
      </w:pPr>
      <w:r>
        <w:rPr>
          <w:b/>
          <w:sz w:val="24"/>
          <w:szCs w:val="24"/>
        </w:rPr>
        <w:t>Статья 52</w:t>
      </w:r>
      <w:r w:rsidR="00BE7677" w:rsidRPr="00BE7677">
        <w:rPr>
          <w:b/>
          <w:sz w:val="24"/>
          <w:szCs w:val="24"/>
        </w:rPr>
        <w:t>. Расходы местного бюджета</w:t>
      </w:r>
    </w:p>
    <w:p w:rsidR="00A023CE" w:rsidRDefault="00CB682A" w:rsidP="00A023CE">
      <w:pPr>
        <w:pStyle w:val="20"/>
        <w:spacing w:before="0" w:after="0"/>
        <w:ind w:firstLine="567"/>
        <w:rPr>
          <w:sz w:val="24"/>
        </w:rPr>
      </w:pPr>
      <w:r>
        <w:rPr>
          <w:sz w:val="24"/>
        </w:rPr>
        <w:t xml:space="preserve">1. </w:t>
      </w:r>
      <w:r w:rsidR="00A023CE">
        <w:rPr>
          <w:sz w:val="24"/>
        </w:rPr>
        <w:t xml:space="preserve">Расходы бюджета муниципального образования осуществляются в формах, предусмотренных Бюджетным кодексом Российской Федерации. </w:t>
      </w:r>
    </w:p>
    <w:p w:rsidR="00A023CE" w:rsidRDefault="00A023CE" w:rsidP="00A023CE">
      <w:pPr>
        <w:ind w:firstLine="709"/>
        <w:jc w:val="both"/>
        <w:rPr>
          <w:sz w:val="24"/>
        </w:rPr>
      </w:pPr>
      <w:r>
        <w:rPr>
          <w:sz w:val="24"/>
        </w:rPr>
        <w:t xml:space="preserve">Администрация муниципального образования ведет реестр расходных обязательств муниципального образования в соответствии с требованиями Бюджетного кодекса Российской Федерации в порядке, установленном администрацией муниципального образования. </w:t>
      </w:r>
    </w:p>
    <w:p w:rsidR="00A023CE" w:rsidRDefault="00CB682A" w:rsidP="00A023CE">
      <w:pPr>
        <w:pStyle w:val="ConsNonformat"/>
        <w:widowControl/>
        <w:ind w:firstLine="720"/>
        <w:jc w:val="both"/>
        <w:rPr>
          <w:rFonts w:ascii="Times New Roman" w:hAnsi="Times New Roman"/>
          <w:sz w:val="24"/>
        </w:rPr>
      </w:pPr>
      <w:r>
        <w:rPr>
          <w:rFonts w:ascii="Times New Roman" w:hAnsi="Times New Roman"/>
          <w:sz w:val="24"/>
        </w:rPr>
        <w:t xml:space="preserve">2. </w:t>
      </w:r>
      <w:r w:rsidR="00A023CE">
        <w:rPr>
          <w:rFonts w:ascii="Times New Roman" w:hAnsi="Times New Roman"/>
          <w:sz w:val="24"/>
        </w:rPr>
        <w:t>Решением Собрания депутатов определяются размеры и условия оплаты труда депутатов, осуществляющих свои полномочия на постоянной</w:t>
      </w:r>
      <w:r w:rsidR="00A023CE">
        <w:rPr>
          <w:rFonts w:ascii="Times New Roman" w:hAnsi="Times New Roman"/>
          <w:b/>
          <w:sz w:val="24"/>
        </w:rPr>
        <w:t xml:space="preserve"> </w:t>
      </w:r>
      <w:r w:rsidR="00A023CE">
        <w:rPr>
          <w:rFonts w:ascii="Times New Roman" w:hAnsi="Times New Roman"/>
          <w:sz w:val="24"/>
        </w:rPr>
        <w:t>основе, главы муниципального образования,</w:t>
      </w:r>
      <w:r w:rsidR="005D7B83">
        <w:rPr>
          <w:rFonts w:ascii="Times New Roman" w:hAnsi="Times New Roman"/>
          <w:sz w:val="24"/>
        </w:rPr>
        <w:t xml:space="preserve"> главы администрации муниципального образования,</w:t>
      </w:r>
      <w:r w:rsidR="00A023CE">
        <w:rPr>
          <w:rFonts w:ascii="Times New Roman" w:hAnsi="Times New Roman"/>
          <w:sz w:val="24"/>
        </w:rPr>
        <w:t xml:space="preserve">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A023CE" w:rsidRDefault="00A023CE" w:rsidP="00A023CE">
      <w:pPr>
        <w:pStyle w:val="ConsNonformat"/>
        <w:widowControl/>
        <w:ind w:firstLine="720"/>
        <w:jc w:val="both"/>
        <w:rPr>
          <w:rFonts w:ascii="Times New Roman" w:hAnsi="Times New Roman"/>
          <w:sz w:val="24"/>
        </w:rPr>
      </w:pPr>
      <w:r>
        <w:rPr>
          <w:rFonts w:ascii="Times New Roman" w:hAnsi="Times New Roman"/>
          <w:sz w:val="24"/>
        </w:rPr>
        <w:t>Размеры и условия оплаты труда муниципальных служащих, работников муниципальных предприятий и учреждений устанавливаются постановлением главы</w:t>
      </w:r>
      <w:r w:rsidR="005D7B83">
        <w:rPr>
          <w:rFonts w:ascii="Times New Roman" w:hAnsi="Times New Roman"/>
          <w:sz w:val="24"/>
        </w:rPr>
        <w:t xml:space="preserve"> администрации</w:t>
      </w:r>
      <w:r>
        <w:rPr>
          <w:rFonts w:ascii="Times New Roman" w:hAnsi="Times New Roman"/>
          <w:sz w:val="24"/>
        </w:rPr>
        <w:t xml:space="preserve"> муниципального образования.</w:t>
      </w:r>
    </w:p>
    <w:p w:rsidR="00A023CE" w:rsidRDefault="00A023CE" w:rsidP="00A023CE">
      <w:pPr>
        <w:pStyle w:val="ConsNormal"/>
        <w:widowControl/>
        <w:jc w:val="both"/>
        <w:rPr>
          <w:rFonts w:ascii="Times New Roman" w:hAnsi="Times New Roman"/>
          <w:sz w:val="24"/>
        </w:rPr>
      </w:pPr>
      <w:r>
        <w:rPr>
          <w:rFonts w:ascii="Times New Roman" w:hAnsi="Times New Roman"/>
          <w:sz w:val="24"/>
        </w:rPr>
        <w:t>3.</w:t>
      </w:r>
      <w:r w:rsidR="00CB682A">
        <w:rPr>
          <w:rFonts w:ascii="Times New Roman" w:hAnsi="Times New Roman"/>
          <w:sz w:val="24"/>
        </w:rPr>
        <w:t xml:space="preserve"> </w:t>
      </w:r>
      <w:r>
        <w:rPr>
          <w:rFonts w:ascii="Times New Roman" w:hAnsi="Times New Roman"/>
          <w:sz w:val="24"/>
        </w:rPr>
        <w:t>Расходование средств бюджета муниципального образования осуществляется по направлениям согласно бюджетной классификации Российской Федерации и в пределах, установленных постановлением Собрания депутатов муниципального образования о бюджете муниципального образования на очередной финансовый год.</w:t>
      </w:r>
    </w:p>
    <w:p w:rsidR="00A023CE" w:rsidRDefault="00CB682A" w:rsidP="00A023CE">
      <w:pPr>
        <w:ind w:firstLine="709"/>
        <w:jc w:val="both"/>
        <w:rPr>
          <w:sz w:val="24"/>
        </w:rPr>
      </w:pPr>
      <w:r>
        <w:rPr>
          <w:sz w:val="24"/>
        </w:rPr>
        <w:t xml:space="preserve">4. </w:t>
      </w:r>
      <w:r w:rsidR="00A023CE">
        <w:rPr>
          <w:sz w:val="24"/>
        </w:rPr>
        <w:t>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Тульской области, устанавливается соответственно федеральными органами государственной власти и органами государственной власти Тульской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w:t>
      </w:r>
      <w:r w:rsidR="00A023CE">
        <w:rPr>
          <w:b/>
          <w:sz w:val="24"/>
        </w:rPr>
        <w:t xml:space="preserve"> </w:t>
      </w:r>
      <w:r w:rsidR="00A023CE">
        <w:rPr>
          <w:sz w:val="24"/>
        </w:rPr>
        <w:t xml:space="preserve">Тульской области, осуществление расходов местного бюджета на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может регулироваться нормативными правовыми актами органов местного самоуправления. </w:t>
      </w:r>
    </w:p>
    <w:p w:rsidR="00A023CE" w:rsidRDefault="00A023CE" w:rsidP="00BE7677">
      <w:pPr>
        <w:tabs>
          <w:tab w:val="num" w:pos="0"/>
        </w:tabs>
        <w:ind w:firstLine="567"/>
        <w:jc w:val="both"/>
        <w:rPr>
          <w:b/>
          <w:sz w:val="24"/>
          <w:szCs w:val="24"/>
        </w:rPr>
      </w:pPr>
    </w:p>
    <w:p w:rsidR="00BE7677" w:rsidRPr="00BE7677" w:rsidRDefault="00A66794" w:rsidP="00BE7677">
      <w:pPr>
        <w:tabs>
          <w:tab w:val="num" w:pos="0"/>
        </w:tabs>
        <w:ind w:firstLine="567"/>
        <w:jc w:val="both"/>
        <w:rPr>
          <w:b/>
          <w:sz w:val="24"/>
          <w:szCs w:val="24"/>
        </w:rPr>
      </w:pPr>
      <w:r>
        <w:rPr>
          <w:b/>
          <w:sz w:val="24"/>
          <w:szCs w:val="24"/>
        </w:rPr>
        <w:t>Статья 61</w:t>
      </w:r>
      <w:r w:rsidR="00BE7677" w:rsidRPr="00BE7677">
        <w:rPr>
          <w:b/>
          <w:sz w:val="24"/>
          <w:szCs w:val="24"/>
        </w:rPr>
        <w:t>. Ответственность органов местного самоуправления и должностных лиц местного самоуправления перед государством</w:t>
      </w:r>
    </w:p>
    <w:p w:rsidR="00A023CE" w:rsidRPr="006A4491" w:rsidRDefault="00A023CE" w:rsidP="00A023CE">
      <w:pPr>
        <w:ind w:firstLine="567"/>
        <w:rPr>
          <w:kern w:val="2"/>
          <w:sz w:val="24"/>
          <w:szCs w:val="24"/>
        </w:rPr>
      </w:pPr>
      <w:r w:rsidRPr="006A4491">
        <w:rPr>
          <w:kern w:val="2"/>
          <w:sz w:val="24"/>
          <w:szCs w:val="24"/>
        </w:rPr>
        <w:t>1. Органы местного самоуправления и должностные лица местного самоуправления</w:t>
      </w:r>
    </w:p>
    <w:p w:rsidR="00A023CE" w:rsidRPr="006A4491" w:rsidRDefault="00A023CE" w:rsidP="00A023CE">
      <w:pPr>
        <w:jc w:val="both"/>
        <w:rPr>
          <w:kern w:val="2"/>
          <w:sz w:val="24"/>
          <w:szCs w:val="24"/>
        </w:rPr>
      </w:pPr>
      <w:r w:rsidRPr="006A4491">
        <w:rPr>
          <w:kern w:val="2"/>
          <w:sz w:val="24"/>
          <w:szCs w:val="24"/>
        </w:rPr>
        <w:t>муниципального образования несут ответственность перед государством в соответствии с федеральными законами.</w:t>
      </w:r>
    </w:p>
    <w:p w:rsidR="00A023CE" w:rsidRDefault="00A023CE" w:rsidP="00CB682A">
      <w:pPr>
        <w:ind w:firstLine="567"/>
        <w:jc w:val="both"/>
        <w:rPr>
          <w:sz w:val="24"/>
        </w:rPr>
      </w:pPr>
      <w:r>
        <w:rPr>
          <w:sz w:val="24"/>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023CE" w:rsidRPr="00841974" w:rsidRDefault="00A023CE" w:rsidP="00A023CE">
      <w:pPr>
        <w:tabs>
          <w:tab w:val="num" w:pos="0"/>
        </w:tabs>
        <w:autoSpaceDE w:val="0"/>
        <w:autoSpaceDN w:val="0"/>
        <w:adjustRightInd w:val="0"/>
        <w:ind w:firstLine="567"/>
        <w:jc w:val="both"/>
        <w:rPr>
          <w:sz w:val="24"/>
          <w:szCs w:val="24"/>
        </w:rPr>
      </w:pPr>
      <w:r w:rsidRPr="00841974">
        <w:rPr>
          <w:sz w:val="24"/>
          <w:szCs w:val="24"/>
        </w:rPr>
        <w:t>2.1. В случае, если соответствующим судом установлено, что избранн</w:t>
      </w:r>
      <w:r>
        <w:rPr>
          <w:sz w:val="24"/>
          <w:szCs w:val="24"/>
        </w:rPr>
        <w:t>ое</w:t>
      </w:r>
      <w:r w:rsidRPr="00841974">
        <w:rPr>
          <w:sz w:val="24"/>
          <w:szCs w:val="24"/>
        </w:rPr>
        <w:t xml:space="preserve"> в правомочном составе </w:t>
      </w:r>
      <w:r>
        <w:rPr>
          <w:sz w:val="24"/>
          <w:szCs w:val="24"/>
        </w:rPr>
        <w:t>Собрание депутатов</w:t>
      </w:r>
      <w:r w:rsidRPr="00841974">
        <w:rPr>
          <w:sz w:val="24"/>
          <w:szCs w:val="24"/>
        </w:rPr>
        <w:t xml:space="preserve"> муниципального образования в течение трех месяцев подряд не проводил</w:t>
      </w:r>
      <w:r>
        <w:rPr>
          <w:sz w:val="24"/>
          <w:szCs w:val="24"/>
        </w:rPr>
        <w:t>о</w:t>
      </w:r>
      <w:r w:rsidRPr="00841974">
        <w:rPr>
          <w:sz w:val="24"/>
          <w:szCs w:val="24"/>
        </w:rPr>
        <w:t xml:space="preserve"> правомочного заседания, </w:t>
      </w:r>
      <w:r>
        <w:rPr>
          <w:sz w:val="24"/>
          <w:szCs w:val="24"/>
        </w:rPr>
        <w:t>губернатор Тульской области</w:t>
      </w:r>
      <w:r w:rsidRPr="00841974">
        <w:rPr>
          <w:sz w:val="24"/>
          <w:szCs w:val="24"/>
        </w:rPr>
        <w:t xml:space="preserve"> в течение трех месяцев со дня вступления в силу решения суда, установившего данный факт, вносит в </w:t>
      </w:r>
      <w:r>
        <w:rPr>
          <w:sz w:val="24"/>
          <w:szCs w:val="24"/>
        </w:rPr>
        <w:t>Тульскую областную Думу</w:t>
      </w:r>
      <w:r w:rsidRPr="00841974">
        <w:rPr>
          <w:sz w:val="24"/>
          <w:szCs w:val="24"/>
        </w:rPr>
        <w:t xml:space="preserve"> проект закона </w:t>
      </w:r>
      <w:r>
        <w:rPr>
          <w:sz w:val="24"/>
          <w:szCs w:val="24"/>
        </w:rPr>
        <w:t>Тульской области</w:t>
      </w:r>
      <w:r w:rsidRPr="00841974">
        <w:rPr>
          <w:sz w:val="24"/>
          <w:szCs w:val="24"/>
        </w:rPr>
        <w:t xml:space="preserve"> о роспуске </w:t>
      </w:r>
      <w:r>
        <w:rPr>
          <w:sz w:val="24"/>
          <w:szCs w:val="24"/>
        </w:rPr>
        <w:t>Собрания депутатов</w:t>
      </w:r>
      <w:r w:rsidRPr="00841974">
        <w:rPr>
          <w:sz w:val="24"/>
          <w:szCs w:val="24"/>
        </w:rPr>
        <w:t xml:space="preserve"> муниципального образования</w:t>
      </w:r>
      <w:r>
        <w:rPr>
          <w:sz w:val="24"/>
          <w:szCs w:val="24"/>
        </w:rPr>
        <w:t xml:space="preserve"> </w:t>
      </w:r>
      <w:r w:rsidR="0040678B">
        <w:rPr>
          <w:sz w:val="24"/>
          <w:szCs w:val="24"/>
        </w:rPr>
        <w:t>город Кимовск</w:t>
      </w:r>
      <w:r>
        <w:rPr>
          <w:sz w:val="24"/>
          <w:szCs w:val="24"/>
        </w:rPr>
        <w:t xml:space="preserve"> Кимовского района</w:t>
      </w:r>
      <w:r w:rsidRPr="00841974">
        <w:rPr>
          <w:sz w:val="24"/>
          <w:szCs w:val="24"/>
        </w:rPr>
        <w:t>.</w:t>
      </w:r>
    </w:p>
    <w:p w:rsidR="00A023CE" w:rsidRDefault="00A023CE" w:rsidP="00A023CE">
      <w:pPr>
        <w:ind w:firstLine="567"/>
        <w:jc w:val="both"/>
        <w:rPr>
          <w:sz w:val="24"/>
        </w:rPr>
      </w:pPr>
      <w:r w:rsidRPr="00841974">
        <w:rPr>
          <w:sz w:val="24"/>
          <w:szCs w:val="24"/>
        </w:rPr>
        <w:t>2.2. В случае, если соответствующим судом установлено, что вновь избранн</w:t>
      </w:r>
      <w:r>
        <w:rPr>
          <w:sz w:val="24"/>
          <w:szCs w:val="24"/>
        </w:rPr>
        <w:t>ое</w:t>
      </w:r>
      <w:r w:rsidRPr="00841974">
        <w:rPr>
          <w:sz w:val="24"/>
          <w:szCs w:val="24"/>
        </w:rPr>
        <w:t xml:space="preserve"> в правомочном составе </w:t>
      </w:r>
      <w:r>
        <w:rPr>
          <w:sz w:val="24"/>
          <w:szCs w:val="24"/>
        </w:rPr>
        <w:t xml:space="preserve">Собрание  депутатов </w:t>
      </w:r>
      <w:r w:rsidRPr="00841974">
        <w:rPr>
          <w:sz w:val="24"/>
          <w:szCs w:val="24"/>
        </w:rPr>
        <w:t>муниципального образования в течение трех месяцев подряд не проводил</w:t>
      </w:r>
      <w:r>
        <w:rPr>
          <w:sz w:val="24"/>
          <w:szCs w:val="24"/>
        </w:rPr>
        <w:t>о</w:t>
      </w:r>
      <w:r w:rsidRPr="00841974">
        <w:rPr>
          <w:sz w:val="24"/>
          <w:szCs w:val="24"/>
        </w:rPr>
        <w:t xml:space="preserve"> правомочного заседания, </w:t>
      </w:r>
      <w:r>
        <w:rPr>
          <w:sz w:val="24"/>
          <w:szCs w:val="24"/>
        </w:rPr>
        <w:t>губернатор Тульской области</w:t>
      </w:r>
      <w:r w:rsidRPr="00841974">
        <w:rPr>
          <w:sz w:val="24"/>
          <w:szCs w:val="24"/>
        </w:rPr>
        <w:t xml:space="preserve"> в течение трех месяцев со дня вступления в силу решения суда, установившего данный факт, вносит в </w:t>
      </w:r>
      <w:r>
        <w:rPr>
          <w:sz w:val="24"/>
          <w:szCs w:val="24"/>
        </w:rPr>
        <w:t>Тульскую областную Думу</w:t>
      </w:r>
      <w:r w:rsidRPr="00841974">
        <w:rPr>
          <w:sz w:val="24"/>
          <w:szCs w:val="24"/>
        </w:rPr>
        <w:t xml:space="preserve"> проект закона </w:t>
      </w:r>
      <w:r>
        <w:rPr>
          <w:sz w:val="24"/>
          <w:szCs w:val="24"/>
        </w:rPr>
        <w:t>Тульской области</w:t>
      </w:r>
      <w:r w:rsidRPr="00841974">
        <w:rPr>
          <w:sz w:val="24"/>
          <w:szCs w:val="24"/>
        </w:rPr>
        <w:t xml:space="preserve"> о роспуске </w:t>
      </w:r>
      <w:r>
        <w:rPr>
          <w:sz w:val="24"/>
          <w:szCs w:val="24"/>
        </w:rPr>
        <w:t>Собрания депутатов муниципального образования</w:t>
      </w:r>
      <w:r w:rsidRPr="002144F3">
        <w:rPr>
          <w:sz w:val="24"/>
          <w:szCs w:val="24"/>
        </w:rPr>
        <w:t xml:space="preserve"> </w:t>
      </w:r>
      <w:r w:rsidR="0033142C">
        <w:rPr>
          <w:sz w:val="24"/>
          <w:szCs w:val="24"/>
        </w:rPr>
        <w:t>город Кимовск</w:t>
      </w:r>
      <w:r>
        <w:rPr>
          <w:sz w:val="24"/>
          <w:szCs w:val="24"/>
        </w:rPr>
        <w:t xml:space="preserve"> Кимовского района.</w:t>
      </w:r>
    </w:p>
    <w:p w:rsidR="00A023CE" w:rsidRDefault="00A023CE" w:rsidP="00A023CE">
      <w:pPr>
        <w:ind w:firstLine="567"/>
        <w:jc w:val="both"/>
        <w:rPr>
          <w:sz w:val="24"/>
        </w:rPr>
      </w:pPr>
      <w:r>
        <w:rPr>
          <w:sz w:val="24"/>
        </w:rPr>
        <w:t>3.Собрание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Уставу муниципального образования,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023CE" w:rsidRDefault="00A023CE" w:rsidP="00A023CE">
      <w:pPr>
        <w:ind w:firstLine="567"/>
        <w:jc w:val="both"/>
        <w:rPr>
          <w:sz w:val="24"/>
        </w:rPr>
      </w:pPr>
      <w:r>
        <w:rPr>
          <w:sz w:val="24"/>
        </w:rPr>
        <w:t xml:space="preserve">4. Глава муниципального образования </w:t>
      </w:r>
      <w:r w:rsidR="009C29D1">
        <w:rPr>
          <w:sz w:val="24"/>
        </w:rPr>
        <w:t xml:space="preserve">или глава администрации </w:t>
      </w:r>
      <w:r w:rsidR="003539B8">
        <w:rPr>
          <w:sz w:val="24"/>
        </w:rPr>
        <w:t xml:space="preserve">муниципального образования </w:t>
      </w:r>
      <w:r>
        <w:rPr>
          <w:sz w:val="24"/>
        </w:rPr>
        <w:t>мо</w:t>
      </w:r>
      <w:r w:rsidR="003539B8">
        <w:rPr>
          <w:sz w:val="24"/>
        </w:rPr>
        <w:t>гут</w:t>
      </w:r>
      <w:r>
        <w:rPr>
          <w:sz w:val="24"/>
        </w:rPr>
        <w:t xml:space="preserve"> быть отрешен</w:t>
      </w:r>
      <w:r w:rsidR="003539B8">
        <w:rPr>
          <w:sz w:val="24"/>
        </w:rPr>
        <w:t>ы</w:t>
      </w:r>
      <w:r>
        <w:rPr>
          <w:sz w:val="24"/>
        </w:rPr>
        <w:t xml:space="preserve"> от должности губернатором Тульской области в случае:</w:t>
      </w:r>
    </w:p>
    <w:p w:rsidR="00A023CE" w:rsidRDefault="00A023CE" w:rsidP="00A023CE">
      <w:pPr>
        <w:jc w:val="both"/>
        <w:rPr>
          <w:sz w:val="24"/>
        </w:rPr>
      </w:pPr>
      <w:r>
        <w:rPr>
          <w:sz w:val="24"/>
        </w:rPr>
        <w:t>- издания указанным</w:t>
      </w:r>
      <w:r w:rsidR="003539B8">
        <w:rPr>
          <w:sz w:val="24"/>
        </w:rPr>
        <w:t xml:space="preserve"> </w:t>
      </w:r>
      <w:r>
        <w:rPr>
          <w:sz w:val="24"/>
        </w:rPr>
        <w:t xml:space="preserve">должностным лицом нормативного правового акта, противоречащего Конституции Российской Федерации, </w:t>
      </w:r>
      <w:r w:rsidR="00346DFC" w:rsidRPr="00346DFC">
        <w:rPr>
          <w:sz w:val="24"/>
          <w:szCs w:val="24"/>
        </w:rPr>
        <w:t>федеральным конституционным законам</w:t>
      </w:r>
      <w:r w:rsidR="00346DFC">
        <w:t xml:space="preserve">, </w:t>
      </w:r>
      <w:r>
        <w:rPr>
          <w:sz w:val="24"/>
        </w:rPr>
        <w:t>федеральным законам, Уставу (Основному Закону) Тульской области,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w:t>
      </w:r>
      <w:r w:rsidR="003539B8">
        <w:rPr>
          <w:sz w:val="24"/>
        </w:rPr>
        <w:t>,</w:t>
      </w:r>
      <w:r>
        <w:rPr>
          <w:sz w:val="24"/>
        </w:rPr>
        <w:t xml:space="preserve"> не приняло в пределах своих полномочий мер по исполнению решения суда;</w:t>
      </w:r>
    </w:p>
    <w:p w:rsidR="00A023CE" w:rsidRDefault="00A023CE" w:rsidP="00A023CE">
      <w:pPr>
        <w:jc w:val="both"/>
        <w:rPr>
          <w:sz w:val="24"/>
        </w:rPr>
      </w:pPr>
      <w:r>
        <w:rPr>
          <w:sz w:val="24"/>
        </w:rPr>
        <w:t>- совершения указанными должностными лицами действий, в том числе издания ими правового акта, не носящего нормативного характера, влекущего нарушение прав и свобод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Тульской области,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BE7677" w:rsidRDefault="00BE7677" w:rsidP="00BE7677">
      <w:pPr>
        <w:pStyle w:val="ConsNormal"/>
        <w:widowControl/>
        <w:tabs>
          <w:tab w:val="num" w:pos="0"/>
        </w:tabs>
        <w:ind w:firstLine="567"/>
        <w:jc w:val="both"/>
        <w:rPr>
          <w:rFonts w:ascii="Times New Roman" w:hAnsi="Times New Roman" w:cs="Times New Roman"/>
          <w:sz w:val="24"/>
          <w:szCs w:val="24"/>
        </w:rPr>
      </w:pPr>
    </w:p>
    <w:p w:rsidR="0004799C" w:rsidRDefault="0004799C" w:rsidP="00BE7677">
      <w:pPr>
        <w:pStyle w:val="ConsNormal"/>
        <w:widowControl/>
        <w:tabs>
          <w:tab w:val="num" w:pos="0"/>
        </w:tabs>
        <w:ind w:firstLine="567"/>
        <w:jc w:val="both"/>
        <w:rPr>
          <w:rFonts w:ascii="Times New Roman" w:hAnsi="Times New Roman" w:cs="Times New Roman"/>
          <w:sz w:val="24"/>
          <w:szCs w:val="24"/>
        </w:rPr>
      </w:pPr>
    </w:p>
    <w:p w:rsidR="00A023CE" w:rsidRPr="00853180" w:rsidRDefault="00A023CE" w:rsidP="00A023CE">
      <w:pPr>
        <w:pStyle w:val="ConsNormal"/>
        <w:widowControl/>
        <w:jc w:val="both"/>
        <w:rPr>
          <w:rFonts w:ascii="Times New Roman" w:hAnsi="Times New Roman" w:cs="Times New Roman"/>
          <w:b/>
          <w:sz w:val="24"/>
          <w:szCs w:val="24"/>
        </w:rPr>
      </w:pPr>
      <w:r w:rsidRPr="00A023CE">
        <w:rPr>
          <w:rFonts w:ascii="Times New Roman" w:hAnsi="Times New Roman" w:cs="Times New Roman"/>
          <w:b/>
          <w:sz w:val="24"/>
          <w:szCs w:val="24"/>
        </w:rPr>
        <w:t>Статья 64.</w:t>
      </w:r>
      <w:r w:rsidRPr="00853180">
        <w:rPr>
          <w:rFonts w:ascii="Times New Roman" w:hAnsi="Times New Roman" w:cs="Times New Roman"/>
          <w:sz w:val="24"/>
          <w:szCs w:val="24"/>
        </w:rPr>
        <w:t xml:space="preserve"> </w:t>
      </w:r>
      <w:r w:rsidRPr="00853180">
        <w:rPr>
          <w:rFonts w:ascii="Times New Roman" w:hAnsi="Times New Roman" w:cs="Times New Roman"/>
          <w:b/>
          <w:sz w:val="24"/>
          <w:szCs w:val="24"/>
        </w:rPr>
        <w:t>О порядке решения вопросов местно</w:t>
      </w:r>
      <w:r>
        <w:rPr>
          <w:rFonts w:ascii="Times New Roman" w:hAnsi="Times New Roman" w:cs="Times New Roman"/>
          <w:b/>
          <w:sz w:val="24"/>
          <w:szCs w:val="24"/>
        </w:rPr>
        <w:t>го значения в переходный период</w:t>
      </w:r>
    </w:p>
    <w:p w:rsidR="00BC19F4" w:rsidRPr="00BC19F4" w:rsidRDefault="00BC19F4" w:rsidP="00BC19F4">
      <w:pPr>
        <w:ind w:firstLine="709"/>
        <w:jc w:val="both"/>
        <w:rPr>
          <w:sz w:val="24"/>
          <w:szCs w:val="24"/>
        </w:rPr>
      </w:pPr>
      <w:r w:rsidRPr="00BC19F4">
        <w:rPr>
          <w:sz w:val="24"/>
          <w:szCs w:val="24"/>
        </w:rPr>
        <w:t xml:space="preserve">В переходный период, установленный  Федеральным законом от 06.10.2006года №131-ФЗ «Об общих принципах организации местного самоуправления в Российской Федерации», порядок решения вопросов местного значения муниципального образования город Кимовск Кимовского района определяется федеральными законами,   законами Тульской области. </w:t>
      </w:r>
    </w:p>
    <w:p w:rsidR="00A023CE" w:rsidRDefault="00A023CE" w:rsidP="00CB682A">
      <w:pPr>
        <w:pStyle w:val="ConsNormal"/>
        <w:widowControl/>
        <w:ind w:firstLine="567"/>
        <w:jc w:val="both"/>
        <w:rPr>
          <w:rFonts w:ascii="Times New Roman" w:hAnsi="Times New Roman"/>
          <w:sz w:val="24"/>
          <w:szCs w:val="24"/>
        </w:rPr>
      </w:pPr>
      <w:r>
        <w:rPr>
          <w:rFonts w:ascii="Times New Roman" w:hAnsi="Times New Roman"/>
          <w:sz w:val="24"/>
          <w:szCs w:val="24"/>
        </w:rPr>
        <w:t>Пункты 16, 29 части 1 статьи 7 утрачивают силу с 01.01.2008г.</w:t>
      </w:r>
    </w:p>
    <w:p w:rsidR="00A023CE" w:rsidRDefault="0000127A" w:rsidP="00CB682A">
      <w:pPr>
        <w:pStyle w:val="ConsNormal"/>
        <w:widowControl/>
        <w:ind w:firstLine="567"/>
        <w:jc w:val="both"/>
        <w:rPr>
          <w:rFonts w:ascii="Times New Roman" w:hAnsi="Times New Roman"/>
          <w:sz w:val="24"/>
          <w:szCs w:val="24"/>
        </w:rPr>
      </w:pPr>
      <w:r>
        <w:rPr>
          <w:rFonts w:ascii="Times New Roman" w:hAnsi="Times New Roman"/>
          <w:sz w:val="24"/>
          <w:szCs w:val="24"/>
        </w:rPr>
        <w:t xml:space="preserve">Пункты </w:t>
      </w:r>
      <w:r w:rsidR="00A023CE">
        <w:rPr>
          <w:rFonts w:ascii="Times New Roman" w:hAnsi="Times New Roman"/>
          <w:sz w:val="24"/>
          <w:szCs w:val="24"/>
        </w:rPr>
        <w:t xml:space="preserve"> 33</w:t>
      </w:r>
      <w:r w:rsidR="00A023CE" w:rsidRPr="006A4491">
        <w:rPr>
          <w:rFonts w:ascii="Times New Roman" w:hAnsi="Times New Roman"/>
          <w:sz w:val="24"/>
          <w:szCs w:val="24"/>
        </w:rPr>
        <w:t xml:space="preserve"> </w:t>
      </w:r>
      <w:r w:rsidR="00A023CE">
        <w:rPr>
          <w:rFonts w:ascii="Times New Roman" w:hAnsi="Times New Roman"/>
          <w:sz w:val="24"/>
          <w:szCs w:val="24"/>
        </w:rPr>
        <w:t>части 1 статьи 7</w:t>
      </w:r>
      <w:r>
        <w:rPr>
          <w:rFonts w:ascii="Times New Roman" w:hAnsi="Times New Roman"/>
          <w:sz w:val="24"/>
          <w:szCs w:val="24"/>
        </w:rPr>
        <w:t>, пункт 4 части 1 статьи 7.1.</w:t>
      </w:r>
      <w:r w:rsidR="00A023CE">
        <w:rPr>
          <w:rFonts w:ascii="Times New Roman" w:hAnsi="Times New Roman"/>
          <w:sz w:val="24"/>
          <w:szCs w:val="24"/>
        </w:rPr>
        <w:t xml:space="preserve"> вступают в силу с 01.01.2008г.</w:t>
      </w:r>
    </w:p>
    <w:p w:rsidR="00A023CE" w:rsidRDefault="0000127A" w:rsidP="00CB682A">
      <w:pPr>
        <w:pStyle w:val="ConsNormal"/>
        <w:widowControl/>
        <w:ind w:firstLine="567"/>
        <w:jc w:val="both"/>
        <w:rPr>
          <w:rFonts w:ascii="Times New Roman" w:hAnsi="Times New Roman"/>
          <w:sz w:val="24"/>
          <w:szCs w:val="24"/>
        </w:rPr>
      </w:pPr>
      <w:r>
        <w:rPr>
          <w:rFonts w:ascii="Times New Roman" w:hAnsi="Times New Roman"/>
          <w:sz w:val="24"/>
          <w:szCs w:val="24"/>
        </w:rPr>
        <w:t>Пункт 3</w:t>
      </w:r>
      <w:r w:rsidR="00A023CE">
        <w:rPr>
          <w:rFonts w:ascii="Times New Roman" w:hAnsi="Times New Roman"/>
          <w:sz w:val="24"/>
          <w:szCs w:val="24"/>
        </w:rPr>
        <w:t xml:space="preserve"> части 1. статьи 7.1. вступа</w:t>
      </w:r>
      <w:r>
        <w:rPr>
          <w:rFonts w:ascii="Times New Roman" w:hAnsi="Times New Roman"/>
          <w:sz w:val="24"/>
          <w:szCs w:val="24"/>
        </w:rPr>
        <w:t>е</w:t>
      </w:r>
      <w:r w:rsidR="00A023CE">
        <w:rPr>
          <w:rFonts w:ascii="Times New Roman" w:hAnsi="Times New Roman"/>
          <w:sz w:val="24"/>
          <w:szCs w:val="24"/>
        </w:rPr>
        <w:t>т в силу с 15.01.2008г.</w:t>
      </w:r>
    </w:p>
    <w:p w:rsidR="00A023CE" w:rsidRPr="006A3F74" w:rsidRDefault="00A023CE" w:rsidP="00A023CE">
      <w:pPr>
        <w:pStyle w:val="ConsNormal"/>
        <w:widowControl/>
        <w:ind w:firstLine="0"/>
        <w:jc w:val="both"/>
        <w:rPr>
          <w:rFonts w:ascii="Times New Roman" w:hAnsi="Times New Roman" w:cs="Times New Roman"/>
          <w:sz w:val="24"/>
          <w:szCs w:val="24"/>
        </w:rPr>
      </w:pPr>
    </w:p>
    <w:p w:rsidR="00A023CE" w:rsidRPr="006A4491" w:rsidRDefault="00A023CE" w:rsidP="00A023CE">
      <w:pPr>
        <w:jc w:val="both"/>
        <w:rPr>
          <w:sz w:val="24"/>
          <w:szCs w:val="24"/>
        </w:rPr>
      </w:pPr>
      <w:r w:rsidRPr="006A4491">
        <w:rPr>
          <w:b/>
          <w:sz w:val="24"/>
          <w:szCs w:val="24"/>
        </w:rPr>
        <w:t>2.</w:t>
      </w:r>
      <w:r w:rsidRPr="006A4491">
        <w:rPr>
          <w:sz w:val="24"/>
          <w:szCs w:val="24"/>
        </w:rPr>
        <w:t xml:space="preserve"> Направить настоящее решение в отдел Управления Министерства юстиции Российской Федерации по Центральному федеральному округу в Тульской области для проверки и государственной регистрации.</w:t>
      </w:r>
    </w:p>
    <w:p w:rsidR="00A023CE" w:rsidRPr="006A4491" w:rsidRDefault="00A023CE" w:rsidP="00A023CE">
      <w:pPr>
        <w:jc w:val="both"/>
        <w:rPr>
          <w:sz w:val="24"/>
          <w:szCs w:val="24"/>
        </w:rPr>
      </w:pPr>
    </w:p>
    <w:p w:rsidR="00CB682A" w:rsidRPr="00CB682A" w:rsidRDefault="00A023CE" w:rsidP="00AF68F1">
      <w:pPr>
        <w:jc w:val="both"/>
        <w:rPr>
          <w:sz w:val="24"/>
          <w:szCs w:val="24"/>
        </w:rPr>
      </w:pPr>
      <w:r w:rsidRPr="00CB682A">
        <w:rPr>
          <w:b/>
          <w:sz w:val="24"/>
          <w:szCs w:val="24"/>
        </w:rPr>
        <w:t>3.</w:t>
      </w:r>
      <w:r w:rsidRPr="00CB682A">
        <w:rPr>
          <w:sz w:val="24"/>
          <w:szCs w:val="24"/>
        </w:rPr>
        <w:t xml:space="preserve"> Решение подлежит официальной публикации в газете «Районные будни» после его государственной регистрации и вступает в силу после официальной публикации.</w:t>
      </w:r>
    </w:p>
    <w:p w:rsidR="00CB682A" w:rsidRDefault="00CB682A" w:rsidP="00AF68F1">
      <w:pPr>
        <w:jc w:val="both"/>
      </w:pPr>
    </w:p>
    <w:p w:rsidR="00CB682A" w:rsidRDefault="00CB682A" w:rsidP="00AF68F1">
      <w:pPr>
        <w:jc w:val="both"/>
      </w:pPr>
    </w:p>
    <w:p w:rsidR="00CB682A" w:rsidRDefault="00CB682A" w:rsidP="00AF68F1">
      <w:pPr>
        <w:jc w:val="both"/>
      </w:pPr>
    </w:p>
    <w:p w:rsidR="00DC2781" w:rsidRPr="00A023CE" w:rsidRDefault="00F500AA" w:rsidP="00AF68F1">
      <w:pPr>
        <w:jc w:val="both"/>
        <w:rPr>
          <w:b/>
          <w:sz w:val="24"/>
          <w:szCs w:val="24"/>
        </w:rPr>
      </w:pPr>
      <w:r w:rsidRPr="00A023CE">
        <w:rPr>
          <w:b/>
          <w:sz w:val="24"/>
          <w:szCs w:val="24"/>
        </w:rPr>
        <w:t xml:space="preserve">Глава </w:t>
      </w:r>
      <w:r w:rsidR="00DC2781" w:rsidRPr="00A023CE">
        <w:rPr>
          <w:b/>
          <w:sz w:val="24"/>
          <w:szCs w:val="24"/>
        </w:rPr>
        <w:t xml:space="preserve">муниципального образования </w:t>
      </w:r>
    </w:p>
    <w:p w:rsidR="00AF68F1" w:rsidRPr="00A023CE" w:rsidRDefault="00AB2FB0" w:rsidP="00AF68F1">
      <w:pPr>
        <w:jc w:val="both"/>
        <w:rPr>
          <w:b/>
          <w:sz w:val="24"/>
          <w:szCs w:val="24"/>
        </w:rPr>
      </w:pPr>
      <w:r>
        <w:rPr>
          <w:b/>
          <w:sz w:val="24"/>
          <w:szCs w:val="24"/>
        </w:rPr>
        <w:t>город Кимовск</w:t>
      </w:r>
      <w:r w:rsidR="000670A2" w:rsidRPr="00A023CE">
        <w:rPr>
          <w:b/>
          <w:sz w:val="24"/>
          <w:szCs w:val="24"/>
        </w:rPr>
        <w:t xml:space="preserve"> </w:t>
      </w:r>
      <w:r w:rsidR="00DC2781" w:rsidRPr="00A023CE">
        <w:rPr>
          <w:b/>
          <w:sz w:val="24"/>
          <w:szCs w:val="24"/>
        </w:rPr>
        <w:t>Ким</w:t>
      </w:r>
      <w:r w:rsidR="00AF68F1" w:rsidRPr="00A023CE">
        <w:rPr>
          <w:b/>
          <w:sz w:val="24"/>
          <w:szCs w:val="24"/>
        </w:rPr>
        <w:t>овск</w:t>
      </w:r>
      <w:r w:rsidR="00F82B88" w:rsidRPr="00A023CE">
        <w:rPr>
          <w:b/>
          <w:sz w:val="24"/>
          <w:szCs w:val="24"/>
        </w:rPr>
        <w:t>ого</w:t>
      </w:r>
      <w:r w:rsidR="00AF68F1" w:rsidRPr="00A023CE">
        <w:rPr>
          <w:b/>
          <w:sz w:val="24"/>
          <w:szCs w:val="24"/>
        </w:rPr>
        <w:t xml:space="preserve"> район</w:t>
      </w:r>
      <w:r w:rsidR="00F82B88" w:rsidRPr="00A023CE">
        <w:rPr>
          <w:b/>
          <w:sz w:val="24"/>
          <w:szCs w:val="24"/>
        </w:rPr>
        <w:t>а</w:t>
      </w:r>
      <w:r w:rsidR="0050747D" w:rsidRPr="00A023CE">
        <w:rPr>
          <w:b/>
          <w:sz w:val="24"/>
          <w:szCs w:val="24"/>
        </w:rPr>
        <w:t xml:space="preserve">                                   </w:t>
      </w:r>
      <w:r w:rsidR="00FF6BD9" w:rsidRPr="00A023CE">
        <w:rPr>
          <w:b/>
          <w:sz w:val="24"/>
          <w:szCs w:val="24"/>
        </w:rPr>
        <w:t xml:space="preserve"> </w:t>
      </w:r>
      <w:r w:rsidR="0050747D" w:rsidRPr="00A023CE">
        <w:rPr>
          <w:b/>
          <w:sz w:val="24"/>
          <w:szCs w:val="24"/>
        </w:rPr>
        <w:t xml:space="preserve">  </w:t>
      </w:r>
      <w:r w:rsidR="00A023CE">
        <w:rPr>
          <w:b/>
          <w:sz w:val="24"/>
          <w:szCs w:val="24"/>
        </w:rPr>
        <w:t xml:space="preserve">                         </w:t>
      </w:r>
      <w:r w:rsidR="0050747D" w:rsidRPr="00A023CE">
        <w:rPr>
          <w:b/>
          <w:sz w:val="24"/>
          <w:szCs w:val="24"/>
        </w:rPr>
        <w:t xml:space="preserve">  </w:t>
      </w:r>
      <w:r w:rsidR="00CB682A">
        <w:rPr>
          <w:b/>
          <w:sz w:val="24"/>
          <w:szCs w:val="24"/>
        </w:rPr>
        <w:t>Ю.И. Поляков</w:t>
      </w:r>
    </w:p>
    <w:sectPr w:rsidR="00AF68F1" w:rsidRPr="00A023CE" w:rsidSect="005451BD">
      <w:headerReference w:type="even" r:id="rId7"/>
      <w:headerReference w:type="default" r:id="rId8"/>
      <w:footerReference w:type="even" r:id="rId9"/>
      <w:footerReference w:type="default" r:id="rId10"/>
      <w:pgSz w:w="11906" w:h="16838"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331" w:rsidRDefault="00863331">
      <w:r>
        <w:separator/>
      </w:r>
    </w:p>
  </w:endnote>
  <w:endnote w:type="continuationSeparator" w:id="0">
    <w:p w:rsidR="00863331" w:rsidRDefault="00863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962FE1">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451BD" w:rsidRDefault="005451BD" w:rsidP="005451B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5451B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331" w:rsidRDefault="00863331">
      <w:r>
        <w:separator/>
      </w:r>
    </w:p>
  </w:footnote>
  <w:footnote w:type="continuationSeparator" w:id="0">
    <w:p w:rsidR="00863331" w:rsidRDefault="00863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962FE1">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451BD" w:rsidRDefault="005451BD" w:rsidP="005451BD">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1BD" w:rsidRDefault="005451BD" w:rsidP="005451BD">
    <w:pPr>
      <w:pStyle w:val="aa"/>
      <w:ind w:right="360"/>
      <w:jc w:val="center"/>
    </w:pPr>
    <w:r>
      <w:rPr>
        <w:rStyle w:val="a9"/>
      </w:rPr>
      <w:fldChar w:fldCharType="begin"/>
    </w:r>
    <w:r>
      <w:rPr>
        <w:rStyle w:val="a9"/>
      </w:rPr>
      <w:instrText xml:space="preserve"> PAGE </w:instrText>
    </w:r>
    <w:r>
      <w:rPr>
        <w:rStyle w:val="a9"/>
      </w:rPr>
      <w:fldChar w:fldCharType="separate"/>
    </w:r>
    <w:r w:rsidR="00CB77D7">
      <w:rPr>
        <w:rStyle w:val="a9"/>
        <w:noProof/>
      </w:rPr>
      <w:t>2</w:t>
    </w:r>
    <w:r>
      <w:rPr>
        <w:rStyle w:val="a9"/>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169B"/>
    <w:multiLevelType w:val="hybridMultilevel"/>
    <w:tmpl w:val="558C629C"/>
    <w:lvl w:ilvl="0" w:tplc="8F84536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A83F09"/>
    <w:multiLevelType w:val="hybridMultilevel"/>
    <w:tmpl w:val="B0264F80"/>
    <w:lvl w:ilvl="0" w:tplc="64465C0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0A33C88"/>
    <w:multiLevelType w:val="hybridMultilevel"/>
    <w:tmpl w:val="6D2006A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D726FF"/>
    <w:multiLevelType w:val="hybridMultilevel"/>
    <w:tmpl w:val="10669C7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D2E51BD"/>
    <w:multiLevelType w:val="hybridMultilevel"/>
    <w:tmpl w:val="EE4A1A64"/>
    <w:lvl w:ilvl="0" w:tplc="5E484DA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5A540118"/>
    <w:multiLevelType w:val="hybridMultilevel"/>
    <w:tmpl w:val="09F2DF6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CC15C1"/>
    <w:multiLevelType w:val="hybridMultilevel"/>
    <w:tmpl w:val="6EDED7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activeWritingStyle w:appName="MSWord" w:lang="ru-RU" w:vendorID="1" w:dllVersion="512"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41631"/>
    <w:rsid w:val="0000127A"/>
    <w:rsid w:val="00010BD7"/>
    <w:rsid w:val="00014F52"/>
    <w:rsid w:val="0003273E"/>
    <w:rsid w:val="0004799C"/>
    <w:rsid w:val="00051779"/>
    <w:rsid w:val="000542D6"/>
    <w:rsid w:val="00056CA0"/>
    <w:rsid w:val="0006067A"/>
    <w:rsid w:val="000670A2"/>
    <w:rsid w:val="00076B34"/>
    <w:rsid w:val="00085D15"/>
    <w:rsid w:val="00091825"/>
    <w:rsid w:val="00095742"/>
    <w:rsid w:val="000C28CB"/>
    <w:rsid w:val="000C5F20"/>
    <w:rsid w:val="000C6CAB"/>
    <w:rsid w:val="000E0CF2"/>
    <w:rsid w:val="000E4E07"/>
    <w:rsid w:val="000F6F7B"/>
    <w:rsid w:val="001106EE"/>
    <w:rsid w:val="00141631"/>
    <w:rsid w:val="00167447"/>
    <w:rsid w:val="001A488D"/>
    <w:rsid w:val="001C58D4"/>
    <w:rsid w:val="001C649D"/>
    <w:rsid w:val="001C65AC"/>
    <w:rsid w:val="001F21AA"/>
    <w:rsid w:val="001F51F0"/>
    <w:rsid w:val="00202645"/>
    <w:rsid w:val="00204686"/>
    <w:rsid w:val="00227F01"/>
    <w:rsid w:val="00230BE8"/>
    <w:rsid w:val="00233B91"/>
    <w:rsid w:val="002612DA"/>
    <w:rsid w:val="00265A3D"/>
    <w:rsid w:val="00285515"/>
    <w:rsid w:val="00287812"/>
    <w:rsid w:val="002D2BFE"/>
    <w:rsid w:val="002E0AF5"/>
    <w:rsid w:val="002F3097"/>
    <w:rsid w:val="0031629F"/>
    <w:rsid w:val="0033142C"/>
    <w:rsid w:val="00344770"/>
    <w:rsid w:val="00346DFC"/>
    <w:rsid w:val="003539B8"/>
    <w:rsid w:val="0035580A"/>
    <w:rsid w:val="003632D5"/>
    <w:rsid w:val="00364D23"/>
    <w:rsid w:val="00375041"/>
    <w:rsid w:val="003773AB"/>
    <w:rsid w:val="003A3A45"/>
    <w:rsid w:val="003B3521"/>
    <w:rsid w:val="003D5307"/>
    <w:rsid w:val="003E0C9A"/>
    <w:rsid w:val="003E1CAE"/>
    <w:rsid w:val="003F77B5"/>
    <w:rsid w:val="00401137"/>
    <w:rsid w:val="00403124"/>
    <w:rsid w:val="0040678B"/>
    <w:rsid w:val="004115DA"/>
    <w:rsid w:val="00417FF9"/>
    <w:rsid w:val="00430D54"/>
    <w:rsid w:val="004437AF"/>
    <w:rsid w:val="00445419"/>
    <w:rsid w:val="004728F5"/>
    <w:rsid w:val="004801CB"/>
    <w:rsid w:val="004A2AE7"/>
    <w:rsid w:val="004A61B0"/>
    <w:rsid w:val="004C382A"/>
    <w:rsid w:val="004F3EB9"/>
    <w:rsid w:val="00502F13"/>
    <w:rsid w:val="0050747D"/>
    <w:rsid w:val="00534E47"/>
    <w:rsid w:val="00537DA7"/>
    <w:rsid w:val="00544693"/>
    <w:rsid w:val="005451BD"/>
    <w:rsid w:val="005679C2"/>
    <w:rsid w:val="0057480A"/>
    <w:rsid w:val="00575397"/>
    <w:rsid w:val="00582DC2"/>
    <w:rsid w:val="0058536A"/>
    <w:rsid w:val="005A404D"/>
    <w:rsid w:val="005C2BB0"/>
    <w:rsid w:val="005D7B83"/>
    <w:rsid w:val="005E0E7E"/>
    <w:rsid w:val="005F092F"/>
    <w:rsid w:val="005F710E"/>
    <w:rsid w:val="00600014"/>
    <w:rsid w:val="00607B5D"/>
    <w:rsid w:val="00641061"/>
    <w:rsid w:val="006455A1"/>
    <w:rsid w:val="006513E8"/>
    <w:rsid w:val="00663483"/>
    <w:rsid w:val="0068248B"/>
    <w:rsid w:val="00694E34"/>
    <w:rsid w:val="006B32E2"/>
    <w:rsid w:val="006B7BFE"/>
    <w:rsid w:val="006D1694"/>
    <w:rsid w:val="006D3A09"/>
    <w:rsid w:val="006E4CC9"/>
    <w:rsid w:val="00700629"/>
    <w:rsid w:val="00715B44"/>
    <w:rsid w:val="00727738"/>
    <w:rsid w:val="007379BF"/>
    <w:rsid w:val="00763ADE"/>
    <w:rsid w:val="00767674"/>
    <w:rsid w:val="007F060C"/>
    <w:rsid w:val="007F4AA4"/>
    <w:rsid w:val="00807387"/>
    <w:rsid w:val="00810E0C"/>
    <w:rsid w:val="008119B3"/>
    <w:rsid w:val="008154AD"/>
    <w:rsid w:val="008216F8"/>
    <w:rsid w:val="00863331"/>
    <w:rsid w:val="0088620C"/>
    <w:rsid w:val="00892305"/>
    <w:rsid w:val="008D18A9"/>
    <w:rsid w:val="008E72A9"/>
    <w:rsid w:val="00900FCF"/>
    <w:rsid w:val="0091313B"/>
    <w:rsid w:val="00952A05"/>
    <w:rsid w:val="00957F02"/>
    <w:rsid w:val="00962FE1"/>
    <w:rsid w:val="009923EB"/>
    <w:rsid w:val="00994516"/>
    <w:rsid w:val="009A7588"/>
    <w:rsid w:val="009B4D19"/>
    <w:rsid w:val="009C29D1"/>
    <w:rsid w:val="009F6D25"/>
    <w:rsid w:val="00A023CE"/>
    <w:rsid w:val="00A12414"/>
    <w:rsid w:val="00A33903"/>
    <w:rsid w:val="00A40BCA"/>
    <w:rsid w:val="00A41ED3"/>
    <w:rsid w:val="00A64EDC"/>
    <w:rsid w:val="00A66794"/>
    <w:rsid w:val="00A77EDC"/>
    <w:rsid w:val="00A873A4"/>
    <w:rsid w:val="00AA1D2A"/>
    <w:rsid w:val="00AA28DA"/>
    <w:rsid w:val="00AB11CD"/>
    <w:rsid w:val="00AB2FB0"/>
    <w:rsid w:val="00AC3258"/>
    <w:rsid w:val="00AC77C1"/>
    <w:rsid w:val="00AE06A3"/>
    <w:rsid w:val="00AE233B"/>
    <w:rsid w:val="00AF2501"/>
    <w:rsid w:val="00AF68F1"/>
    <w:rsid w:val="00B02A37"/>
    <w:rsid w:val="00B03CA1"/>
    <w:rsid w:val="00B348A1"/>
    <w:rsid w:val="00B45C13"/>
    <w:rsid w:val="00B53B79"/>
    <w:rsid w:val="00B70C22"/>
    <w:rsid w:val="00BA53E8"/>
    <w:rsid w:val="00BB053F"/>
    <w:rsid w:val="00BC19F4"/>
    <w:rsid w:val="00BE7677"/>
    <w:rsid w:val="00C076F1"/>
    <w:rsid w:val="00C23F61"/>
    <w:rsid w:val="00C373E2"/>
    <w:rsid w:val="00C402F9"/>
    <w:rsid w:val="00C8043C"/>
    <w:rsid w:val="00CB32E1"/>
    <w:rsid w:val="00CB682A"/>
    <w:rsid w:val="00CB77D7"/>
    <w:rsid w:val="00CD35B0"/>
    <w:rsid w:val="00CD4756"/>
    <w:rsid w:val="00CD7DC0"/>
    <w:rsid w:val="00CD7F97"/>
    <w:rsid w:val="00CE132C"/>
    <w:rsid w:val="00CE1C54"/>
    <w:rsid w:val="00D10FFC"/>
    <w:rsid w:val="00D1630C"/>
    <w:rsid w:val="00D3170F"/>
    <w:rsid w:val="00D32368"/>
    <w:rsid w:val="00D62CD1"/>
    <w:rsid w:val="00D75204"/>
    <w:rsid w:val="00DA68A0"/>
    <w:rsid w:val="00DC2781"/>
    <w:rsid w:val="00DE7A33"/>
    <w:rsid w:val="00E018FC"/>
    <w:rsid w:val="00E26FB2"/>
    <w:rsid w:val="00E348BF"/>
    <w:rsid w:val="00E609CE"/>
    <w:rsid w:val="00E87962"/>
    <w:rsid w:val="00EC5B2F"/>
    <w:rsid w:val="00ED1DEB"/>
    <w:rsid w:val="00F00389"/>
    <w:rsid w:val="00F40ABC"/>
    <w:rsid w:val="00F41DB9"/>
    <w:rsid w:val="00F500AA"/>
    <w:rsid w:val="00F57400"/>
    <w:rsid w:val="00F60D8A"/>
    <w:rsid w:val="00F82B88"/>
    <w:rsid w:val="00FA3CDB"/>
    <w:rsid w:val="00FB0E91"/>
    <w:rsid w:val="00FB560F"/>
    <w:rsid w:val="00FC4930"/>
    <w:rsid w:val="00FF6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Title">
    <w:name w:val="ConsTitle"/>
    <w:rsid w:val="009B4D19"/>
    <w:pPr>
      <w:widowControl w:val="0"/>
      <w:autoSpaceDE w:val="0"/>
      <w:autoSpaceDN w:val="0"/>
      <w:adjustRightInd w:val="0"/>
    </w:pPr>
    <w:rPr>
      <w:rFonts w:ascii="Arial" w:hAnsi="Arial" w:cs="Arial"/>
      <w:b/>
      <w:bCs/>
      <w:sz w:val="16"/>
      <w:szCs w:val="16"/>
    </w:rPr>
  </w:style>
  <w:style w:type="paragraph" w:customStyle="1" w:styleId="ConsNormal">
    <w:name w:val="ConsNormal"/>
    <w:rsid w:val="009B4D19"/>
    <w:pPr>
      <w:widowControl w:val="0"/>
      <w:autoSpaceDE w:val="0"/>
      <w:autoSpaceDN w:val="0"/>
      <w:adjustRightInd w:val="0"/>
      <w:ind w:firstLine="720"/>
    </w:pPr>
    <w:rPr>
      <w:rFonts w:ascii="Arial" w:hAnsi="Arial" w:cs="Arial"/>
    </w:rPr>
  </w:style>
  <w:style w:type="paragraph" w:customStyle="1" w:styleId="ConsNonformat">
    <w:name w:val="ConsNonformat"/>
    <w:rsid w:val="009B4D19"/>
    <w:pPr>
      <w:widowControl w:val="0"/>
      <w:autoSpaceDE w:val="0"/>
      <w:autoSpaceDN w:val="0"/>
      <w:adjustRightInd w:val="0"/>
    </w:pPr>
    <w:rPr>
      <w:rFonts w:ascii="Courier New" w:hAnsi="Courier New" w:cs="Courier New"/>
    </w:rPr>
  </w:style>
  <w:style w:type="paragraph" w:styleId="a3">
    <w:name w:val="Balloon Text"/>
    <w:basedOn w:val="a"/>
    <w:semiHidden/>
    <w:rsid w:val="00285515"/>
    <w:rPr>
      <w:rFonts w:ascii="Tahoma" w:hAnsi="Tahoma" w:cs="Tahoma"/>
      <w:sz w:val="16"/>
      <w:szCs w:val="16"/>
    </w:rPr>
  </w:style>
  <w:style w:type="paragraph" w:styleId="a4">
    <w:name w:val="Normal (Web)"/>
    <w:basedOn w:val="a"/>
    <w:rsid w:val="00BE7677"/>
    <w:pPr>
      <w:spacing w:before="100" w:beforeAutospacing="1" w:after="100" w:afterAutospacing="1"/>
    </w:pPr>
    <w:rPr>
      <w:rFonts w:ascii="Arial CYR" w:hAnsi="Arial CYR" w:cs="Arial CYR"/>
      <w:color w:val="404040"/>
    </w:rPr>
  </w:style>
  <w:style w:type="paragraph" w:customStyle="1" w:styleId="a5">
    <w:name w:val="адресат"/>
    <w:basedOn w:val="a"/>
    <w:next w:val="a"/>
    <w:rsid w:val="00BE7677"/>
    <w:pPr>
      <w:jc w:val="center"/>
    </w:pPr>
    <w:rPr>
      <w:sz w:val="30"/>
    </w:rPr>
  </w:style>
  <w:style w:type="paragraph" w:customStyle="1" w:styleId="consnormal0">
    <w:name w:val="consnormal"/>
    <w:basedOn w:val="a"/>
    <w:rsid w:val="00BE7677"/>
    <w:pPr>
      <w:spacing w:before="100" w:beforeAutospacing="1" w:after="100" w:afterAutospacing="1"/>
    </w:pPr>
    <w:rPr>
      <w:rFonts w:ascii="Arial CYR" w:hAnsi="Arial CYR" w:cs="Arial CYR"/>
      <w:color w:val="404040"/>
    </w:rPr>
  </w:style>
  <w:style w:type="character" w:customStyle="1" w:styleId="a6">
    <w:name w:val="a Знак"/>
    <w:basedOn w:val="a0"/>
    <w:link w:val="a7"/>
    <w:locked/>
    <w:rsid w:val="00BE7677"/>
    <w:rPr>
      <w:rFonts w:ascii="Arial CYR" w:hAnsi="Arial CYR" w:cs="Arial CYR"/>
      <w:color w:val="404040"/>
      <w:lang w:val="ru-RU" w:eastAsia="ru-RU" w:bidi="ar-SA"/>
    </w:rPr>
  </w:style>
  <w:style w:type="paragraph" w:customStyle="1" w:styleId="a7">
    <w:name w:val="a"/>
    <w:basedOn w:val="a"/>
    <w:link w:val="a6"/>
    <w:rsid w:val="00BE7677"/>
    <w:pPr>
      <w:spacing w:before="100" w:beforeAutospacing="1" w:after="100" w:afterAutospacing="1"/>
    </w:pPr>
    <w:rPr>
      <w:rFonts w:ascii="Arial CYR" w:hAnsi="Arial CYR" w:cs="Arial CYR"/>
      <w:color w:val="404040"/>
    </w:rPr>
  </w:style>
  <w:style w:type="paragraph" w:styleId="20">
    <w:name w:val="Body Text Indent 2"/>
    <w:basedOn w:val="a"/>
    <w:rsid w:val="00091825"/>
    <w:pPr>
      <w:spacing w:before="20" w:after="20"/>
      <w:ind w:firstLine="708"/>
      <w:jc w:val="both"/>
    </w:pPr>
    <w:rPr>
      <w:sz w:val="28"/>
    </w:rPr>
  </w:style>
  <w:style w:type="paragraph" w:styleId="30">
    <w:name w:val="Body Text Indent 3"/>
    <w:basedOn w:val="a"/>
    <w:rsid w:val="00A023CE"/>
    <w:pPr>
      <w:spacing w:after="120"/>
      <w:ind w:left="283"/>
    </w:pPr>
    <w:rPr>
      <w:sz w:val="16"/>
      <w:szCs w:val="16"/>
    </w:rPr>
  </w:style>
  <w:style w:type="paragraph" w:styleId="a8">
    <w:name w:val="footer"/>
    <w:basedOn w:val="a"/>
    <w:rsid w:val="005451BD"/>
    <w:pPr>
      <w:tabs>
        <w:tab w:val="center" w:pos="4677"/>
        <w:tab w:val="right" w:pos="9355"/>
      </w:tabs>
    </w:pPr>
  </w:style>
  <w:style w:type="character" w:styleId="a9">
    <w:name w:val="page number"/>
    <w:basedOn w:val="a0"/>
    <w:rsid w:val="005451BD"/>
  </w:style>
  <w:style w:type="paragraph" w:styleId="aa">
    <w:name w:val="header"/>
    <w:basedOn w:val="a"/>
    <w:rsid w:val="005451BD"/>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76172993">
      <w:bodyDiv w:val="1"/>
      <w:marLeft w:val="0"/>
      <w:marRight w:val="0"/>
      <w:marTop w:val="0"/>
      <w:marBottom w:val="0"/>
      <w:divBdr>
        <w:top w:val="none" w:sz="0" w:space="0" w:color="auto"/>
        <w:left w:val="none" w:sz="0" w:space="0" w:color="auto"/>
        <w:bottom w:val="none" w:sz="0" w:space="0" w:color="auto"/>
        <w:right w:val="none" w:sz="0" w:space="0" w:color="auto"/>
      </w:divBdr>
    </w:div>
    <w:div w:id="279261614">
      <w:bodyDiv w:val="1"/>
      <w:marLeft w:val="0"/>
      <w:marRight w:val="0"/>
      <w:marTop w:val="0"/>
      <w:marBottom w:val="0"/>
      <w:divBdr>
        <w:top w:val="none" w:sz="0" w:space="0" w:color="auto"/>
        <w:left w:val="none" w:sz="0" w:space="0" w:color="auto"/>
        <w:bottom w:val="none" w:sz="0" w:space="0" w:color="auto"/>
        <w:right w:val="none" w:sz="0" w:space="0" w:color="auto"/>
      </w:divBdr>
    </w:div>
    <w:div w:id="506749695">
      <w:bodyDiv w:val="1"/>
      <w:marLeft w:val="0"/>
      <w:marRight w:val="0"/>
      <w:marTop w:val="0"/>
      <w:marBottom w:val="0"/>
      <w:divBdr>
        <w:top w:val="none" w:sz="0" w:space="0" w:color="auto"/>
        <w:left w:val="none" w:sz="0" w:space="0" w:color="auto"/>
        <w:bottom w:val="none" w:sz="0" w:space="0" w:color="auto"/>
        <w:right w:val="none" w:sz="0" w:space="0" w:color="auto"/>
      </w:divBdr>
    </w:div>
    <w:div w:id="12993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6992</Words>
  <Characters>39859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Кимовска</Company>
  <LinksUpToDate>false</LinksUpToDate>
  <CharactersWithSpaces>46758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Михайлович</dc:creator>
  <cp:lastModifiedBy>Астахова</cp:lastModifiedBy>
  <cp:revision>2</cp:revision>
  <cp:lastPrinted>2007-10-15T06:40:00Z</cp:lastPrinted>
  <dcterms:created xsi:type="dcterms:W3CDTF">2023-05-19T13:01:00Z</dcterms:created>
  <dcterms:modified xsi:type="dcterms:W3CDTF">2023-05-19T13:01:00Z</dcterms:modified>
</cp:coreProperties>
</file>