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6" w:rsidRPr="00B24875" w:rsidRDefault="000C7696" w:rsidP="00CF4777">
      <w:pPr>
        <w:jc w:val="center"/>
        <w:rPr>
          <w:rFonts w:ascii="PT Astra Serif" w:hAnsi="PT Astra Serif"/>
          <w:b/>
          <w:sz w:val="24"/>
          <w:szCs w:val="24"/>
        </w:rPr>
      </w:pPr>
      <w:r w:rsidRPr="00B24875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="00CF4777" w:rsidRPr="00B24875">
        <w:rPr>
          <w:rFonts w:ascii="PT Astra Serif" w:hAnsi="PT Astra Serif"/>
          <w:b/>
          <w:sz w:val="24"/>
          <w:szCs w:val="24"/>
        </w:rPr>
        <w:t xml:space="preserve">«Использование и охрана земель сельскохозяйственного назначения  на территории  муниципального образования </w:t>
      </w:r>
      <w:proofErr w:type="spellStart"/>
      <w:r w:rsidR="00CF4777" w:rsidRPr="00B2487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="00CF4777" w:rsidRPr="00B24875">
        <w:rPr>
          <w:rFonts w:ascii="PT Astra Serif" w:hAnsi="PT Astra Serif"/>
          <w:b/>
          <w:sz w:val="24"/>
          <w:szCs w:val="24"/>
        </w:rPr>
        <w:t xml:space="preserve"> район  на 2019-2023 годы» </w:t>
      </w:r>
      <w:r w:rsidRPr="00B24875">
        <w:rPr>
          <w:rFonts w:ascii="PT Astra Serif" w:hAnsi="PT Astra Serif" w:cs="Times New Roman"/>
          <w:b/>
          <w:sz w:val="24"/>
          <w:szCs w:val="24"/>
        </w:rPr>
        <w:t xml:space="preserve">за  </w:t>
      </w:r>
      <w:r w:rsidR="00EC3FD2" w:rsidRPr="00B24875">
        <w:rPr>
          <w:rFonts w:ascii="PT Astra Serif" w:hAnsi="PT Astra Serif" w:cs="Times New Roman"/>
          <w:b/>
          <w:sz w:val="24"/>
          <w:szCs w:val="24"/>
        </w:rPr>
        <w:t>2020</w:t>
      </w:r>
      <w:r w:rsidRPr="00B24875">
        <w:rPr>
          <w:rFonts w:ascii="PT Astra Serif" w:hAnsi="PT Astra Serif" w:cs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562"/>
        <w:gridCol w:w="2602"/>
        <w:gridCol w:w="1292"/>
        <w:gridCol w:w="2051"/>
        <w:gridCol w:w="740"/>
        <w:gridCol w:w="739"/>
        <w:gridCol w:w="1585"/>
      </w:tblGrid>
      <w:tr w:rsidR="00F84A9B" w:rsidRPr="00B24875" w:rsidTr="00FF7757">
        <w:trPr>
          <w:trHeight w:val="253"/>
        </w:trPr>
        <w:tc>
          <w:tcPr>
            <w:tcW w:w="643" w:type="dxa"/>
            <w:vMerge w:val="restart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875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B24875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B24875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F84A9B" w:rsidRPr="00B24875" w:rsidTr="00FF7757">
        <w:trPr>
          <w:trHeight w:val="300"/>
        </w:trPr>
        <w:tc>
          <w:tcPr>
            <w:tcW w:w="643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B24875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  <w:r w:rsidRPr="00B248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4875">
              <w:rPr>
                <w:rFonts w:ascii="PT Astra Serif" w:hAnsi="PT Astra Serif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4A9B" w:rsidRPr="00B24875" w:rsidTr="00FF7757">
        <w:trPr>
          <w:trHeight w:val="396"/>
        </w:trPr>
        <w:tc>
          <w:tcPr>
            <w:tcW w:w="643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2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878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1639" w:type="dxa"/>
            <w:vMerge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4A9B" w:rsidRPr="00B24875" w:rsidTr="00FF7757">
        <w:tc>
          <w:tcPr>
            <w:tcW w:w="643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F84A9B" w:rsidRPr="00B24875" w:rsidRDefault="00F84A9B" w:rsidP="00FF7757">
            <w:pPr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Количество ликвидированных несанкционированных ме</w:t>
            </w:r>
            <w:proofErr w:type="gramStart"/>
            <w:r w:rsidRPr="00B24875">
              <w:rPr>
                <w:rFonts w:ascii="PT Astra Serif" w:hAnsi="PT Astra Serif"/>
                <w:sz w:val="24"/>
                <w:szCs w:val="24"/>
              </w:rPr>
              <w:t>ст скл</w:t>
            </w:r>
            <w:proofErr w:type="gramEnd"/>
            <w:r w:rsidRPr="00B24875">
              <w:rPr>
                <w:rFonts w:ascii="PT Astra Serif" w:hAnsi="PT Astra Serif"/>
                <w:sz w:val="24"/>
                <w:szCs w:val="24"/>
              </w:rPr>
              <w:t>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F84A9B" w:rsidRPr="00B24875" w:rsidRDefault="002A2A38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F84A9B" w:rsidRPr="00B24875" w:rsidRDefault="002A2A38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F84A9B" w:rsidRPr="00B24875" w:rsidRDefault="00E12E74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F84A9B" w:rsidRPr="00B24875" w:rsidTr="00FF7757">
        <w:tc>
          <w:tcPr>
            <w:tcW w:w="643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F84A9B" w:rsidRPr="00B24875" w:rsidRDefault="00F84A9B" w:rsidP="00FF7757">
            <w:pPr>
              <w:tabs>
                <w:tab w:val="left" w:pos="624"/>
              </w:tabs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4A9B" w:rsidRPr="00B24875" w:rsidRDefault="00F84A9B" w:rsidP="00FF775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F84A9B" w:rsidRPr="00B24875" w:rsidRDefault="002A2A38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F84A9B" w:rsidRPr="00B24875" w:rsidRDefault="00A60E02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1</w:t>
            </w:r>
            <w:r w:rsidR="003F7252">
              <w:rPr>
                <w:rFonts w:ascii="PT Astra Serif" w:hAnsi="PT Astra Serif"/>
                <w:sz w:val="24"/>
                <w:szCs w:val="24"/>
              </w:rPr>
              <w:t>1</w:t>
            </w:r>
            <w:r w:rsidRPr="00B24875">
              <w:rPr>
                <w:rFonts w:ascii="PT Astra Serif" w:hAnsi="PT Astra Serif"/>
                <w:sz w:val="24"/>
                <w:szCs w:val="24"/>
              </w:rPr>
              <w:t>6,6</w:t>
            </w:r>
          </w:p>
        </w:tc>
      </w:tr>
      <w:tr w:rsidR="00F84A9B" w:rsidRPr="00B24875" w:rsidTr="00FF7757">
        <w:tc>
          <w:tcPr>
            <w:tcW w:w="643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F84A9B" w:rsidRPr="00B24875" w:rsidRDefault="00F84A9B" w:rsidP="00FF7757">
            <w:pPr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Количество введенных в оборот земель сельскохозяйственного назначения</w:t>
            </w:r>
          </w:p>
        </w:tc>
        <w:tc>
          <w:tcPr>
            <w:tcW w:w="1228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4A9B" w:rsidRPr="00B24875" w:rsidRDefault="00F84A9B" w:rsidP="00FF775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га</w:t>
            </w:r>
          </w:p>
        </w:tc>
        <w:tc>
          <w:tcPr>
            <w:tcW w:w="1898" w:type="dxa"/>
          </w:tcPr>
          <w:p w:rsidR="00F84A9B" w:rsidRPr="00B24875" w:rsidRDefault="003F7252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882" w:type="dxa"/>
          </w:tcPr>
          <w:p w:rsidR="00F84A9B" w:rsidRPr="00B24875" w:rsidRDefault="00F84A9B" w:rsidP="00FF77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878" w:type="dxa"/>
          </w:tcPr>
          <w:p w:rsidR="00F84A9B" w:rsidRPr="00B24875" w:rsidRDefault="00F84A9B" w:rsidP="002A2A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5</w:t>
            </w:r>
            <w:r w:rsidR="002A2A38">
              <w:rPr>
                <w:rFonts w:ascii="PT Astra Serif" w:hAnsi="PT Astra Serif"/>
                <w:sz w:val="24"/>
                <w:szCs w:val="24"/>
              </w:rPr>
              <w:t>89</w:t>
            </w:r>
          </w:p>
        </w:tc>
        <w:tc>
          <w:tcPr>
            <w:tcW w:w="1639" w:type="dxa"/>
          </w:tcPr>
          <w:p w:rsidR="00F84A9B" w:rsidRPr="00B24875" w:rsidRDefault="00F84A9B" w:rsidP="002A2A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4875">
              <w:rPr>
                <w:rFonts w:ascii="PT Astra Serif" w:hAnsi="PT Astra Serif"/>
                <w:sz w:val="24"/>
                <w:szCs w:val="24"/>
              </w:rPr>
              <w:t>1</w:t>
            </w:r>
            <w:r w:rsidR="002A2A38">
              <w:rPr>
                <w:rFonts w:ascii="PT Astra Serif" w:hAnsi="PT Astra Serif"/>
                <w:sz w:val="24"/>
                <w:szCs w:val="24"/>
              </w:rPr>
              <w:t>17,8</w:t>
            </w:r>
          </w:p>
        </w:tc>
      </w:tr>
    </w:tbl>
    <w:p w:rsidR="00BA7F8C" w:rsidRPr="00B24875" w:rsidRDefault="00BA7F8C" w:rsidP="000C7696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7696" w:rsidRPr="00B24875" w:rsidRDefault="000C7696" w:rsidP="000C7696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0C7696" w:rsidRPr="00B24875" w:rsidRDefault="000C7696" w:rsidP="000C7696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B24875">
        <w:rPr>
          <w:rFonts w:ascii="PT Astra Serif" w:hAnsi="PT Astra Serif" w:cs="Times New Roman"/>
          <w:sz w:val="24"/>
          <w:szCs w:val="24"/>
        </w:rPr>
        <w:t xml:space="preserve">Результат </w:t>
      </w:r>
      <w:proofErr w:type="gramStart"/>
      <w:r w:rsidRPr="00B24875">
        <w:rPr>
          <w:rFonts w:ascii="PT Astra Serif" w:hAnsi="PT Astra Serif" w:cs="Times New Roman"/>
          <w:sz w:val="24"/>
          <w:szCs w:val="24"/>
        </w:rPr>
        <w:t xml:space="preserve">расчета значений оценки </w:t>
      </w:r>
      <w:r w:rsidR="00BA7F8C" w:rsidRPr="00B24875">
        <w:rPr>
          <w:rFonts w:ascii="PT Astra Serif" w:hAnsi="PT Astra Serif" w:cs="Times New Roman"/>
          <w:sz w:val="24"/>
          <w:szCs w:val="24"/>
        </w:rPr>
        <w:t>показателей результативности</w:t>
      </w:r>
      <w:r w:rsidRPr="00B24875">
        <w:rPr>
          <w:rFonts w:ascii="PT Astra Serif" w:hAnsi="PT Astra Serif" w:cs="Times New Roman"/>
          <w:sz w:val="24"/>
          <w:szCs w:val="24"/>
        </w:rPr>
        <w:t xml:space="preserve"> Программы</w:t>
      </w:r>
      <w:proofErr w:type="gramEnd"/>
      <w:r w:rsidR="00BA7F8C" w:rsidRPr="00B24875">
        <w:rPr>
          <w:rFonts w:ascii="PT Astra Serif" w:hAnsi="PT Astra Serif" w:cs="Times New Roman"/>
          <w:sz w:val="24"/>
          <w:szCs w:val="24"/>
        </w:rPr>
        <w:t xml:space="preserve"> за</w:t>
      </w:r>
      <w:r w:rsidRPr="00B24875">
        <w:rPr>
          <w:rFonts w:ascii="PT Astra Serif" w:hAnsi="PT Astra Serif" w:cs="Times New Roman"/>
          <w:sz w:val="24"/>
          <w:szCs w:val="24"/>
        </w:rPr>
        <w:t xml:space="preserve"> 20</w:t>
      </w:r>
      <w:r w:rsidR="00EC3FD2" w:rsidRPr="00B24875">
        <w:rPr>
          <w:rFonts w:ascii="PT Astra Serif" w:hAnsi="PT Astra Serif" w:cs="Times New Roman"/>
          <w:sz w:val="24"/>
          <w:szCs w:val="24"/>
        </w:rPr>
        <w:t>20</w:t>
      </w:r>
      <w:r w:rsidRPr="00B24875">
        <w:rPr>
          <w:rFonts w:ascii="PT Astra Serif" w:hAnsi="PT Astra Serif" w:cs="Times New Roman"/>
          <w:sz w:val="24"/>
          <w:szCs w:val="24"/>
        </w:rPr>
        <w:t xml:space="preserve"> год составляет </w:t>
      </w:r>
      <w:r w:rsidR="002A2A38">
        <w:rPr>
          <w:rFonts w:ascii="PT Astra Serif" w:hAnsi="PT Astra Serif" w:cs="Times New Roman"/>
          <w:sz w:val="24"/>
          <w:szCs w:val="24"/>
        </w:rPr>
        <w:t>111,46</w:t>
      </w:r>
      <w:r w:rsidR="00314D36" w:rsidRPr="00B24875">
        <w:rPr>
          <w:rFonts w:ascii="PT Astra Serif" w:hAnsi="PT Astra Serif" w:cs="Times New Roman"/>
          <w:sz w:val="24"/>
          <w:szCs w:val="24"/>
        </w:rPr>
        <w:t>%.</w:t>
      </w:r>
      <w:r w:rsidR="00BA7F8C" w:rsidRPr="00B24875">
        <w:rPr>
          <w:rFonts w:ascii="PT Astra Serif" w:hAnsi="PT Astra Serif" w:cs="Times New Roman"/>
          <w:sz w:val="24"/>
          <w:szCs w:val="24"/>
        </w:rPr>
        <w:t xml:space="preserve"> </w:t>
      </w:r>
      <w:r w:rsidRPr="00B24875">
        <w:rPr>
          <w:rFonts w:ascii="PT Astra Serif" w:hAnsi="PT Astra Serif" w:cs="Times New Roman"/>
          <w:sz w:val="24"/>
          <w:szCs w:val="24"/>
        </w:rPr>
        <w:t>Итоги реализации программы признаны положительными. Программа рекомендуется  к дальнейшей реализации.</w:t>
      </w:r>
    </w:p>
    <w:p w:rsidR="00F858E0" w:rsidRPr="00B24875" w:rsidRDefault="00F858E0">
      <w:pPr>
        <w:rPr>
          <w:rFonts w:ascii="PT Astra Serif" w:hAnsi="PT Astra Serif"/>
          <w:sz w:val="24"/>
          <w:szCs w:val="24"/>
        </w:rPr>
      </w:pPr>
    </w:p>
    <w:p w:rsidR="00B24875" w:rsidRPr="00B24875" w:rsidRDefault="00B24875">
      <w:pPr>
        <w:rPr>
          <w:rFonts w:ascii="PT Astra Serif" w:hAnsi="PT Astra Serif"/>
          <w:sz w:val="24"/>
          <w:szCs w:val="24"/>
        </w:rPr>
      </w:pPr>
    </w:p>
    <w:p w:rsidR="00B24875" w:rsidRPr="00B24875" w:rsidRDefault="00B24875">
      <w:pPr>
        <w:rPr>
          <w:rFonts w:ascii="PT Astra Serif" w:hAnsi="PT Astra Serif"/>
          <w:sz w:val="24"/>
          <w:szCs w:val="24"/>
        </w:rPr>
      </w:pPr>
    </w:p>
    <w:p w:rsidR="00B24875" w:rsidRPr="004A5E47" w:rsidRDefault="00B24875" w:rsidP="00B24875">
      <w:pPr>
        <w:rPr>
          <w:rFonts w:ascii="PT Astra Serif" w:hAnsi="PT Astra Serif"/>
          <w:b/>
          <w:sz w:val="28"/>
          <w:szCs w:val="28"/>
        </w:rPr>
      </w:pPr>
      <w:r w:rsidRPr="004A5E47">
        <w:rPr>
          <w:rFonts w:ascii="PT Astra Serif" w:hAnsi="PT Astra Serif"/>
          <w:b/>
          <w:sz w:val="28"/>
          <w:szCs w:val="28"/>
        </w:rPr>
        <w:t xml:space="preserve">Начальник отдела </w:t>
      </w:r>
      <w:proofErr w:type="gramStart"/>
      <w:r w:rsidRPr="004A5E47">
        <w:rPr>
          <w:rFonts w:ascii="PT Astra Serif" w:hAnsi="PT Astra Serif"/>
          <w:b/>
          <w:sz w:val="28"/>
          <w:szCs w:val="28"/>
        </w:rPr>
        <w:t>имущественных</w:t>
      </w:r>
      <w:proofErr w:type="gramEnd"/>
      <w:r w:rsidRPr="004A5E47">
        <w:rPr>
          <w:rFonts w:ascii="PT Astra Serif" w:hAnsi="PT Astra Serif"/>
          <w:b/>
          <w:sz w:val="28"/>
          <w:szCs w:val="28"/>
        </w:rPr>
        <w:t xml:space="preserve"> </w:t>
      </w:r>
    </w:p>
    <w:p w:rsidR="00B24875" w:rsidRPr="0018048E" w:rsidRDefault="00B24875" w:rsidP="00B24875">
      <w:pPr>
        <w:rPr>
          <w:rFonts w:ascii="PT Astra Serif" w:hAnsi="PT Astra Serif"/>
          <w:b/>
          <w:sz w:val="24"/>
          <w:szCs w:val="24"/>
        </w:rPr>
      </w:pPr>
      <w:r w:rsidRPr="004A5E47">
        <w:rPr>
          <w:rFonts w:ascii="PT Astra Serif" w:hAnsi="PT Astra Serif"/>
          <w:b/>
          <w:sz w:val="28"/>
          <w:szCs w:val="28"/>
        </w:rPr>
        <w:t xml:space="preserve">             и земельных отношений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4A5E47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E47">
        <w:rPr>
          <w:rFonts w:ascii="PT Astra Serif" w:hAnsi="PT Astra Serif"/>
          <w:b/>
          <w:sz w:val="28"/>
          <w:szCs w:val="28"/>
        </w:rPr>
        <w:t>Е.А. Воронина</w:t>
      </w:r>
      <w:r w:rsidRPr="0018048E">
        <w:rPr>
          <w:rFonts w:ascii="PT Astra Serif" w:hAnsi="PT Astra Serif"/>
          <w:b/>
          <w:sz w:val="24"/>
          <w:szCs w:val="24"/>
        </w:rPr>
        <w:t xml:space="preserve">                     </w:t>
      </w:r>
    </w:p>
    <w:p w:rsidR="00B24875" w:rsidRPr="00B24875" w:rsidRDefault="00B24875" w:rsidP="00B24875">
      <w:pPr>
        <w:rPr>
          <w:rFonts w:ascii="PT Astra Serif" w:hAnsi="PT Astra Serif"/>
          <w:b/>
          <w:snapToGrid w:val="0"/>
          <w:color w:val="000000"/>
          <w:sz w:val="24"/>
          <w:szCs w:val="24"/>
        </w:rPr>
      </w:pPr>
      <w:r w:rsidRPr="0018048E">
        <w:rPr>
          <w:rFonts w:ascii="PT Astra Serif" w:hAnsi="PT Astra Serif"/>
          <w:b/>
          <w:snapToGrid w:val="0"/>
          <w:color w:val="000000"/>
          <w:sz w:val="24"/>
          <w:szCs w:val="24"/>
        </w:rPr>
        <w:t xml:space="preserve">                                                   </w:t>
      </w:r>
    </w:p>
    <w:p w:rsidR="00B24875" w:rsidRPr="00B24875" w:rsidRDefault="00B24875" w:rsidP="00B24875">
      <w:pPr>
        <w:ind w:firstLine="709"/>
        <w:rPr>
          <w:rFonts w:ascii="PT Astra Serif" w:hAnsi="PT Astra Serif"/>
          <w:sz w:val="18"/>
          <w:szCs w:val="18"/>
        </w:rPr>
      </w:pPr>
      <w:r w:rsidRPr="00B24875">
        <w:rPr>
          <w:rFonts w:ascii="PT Astra Serif" w:hAnsi="PT Astra Serif"/>
          <w:sz w:val="18"/>
          <w:szCs w:val="18"/>
        </w:rPr>
        <w:t>Исп.: ведущий инспектор</w:t>
      </w:r>
    </w:p>
    <w:p w:rsidR="00B24875" w:rsidRPr="00B24875" w:rsidRDefault="00B24875" w:rsidP="00B24875">
      <w:pPr>
        <w:rPr>
          <w:rFonts w:ascii="PT Astra Serif" w:hAnsi="PT Astra Serif"/>
          <w:sz w:val="18"/>
          <w:szCs w:val="18"/>
        </w:rPr>
      </w:pPr>
      <w:r w:rsidRPr="00B24875">
        <w:rPr>
          <w:rFonts w:ascii="PT Astra Serif" w:hAnsi="PT Astra Serif"/>
          <w:sz w:val="18"/>
          <w:szCs w:val="18"/>
        </w:rPr>
        <w:t xml:space="preserve">                Середа Мария Анатольевна</w:t>
      </w:r>
    </w:p>
    <w:p w:rsidR="00B24875" w:rsidRPr="00B24875" w:rsidRDefault="00B24875" w:rsidP="00B24875">
      <w:pPr>
        <w:ind w:firstLine="709"/>
        <w:rPr>
          <w:rFonts w:ascii="PT Astra Serif" w:hAnsi="PT Astra Serif"/>
          <w:sz w:val="18"/>
          <w:szCs w:val="18"/>
        </w:rPr>
      </w:pPr>
      <w:r w:rsidRPr="00B24875">
        <w:rPr>
          <w:rFonts w:ascii="PT Astra Serif" w:hAnsi="PT Astra Serif"/>
          <w:sz w:val="18"/>
          <w:szCs w:val="18"/>
        </w:rPr>
        <w:t>т. 5-29-69</w:t>
      </w:r>
    </w:p>
    <w:p w:rsidR="00B24875" w:rsidRPr="0018048E" w:rsidRDefault="00B24875" w:rsidP="00B24875">
      <w:pPr>
        <w:spacing w:line="360" w:lineRule="auto"/>
        <w:ind w:firstLine="709"/>
        <w:rPr>
          <w:rFonts w:ascii="PT Astra Serif" w:hAnsi="PT Astra Serif"/>
          <w:sz w:val="24"/>
          <w:szCs w:val="24"/>
        </w:rPr>
      </w:pPr>
    </w:p>
    <w:p w:rsidR="00B24875" w:rsidRDefault="00B24875"/>
    <w:sectPr w:rsidR="00B24875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96"/>
    <w:rsid w:val="000C7696"/>
    <w:rsid w:val="00145288"/>
    <w:rsid w:val="001842CD"/>
    <w:rsid w:val="002A2A38"/>
    <w:rsid w:val="002B4367"/>
    <w:rsid w:val="002B679C"/>
    <w:rsid w:val="00314D36"/>
    <w:rsid w:val="003F7252"/>
    <w:rsid w:val="005F389D"/>
    <w:rsid w:val="006407A1"/>
    <w:rsid w:val="00683C6B"/>
    <w:rsid w:val="006B4FB5"/>
    <w:rsid w:val="00706D33"/>
    <w:rsid w:val="007079FA"/>
    <w:rsid w:val="007A205F"/>
    <w:rsid w:val="00A60E02"/>
    <w:rsid w:val="00A61505"/>
    <w:rsid w:val="00A72D71"/>
    <w:rsid w:val="00A96C8E"/>
    <w:rsid w:val="00B24875"/>
    <w:rsid w:val="00B75F48"/>
    <w:rsid w:val="00B9229F"/>
    <w:rsid w:val="00BA7F8C"/>
    <w:rsid w:val="00CF0C8B"/>
    <w:rsid w:val="00CF4777"/>
    <w:rsid w:val="00E12E74"/>
    <w:rsid w:val="00EC3FD2"/>
    <w:rsid w:val="00F84A9B"/>
    <w:rsid w:val="00F858E0"/>
    <w:rsid w:val="00F9457D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Sereda</cp:lastModifiedBy>
  <cp:revision>14</cp:revision>
  <cp:lastPrinted>2020-11-02T08:56:00Z</cp:lastPrinted>
  <dcterms:created xsi:type="dcterms:W3CDTF">2020-03-16T09:06:00Z</dcterms:created>
  <dcterms:modified xsi:type="dcterms:W3CDTF">2021-01-27T06:32:00Z</dcterms:modified>
</cp:coreProperties>
</file>