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6"/>
        <w:gridCol w:w="4908"/>
      </w:tblGrid>
      <w:tr w:rsidR="009F2380" w:rsidRPr="00DE5704" w:rsidTr="000119B2">
        <w:tc>
          <w:tcPr>
            <w:tcW w:w="10421" w:type="dxa"/>
            <w:gridSpan w:val="2"/>
            <w:hideMark/>
          </w:tcPr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E570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F2380" w:rsidRPr="00DE5704" w:rsidTr="000119B2">
        <w:tc>
          <w:tcPr>
            <w:tcW w:w="10421" w:type="dxa"/>
            <w:gridSpan w:val="2"/>
            <w:hideMark/>
          </w:tcPr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E5704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9F2380" w:rsidRPr="00DE5704" w:rsidTr="000119B2">
        <w:tc>
          <w:tcPr>
            <w:tcW w:w="10421" w:type="dxa"/>
            <w:gridSpan w:val="2"/>
          </w:tcPr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E5704">
              <w:rPr>
                <w:rFonts w:ascii="Arial" w:hAnsi="Arial" w:cs="Arial"/>
                <w:b/>
              </w:rPr>
              <w:t>Администрация</w:t>
            </w:r>
          </w:p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9F2380" w:rsidRPr="00DE5704" w:rsidTr="000119B2">
        <w:tc>
          <w:tcPr>
            <w:tcW w:w="10421" w:type="dxa"/>
            <w:gridSpan w:val="2"/>
            <w:hideMark/>
          </w:tcPr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E570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F2380" w:rsidRPr="00DE5704" w:rsidTr="000119B2">
        <w:tc>
          <w:tcPr>
            <w:tcW w:w="10421" w:type="dxa"/>
            <w:gridSpan w:val="2"/>
          </w:tcPr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9F2380" w:rsidRPr="00DE5704" w:rsidTr="000119B2">
        <w:tc>
          <w:tcPr>
            <w:tcW w:w="5210" w:type="dxa"/>
            <w:hideMark/>
          </w:tcPr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E5704">
              <w:rPr>
                <w:rFonts w:ascii="Arial" w:hAnsi="Arial" w:cs="Arial"/>
                <w:b/>
              </w:rPr>
              <w:t xml:space="preserve">от </w:t>
            </w:r>
            <w:r w:rsidRPr="00DE5704">
              <w:rPr>
                <w:rFonts w:ascii="Arial" w:hAnsi="Arial" w:cs="Arial"/>
                <w:b/>
                <w:lang w:val="en-US"/>
              </w:rPr>
              <w:t>14</w:t>
            </w:r>
            <w:r w:rsidRPr="00DE5704">
              <w:rPr>
                <w:rFonts w:ascii="Arial" w:hAnsi="Arial" w:cs="Arial"/>
                <w:b/>
              </w:rPr>
              <w:t xml:space="preserve"> апреля 2022 г. </w:t>
            </w:r>
          </w:p>
        </w:tc>
        <w:tc>
          <w:tcPr>
            <w:tcW w:w="5211" w:type="dxa"/>
            <w:hideMark/>
          </w:tcPr>
          <w:p w:rsidR="009F2380" w:rsidRPr="00DE5704" w:rsidRDefault="009F2380" w:rsidP="009F238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E5704">
              <w:rPr>
                <w:rFonts w:ascii="Arial" w:hAnsi="Arial" w:cs="Arial"/>
                <w:b/>
              </w:rPr>
              <w:t>№ 443</w:t>
            </w:r>
          </w:p>
        </w:tc>
      </w:tr>
    </w:tbl>
    <w:p w:rsidR="009472F7" w:rsidRPr="00DE5704" w:rsidRDefault="009472F7" w:rsidP="009F238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1064A6" w:rsidRPr="00DE5704" w:rsidRDefault="001064A6" w:rsidP="009F238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1064A6" w:rsidRPr="00DE5704" w:rsidRDefault="001064A6" w:rsidP="009F2380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DE5704">
        <w:rPr>
          <w:rFonts w:ascii="Arial" w:hAnsi="Arial" w:cs="Arial"/>
          <w:b/>
          <w:sz w:val="32"/>
          <w:szCs w:val="28"/>
        </w:rPr>
        <w:t>О внесении изменений в постановление администрации муниципального образования Ким</w:t>
      </w:r>
      <w:r w:rsidR="00395EC5" w:rsidRPr="00DE5704">
        <w:rPr>
          <w:rFonts w:ascii="Arial" w:hAnsi="Arial" w:cs="Arial"/>
          <w:b/>
          <w:sz w:val="32"/>
          <w:szCs w:val="28"/>
        </w:rPr>
        <w:t>овский район от 27.12.2021 №1420</w:t>
      </w:r>
      <w:r w:rsidRPr="00DE5704">
        <w:rPr>
          <w:rFonts w:ascii="Arial" w:hAnsi="Arial" w:cs="Arial"/>
          <w:b/>
          <w:sz w:val="32"/>
          <w:szCs w:val="28"/>
        </w:rPr>
        <w:t xml:space="preserve"> «Об утверждении Программы профилактики рисков причинения вреда (ущерба) охраня</w:t>
      </w:r>
      <w:r w:rsidR="00395EC5" w:rsidRPr="00DE5704">
        <w:rPr>
          <w:rFonts w:ascii="Arial" w:hAnsi="Arial" w:cs="Arial"/>
          <w:b/>
          <w:sz w:val="32"/>
          <w:szCs w:val="28"/>
        </w:rPr>
        <w:t>емым законом ценностям в сфере муниципального земельного контроля на территории</w:t>
      </w:r>
      <w:r w:rsidR="003907B8">
        <w:rPr>
          <w:rFonts w:ascii="Arial" w:hAnsi="Arial" w:cs="Arial"/>
          <w:b/>
          <w:sz w:val="32"/>
          <w:szCs w:val="28"/>
        </w:rPr>
        <w:t xml:space="preserve"> </w:t>
      </w:r>
      <w:r w:rsidRPr="00DE5704">
        <w:rPr>
          <w:rFonts w:ascii="Arial" w:hAnsi="Arial" w:cs="Arial"/>
          <w:b/>
          <w:sz w:val="32"/>
          <w:szCs w:val="28"/>
        </w:rPr>
        <w:t>муниципального образования</w:t>
      </w:r>
      <w:r w:rsidR="00395EC5" w:rsidRPr="00DE5704">
        <w:rPr>
          <w:rFonts w:ascii="Arial" w:hAnsi="Arial" w:cs="Arial"/>
          <w:b/>
          <w:sz w:val="32"/>
          <w:szCs w:val="28"/>
        </w:rPr>
        <w:t xml:space="preserve"> Кимовский район</w:t>
      </w:r>
      <w:r w:rsidRPr="00DE5704">
        <w:rPr>
          <w:rFonts w:ascii="Arial" w:hAnsi="Arial" w:cs="Arial"/>
          <w:b/>
          <w:sz w:val="32"/>
          <w:szCs w:val="28"/>
        </w:rPr>
        <w:t xml:space="preserve"> на 2022 год»</w:t>
      </w:r>
    </w:p>
    <w:p w:rsidR="001064A6" w:rsidRPr="00DE5704" w:rsidRDefault="001064A6" w:rsidP="009F2380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В соответствии с решением Собрания представителей муниципального образования Кимовский район от 12.03.2021 №53-255 «О структуре администрации муниципального образования Кимовский район» (в ред. от 27.01.2022 №68-345), на основании </w:t>
      </w:r>
      <w:hyperlink r:id="rId4" w:history="1">
        <w:r w:rsidRPr="00DE5704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="003907B8">
        <w:rPr>
          <w:rFonts w:ascii="Arial" w:eastAsia="Times New Roman" w:hAnsi="Arial" w:cs="Arial"/>
          <w:color w:val="010101"/>
        </w:rPr>
        <w:t xml:space="preserve"> </w:t>
      </w:r>
      <w:r w:rsidRPr="00DE5704">
        <w:rPr>
          <w:rFonts w:ascii="Arial" w:eastAsia="Times New Roman" w:hAnsi="Arial" w:cs="Arial"/>
          <w:color w:val="010101"/>
        </w:rPr>
        <w:t>муниципального образования Кимовский район, администрация муниципального образова</w:t>
      </w:r>
      <w:r w:rsidR="007547A2">
        <w:rPr>
          <w:rFonts w:ascii="Arial" w:eastAsia="Times New Roman" w:hAnsi="Arial" w:cs="Arial"/>
          <w:color w:val="010101"/>
        </w:rPr>
        <w:t>ния Кимовский район постановляет</w:t>
      </w:r>
      <w:r w:rsidRPr="00DE5704">
        <w:rPr>
          <w:rFonts w:ascii="Arial" w:eastAsia="Times New Roman" w:hAnsi="Arial" w:cs="Arial"/>
          <w:color w:val="010101"/>
        </w:rPr>
        <w:t>: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 xml:space="preserve">1. Внести в </w:t>
      </w:r>
      <w:r w:rsidRPr="00DE5704">
        <w:rPr>
          <w:rFonts w:ascii="Arial" w:hAnsi="Arial" w:cs="Arial"/>
        </w:rPr>
        <w:t xml:space="preserve">постановление администрации муниципального образования Кимовский район от </w:t>
      </w:r>
      <w:r w:rsidR="00FC51AD" w:rsidRPr="00DE5704">
        <w:rPr>
          <w:rFonts w:ascii="Arial" w:hAnsi="Arial" w:cs="Arial"/>
        </w:rPr>
        <w:t>27.12.2021 №1420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3907B8">
        <w:rPr>
          <w:rFonts w:ascii="Arial" w:hAnsi="Arial" w:cs="Arial"/>
        </w:rPr>
        <w:t xml:space="preserve"> </w:t>
      </w:r>
      <w:r w:rsidR="00FC51AD" w:rsidRPr="00DE5704">
        <w:rPr>
          <w:rFonts w:ascii="Arial" w:hAnsi="Arial" w:cs="Arial"/>
        </w:rPr>
        <w:t>муниципального образования Кимовский район на 2022 год»</w:t>
      </w:r>
      <w:r w:rsidRPr="00DE5704">
        <w:rPr>
          <w:rFonts w:ascii="Arial" w:eastAsia="Times New Roman" w:hAnsi="Arial" w:cs="Arial"/>
          <w:color w:val="010101"/>
        </w:rPr>
        <w:t xml:space="preserve"> следующие изменения: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 xml:space="preserve">1.1. В пункте 2 постановления слова «Сектору муниципального контроля» заменить словами «Отделу по правовой работе и муниципальному контролю». 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1.2. В приложении №1 к постановлению по всему тексту в соответствующих падежах: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- слова «Сектор» заменить словами «Отдел»;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- слова «сектор по правовой работе» заменить словами «отдел по правовой работе и муниципальному контролю».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1.3. В приложение №2 к постановлению по всему тексту в соответствующих падежах: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1064A6" w:rsidRPr="00DE5704" w:rsidRDefault="001064A6" w:rsidP="009F23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E5704">
        <w:rPr>
          <w:rFonts w:ascii="Arial" w:eastAsia="Times New Roman" w:hAnsi="Arial" w:cs="Arial"/>
          <w:color w:val="010101"/>
        </w:rPr>
        <w:t>- слова «Сектор» заменить словами «Отдел».</w:t>
      </w:r>
    </w:p>
    <w:p w:rsidR="001064A6" w:rsidRPr="00DE5704" w:rsidRDefault="001064A6" w:rsidP="009F2380">
      <w:pPr>
        <w:pStyle w:val="ConsPlusNormal"/>
        <w:ind w:firstLine="709"/>
        <w:jc w:val="both"/>
        <w:rPr>
          <w:sz w:val="24"/>
          <w:szCs w:val="24"/>
        </w:rPr>
      </w:pPr>
      <w:r w:rsidRPr="00DE5704">
        <w:rPr>
          <w:sz w:val="24"/>
          <w:szCs w:val="24"/>
        </w:rPr>
        <w:t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DE5704">
        <w:rPr>
          <w:sz w:val="24"/>
          <w:szCs w:val="24"/>
        </w:rPr>
        <w:t>Кимовская</w:t>
      </w:r>
      <w:proofErr w:type="spellEnd"/>
      <w:r w:rsidRPr="00DE5704">
        <w:rPr>
          <w:sz w:val="24"/>
          <w:szCs w:val="24"/>
        </w:rPr>
        <w:t xml:space="preserve"> </w:t>
      </w:r>
      <w:proofErr w:type="spellStart"/>
      <w:r w:rsidRPr="00DE5704">
        <w:rPr>
          <w:sz w:val="24"/>
          <w:szCs w:val="24"/>
        </w:rPr>
        <w:t>межпоселенческая</w:t>
      </w:r>
      <w:proofErr w:type="spellEnd"/>
      <w:r w:rsidRPr="00DE5704">
        <w:rPr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Pr="00DE5704">
        <w:rPr>
          <w:sz w:val="24"/>
          <w:szCs w:val="24"/>
        </w:rPr>
        <w:t>разместить</w:t>
      </w:r>
      <w:proofErr w:type="gramEnd"/>
      <w:r w:rsidRPr="00DE5704">
        <w:rPr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район.</w:t>
      </w:r>
    </w:p>
    <w:p w:rsidR="001064A6" w:rsidRPr="00DE5704" w:rsidRDefault="001064A6" w:rsidP="009F2380">
      <w:pPr>
        <w:ind w:firstLine="709"/>
        <w:jc w:val="both"/>
        <w:rPr>
          <w:rFonts w:ascii="Arial" w:hAnsi="Arial" w:cs="Arial"/>
        </w:rPr>
      </w:pPr>
      <w:r w:rsidRPr="00DE5704">
        <w:rPr>
          <w:rFonts w:ascii="Arial" w:hAnsi="Arial" w:cs="Arial"/>
        </w:rPr>
        <w:lastRenderedPageBreak/>
        <w:t xml:space="preserve">5. Постановление вступает в силу со дня обнародования. </w:t>
      </w:r>
    </w:p>
    <w:p w:rsidR="001064A6" w:rsidRPr="00DE5704" w:rsidRDefault="001064A6" w:rsidP="009F2380">
      <w:pPr>
        <w:ind w:firstLine="709"/>
        <w:jc w:val="both"/>
        <w:rPr>
          <w:rFonts w:ascii="Arial" w:hAnsi="Arial" w:cs="Arial"/>
          <w:b/>
        </w:rPr>
      </w:pPr>
    </w:p>
    <w:p w:rsidR="001064A6" w:rsidRPr="00DE5704" w:rsidRDefault="001064A6" w:rsidP="009F2380">
      <w:pPr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/>
      </w:tblPr>
      <w:tblGrid>
        <w:gridCol w:w="4644"/>
        <w:gridCol w:w="4824"/>
      </w:tblGrid>
      <w:tr w:rsidR="001064A6" w:rsidRPr="007015AE" w:rsidTr="007015AE">
        <w:trPr>
          <w:cantSplit/>
        </w:trPr>
        <w:tc>
          <w:tcPr>
            <w:tcW w:w="4644" w:type="dxa"/>
            <w:vAlign w:val="bottom"/>
            <w:hideMark/>
          </w:tcPr>
          <w:p w:rsidR="001064A6" w:rsidRPr="007015AE" w:rsidRDefault="001064A6" w:rsidP="007015AE">
            <w:pPr>
              <w:ind w:firstLine="709"/>
              <w:rPr>
                <w:rFonts w:ascii="Arial" w:hAnsi="Arial" w:cs="Arial"/>
                <w:lang w:eastAsia="en-US"/>
              </w:rPr>
            </w:pPr>
            <w:r w:rsidRPr="007015AE">
              <w:rPr>
                <w:rFonts w:ascii="Arial" w:hAnsi="Arial" w:cs="Arial"/>
                <w:lang w:eastAsia="en-US"/>
              </w:rPr>
              <w:t>Глава администрации</w:t>
            </w:r>
            <w:r w:rsidR="007015AE">
              <w:rPr>
                <w:rFonts w:ascii="Arial" w:hAnsi="Arial" w:cs="Arial"/>
                <w:lang w:eastAsia="en-US"/>
              </w:rPr>
              <w:t xml:space="preserve"> </w:t>
            </w:r>
            <w:r w:rsidR="002B3894" w:rsidRPr="007015AE">
              <w:rPr>
                <w:rFonts w:ascii="Arial" w:hAnsi="Arial" w:cs="Arial"/>
                <w:lang w:eastAsia="en-US"/>
              </w:rPr>
              <w:t>муниципального образования</w:t>
            </w:r>
            <w:r w:rsidR="007015AE">
              <w:rPr>
                <w:rFonts w:ascii="Arial" w:hAnsi="Arial" w:cs="Arial"/>
                <w:lang w:eastAsia="en-US"/>
              </w:rPr>
              <w:t xml:space="preserve"> </w:t>
            </w:r>
            <w:r w:rsidRPr="007015AE">
              <w:rPr>
                <w:rFonts w:ascii="Arial" w:hAnsi="Arial" w:cs="Arial"/>
                <w:lang w:eastAsia="en-US"/>
              </w:rPr>
              <w:t>Кимовский район</w:t>
            </w:r>
          </w:p>
        </w:tc>
        <w:tc>
          <w:tcPr>
            <w:tcW w:w="4824" w:type="dxa"/>
            <w:vAlign w:val="bottom"/>
          </w:tcPr>
          <w:p w:rsidR="001064A6" w:rsidRPr="007015AE" w:rsidRDefault="001064A6" w:rsidP="009F2380"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  <w:p w:rsidR="001064A6" w:rsidRPr="007015AE" w:rsidRDefault="001064A6" w:rsidP="009F2380">
            <w:pPr>
              <w:ind w:firstLine="709"/>
              <w:jc w:val="right"/>
              <w:rPr>
                <w:rFonts w:ascii="Arial" w:hAnsi="Arial" w:cs="Arial"/>
                <w:lang w:eastAsia="en-US"/>
              </w:rPr>
            </w:pPr>
            <w:r w:rsidRPr="007015AE">
              <w:rPr>
                <w:rFonts w:ascii="Arial" w:hAnsi="Arial" w:cs="Arial"/>
                <w:lang w:eastAsia="en-US"/>
              </w:rPr>
              <w:t>Е.В.</w:t>
            </w:r>
            <w:r w:rsidR="007015AE">
              <w:rPr>
                <w:rFonts w:ascii="Arial" w:hAnsi="Arial" w:cs="Arial"/>
                <w:lang w:eastAsia="en-US"/>
              </w:rPr>
              <w:t xml:space="preserve"> </w:t>
            </w:r>
            <w:r w:rsidRPr="007015AE">
              <w:rPr>
                <w:rFonts w:ascii="Arial" w:hAnsi="Arial" w:cs="Arial"/>
                <w:lang w:eastAsia="en-US"/>
              </w:rPr>
              <w:t>Захаров</w:t>
            </w:r>
          </w:p>
        </w:tc>
      </w:tr>
    </w:tbl>
    <w:p w:rsidR="001064A6" w:rsidRPr="00DE5704" w:rsidRDefault="001064A6" w:rsidP="009F2380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DE5704" w:rsidRPr="00DE5704" w:rsidRDefault="00DE5704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sectPr w:rsidR="00DE5704" w:rsidRPr="00DE5704" w:rsidSect="00740D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622F0"/>
    <w:rsid w:val="00080179"/>
    <w:rsid w:val="000D5D86"/>
    <w:rsid w:val="001064A6"/>
    <w:rsid w:val="00297850"/>
    <w:rsid w:val="002B3894"/>
    <w:rsid w:val="003468B4"/>
    <w:rsid w:val="003751D5"/>
    <w:rsid w:val="003907B8"/>
    <w:rsid w:val="00395EC5"/>
    <w:rsid w:val="00521394"/>
    <w:rsid w:val="00562869"/>
    <w:rsid w:val="00667B19"/>
    <w:rsid w:val="007015AE"/>
    <w:rsid w:val="007100A9"/>
    <w:rsid w:val="00740D6C"/>
    <w:rsid w:val="007547A2"/>
    <w:rsid w:val="00777986"/>
    <w:rsid w:val="007B3023"/>
    <w:rsid w:val="007D6399"/>
    <w:rsid w:val="0083431B"/>
    <w:rsid w:val="008354EC"/>
    <w:rsid w:val="008F7945"/>
    <w:rsid w:val="009472F7"/>
    <w:rsid w:val="009F2380"/>
    <w:rsid w:val="00A46BC5"/>
    <w:rsid w:val="00A577D4"/>
    <w:rsid w:val="00B4711D"/>
    <w:rsid w:val="00C620E9"/>
    <w:rsid w:val="00CE15DD"/>
    <w:rsid w:val="00D07395"/>
    <w:rsid w:val="00DE5704"/>
    <w:rsid w:val="00E1024D"/>
    <w:rsid w:val="00E94866"/>
    <w:rsid w:val="00ED128B"/>
    <w:rsid w:val="00F6113A"/>
    <w:rsid w:val="00F73979"/>
    <w:rsid w:val="00FA28E9"/>
    <w:rsid w:val="00F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106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106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Феклисова</cp:lastModifiedBy>
  <cp:revision>2</cp:revision>
  <cp:lastPrinted>2022-04-12T12:24:00Z</cp:lastPrinted>
  <dcterms:created xsi:type="dcterms:W3CDTF">2022-04-20T07:20:00Z</dcterms:created>
  <dcterms:modified xsi:type="dcterms:W3CDTF">2022-04-20T07:20:00Z</dcterms:modified>
</cp:coreProperties>
</file>