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172BAD" w:rsidRPr="00B339AD" w:rsidTr="008224CF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72BAD" w:rsidRPr="00B339AD" w:rsidRDefault="00172BAD" w:rsidP="008224CF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172BAD" w:rsidRPr="00B339AD" w:rsidTr="008224CF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72BAD" w:rsidRPr="00B339AD" w:rsidRDefault="00172BAD" w:rsidP="008224CF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172BAD" w:rsidRPr="00B339AD" w:rsidTr="008224CF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72BAD" w:rsidRPr="00B339AD" w:rsidRDefault="00172BAD" w:rsidP="008224CF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 xml:space="preserve">город </w:t>
            </w:r>
            <w:proofErr w:type="spellStart"/>
            <w:r w:rsidRPr="00B339AD">
              <w:rPr>
                <w:b/>
                <w:bCs/>
                <w:sz w:val="28"/>
                <w:szCs w:val="28"/>
              </w:rPr>
              <w:t>Кимовск</w:t>
            </w:r>
            <w:proofErr w:type="spellEnd"/>
            <w:r w:rsidRPr="00B339AD">
              <w:rPr>
                <w:b/>
                <w:bCs/>
                <w:sz w:val="28"/>
                <w:szCs w:val="28"/>
              </w:rPr>
              <w:t xml:space="preserve"> Кимовского района</w:t>
            </w:r>
          </w:p>
        </w:tc>
      </w:tr>
      <w:tr w:rsidR="00172BAD" w:rsidRPr="00B339AD" w:rsidTr="008224CF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72BAD" w:rsidRPr="00B339AD" w:rsidRDefault="00172BAD" w:rsidP="008224CF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>4-го созыва</w:t>
            </w:r>
          </w:p>
          <w:p w:rsidR="00172BAD" w:rsidRPr="00B339AD" w:rsidRDefault="00172BAD" w:rsidP="008224C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2BAD" w:rsidRPr="00B339AD" w:rsidTr="008224CF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72BAD" w:rsidRPr="00B339AD" w:rsidRDefault="00172BAD" w:rsidP="008224CF">
            <w:pPr>
              <w:jc w:val="center"/>
              <w:rPr>
                <w:b/>
                <w:sz w:val="28"/>
                <w:szCs w:val="28"/>
              </w:rPr>
            </w:pPr>
            <w:r w:rsidRPr="00B339AD">
              <w:rPr>
                <w:b/>
                <w:sz w:val="28"/>
                <w:szCs w:val="28"/>
              </w:rPr>
              <w:t xml:space="preserve">РЕШЕНИЕ </w:t>
            </w:r>
          </w:p>
          <w:p w:rsidR="00172BAD" w:rsidRPr="00B339AD" w:rsidRDefault="00172BAD" w:rsidP="008224C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72BAD" w:rsidRPr="0028611E" w:rsidRDefault="0028611E" w:rsidP="0028611E">
      <w:pPr>
        <w:tabs>
          <w:tab w:val="left" w:pos="3945"/>
        </w:tabs>
        <w:rPr>
          <w:b/>
          <w:sz w:val="28"/>
        </w:rPr>
      </w:pPr>
      <w:r>
        <w:rPr>
          <w:b/>
          <w:sz w:val="28"/>
        </w:rPr>
        <w:t xml:space="preserve">                            22 ноября 2019</w:t>
      </w:r>
      <w:r w:rsidR="00172BAD" w:rsidRPr="0028611E">
        <w:rPr>
          <w:b/>
          <w:sz w:val="28"/>
        </w:rPr>
        <w:t xml:space="preserve">                    </w:t>
      </w:r>
      <w:r>
        <w:rPr>
          <w:b/>
          <w:sz w:val="28"/>
        </w:rPr>
        <w:t xml:space="preserve">  </w:t>
      </w:r>
      <w:r w:rsidR="00172BAD" w:rsidRPr="0028611E">
        <w:rPr>
          <w:b/>
          <w:sz w:val="28"/>
        </w:rPr>
        <w:t xml:space="preserve"> №</w:t>
      </w:r>
      <w:r>
        <w:rPr>
          <w:b/>
          <w:sz w:val="28"/>
        </w:rPr>
        <w:t>25-117</w:t>
      </w:r>
    </w:p>
    <w:p w:rsidR="0028611E" w:rsidRDefault="0028611E" w:rsidP="00172BAD">
      <w:pPr>
        <w:tabs>
          <w:tab w:val="left" w:pos="3945"/>
        </w:tabs>
        <w:jc w:val="center"/>
        <w:rPr>
          <w:b/>
        </w:rPr>
      </w:pPr>
    </w:p>
    <w:p w:rsidR="00EB5000" w:rsidRPr="00DF339A" w:rsidRDefault="00EB5000" w:rsidP="00EB5000">
      <w:pPr>
        <w:pStyle w:val="2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39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Положения о порядке владения, пользования и распоряжения муниципальным имуществом</w:t>
      </w:r>
      <w:r w:rsidRPr="00DF3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5000" w:rsidRPr="00DF339A" w:rsidRDefault="00EB5000" w:rsidP="00EB5000">
      <w:pPr>
        <w:pStyle w:val="2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39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EB5000" w:rsidRPr="00DF339A" w:rsidRDefault="00EB5000" w:rsidP="00EB5000">
      <w:pPr>
        <w:pStyle w:val="2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Кимовск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339A">
        <w:rPr>
          <w:rFonts w:ascii="Times New Roman" w:hAnsi="Times New Roman" w:cs="Times New Roman"/>
          <w:b/>
          <w:bCs/>
          <w:sz w:val="28"/>
          <w:szCs w:val="28"/>
        </w:rPr>
        <w:t>Кимовск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DF339A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B5000" w:rsidRPr="00DF339A" w:rsidRDefault="00EB5000" w:rsidP="00EB5000">
      <w:pPr>
        <w:jc w:val="both"/>
        <w:rPr>
          <w:color w:val="052635"/>
          <w:sz w:val="28"/>
          <w:szCs w:val="28"/>
        </w:rPr>
      </w:pPr>
    </w:p>
    <w:p w:rsidR="00EB5000" w:rsidRPr="00984AD4" w:rsidRDefault="00EB5000" w:rsidP="00EB5000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984AD4">
        <w:rPr>
          <w:color w:val="000000" w:themeColor="text1"/>
          <w:sz w:val="28"/>
          <w:szCs w:val="28"/>
        </w:rPr>
        <w:t>В соответствии с Федеральными законами РФ от 21.12.2001 №178-ФЗ «О приватизации государственного и муниципального имущества»,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06.10.2003 №131-ФЗ «Об общих принципах организации местного самоуправления</w:t>
      </w:r>
      <w:proofErr w:type="gramEnd"/>
      <w:r w:rsidRPr="00984AD4">
        <w:rPr>
          <w:color w:val="000000" w:themeColor="text1"/>
          <w:sz w:val="28"/>
          <w:szCs w:val="28"/>
        </w:rPr>
        <w:t xml:space="preserve"> в Российской Федерации»,  Уставом муниципального образования </w:t>
      </w:r>
      <w:r w:rsidR="00984AD4" w:rsidRPr="00984AD4">
        <w:rPr>
          <w:color w:val="000000" w:themeColor="text1"/>
          <w:sz w:val="28"/>
          <w:szCs w:val="28"/>
        </w:rPr>
        <w:t xml:space="preserve">город </w:t>
      </w:r>
      <w:proofErr w:type="spellStart"/>
      <w:r w:rsidR="00984AD4" w:rsidRPr="00984AD4">
        <w:rPr>
          <w:color w:val="000000" w:themeColor="text1"/>
          <w:sz w:val="28"/>
          <w:szCs w:val="28"/>
        </w:rPr>
        <w:t>Кимовск</w:t>
      </w:r>
      <w:proofErr w:type="spellEnd"/>
      <w:r w:rsidR="00984AD4" w:rsidRPr="00984AD4">
        <w:rPr>
          <w:color w:val="000000" w:themeColor="text1"/>
          <w:sz w:val="28"/>
          <w:szCs w:val="28"/>
        </w:rPr>
        <w:t xml:space="preserve"> Кимовского района</w:t>
      </w:r>
      <w:r w:rsidRPr="00984AD4">
        <w:rPr>
          <w:color w:val="000000" w:themeColor="text1"/>
          <w:sz w:val="28"/>
          <w:szCs w:val="28"/>
        </w:rPr>
        <w:t xml:space="preserve">, Собрание депутатов муниципального образования  город </w:t>
      </w:r>
      <w:proofErr w:type="spellStart"/>
      <w:r w:rsidRPr="00984AD4">
        <w:rPr>
          <w:color w:val="000000" w:themeColor="text1"/>
          <w:sz w:val="28"/>
          <w:szCs w:val="28"/>
        </w:rPr>
        <w:t>Кимовск</w:t>
      </w:r>
      <w:proofErr w:type="spellEnd"/>
      <w:r w:rsidRPr="00984AD4">
        <w:rPr>
          <w:color w:val="000000" w:themeColor="text1"/>
          <w:sz w:val="28"/>
          <w:szCs w:val="28"/>
        </w:rPr>
        <w:t xml:space="preserve"> Кимовского района РЕШИЛО:</w:t>
      </w:r>
    </w:p>
    <w:p w:rsidR="00EB5000" w:rsidRPr="00DF339A" w:rsidRDefault="00EB5000" w:rsidP="00EB5000">
      <w:pPr>
        <w:ind w:firstLine="851"/>
        <w:jc w:val="both"/>
        <w:rPr>
          <w:color w:val="052635"/>
          <w:sz w:val="28"/>
          <w:szCs w:val="28"/>
        </w:rPr>
      </w:pPr>
    </w:p>
    <w:p w:rsidR="00EB5000" w:rsidRPr="00DF339A" w:rsidRDefault="00EB5000" w:rsidP="00EB5000">
      <w:pPr>
        <w:ind w:firstLine="851"/>
        <w:jc w:val="both"/>
        <w:rPr>
          <w:spacing w:val="2"/>
          <w:sz w:val="28"/>
          <w:szCs w:val="28"/>
        </w:rPr>
      </w:pPr>
      <w:r w:rsidRPr="00DF339A">
        <w:rPr>
          <w:color w:val="052635"/>
          <w:sz w:val="28"/>
          <w:szCs w:val="28"/>
        </w:rPr>
        <w:t xml:space="preserve">1. </w:t>
      </w:r>
      <w:r w:rsidRPr="00DF339A">
        <w:rPr>
          <w:spacing w:val="2"/>
          <w:sz w:val="28"/>
          <w:szCs w:val="28"/>
        </w:rPr>
        <w:t xml:space="preserve">Утвердить </w:t>
      </w:r>
      <w:r>
        <w:rPr>
          <w:spacing w:val="2"/>
          <w:sz w:val="28"/>
          <w:szCs w:val="28"/>
        </w:rPr>
        <w:t xml:space="preserve">Положение о порядке владения пользования и распоряжения муниципальным имуществом муниципального образования город </w:t>
      </w:r>
      <w:proofErr w:type="spellStart"/>
      <w:r>
        <w:rPr>
          <w:spacing w:val="2"/>
          <w:sz w:val="28"/>
          <w:szCs w:val="28"/>
        </w:rPr>
        <w:t>Кимовск</w:t>
      </w:r>
      <w:proofErr w:type="spellEnd"/>
      <w:r>
        <w:rPr>
          <w:spacing w:val="2"/>
          <w:sz w:val="28"/>
          <w:szCs w:val="28"/>
        </w:rPr>
        <w:t xml:space="preserve"> Кимовского района</w:t>
      </w:r>
      <w:r w:rsidRPr="00DF339A">
        <w:rPr>
          <w:spacing w:val="2"/>
          <w:sz w:val="28"/>
          <w:szCs w:val="28"/>
        </w:rPr>
        <w:t xml:space="preserve"> (приложение).</w:t>
      </w:r>
    </w:p>
    <w:p w:rsidR="00EB5000" w:rsidRPr="00DF339A" w:rsidRDefault="00EB5000" w:rsidP="00EB500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F339A">
        <w:rPr>
          <w:rFonts w:ascii="Times New Roman" w:hAnsi="Times New Roman"/>
          <w:spacing w:val="2"/>
          <w:sz w:val="28"/>
          <w:szCs w:val="28"/>
        </w:rPr>
        <w:t>2. Считать утратившим силу</w:t>
      </w:r>
      <w:r w:rsidRPr="00DF339A">
        <w:rPr>
          <w:rFonts w:ascii="Times New Roman" w:hAnsi="Times New Roman"/>
          <w:sz w:val="28"/>
          <w:szCs w:val="28"/>
        </w:rPr>
        <w:t xml:space="preserve"> решение Собрания </w:t>
      </w:r>
      <w:r>
        <w:rPr>
          <w:rFonts w:ascii="Times New Roman" w:hAnsi="Times New Roman"/>
          <w:sz w:val="28"/>
          <w:szCs w:val="28"/>
        </w:rPr>
        <w:t>депутатов</w:t>
      </w:r>
      <w:r w:rsidRPr="00DF339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/>
          <w:sz w:val="28"/>
          <w:szCs w:val="28"/>
        </w:rPr>
        <w:t>Кимовск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Кимовского района  </w:t>
      </w:r>
      <w:r w:rsidRPr="00DF339A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 w:rsidRPr="00DF339A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06</w:t>
      </w:r>
      <w:r w:rsidRPr="00DF339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DF339A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81</w:t>
      </w:r>
      <w:r w:rsidRPr="00DF339A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Положения о порядке владения, пользования и распоряжения муниципальным имуществом в муниципальном образовании город </w:t>
      </w:r>
      <w:proofErr w:type="spellStart"/>
      <w:r>
        <w:rPr>
          <w:rFonts w:ascii="Times New Roman" w:hAnsi="Times New Roman"/>
          <w:sz w:val="28"/>
          <w:szCs w:val="28"/>
        </w:rPr>
        <w:t>Кимовск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Кимовского района</w:t>
      </w:r>
      <w:r w:rsidRPr="00DF339A">
        <w:rPr>
          <w:rFonts w:ascii="Times New Roman" w:hAnsi="Times New Roman"/>
          <w:spacing w:val="2"/>
          <w:sz w:val="28"/>
          <w:szCs w:val="28"/>
        </w:rPr>
        <w:t>»</w:t>
      </w:r>
      <w:r w:rsidRPr="00DF339A">
        <w:rPr>
          <w:rFonts w:ascii="Times New Roman" w:hAnsi="Times New Roman"/>
          <w:sz w:val="28"/>
          <w:szCs w:val="28"/>
        </w:rPr>
        <w:t>.</w:t>
      </w:r>
    </w:p>
    <w:p w:rsidR="00EB5000" w:rsidRPr="00DF339A" w:rsidRDefault="00EB5000" w:rsidP="00EB5000">
      <w:pPr>
        <w:ind w:firstLine="851"/>
        <w:jc w:val="both"/>
        <w:rPr>
          <w:sz w:val="28"/>
          <w:szCs w:val="28"/>
        </w:rPr>
      </w:pPr>
      <w:r w:rsidRPr="00DF339A">
        <w:rPr>
          <w:sz w:val="28"/>
          <w:szCs w:val="28"/>
        </w:rPr>
        <w:t>3. Настоящее решение вступает в силу с</w:t>
      </w:r>
      <w:r>
        <w:rPr>
          <w:sz w:val="28"/>
          <w:szCs w:val="28"/>
        </w:rPr>
        <w:t>о</w:t>
      </w:r>
      <w:r w:rsidRPr="00DF339A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DF339A">
        <w:rPr>
          <w:sz w:val="28"/>
          <w:szCs w:val="28"/>
        </w:rPr>
        <w:t xml:space="preserve"> официального опубликования.</w:t>
      </w:r>
    </w:p>
    <w:p w:rsidR="00EB5000" w:rsidRDefault="00EB5000" w:rsidP="00EB500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5000" w:rsidRDefault="00EB5000" w:rsidP="00EB500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5000" w:rsidRPr="00DF339A" w:rsidRDefault="00EB5000" w:rsidP="00EB500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8611E" w:rsidRDefault="00976C13" w:rsidP="00EB500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6C1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28611E">
        <w:rPr>
          <w:rFonts w:ascii="Times New Roman" w:hAnsi="Times New Roman"/>
          <w:b/>
          <w:sz w:val="28"/>
          <w:szCs w:val="28"/>
          <w:lang w:eastAsia="ru-RU"/>
        </w:rPr>
        <w:t xml:space="preserve">     Заместитель председателя</w:t>
      </w:r>
    </w:p>
    <w:p w:rsidR="0028611E" w:rsidRDefault="0028611E" w:rsidP="00EB500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Собрания депутатов </w:t>
      </w:r>
      <w:r w:rsidR="00EB5000" w:rsidRPr="00DF33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8611E" w:rsidRDefault="0028611E" w:rsidP="00EB500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м</w:t>
      </w:r>
      <w:r w:rsidR="00EB5000" w:rsidRPr="00DF339A">
        <w:rPr>
          <w:rFonts w:ascii="Times New Roman" w:hAnsi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5000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B5000" w:rsidRPr="00DF339A">
        <w:rPr>
          <w:rFonts w:ascii="Times New Roman" w:hAnsi="Times New Roman"/>
          <w:b/>
          <w:sz w:val="28"/>
          <w:szCs w:val="28"/>
          <w:lang w:eastAsia="ru-RU"/>
        </w:rPr>
        <w:t>бразования</w:t>
      </w:r>
      <w:r w:rsidR="00EB50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B5000" w:rsidRDefault="00EB5000" w:rsidP="00EB500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город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Кимовск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8611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F339A">
        <w:rPr>
          <w:rFonts w:ascii="Times New Roman" w:hAnsi="Times New Roman"/>
          <w:b/>
          <w:sz w:val="28"/>
          <w:szCs w:val="28"/>
          <w:lang w:eastAsia="ru-RU"/>
        </w:rPr>
        <w:t>Кимовск</w:t>
      </w:r>
      <w:r>
        <w:rPr>
          <w:rFonts w:ascii="Times New Roman" w:hAnsi="Times New Roman"/>
          <w:b/>
          <w:sz w:val="28"/>
          <w:szCs w:val="28"/>
          <w:lang w:eastAsia="ru-RU"/>
        </w:rPr>
        <w:t>ого</w:t>
      </w:r>
      <w:r w:rsidRPr="00DF339A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DF339A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28611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В.А.Викторов</w:t>
      </w:r>
    </w:p>
    <w:p w:rsidR="00EB5000" w:rsidRDefault="00EB5000" w:rsidP="00EB500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B5000" w:rsidRDefault="00EB5000" w:rsidP="00EB500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77C4D" w:rsidRPr="0028611E" w:rsidRDefault="00037C69" w:rsidP="002861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="00977C4D" w:rsidRPr="0028611E">
        <w:rPr>
          <w:rFonts w:ascii="Times New Roman" w:hAnsi="Times New Roman" w:cs="Times New Roman"/>
          <w:sz w:val="24"/>
          <w:szCs w:val="24"/>
        </w:rPr>
        <w:t>Приложение</w:t>
      </w:r>
    </w:p>
    <w:p w:rsidR="00977C4D" w:rsidRPr="0028611E" w:rsidRDefault="00037C69" w:rsidP="00286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77C4D" w:rsidRPr="0028611E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977C4D" w:rsidRPr="0028611E" w:rsidRDefault="00037C69" w:rsidP="00286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77C4D" w:rsidRPr="002861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77C4D" w:rsidRPr="0028611E" w:rsidRDefault="00977C4D" w:rsidP="00286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11E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28611E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="00EB5000" w:rsidRPr="0028611E">
        <w:rPr>
          <w:rFonts w:ascii="Times New Roman" w:hAnsi="Times New Roman" w:cs="Times New Roman"/>
          <w:sz w:val="24"/>
          <w:szCs w:val="24"/>
        </w:rPr>
        <w:t xml:space="preserve"> </w:t>
      </w:r>
      <w:r w:rsidRPr="0028611E">
        <w:rPr>
          <w:rFonts w:ascii="Times New Roman" w:hAnsi="Times New Roman" w:cs="Times New Roman"/>
          <w:sz w:val="24"/>
          <w:szCs w:val="24"/>
        </w:rPr>
        <w:t>Кимовского района</w:t>
      </w:r>
    </w:p>
    <w:p w:rsidR="00977C4D" w:rsidRPr="0028611E" w:rsidRDefault="00037C69" w:rsidP="002861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  <w:r w:rsidR="00977C4D" w:rsidRPr="0028611E">
        <w:rPr>
          <w:rFonts w:ascii="Times New Roman" w:hAnsi="Times New Roman" w:cs="Times New Roman"/>
          <w:sz w:val="24"/>
          <w:szCs w:val="24"/>
        </w:rPr>
        <w:t>от</w:t>
      </w:r>
      <w:r w:rsidR="0028611E">
        <w:rPr>
          <w:rFonts w:ascii="Times New Roman" w:hAnsi="Times New Roman" w:cs="Times New Roman"/>
          <w:sz w:val="24"/>
          <w:szCs w:val="24"/>
        </w:rPr>
        <w:t xml:space="preserve"> 22.11.2019г. </w:t>
      </w:r>
      <w:r w:rsidRPr="0028611E">
        <w:rPr>
          <w:rFonts w:ascii="Times New Roman" w:hAnsi="Times New Roman" w:cs="Times New Roman"/>
          <w:sz w:val="24"/>
          <w:szCs w:val="24"/>
        </w:rPr>
        <w:t>№</w:t>
      </w:r>
      <w:r w:rsidR="0028611E">
        <w:rPr>
          <w:rFonts w:ascii="Times New Roman" w:hAnsi="Times New Roman" w:cs="Times New Roman"/>
          <w:sz w:val="24"/>
          <w:szCs w:val="24"/>
        </w:rPr>
        <w:t>25-117</w:t>
      </w:r>
    </w:p>
    <w:p w:rsidR="00F56404" w:rsidRPr="00977C4D" w:rsidRDefault="00F564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977C4D">
        <w:rPr>
          <w:rFonts w:ascii="Times New Roman" w:hAnsi="Times New Roman" w:cs="Times New Roman"/>
          <w:sz w:val="28"/>
          <w:szCs w:val="28"/>
        </w:rPr>
        <w:t>ПОЛОЖЕНИЕ</w:t>
      </w:r>
    </w:p>
    <w:p w:rsidR="00977C4D" w:rsidRPr="00977C4D" w:rsidRDefault="00977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О ПОРЯДКЕ ВЛАДЕНИЯ, ПОЛЬЗОВАНИЯ И РАСПОРЯЖЕНИЯ</w:t>
      </w:r>
    </w:p>
    <w:p w:rsidR="00977C4D" w:rsidRPr="00977C4D" w:rsidRDefault="00977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МУНИЦИПАЛЬНЫМ ИМУЩЕСТВОМ МУНИЦИПАЛЬНОГО ОБРАЗОВАНИЯ</w:t>
      </w:r>
    </w:p>
    <w:p w:rsidR="00977C4D" w:rsidRPr="00977C4D" w:rsidRDefault="00977C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="00F564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Гражданским </w:t>
      </w:r>
      <w:hyperlink r:id="rId5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56404">
        <w:rPr>
          <w:rFonts w:ascii="Times New Roman" w:hAnsi="Times New Roman" w:cs="Times New Roman"/>
          <w:sz w:val="28"/>
          <w:szCs w:val="28"/>
        </w:rPr>
        <w:t>№</w:t>
      </w:r>
      <w:r w:rsidRPr="00977C4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56404">
        <w:rPr>
          <w:rFonts w:ascii="Times New Roman" w:hAnsi="Times New Roman" w:cs="Times New Roman"/>
          <w:sz w:val="28"/>
          <w:szCs w:val="28"/>
        </w:rPr>
        <w:t>«</w:t>
      </w:r>
      <w:r w:rsidRPr="00977C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6404">
        <w:rPr>
          <w:rFonts w:ascii="Times New Roman" w:hAnsi="Times New Roman" w:cs="Times New Roman"/>
          <w:sz w:val="28"/>
          <w:szCs w:val="28"/>
        </w:rPr>
        <w:t>»</w:t>
      </w:r>
      <w:r w:rsidRPr="00977C4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в целях упорядочения и регламентации деятельности органов местного самоуправления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района,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ий район в сфере владения, пользования и распоряжения муниципальным имуществом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1.2. Положение устанавливает основные принципы, порядок и единые на территории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правила владения, пользования и распоряжения (далее именуемые - управление и распоряжение) муниципальным имуществом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района, обязательные для исполнения всеми органами и должностными лицами местного самоуправления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района,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ий район, а также предприятиями, организациями, учреждениями и иными хозяйствующими субъектами независимо от форм собственности и ведомственной принадлежности, во владении и (или) пользовании которых находится муниципальное имущество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1.3. Управление и распоряжение муниципальным имуществом осуществляется в соответствии с </w:t>
      </w:r>
      <w:hyperlink r:id="rId8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другими нормативными актами, принятыми органами государственной власти Российской Федерации и Тульской области, а также органами местного самоуправления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района, администрацией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ий район в пределах их компетенции, </w:t>
      </w:r>
      <w:hyperlink r:id="rId9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настоящим Положением.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1.4. Муниципальные правовые акты органов местного самоуправления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района,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ий район по вопросам управления и распоряжения муниципальным имуществом не должны противоречить настоящему Положению.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1.5. Действие настоящего Положения не распространяется на отношения, связанные: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с управлением и распоряжением землей, водными и иными природными ресурсами;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с управлением и распоряжением муниципальным жилищным фондом;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с управлением и распоряжением финансовыми средствами и ресурсами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1.6. Настоящим Положением регулируются отношения по поводу управления и распоряжения следующими объектами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1.6.1. объектами движимого и недвижимого имущества, переданного в хозяйственное ведение муниципальным унитарным предприятиям и в оперативное управление муниципальным учреждениям, органам местного самоуправления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1.6.2. объектами движимого и недвижимого имущества, переданного по договору в пользование муниципальным предприятиям, учреждениям и другим организациям иных форм собственности и иной ведомственной принадлежности;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1.6.3. объектами инженерной инфраструктуры, находящимися в муниципальной собственности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1.6.4. паями, долями участия, ценными бумагами, принадлежащими муниципальному образованию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в уставном капитале коммерческих и некоммерческих организаций;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1.6.5. объектами движимого и недвижимого имущества, составляющего муниципальную казну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1.7. Имущество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формируется: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в порядке разграничения государственной собственности, предусмотренном законодательством Российской Федерации и Тульской области;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путем передачи в установленном порядке из федеральной собственности Российской Федерации, государственной собственности Тульской области и муниципальной собственности;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путем передачи в установленном порядке от предприятий, организаций в случаях, предусмотренных законодательством Российской Федерации;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путем получения продукции и иных доходов от использования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путем приобретения имущества на основании договоров купли-продажи, мены и дарения;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по иным основаниям, не противоречащим законодательству Российской Федерации.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1.8. Муниципальное имущество в установленном порядке может быть передано в хозяйственное ведение, оперативное управление, во владение и (или) пользование, доверительное управление, объединено с имуществом других муниципальных образований, физических, юридических лиц и других субъектов права собственности, отчуждено в собственность юридических и физических лиц или передано в собственность Российской Федерации, ее субъектов, муниципальную собственность иных муниципальных образований, использовано в качестве предмета залога или обременено иными способами.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1.9. Участниками отношений по поводу управления и распоряжения муниципальным имуществом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могут быть российские юридические лица и граждане, в том числе осуществляющие предпринимательскую деятельность и зарегистрированные в качестве участников предпринимательской деятельности в установленном законодательством порядке, некоммерческие, в том числе общественные организации, муниципальные предприятия и учреждения, органы местного самоуправления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и иных муниципальных образований, органы государственной власти Тульской области и иных субъектов Российской Федерации.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1.10. Правила, установленные настоящим Положением, применяются к отношениям с участием иностранных граждан, лиц без гражданства и иностранных юридических лиц, если иное не предусмотрено законодательством Российской Федерации.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lastRenderedPageBreak/>
        <w:t xml:space="preserve">1.11. Особенности управления и распоряжения объектами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не урегулированные настоящим Положением, определяются законодательством Российской Федерации, Тульской области и иными нормативными правовыми актами.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 Полномочия органов местного самоуправления в сфере</w:t>
      </w:r>
    </w:p>
    <w:p w:rsidR="00977C4D" w:rsidRPr="00977C4D" w:rsidRDefault="00977C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управления и распоряжения муниципальным имуществом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2.1. Муниципальное образование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 соответствии с действующим законодательством самостоятельно и свободно осуществляет права собственника в отношении принадлежащего ему на праве собственности имущества.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2.2. Полномочия собственника от имени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в соответствии с </w:t>
      </w:r>
      <w:hyperlink r:id="rId10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осуществляют Собрание депутатов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(далее - Собрание депутатов)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ий район (далее - Администрация).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2.3. Исключительной компетенцией Собрания депутатов является: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установление порядка управления и распоряжения муниципальным имуществом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(устанавливается принятием настоящего Положения);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утверждение Прогнозного плана (программы) приватизации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и условий приватизации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56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утверждение порядка определения арендной платы за пользование муниципальным имуществом;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определение порядка предоставления льгот пользователям муниципального имущества, условий предоставления и величины льгот в случаях, установленных действующим законодательством;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определение порядка принятия решений о создании, реорганизации и ликвидации муниципальных предприятий;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принятие решений о безвозмездной передаче недвижимого имущества из муниципальной собственности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определение органа местного самоуправления, уполномоченного на ведение реестра муниципального имущества муниципального образования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 xml:space="preserve">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определение порядка перечисления в бюджет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части прибыли муниципальными унитарными предприятиями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остающейся в их распоряжении после уплаты налогов и иных обязательных платежей;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принятие иных нормативных актов в пределах своей компетенции и в соответствии с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2.3.1. Органом местного самоуправления, уполномоченным на ведение реестра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является Администрация.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2.4. Администрация: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2.4.1. принимает решения: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 приобретении имущества на основании договоров купли-продажи, мены, дарения, по иным основаниям, не противоречащим законодательству Российской Федерации, если иное не установлено настоящим Положением;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об определении структурного подразделения Администрации, уполномоченного на ведение реестра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 безвозмездной передаче движимого имущества из муниципальной собственности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 разрешении на продажу недвижимого имущества, закрепленного на праве хозяйственного ведения за муниципальными унитарными предприятиями, передачу в залог и внесение в качестве вклада в уставные капиталы хозяйственных обществ недвижимого имущества, принадлежащего указанным предприятиям на праве хозяйственного ведения, а также на распоряжение указанным имуществом иным способом в случае, если это не противоречит действующему законодательству РФ;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 согласии на распоряжение движимым имуществом, закрепленным за муниципальными унитарными предприятиями, в случаях, установленных действующим законодательством и уставами таких предприятий;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 совершении крупных сделок муниципальными унитарными предприятиями в случаях, установленных действующим законодательством;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 разрешении на передачу во временное владение и (или) пользование недвижимого имущества, закрепленного за муниципальными учреждениями, в случаях, установленных действующим законодательством и уставами таких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>учреждений, если функции и полномочия учредителя осуществляет Администрация;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 предоставлении муниципального имущества, составляющего муниципальную казну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в аренду и безвозмездное пользование, если иное не установлено действующим законодательством и настоящим Положением;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 проведении торгов (аукционов, конкурсов) по продаже прав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составляющего муниципальную казну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 проведении торгов по продаже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 порядке приватизации;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 закреплении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за муниципальными предприятиями или учреждениями на правах хозяйственного ведения или оперативного управления, если функции и полномочия учредителя предприятия или учреждения осуществляет Администрация;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 порядке создания, реорганизации, изменения типа и ликвидации муниципальных учреждений, об утверждении уставов муниципальных учреждений и внесения в них изменений;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об участии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 создании коммерческих и некоммерческих организаций и о внесении муниципального имущества в уставный капитал указанных организаций;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 принятии в муниципальную собственность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имущества, передаваемого юридическими лицами в соответствии с Федеральным </w:t>
      </w:r>
      <w:hyperlink r:id="rId11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от 26.10.2002 </w:t>
      </w:r>
      <w:r w:rsidR="00C26E75">
        <w:rPr>
          <w:rFonts w:ascii="Times New Roman" w:hAnsi="Times New Roman" w:cs="Times New Roman"/>
          <w:sz w:val="28"/>
          <w:szCs w:val="28"/>
        </w:rPr>
        <w:t>№</w:t>
      </w:r>
      <w:r w:rsidRPr="00977C4D">
        <w:rPr>
          <w:rFonts w:ascii="Times New Roman" w:hAnsi="Times New Roman" w:cs="Times New Roman"/>
          <w:sz w:val="28"/>
          <w:szCs w:val="28"/>
        </w:rPr>
        <w:t xml:space="preserve"> 127-ФЗ </w:t>
      </w:r>
      <w:r w:rsidR="00C26E75">
        <w:rPr>
          <w:rFonts w:ascii="Times New Roman" w:hAnsi="Times New Roman" w:cs="Times New Roman"/>
          <w:sz w:val="28"/>
          <w:szCs w:val="28"/>
        </w:rPr>
        <w:t>«</w:t>
      </w:r>
      <w:r w:rsidRPr="00977C4D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C26E75">
        <w:rPr>
          <w:rFonts w:ascii="Times New Roman" w:hAnsi="Times New Roman" w:cs="Times New Roman"/>
          <w:sz w:val="28"/>
          <w:szCs w:val="28"/>
        </w:rPr>
        <w:t>»</w:t>
      </w:r>
      <w:r w:rsidRPr="00977C4D">
        <w:rPr>
          <w:rFonts w:ascii="Times New Roman" w:hAnsi="Times New Roman" w:cs="Times New Roman"/>
          <w:sz w:val="28"/>
          <w:szCs w:val="28"/>
        </w:rPr>
        <w:t>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об инвентаризации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 системе критериев и методике их расчета для сохранения муниципальных унитарных предприятий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на основе оценки эффективности их деятельности, методике анализа плановых показателей экономической эффективности деятельности муниципальных унитарных предприятий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района, методике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 xml:space="preserve">оценки экономической эффективности хозяйственных обществ, доли уставного капитала (акции) которых принадлежат муниципальному образованию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C26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 назначении аудиторских проверок в отношении муниципальных предприятий, а также муниципальных учреждений, функции и полномочия учредителя которых осуществляет Администрация;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2.4.2. осуществляет функции организатора торгов по продаже прав на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составляющего муниципальную казну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2.4.3. осуществляет приватизацию муниципального имущества в порядке и на условиях, установленных Прогнозным планом (программой) приватизации и условиями приватизации, в том числе в порядке реализации преимущественного права арендатора - субъекта малого и среднего предпринимательства на выкуп недвижимого имущества, осуществляет функции продавца муниципального имущества, проводит торги (конкурсы, аукционы) по продаже муниципального имущества в порядке и на условиях, установленных действующим законодательством, в том числе: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разрабатывает Прогнозный план (программу) приватизации имущества, находящегося в муниципальной собственности;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2.4.4. разрабатывает проекты муниципальных правовых актов, регламентирующих порядок управления отдельными видами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2.4.5. назначает представителей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в органах управления коммерческих и некоммерческих организаций, созданных с участием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2.4.6. от имени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создает открытые акционерные общества в соответствии с федеральным законом, вносит вклад в уставный капитал в виде муниципального имущества;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2.4.7. от имени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осуществляет управление принадлежащими муниципальному образованию акциями (долями) в уставном капитале хозяйственных обществ, а также представляет интересы муниципального образования при реализации специального права "золотой акции";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lastRenderedPageBreak/>
        <w:t xml:space="preserve">2.4.8. от имени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выступает в установленном порядке учредителем муниципальных предприятий и учреждений, утверждает уставы данных муниципальных предприятий, учреждений, проводит процедуры их реорганизации и ликвидации;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2.4.8.1. может передавать свои функции и полномочия учредителя муниципального учреждения структурному подразделению Администрации соответствующей сферы деятельности;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2.4.9. заключает, изменяет и расторгает трудовые договоры с руководителями муниципальных предприятий и учреждений, если функции и полномочия учредителя учреждения не переданы Администрацией структурному подразделению Администрации соответствующей сферы деятельности;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2.4.10. согласовывает прием на работу главных бухгалтеров муниципальных предприятий, заключение с ними, изменение и прекращение трудовых договоров;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2.4.11. заключает договоры о закреплении находящегося в муниципальной собственности имущества на праве хозяйственного ведения за муниципальными унитарными предприятиями;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2.4.12. заключает договоры о закреплении находящегося в муниципальной собственности имущества на праве оперативного управления за муниципальными учреждениями, если функции и полномочия учредителя такого учреждения не переданы Администрацией структурному подразделению Администрации соответствующей сферы деятельности, а также производит в установленном порядке изъятие излишнего, неиспользуемого или используемого не по назначению имущества, находящегося в оперативном управлении указанных учреждений;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2.4.13. учитывает заключенные Администрацией договоры аренды муниципального имущества, договоры безвозмездного пользования и доверительного управления муниципальным имуществом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в том числе: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осуществляет функции арендодателя муниципального движимого и недвижимого имущества, за исключением имущества, закрепленного на правах хозяйственного ведения и оперативного управления за муниципальными унитарными предприятиями и муниципальными учреждениями;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осуществляет функции ссудодателя по передаче муниципального имущества в безвозмездное пользование, за исключением имущества,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>закрепленного на правах хозяйственного ведения и оперативного управления за муниципальными унитарными предприятиями и муниципальными учреждениями;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осуществляет функции залогодателя муниципального имущества;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передает муниципальное имущество в доверительное управление;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2.4.14. осуществляет в установленном порядке оформление права собственности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на муниципальное имущество, ведение бюджетного учета имущества, составляющего муниципальную казну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в том числе: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учитывает зарегистрированные права на объекты недвижимого муниципального имущества и сделки с ними;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2.4.15. оформляет документы по приемке в муниципальную собственность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объектов недвижимости, а также по передаче объектов недвижимости из собственности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 собственность Российской Федерации, Тульской области, муниципальных образований, а также юридических и физических лиц, в том числе: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обеспечивает прием объектов из федеральной и государственной собственности в муниципальную собственность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 соответствии с правовыми актами;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обеспечивает прием объектов в муниципальную собственность от юридических лиц в случаях, установленных действующим законодательством РФ;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обеспечивает прием объектов в муниципальную собственность, приобретаемых по иным основаниям (по договорам дарения, купли-продажи и другим сделкам);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2.4.16. организует контроль за движением, а также рациональным и эффективным использованием по назначению и сохранностью муниципального имущества;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2.4.17. выступает от имени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при решении вопросов, связанных с банкротством муниципальных предприятий;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2.4.18. принимает иные муниципальные правовые акты в пределах своей компетенции и в соответствии с действующим законодательством;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lastRenderedPageBreak/>
        <w:t xml:space="preserve">2.4.19. осуществляет другие полномочия в соответствии с законодательством и нормативными актами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3. Учет муниципального имущества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3.1. Ведение реестра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осуществляется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Находящиеся в муниципальной собственности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движимое имущество, акции, доли (вклады) в уставном (складочном) капитале хозяйственных обществ или товариществ либо иное не относящееся к недвижимости имущество, за исключением особо ценного движимого имущества, закрепленного за автономными и бюджетными муниципальными учреждениями, являются объектом учета в реестре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если стоимость такого имущества превышает 50</w:t>
      </w:r>
      <w:r w:rsidR="004A402E">
        <w:rPr>
          <w:rFonts w:ascii="Times New Roman" w:hAnsi="Times New Roman" w:cs="Times New Roman"/>
          <w:sz w:val="28"/>
          <w:szCs w:val="28"/>
        </w:rPr>
        <w:t xml:space="preserve"> </w:t>
      </w:r>
      <w:r w:rsidRPr="00977C4D">
        <w:rPr>
          <w:rFonts w:ascii="Times New Roman" w:hAnsi="Times New Roman" w:cs="Times New Roman"/>
          <w:sz w:val="28"/>
          <w:szCs w:val="28"/>
        </w:rPr>
        <w:t>000 (пятьдесят тысяч) рублей.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3.2. Бюджетный учет имущества, составляющего муниципальную казну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93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района, осуществляется в порядке, предусмотренном муниципальными правовыми актами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93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4. Управление имущественными комплексами</w:t>
      </w:r>
    </w:p>
    <w:p w:rsidR="00977C4D" w:rsidRPr="00977C4D" w:rsidRDefault="00977C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муниципальных предприятий и учреждений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4.1. Решение о создании и ликвидации муниципального унитарного предприятия, основанного на праве хозяйственного ведения (далее - Предприятие) и муниципального учреждения (далее - Учреждение) принимает глава Администрации. Указанное решение оформляется постановлением Администрации.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4.2. Решения о создании, реорганизации и ликвидации Предприятий принимаются в соответствии с действующим Порядком принятия решений о создании, реорганизации и ликвидации муниципальных унитарных предприятий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93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Создание, реорганизация, изменение типа и ликвидация Учреждений, утверждение уставов Учреждений и внесение в них изменений осуществляется в соответствии с утвержденным Порядком создания, реорганизации, изменения типа и ликвидации муниципальных учреждений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93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района, а также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утверждения уставов муниципальных учреждений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93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и внесения в них изменений.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4.3. Функции и полномочия учредителя Предприятия, права собственника имущества Предприятия от имени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осуществляет Администрация, которая разрабатывает и утверждает устав Предприятия.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4.4. Уставный фонд Предприятия определяется постановлением Администрации.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4.5. Решение о назначении и освобождении от должности руководителя Предприятия принимается учредителем указанного Предприятия.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Трудовой договор с руководителем Предприятия заключает (прекращает) учредитель указанного Предприятия.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4.6. Имущество, которым наделяется Предприятие, находится в муниципальной собственности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и закрепляется за ним на праве хозяйственного ведения Администрацией на условиях договора о закреплении муниципального имущества на праве хозяйственного ведения.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4.7. Муниципальное унитарное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законодательством, уставом Предприятия.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4.8. Муниципальное унитарное предприятие не вправе продавать, сдавать в аренду, передавать в безвозмездное пользование, в залог, вносить в качестве вклада в уставный капитал или иным способом распоряжаться переданным ему на праве хозяйственного ведения муниципальным недвижимым имуществом без разрешения Администрации.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4.9. Функции и полномочия учредителя Учреждения, права собственника имущества Учреждения от имени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осуществляет Администрация. Администрация может передавать свои функции и полномочия учредителя структурному подразделению соответствующей сферы деятельности.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Решение о назначении и освобождении от должности руководителя Учреждения принимается главой Администрации, если функции и полномочия учредителя осуществляет Администрация.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Решение о назначении и освобождении от должности руководителя Учреждения принимается учредителем указанного Учреждения после согласования с главой Администрации, если функции и полномочия учредителя переданы Администрацией структурному подразделению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>Администрации соответствующей сферы деятельности.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Трудовой договор с руководителем учреждения заключает (прекращает) учредитель указанного Учреждения.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4.10. Договор о передаче Учреждению муниципального имущества на праве оперативного управления заключается, изменяется или расторгается: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Администрацией, если функции и полномочия учредителя осуществляет Администрация;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структурным подразделением Администрации соответствующей сферы деятельности, если функции и полномочия учредителя переданы Администрацией такому структурному подразделению.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4.11. Муниципальное Учреждение владеет и пользуется переданным ему в оперативное управление имуществом </w:t>
      </w:r>
      <w:r w:rsidR="00A00ACA">
        <w:rPr>
          <w:rFonts w:ascii="Times New Roman" w:hAnsi="Times New Roman" w:cs="Times New Roman"/>
          <w:sz w:val="28"/>
          <w:szCs w:val="28"/>
        </w:rPr>
        <w:t>в</w:t>
      </w:r>
      <w:r w:rsidRPr="00977C4D">
        <w:rPr>
          <w:rFonts w:ascii="Times New Roman" w:hAnsi="Times New Roman" w:cs="Times New Roman"/>
          <w:sz w:val="28"/>
          <w:szCs w:val="28"/>
        </w:rPr>
        <w:t xml:space="preserve"> соответствии с целями своей уставной деятельности, заданиями собственника, назначением имущества.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В случаях, установленных действующим законодательством, собственник вправе изъять излишнее или неиспользуемое имущество и распорядиться им по своему усмотрению.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Муниципальное автономное учреждение без согласия учредителя не вправе распоряжаться недвижимым имуществом и особо ценным движимым имуществом, закрепленными за ним учредителем или приобретенными Учреждением за счет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самостоятельно, если иное не предусмотрено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Муниципальное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также недвижимым имуществом.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Остальным находящимся на праве оперативного управления имуществом бюджетное учреждение вправе распоряжаться самостоятельно, если иное не предусмотрено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Муниципальное казенное учреждение не вправе отчуждать либо иным способом распоряжаться имуществом без согласия собственника имущества.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4.12. Администрация вправе осуществлять контроль за сохранностью и использованием по назначению муниципального имущества, закрепленного за муниципальными предприятиями и учреждениями, а также назначать и производить с этой целью документарные и выездные проверки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>(инвентаризации), назначать аудиторские проверки.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4.13. Администрация обязана принимать предусмотренные действующим законодательством Российской Федерации меры по обеспечению сохранности и целевого использования муниципального имущества, закрепленного за муниципальными предприятиями и учреждениями.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5. Управление муниципальными долями, паями, акциями</w:t>
      </w:r>
    </w:p>
    <w:p w:rsidR="00977C4D" w:rsidRPr="00977C4D" w:rsidRDefault="00977C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в уставном капитале коммерческих и</w:t>
      </w:r>
    </w:p>
    <w:p w:rsidR="00977C4D" w:rsidRPr="00977C4D" w:rsidRDefault="00977C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5.1. Решение о долевом участии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 коммерческих и некоммерческих организациях (далее - Организация) принимается главой Администрации при наличии разработанного технико-экономического обоснования.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5.2. От имени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учредителем Организации выступает Администрация, которая подписывает соответствующие учредительные документы Организации. Управление принадлежащими муниципальному образованию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долями и пакетами акций Организаций от имени собственника осуществляет Администрация.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5.3. Вклад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КимовскКимовск</w:t>
      </w:r>
      <w:r w:rsidRPr="00977C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77C4D">
        <w:rPr>
          <w:rFonts w:ascii="Times New Roman" w:hAnsi="Times New Roman" w:cs="Times New Roman"/>
          <w:sz w:val="28"/>
          <w:szCs w:val="28"/>
        </w:rPr>
        <w:t xml:space="preserve"> района в уставный капитал Организации возможен в форме имущественного и (или) денежного взноса (за исключением банков и иных кредитных учреждений), а также имущественного права.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5.4. После регистрации Организации держатель реестра акционеров представляет в Администрацию выписку из реестра о доле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в уставном капитале, на основании которой Администрация вносит соответствующую запись в реестр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5.5. Представителями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 органах управления Организаций могут быть: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должностные лица органов местного самоуправления;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иные граждане Российской Федерации;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коммерческие и некоммерческие организации.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Полномочия представителя удостоверяются доверенностью, выдаваемой Администрацией.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lastRenderedPageBreak/>
        <w:t>Должностные лица органов местного самоуправления не могут получать вознаграждение в денежной и иной форме за выполнение функций Представителя.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5.6. Администрация в соответствии с действующим законодательством организует деятельность представителей в органах управления Организации и осуществляет контроль за своевременным представлением отчетности и перечислением Организацией в бюджет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дивидендов (для коммерческих организаций), причитающихся на акции или доли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 уставном капитале Организации.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5"/>
      <w:bookmarkEnd w:id="2"/>
      <w:r w:rsidRPr="00977C4D">
        <w:rPr>
          <w:rFonts w:ascii="Times New Roman" w:hAnsi="Times New Roman" w:cs="Times New Roman"/>
          <w:sz w:val="28"/>
          <w:szCs w:val="28"/>
        </w:rPr>
        <w:t>5.7. Представитель обязан в письменной форме согласовывать с главой Администрации проекты решений и голосование по следующим вопросам: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реорганизация и ликвидация Организации;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внесение изменений и дополнений в учредительные документы Организации;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изменение величины уставного капитала Организации;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назначение (избрание) конкретных лиц в органы управления и контрольные органы Организации;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залог, сдача в аренду, продажа, обмен и иное отчуждение любого имущества Организации;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получение Организацией кредитов;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участие в создании коммерческих и некоммерческих Организаций (в том числе дочерних) и финансово-промышленных групп;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эмиссия ценных бумаг;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утверждение годовых отчетов, бухгалтерских балансов, счетов прибылей и убытков Организации, распределения ее прибылей и убытков, выплата дивидендов.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Администрация может устанавливать для представителей обязательность согласования проектов решений по иным вопросам, входящим в компетенцию соответствующих органов управления Организации, не предусмотренных настоящим Положением, но влияющим на эффективность управления долями, пакетами акций, принадлежащими муниципальному образованию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При отсутствии письменного согласования с Администрацией порядка голосования по указанным выше вопросам представитель несет ответственность в соответствии с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lastRenderedPageBreak/>
        <w:t xml:space="preserve">5.8. Реорганизация и ликвидация Организации регламентируются Гражданским </w:t>
      </w:r>
      <w:hyperlink r:id="rId12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 и учредительными документами Организации.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5.9. Направление использования имущества, оставшегося после удовлетворения требований кредиторов и приходящегося на долю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1B1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как учредителя (участника), осуществляется Администрацией в соответствии с постановлением Администрации.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6. Аренда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6.1. В аренду могут предоставляться находящиеся в муниципальной собственности: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предприятия и другие имущественные комплексы;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здания, строения, сооружения, отдельные нежилые помещения, встроенные и пристроенные помещения;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машины и оборудование;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транспортные средства;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иное недвижимое и движимое имущество за исключением объектов муниципальной собственности, сдача которых в аренду не допускается в соответствии с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6.2. Арендодателем имущества, находящегося в муниципальной собственности, является Администрация, если иное не предусмотрено правовыми актами Администрации, Собрания депутатов, за исключением имущества, находящегося в хозяйственном ведении и оперативном управлении муниципальных унитарных предприятий и муниципальных учреждений, соответственно.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6.3. Заключение договоров аренды муниципального имущества может быть осуществлено только по результатам проведения конкурсов или аукционов на право заключения таких договоров, если иное не установлено федеральными законами и муниципальными правовыми актами.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6.4. Договор аренды должен содержать, кроме существенных условий, следующее: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обязанность арендатора по проведению текущего, а в случае принятия арендодателем соответствующего решения - капитального ремонта имущества;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обязанность арендатора в целях обеспечения сохранности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 заключить договор страхования арендуемого имущества на случай пожаров и иных опасностей на срок аренды.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6.5. Арендатору недвижимого муниципального имущества может предоставляться право передачи арендуемого имущества (его части) в субаренду в соответствии с действующим законодательством и условиями договора аренды.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6.6. Порядок определения арендной платы устанавливает Собрание депутатов. Размер арендной платы по каждому договору аренды определяется в соответствии с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6.7. Арендаторам муниципального имущества могут быть предоставлены льготы по арендной плате, условия предоставления, перечень и размер которых определяются Собранием депутатов в соответствии с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6.8. Организатором торгов по продаже прав на заключение договоров аренды в отношении муниципального имущества, составляющего муниципальную казну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2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является Администрация.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Организатором торгов по продаже прав на заключение договоров аренды в отношении муниципального имущества, закрепленного на правах хозяйственного ведения и оперативного управления за муниципальными унитарными предприятиями и муниципальными учреждениями, является соответствующее муниципальное унитарное предприятие и муниципальное учреждение, обладающее правом хозяйственного ведения или оперативного управления.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7. Безвозмездное пользование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7.1. Муниципальное имущество может быть передано в безвозмездное пользование: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государственным, муниципальным органам власти и управления;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государственным учреждениям;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муниципальным унитарным предприятиям и муниципальным учреждениям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F2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(в случае нецелесообразности передачи имущества в хозяйственное ведение или оперативное управление);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муниципальным учреждениям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КимовскКимовск</w:t>
      </w:r>
      <w:r w:rsidRPr="00977C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77C4D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организациям, обслуживающим социально незащищенные группы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>населения (по представлению органа исполнительной власти Тульской области по социальному развитию);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иным лицам в случаях, установленных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7.2. Заключение договоров безвозмездного пользования муниципальным имуществом может быть осуществлено только по результатам проведения конкурсов или аукционов на право заключения таких договоров, если иное не установлено федеральными законами и муниципальными правовыми актами.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7.3. Передача имущества в безвозмездное пользование оформляется договором. По договору безвозмездного пользования (договору ссуды) ссудодателем имущества, находящегося в муниципальной собственности, является Администрация, если иное не предусмотрено правовыми актами Администрации, Собрания депутатов, за исключением имущества, находящегося в хозяйственном ведении и оперативном управлении муниципальных унитарных предприятий и муниципальных учреждений соответственно.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7.4. Договор безвозмездного пользования должен содержать, кроме существенных условий, следующее: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условия предоставления имущества в безвозмездное пользование (если предъявляются);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процедуру передачи муниципального имущества ссудополучателю и возврата его ссудодателю.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7.5. Передача в безвозмездное пользование не влечет передачу прав собственности на это имущество.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7.6. Ссудополучатель муниципального имущества не вправе распоряжаться этим имуществом.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7.7. Ссудополучатель муниципального имущества обязан вернуть его ссудодателю в том состоянии, в каком он его получил, с учетом нормального износа или в состоянии, обусловленном договором. Ссудополучатель обязан за свой счет осуществлять капитальный и текущий ремонт переданного ему имущества и нести все расходы по его содержанию (если иное не установлено в договоре безвозмездного пользования).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7.8. Организатором торгов по продаже прав на заключение договоров безвозмездного пользования в отношении муниципального имущества, составляющего муниципальную казну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304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является Администрация.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Организатором торгов по продаже прав на заключение договоров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>безвозмездного пользования в отношении муниципального имущества, закрепленного на правах хозяйственного ведения и оперативного управления за муниципальными унитарными предприятиями и муниципальными учреждениями, является соответствующее муниципальное унитарное предприятие и муниципальное учреждение, обладающее правом хозяйственного ведения или оперативного управления.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8. Доверительное управление муниципальным имуществом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8.1. Заключение договоров доверительного управления муниципальным имуществом может быть осуществлено только по результатам проведения конкурсов или аукционов на право заключения таких договоров, если иное не установлено федеральными законами и муниципальными правовыми актами.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8.2. В доверительное управление могут быть переданы объекты муниципального имущества в соответствии с настоящим Положением.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8.3. Организатором торгов по продаже прав на заключение договоров доверительного управления имуществом в отношении муниципального имущества, составляющего муниципальную казну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304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района, является Администрация.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Имущество, находящееся в хозяйственном ведении или оперативном управлении, не может быть передано в доверительное управление.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8.4. Договор о доверительном управлении муниципальным имуществом заключается между Администрацией (учредитель управления) и доверительным управляющим.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По договору доверительного управления имуществом учредитель управления передает доверительному управляющему на определенный срок имущество в доверительное управление, которым последний обязуется управлять в интересах учредителя управления или указанного им лица.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В договоре о передаче объектов муниципального имущества в доверительное управление предусматривается объем полномочий доверительного управляющего по управлению объектами муниципальной собственности, условия содержания и обеспечения сохранности переданных в доверительное управление объектов, условия вознаграждения доверительного управляющего, условия имущественной ответственности сторон, основания досрочного расторжения договора и иные условия в соответствии с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Доверительным управляющим может быть индивидуальный предприниматель или коммерческая организация, за исключением государственного или муниципального унитарного предприятия, учреждения, а также государственного органа и органа местного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>самоуправления.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8.5. Передача муниципального имущества в доверительное управление не влечет перехода права собственности на него к доверительному управляющему.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8.6. При прекращении договора управления имущество, находящееся в доверительном управлении, передается учредителю управления, если договором не предусмотрено иное.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9. Передача муниципального имущества в залог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9.1. Залог объектов муниципальной собственности может осуществляться для обеспечения: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обязательств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304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обязательств муниципальных унитарных предприятий;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иных обязательств, в исполнении которых заинтересовано муниципальное образование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304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9.2. Не могут быть предметом залога объекты муниципального имущества, находящиеся в оперативном управлении или не подлежащие отчуждению в соответствии с решениями Собрания депутатов и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9.3. Решение о залоге муниципального имущества принимает Администрация.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4"/>
      <w:bookmarkEnd w:id="3"/>
      <w:r w:rsidRPr="00977C4D">
        <w:rPr>
          <w:rFonts w:ascii="Times New Roman" w:hAnsi="Times New Roman" w:cs="Times New Roman"/>
          <w:sz w:val="28"/>
          <w:szCs w:val="28"/>
        </w:rPr>
        <w:t>9.4. Имущество, закрепленное за муниципальными и унитарными предприятиями на праве хозяйственного ведения, может быть заложено ими самостоятельно при наличии разрешения Администрации.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9.5. Залогодателем движимого и недвижимого муниципального имущества, кроме указанного в </w:t>
      </w:r>
      <w:hyperlink w:anchor="P284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пункте 9.4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настоящего Положения, выступает Администрация.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9.6. Залог находящихся в муниципальной собственности пакетов акций (за исключением акций приватизируемых предприятий, которые не подлежат залогу) осуществляется в целях обеспечения обязательств по кредитным и иным договорам.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9.7. Залогодателем находящихся в муниципальной собственности пакетов акций выступает Администрация.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9.8. Пакеты акций, являющиеся предметом залога, могут передаваться во владение и пользование (номинальное держание) залогодержателю по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>решению Администрации.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Объем правомочий залогодержателя, включая голосование по переданным в залог акциям на общих собраниях акционеров, определяется условиями договора залога.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Голосование залогодержателя по вопросам, перечисленным в </w:t>
      </w:r>
      <w:hyperlink w:anchor="P205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пункте 5.7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подлежит письменному согласованию с Администрацией.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9.9. Муниципальное имущество, заложенное по договору о залоге, может быть отчуждено другому лицу в порядке и на условиях, установленных действующим законодательством, и с согласия кредитора по обеспеченному залогом обязательству.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9.10. Залог предприятий, строений, зданий и других </w:t>
      </w:r>
      <w:proofErr w:type="gramStart"/>
      <w:r w:rsidRPr="00977C4D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977C4D">
        <w:rPr>
          <w:rFonts w:ascii="Times New Roman" w:hAnsi="Times New Roman" w:cs="Times New Roman"/>
          <w:sz w:val="28"/>
          <w:szCs w:val="28"/>
        </w:rPr>
        <w:t xml:space="preserve"> непосредственно связанных с землей, осуществляется в порядке, предусмотренном земельным законодательством Российской Федерации.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10. Отчуждение муниципального имущества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10.1. Отчуждение муниципального имущества может производиться путем: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передачи в собственность Российской Федерации или государственную собственность ее субъектов, а также в муниципальную собственность других муниципальных образований;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приватизации в соответствии с Федеральным </w:t>
      </w:r>
      <w:hyperlink r:id="rId13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"О приватизации государственного и муниципального имущества";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совершения иных сделок, не противоречащих действующему законодательству Российской Федерации.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00"/>
      <w:bookmarkEnd w:id="4"/>
      <w:r w:rsidRPr="00977C4D">
        <w:rPr>
          <w:rFonts w:ascii="Times New Roman" w:hAnsi="Times New Roman" w:cs="Times New Roman"/>
          <w:sz w:val="28"/>
          <w:szCs w:val="28"/>
        </w:rPr>
        <w:t xml:space="preserve">10.2. Передача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77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 федеральную, государственную собственность или муниципальную собственность других муниципальных образований осуществляется на основании решения Собрания депутатов в соответствии с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10.3. Приватизация муниципального имущества производится на основании Прогнозного плана (программы) приватизации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77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 порядке, предусмотренном законодательством Российской Федерации о приватизации.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В Прогнозном плане (программе) приватизации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77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приоритеты в осуществлении приватизации муниципального имущества, перечень приватизируемых объектов с указанием характеристик соответствующего имущества, предполагаемого способа и срока его приватизации, размер прогнозного дохода бюджета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77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10.4. Безвозмездное отчуждение недвижимого муниципального имущества производится на основании решения Собрания депутатов, а движимого имущества - на основании постановления Администрации и оформляется в установленном действующим законодательством порядке путем заключения договора дарения (пожертвования).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10.5. Безвозмездное отчуждение движимого и недвижимого муниципального имущества в порядке разграничения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77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между муниципальными образованиями производится на основании решения Собрания депутатов, постановления правительства Тульской области, актов приема-передачи имущества, передаваемого в порядке разграничения, и иных нормативно-правовых актов, установленных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10.6. Продажа объектов муниципального имущества коммерческим и некоммерческим организациям и физическим лицам для ведения коммерческой деятельности осуществляется на торгах, проводимых в форме конкурса или аукциона в соответствии с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10.7. Продажа муниципальных унитарных предприятий-должников регулируется законодательством о банкротстве (несостоятельности) предприятий.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07"/>
      <w:bookmarkEnd w:id="5"/>
      <w:r w:rsidRPr="00977C4D">
        <w:rPr>
          <w:rFonts w:ascii="Times New Roman" w:hAnsi="Times New Roman" w:cs="Times New Roman"/>
          <w:sz w:val="28"/>
          <w:szCs w:val="28"/>
        </w:rPr>
        <w:t>10.8. Отчуждение объектов муниципального имущества, закрепленных за муниципальными унитарными предприятиями на праве хозяйственного ведения, осуществляется в соответствии с действующим законодательством РФ на основании постановления Администрации.</w:t>
      </w:r>
    </w:p>
    <w:p w:rsid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10.9. Отчуждение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77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путем совершения иных сделок (не указанных в </w:t>
      </w:r>
      <w:hyperlink w:anchor="P300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п. 10.2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07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10.8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настоящего Положения) осуществляется на основании постановления Администрации в соответствии с действующим законодательством.</w:t>
      </w:r>
    </w:p>
    <w:p w:rsidR="00775B9E" w:rsidRPr="00977C4D" w:rsidRDefault="0077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310"/>
      <w:bookmarkEnd w:id="6"/>
      <w:r w:rsidRPr="00977C4D">
        <w:rPr>
          <w:rFonts w:ascii="Times New Roman" w:hAnsi="Times New Roman" w:cs="Times New Roman"/>
          <w:sz w:val="28"/>
          <w:szCs w:val="28"/>
        </w:rPr>
        <w:t>11. Порядок списания муниципального имущества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11.1. Движимое и недвижимое муниципальное имущество, относящееся к основным средствам и закрепленное на праве хозяйственного ведения и на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 xml:space="preserve">праве оперативного управления за муниципальными унитарными предприятиями и учреждениями, может быть списано с их баланса или с </w:t>
      </w:r>
      <w:proofErr w:type="spellStart"/>
      <w:r w:rsidRPr="00977C4D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977C4D">
        <w:rPr>
          <w:rFonts w:ascii="Times New Roman" w:hAnsi="Times New Roman" w:cs="Times New Roman"/>
          <w:sz w:val="28"/>
          <w:szCs w:val="28"/>
        </w:rPr>
        <w:t xml:space="preserve"> счетов, если иное не установлено действующим законодательством, по следующим основаниям: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11.1.1. пришло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11.1.2. морально устарело.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11.2. Списание основных сре</w:t>
      </w:r>
      <w:proofErr w:type="gramStart"/>
      <w:r w:rsidRPr="00977C4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77C4D">
        <w:rPr>
          <w:rFonts w:ascii="Times New Roman" w:hAnsi="Times New Roman" w:cs="Times New Roman"/>
          <w:sz w:val="28"/>
          <w:szCs w:val="28"/>
        </w:rPr>
        <w:t>оизводится 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11.3. Основные средства могут быть списаны с баланса Предприятия на основании постановления Администрации.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В случае самостоятельной (с разрешения собственника) продажи имущества Предприятие списывает проданное имущество и представляет сведения об этом в Администрацию.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11.4. Казенные предприятия и Учреждения могут осуществлять списание с баланса основных средств на основании: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постановления Администрации, если функции и полномочия учредителя казенного предприятия или Учреждения осуществляет Администрация;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приказа структурного подразделения Администрации соответствующей сферы деятельности, согласованного с Комитетом по вопросам имущественных отношений, экономического развития, предпринимательства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ий район при списании недвижимого имущества и особо ценного движимого имущества, если функции и полномочия учредителя казенного предприятия или Учреждения переданы Администрацией такому структурному подразделению Администрации.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11.5. Для определения непригодности основных средств к их дальнейшему использованию приказом руководителя Предприятия (Учреждения) создается действующая комиссия по списанию основных средств.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При списании недвижимого имущества в состав комиссии включаются дополнительно представители Администрации и органа технической инвентаризации.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lastRenderedPageBreak/>
        <w:t xml:space="preserve">При списании автотранспортных средств, не полностью </w:t>
      </w:r>
      <w:proofErr w:type="spellStart"/>
      <w:r w:rsidRPr="00977C4D">
        <w:rPr>
          <w:rFonts w:ascii="Times New Roman" w:hAnsi="Times New Roman" w:cs="Times New Roman"/>
          <w:sz w:val="28"/>
          <w:szCs w:val="28"/>
        </w:rPr>
        <w:t>самортизированных</w:t>
      </w:r>
      <w:proofErr w:type="spellEnd"/>
      <w:r w:rsidRPr="00977C4D">
        <w:rPr>
          <w:rFonts w:ascii="Times New Roman" w:hAnsi="Times New Roman" w:cs="Times New Roman"/>
          <w:sz w:val="28"/>
          <w:szCs w:val="28"/>
        </w:rPr>
        <w:t>, но эксплуатация которых невозможна, а ремонт экономически нецелесообразен, к акту на списание прилагается заключение о техническом состоянии транспортного средства.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При списании основных средств, выбывших вследствие аварии или пожара, к акту на списание прилагаются акты об аварии или пожаре.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Составленные и подписанные комиссией акты на списание основных средств утверждаются руководителем Предприятия (Учреждения).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11.6. Для получения разрешения на списание муниципального имущества Предприятие (Учреждение) представляет в Администрацию (структурное подразделение Администрации соответствующей сферы деятельности, если функции и полномочия учредителя переданы Администрацией такому структурному подразделению) следующие документы: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обращение;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копию приказа руководителя Предприятия (Учреждения) об образовании комиссии;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заключение комиссии о невозможности дальнейшего использования муниципального имущества;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 (в случае необходимости).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11.7. При переходе права собственности на муниципальное имущество к иным лицам основанием для подготовки проекта постановления Администрации либо приказа структурного подразделения Администрации соответствующей сферы деятельности, если функции и полномочия учредителя переданы Администрацией такому структурному подразделению, о списании данного имущества с баланса соответствующего Предприятия, Учреждения являются: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(в случае списания объектов недвижимого имущества);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обращение Предприятия, Учреждения, на балансе которого находится данное имущество.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11.8. Списанное имущество подлежит исключению из реестра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77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в порядке, установленном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11.9. Списание имущества, относящегося к быстроизнашивающимся и малоценным предметам, Предприятия и Учреждения осуществляют </w:t>
      </w:r>
      <w:r w:rsidRPr="00977C4D">
        <w:rPr>
          <w:rFonts w:ascii="Times New Roman" w:hAnsi="Times New Roman" w:cs="Times New Roman"/>
          <w:sz w:val="28"/>
          <w:szCs w:val="28"/>
        </w:rPr>
        <w:lastRenderedPageBreak/>
        <w:t>самостоятельно в установленном действующим законодательством порядке.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11.10. Списание основных средств с баланса Администрации осуществляется на основании постановления Администрации в порядке, установленном </w:t>
      </w:r>
      <w:hyperlink w:anchor="P310" w:history="1">
        <w:r w:rsidRPr="00977C4D">
          <w:rPr>
            <w:rFonts w:ascii="Times New Roman" w:hAnsi="Times New Roman" w:cs="Times New Roman"/>
            <w:color w:val="0000FF"/>
            <w:sz w:val="28"/>
            <w:szCs w:val="28"/>
          </w:rPr>
          <w:t>разделом 11</w:t>
        </w:r>
      </w:hyperlink>
      <w:r w:rsidRPr="00977C4D">
        <w:rPr>
          <w:rFonts w:ascii="Times New Roman" w:hAnsi="Times New Roman" w:cs="Times New Roman"/>
          <w:sz w:val="28"/>
          <w:szCs w:val="28"/>
        </w:rPr>
        <w:t xml:space="preserve"> настоящего Положения для Учреждений.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В случае передачи муниципального имущества в собственность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в порядке разграничения имущества между муниципальным образованием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77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 xml:space="preserve">ого района и иными муниципальными образованиями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 основанием для подготовки проекта постановления Администрации о списании данного имущества с баланса Администрации являются акты приема-передачи соответствующего имущества.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12. Контроль за использованием муниципального имущества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12.1. Контроль за использованием муниципального имущества осуществляют Собрание депутатов, Администрация, структурные подразделения Администрации, которым переданы функции и полномочия учредителя муниципальных учреждений соответствующей сферы деятельности, муниципальные унитарные предприятия и муниципальные учреждения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21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12.2. Собрание депутатов: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- заслушивает отчеты главы Администрации о выполнении Положения о порядке владения, пользования и распоряжения муниципальным имуществом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21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получает информацию от уполномоченных органов об управлении муниципальным имуществом;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в иных формах осуществляет контроль за использованием муниципального имущества.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12.3. Глава Администрации: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контролирует деятельность Администрации по управлению муниципальным имуществом и ведению учета муниципального имущества;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в иных формах осуществляет контроль за использованием муниципального имущества и принимает меры по устранению нарушений действующего законодательства и настоящего Положения.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12.4. Администрация: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lastRenderedPageBreak/>
        <w:t>- проводит проверки использования муниципального имущества;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запрашивает и получает необходимую информацию по вопросам, связанным с использованием муниципального имущества;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проводит инвентаризации муниципального имущества;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принимает необходимые меры по обеспечению сохранности муниципального имущества и его эффективного использования;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в иных формах осуществляет контроль за использованием муниципального имущества.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Результаты проверок и инвентаризаций должны быть оформлены Администрацией соответствующим актом.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12.4.1. Структурные подразделения Администрации, которым переданы функции и полномочия учредителя муниципальных учреждений соответствующей сферы деятельности: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проводят проверки использования муниципального имущества, закрепленного за муниципальными учреждениями соответствующей сферы деятельности;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принимают необходимые меры по обеспечению сохранности муниципального имущества, закрепленного за муниципальными учреждениями соответствующей сферы деятельности, и его эффективного использования;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в иных формах осуществляют контроль за использованием муниципального имущества, закрепленного за муниципальными учреждениями соответствующей сферы деятельности.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 xml:space="preserve">12.5. Муниципальные унитарные предприятия и муниципальные учреждения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="0021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Кимовск</w:t>
      </w:r>
      <w:r w:rsidRPr="00977C4D">
        <w:rPr>
          <w:rFonts w:ascii="Times New Roman" w:hAnsi="Times New Roman" w:cs="Times New Roman"/>
          <w:sz w:val="28"/>
          <w:szCs w:val="28"/>
        </w:rPr>
        <w:t>ого района: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проводят проверки использования муниципального имущества, закрепленного за предприятиями и учреждениями соответственно и переданного в аренду и безвозмездное пользование;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- принимают необходимые меры по обеспечению сохранности муниципального имущества, закрепленного за предприятиями и учреждениями соответственно, и его эффективного использования.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12.6. Арендаторы, ссудополучатели, балансодержатели, доверительные управляющие, представители по запросу Администрации обязаны представлять необходимую информацию с заверенными данными и копиями документов.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lastRenderedPageBreak/>
        <w:t>12.7. Существенное нарушение условий договора, связанного с использованием муниципального имущества, должно служить основанием для расторжения договора и изъятия имущества из владения и пользования в соответствии с действующим законодательством.</w:t>
      </w:r>
    </w:p>
    <w:p w:rsidR="00977C4D" w:rsidRPr="00977C4D" w:rsidRDefault="00977C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C4D">
        <w:rPr>
          <w:rFonts w:ascii="Times New Roman" w:hAnsi="Times New Roman" w:cs="Times New Roman"/>
          <w:sz w:val="28"/>
          <w:szCs w:val="28"/>
        </w:rPr>
        <w:t>12.8. Нарушение особых условий сделок приватизации является основанием для их расторжения и возвращения объекта приватизации в муниципальную собственность.</w:t>
      </w: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C4D" w:rsidRPr="00977C4D" w:rsidRDefault="00977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859" w:rsidRPr="00977C4D" w:rsidRDefault="00317859">
      <w:pPr>
        <w:rPr>
          <w:sz w:val="28"/>
          <w:szCs w:val="28"/>
        </w:rPr>
      </w:pPr>
    </w:p>
    <w:sectPr w:rsidR="00317859" w:rsidRPr="00977C4D" w:rsidSect="0097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C4D"/>
    <w:rsid w:val="00037C69"/>
    <w:rsid w:val="00172BAD"/>
    <w:rsid w:val="001B1166"/>
    <w:rsid w:val="00211CCE"/>
    <w:rsid w:val="002520B6"/>
    <w:rsid w:val="0028611E"/>
    <w:rsid w:val="002E2663"/>
    <w:rsid w:val="00304F0F"/>
    <w:rsid w:val="00317859"/>
    <w:rsid w:val="004069DE"/>
    <w:rsid w:val="0043236E"/>
    <w:rsid w:val="00466002"/>
    <w:rsid w:val="004A402E"/>
    <w:rsid w:val="005A68A8"/>
    <w:rsid w:val="00775B9E"/>
    <w:rsid w:val="0086184D"/>
    <w:rsid w:val="00931027"/>
    <w:rsid w:val="00976C13"/>
    <w:rsid w:val="00977C4D"/>
    <w:rsid w:val="00984AD4"/>
    <w:rsid w:val="009B654B"/>
    <w:rsid w:val="00A00ACA"/>
    <w:rsid w:val="00A85F21"/>
    <w:rsid w:val="00C26E75"/>
    <w:rsid w:val="00C86780"/>
    <w:rsid w:val="00EB5000"/>
    <w:rsid w:val="00F231C7"/>
    <w:rsid w:val="00F56404"/>
    <w:rsid w:val="00FD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7C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B50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EB500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EB50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76C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C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5D983B09021073CACCE3C626D9A97AA3BA5099B6E40CC699E97944D9DCCA63248A3912BBFF1DE570138d4z3J" TargetMode="External"/><Relationship Id="rId13" Type="http://schemas.openxmlformats.org/officeDocument/2006/relationships/hyperlink" Target="consultantplus://offline/ref=2A35D983B09021073CACCE3C626D9A97AB31A309923017CE38CB999145CD96B63601F79C34BFE8C0521F3B4AD9d0z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35D983B09021073CACD0317401C49CAF38FC019831159E6C94C2CC12C49CE1634EF6D271B2F7C055053049D3507FD82739BC18AD226E9D8F0700d0zEJ" TargetMode="External"/><Relationship Id="rId12" Type="http://schemas.openxmlformats.org/officeDocument/2006/relationships/hyperlink" Target="consultantplus://offline/ref=2A35D983B09021073CACCE3C626D9A97AB32A009973117CE38CB999145CD96B63601F79C34BFE8C0521F3B4AD9d0z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35D983B09021073CACCE3C626D9A97AB31A60C963D17CE38CB999145CD96B63601F79C34BFE8C0521F3B4AD9d0zDJ" TargetMode="External"/><Relationship Id="rId11" Type="http://schemas.openxmlformats.org/officeDocument/2006/relationships/hyperlink" Target="consultantplus://offline/ref=2A35D983B09021073CACCE3C626D9A97AB31A50B983817CE38CB999145CD96B63601F79C34BFE8C0521F3B4AD9d0zDJ" TargetMode="External"/><Relationship Id="rId5" Type="http://schemas.openxmlformats.org/officeDocument/2006/relationships/hyperlink" Target="consultantplus://offline/ref=2A35D983B09021073CACCE3C626D9A97AB32A009973117CE38CB999145CD96B63601F79C34BFE8C0521F3B4AD9d0zD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35D983B09021073CACD0317401C49CAF38FC019831159E6C94C2CC12C49CE1634EF6C071EAFBC1551F394DC6062E9Dd7z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35D983B09021073CACD0317401C49CAF38FC019831159E6C94C2CC12C49CE1634EF6C071EAFBC1551F394DC6062E9Dd7z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4224-21A7-4C4C-991F-7CB6ED2F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8321</Words>
  <Characters>47435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Елена Александровна</dc:creator>
  <cp:lastModifiedBy>Chernyshova</cp:lastModifiedBy>
  <cp:revision>2</cp:revision>
  <cp:lastPrinted>2019-11-11T11:02:00Z</cp:lastPrinted>
  <dcterms:created xsi:type="dcterms:W3CDTF">2019-11-22T08:19:00Z</dcterms:created>
  <dcterms:modified xsi:type="dcterms:W3CDTF">2019-11-22T08:19:00Z</dcterms:modified>
</cp:coreProperties>
</file>