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5" w:rsidRPr="003865AD" w:rsidRDefault="009576F5" w:rsidP="009576F5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3865AD">
        <w:rPr>
          <w:rFonts w:ascii="PT Astra Serif" w:hAnsi="PT Astra Serif"/>
          <w:b/>
          <w:sz w:val="28"/>
          <w:szCs w:val="28"/>
          <w:lang w:eastAsia="ru-RU"/>
        </w:rPr>
        <w:t>Отчет о ходе реализации и оценке эффективности</w:t>
      </w:r>
    </w:p>
    <w:p w:rsidR="009576F5" w:rsidRPr="003865AD" w:rsidRDefault="003865AD" w:rsidP="009576F5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3865AD">
        <w:rPr>
          <w:rFonts w:ascii="PT Astra Serif" w:hAnsi="PT Astra Serif"/>
          <w:b/>
          <w:sz w:val="28"/>
          <w:szCs w:val="28"/>
          <w:lang w:eastAsia="ru-RU"/>
        </w:rPr>
        <w:t>муниципальных программ за 2019</w:t>
      </w:r>
      <w:r w:rsidR="009576F5" w:rsidRPr="003865AD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9576F5" w:rsidRPr="003865AD" w:rsidRDefault="009576F5" w:rsidP="009576F5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9576F5" w:rsidRPr="003865AD" w:rsidRDefault="009576F5" w:rsidP="009576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865AD">
        <w:rPr>
          <w:rFonts w:ascii="PT Astra Serif" w:hAnsi="PT Astra Serif"/>
          <w:sz w:val="28"/>
          <w:szCs w:val="28"/>
          <w:lang w:eastAsia="ru-RU"/>
        </w:rPr>
        <w:t>Отчет о ходе реализации</w:t>
      </w:r>
      <w:r w:rsidRPr="003865AD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3865AD">
        <w:rPr>
          <w:rFonts w:ascii="PT Astra Serif" w:hAnsi="PT Astra Serif"/>
          <w:sz w:val="28"/>
          <w:szCs w:val="28"/>
          <w:lang w:eastAsia="ru-RU"/>
        </w:rPr>
        <w:t>и оценке</w:t>
      </w:r>
      <w:r w:rsidRPr="003865AD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3865AD">
        <w:rPr>
          <w:rFonts w:ascii="PT Astra Serif" w:hAnsi="PT Astra Serif"/>
          <w:sz w:val="28"/>
          <w:szCs w:val="28"/>
          <w:lang w:eastAsia="ru-RU"/>
        </w:rPr>
        <w:t xml:space="preserve">эффективности муниципальных  программ </w:t>
      </w:r>
      <w:proofErr w:type="spellStart"/>
      <w:r w:rsidRPr="003865AD">
        <w:rPr>
          <w:rFonts w:ascii="PT Astra Serif" w:hAnsi="PT Astra Serif"/>
          <w:sz w:val="28"/>
          <w:szCs w:val="28"/>
          <w:lang w:eastAsia="ru-RU"/>
        </w:rPr>
        <w:t>Кимовского</w:t>
      </w:r>
      <w:proofErr w:type="spellEnd"/>
      <w:r w:rsidR="003865AD" w:rsidRPr="003865AD">
        <w:rPr>
          <w:rFonts w:ascii="PT Astra Serif" w:hAnsi="PT Astra Serif"/>
          <w:sz w:val="28"/>
          <w:szCs w:val="28"/>
          <w:lang w:eastAsia="ru-RU"/>
        </w:rPr>
        <w:t xml:space="preserve">  района за 2019</w:t>
      </w:r>
      <w:r w:rsidRPr="003865AD">
        <w:rPr>
          <w:rFonts w:ascii="PT Astra Serif" w:hAnsi="PT Astra Serif"/>
          <w:sz w:val="28"/>
          <w:szCs w:val="28"/>
          <w:lang w:eastAsia="ru-RU"/>
        </w:rPr>
        <w:t xml:space="preserve"> год проводится на основании постановления администрации муниципального образования </w:t>
      </w:r>
      <w:proofErr w:type="spellStart"/>
      <w:r w:rsidRPr="003865AD">
        <w:rPr>
          <w:rFonts w:ascii="PT Astra Serif" w:hAnsi="PT Astra Serif"/>
          <w:sz w:val="28"/>
          <w:szCs w:val="28"/>
          <w:lang w:eastAsia="ru-RU"/>
        </w:rPr>
        <w:t>Кимовский</w:t>
      </w:r>
      <w:proofErr w:type="spellEnd"/>
      <w:r w:rsidRPr="003865AD">
        <w:rPr>
          <w:rFonts w:ascii="PT Astra Serif" w:hAnsi="PT Astra Serif"/>
          <w:sz w:val="28"/>
          <w:szCs w:val="28"/>
          <w:lang w:eastAsia="ru-RU"/>
        </w:rPr>
        <w:t xml:space="preserve"> район от 24.12.2013  № 2518 «Об утверждении методических указаний по разработке, реализации и оценке эффективности муниципальных программ муниципального образования </w:t>
      </w:r>
      <w:proofErr w:type="spellStart"/>
      <w:r w:rsidRPr="003865AD">
        <w:rPr>
          <w:rFonts w:ascii="PT Astra Serif" w:hAnsi="PT Astra Serif"/>
          <w:sz w:val="28"/>
          <w:szCs w:val="28"/>
          <w:lang w:eastAsia="ru-RU"/>
        </w:rPr>
        <w:t>Кимовский</w:t>
      </w:r>
      <w:proofErr w:type="spellEnd"/>
      <w:r w:rsidRPr="003865AD">
        <w:rPr>
          <w:rFonts w:ascii="PT Astra Serif" w:hAnsi="PT Astra Serif"/>
          <w:sz w:val="28"/>
          <w:szCs w:val="28"/>
          <w:lang w:eastAsia="ru-RU"/>
        </w:rPr>
        <w:t xml:space="preserve"> район»</w:t>
      </w:r>
      <w:r w:rsidR="00DC401B" w:rsidRPr="003865AD">
        <w:rPr>
          <w:rFonts w:ascii="PT Astra Serif" w:hAnsi="PT Astra Serif"/>
          <w:sz w:val="28"/>
          <w:szCs w:val="28"/>
          <w:lang w:eastAsia="ru-RU"/>
        </w:rPr>
        <w:t>.</w:t>
      </w:r>
      <w:r w:rsidRPr="003865A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DC401B" w:rsidRPr="003865AD" w:rsidRDefault="00DC401B" w:rsidP="009576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865AD" w:rsidRPr="001F549D" w:rsidRDefault="003865AD" w:rsidP="003865AD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Отчет о ходе реализации и оценке эффективности </w:t>
      </w:r>
      <w:bookmarkStart w:id="0" w:name="Par1177"/>
      <w:bookmarkStart w:id="1" w:name="Par1218"/>
      <w:bookmarkEnd w:id="0"/>
      <w:bookmarkEnd w:id="1"/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муниципального образования </w:t>
      </w:r>
      <w:proofErr w:type="spellStart"/>
      <w:r w:rsidRPr="001F549D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 район «Обеспечение качественным жильем и услугами ЖКХ населения </w:t>
      </w:r>
      <w:proofErr w:type="spellStart"/>
      <w:r w:rsidRPr="001F549D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 района на 2018 – 2025 годы», (в рамках исполнения:</w:t>
      </w:r>
      <w:proofErr w:type="gramEnd"/>
    </w:p>
    <w:p w:rsidR="003865AD" w:rsidRPr="001F549D" w:rsidRDefault="003865AD" w:rsidP="003865AD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1F549D">
        <w:rPr>
          <w:rFonts w:ascii="PT Astra Serif" w:hAnsi="PT Astra Serif"/>
          <w:b/>
          <w:sz w:val="28"/>
          <w:szCs w:val="28"/>
          <w:lang w:eastAsia="ru-RU"/>
        </w:rPr>
        <w:t>подпрограммы «</w:t>
      </w:r>
      <w:r w:rsidRPr="001F549D">
        <w:rPr>
          <w:rFonts w:ascii="PT Astra Serif" w:hAnsi="PT Astra Serif"/>
          <w:b/>
          <w:bCs/>
          <w:sz w:val="28"/>
          <w:szCs w:val="28"/>
        </w:rPr>
        <w:t xml:space="preserve">Развитие жилищного строительства на территории муниципального образования </w:t>
      </w:r>
      <w:proofErr w:type="spellStart"/>
      <w:r w:rsidRPr="001F549D">
        <w:rPr>
          <w:rFonts w:ascii="PT Astra Serif" w:hAnsi="PT Astra Serif"/>
          <w:b/>
          <w:bCs/>
          <w:sz w:val="28"/>
          <w:szCs w:val="28"/>
        </w:rPr>
        <w:t>Кимовский</w:t>
      </w:r>
      <w:proofErr w:type="spellEnd"/>
      <w:r w:rsidRPr="001F549D">
        <w:rPr>
          <w:rFonts w:ascii="PT Astra Serif" w:hAnsi="PT Astra Serif"/>
          <w:b/>
          <w:bCs/>
          <w:sz w:val="28"/>
          <w:szCs w:val="28"/>
        </w:rPr>
        <w:t xml:space="preserve"> район на 2018 – 2021 годы</w:t>
      </w:r>
      <w:r w:rsidRPr="001F549D">
        <w:rPr>
          <w:rFonts w:ascii="PT Astra Serif" w:hAnsi="PT Astra Serif"/>
          <w:b/>
          <w:sz w:val="28"/>
          <w:szCs w:val="28"/>
          <w:lang w:eastAsia="ru-RU"/>
        </w:rPr>
        <w:t>»;</w:t>
      </w:r>
    </w:p>
    <w:p w:rsidR="003865AD" w:rsidRPr="001F549D" w:rsidRDefault="003865AD" w:rsidP="003865AD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1F549D">
        <w:rPr>
          <w:rFonts w:ascii="PT Astra Serif" w:hAnsi="PT Astra Serif"/>
          <w:b/>
          <w:sz w:val="28"/>
          <w:szCs w:val="28"/>
          <w:lang w:eastAsia="ru-RU"/>
        </w:rPr>
        <w:t>подпрограммы «</w:t>
      </w:r>
      <w:r w:rsidRPr="001F549D">
        <w:rPr>
          <w:rFonts w:ascii="PT Astra Serif" w:hAnsi="PT Astra Serif"/>
          <w:b/>
          <w:sz w:val="28"/>
          <w:szCs w:val="28"/>
        </w:rPr>
        <w:t xml:space="preserve">Газификация населенных пунктов муниципального образования </w:t>
      </w:r>
      <w:proofErr w:type="spellStart"/>
      <w:r w:rsidRPr="001F549D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Pr="001F549D">
        <w:rPr>
          <w:rFonts w:ascii="PT Astra Serif" w:hAnsi="PT Astra Serif"/>
          <w:b/>
          <w:sz w:val="28"/>
          <w:szCs w:val="28"/>
        </w:rPr>
        <w:t xml:space="preserve"> район на 2018 – 2021 годы»</w:t>
      </w:r>
    </w:p>
    <w:p w:rsidR="001F549D" w:rsidRDefault="001F549D" w:rsidP="003865AD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 за 2019 год</w:t>
      </w:r>
    </w:p>
    <w:p w:rsidR="003865AD" w:rsidRPr="001F549D" w:rsidRDefault="003865AD" w:rsidP="003865AD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08"/>
        <w:gridCol w:w="1151"/>
        <w:gridCol w:w="1294"/>
        <w:gridCol w:w="928"/>
        <w:gridCol w:w="940"/>
        <w:gridCol w:w="1702"/>
      </w:tblGrid>
      <w:tr w:rsidR="003865AD" w:rsidRPr="001F549D" w:rsidTr="00F71C8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№</w:t>
            </w:r>
          </w:p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gramStart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Обоснование</w:t>
            </w:r>
          </w:p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3865AD" w:rsidRPr="001F549D" w:rsidTr="00F71C84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D" w:rsidRPr="001F549D" w:rsidRDefault="003865A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D" w:rsidRPr="001F549D" w:rsidRDefault="003865A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D" w:rsidRPr="001F549D" w:rsidRDefault="003865A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D" w:rsidRPr="001F549D" w:rsidRDefault="003865A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3865AD" w:rsidRPr="001F549D" w:rsidTr="00F71C84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D" w:rsidRPr="001F549D" w:rsidRDefault="003865A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D" w:rsidRPr="001F549D" w:rsidRDefault="003865A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D" w:rsidRPr="001F549D" w:rsidRDefault="003865A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D" w:rsidRPr="001F549D" w:rsidRDefault="003865A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D" w:rsidRPr="001F549D" w:rsidRDefault="003865A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3865AD" w:rsidRPr="001F549D" w:rsidTr="00F71C8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3865AD" w:rsidRPr="001F549D" w:rsidTr="00F71C84"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Подпрограмма «</w:t>
            </w:r>
            <w:r w:rsidRPr="001F549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Развитие жилищного строительства на территории муниципального образования </w:t>
            </w:r>
            <w:proofErr w:type="spellStart"/>
            <w:r w:rsidRPr="001F549D">
              <w:rPr>
                <w:rFonts w:ascii="PT Astra Serif" w:hAnsi="PT Astra Serif"/>
                <w:b/>
                <w:bCs/>
                <w:sz w:val="28"/>
                <w:szCs w:val="28"/>
              </w:rPr>
              <w:t>Кимовский</w:t>
            </w:r>
            <w:proofErr w:type="spellEnd"/>
            <w:r w:rsidRPr="001F549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 на 2018 – 2021 годы</w:t>
            </w:r>
            <w:r w:rsidRPr="001F549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3865AD" w:rsidRPr="001F549D" w:rsidTr="00F71C8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Объем жилищного строительства (ввод в действие жилых домов), </w:t>
            </w: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тыс.кв.м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spellStart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тыс.кв.м</w:t>
            </w:r>
            <w:proofErr w:type="spellEnd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360%</w:t>
            </w:r>
          </w:p>
        </w:tc>
      </w:tr>
      <w:tr w:rsidR="003865AD" w:rsidRPr="001F549D" w:rsidTr="00F71C8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Ввод жилья в рамках мероприятий по стимулированию программ развития жилищного строительства </w:t>
            </w:r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в</w:t>
            </w:r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Кимовском</w:t>
            </w:r>
            <w:proofErr w:type="spellEnd"/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районе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spellStart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тыс.кв.м</w:t>
            </w:r>
            <w:proofErr w:type="spellEnd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3865AD" w:rsidRPr="001F549D" w:rsidTr="00F71C8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Ввод объектов в эксплуатацию в рамках мероприятия по развитию жилищного строительства </w:t>
            </w:r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3865AD" w:rsidRPr="001F549D" w:rsidTr="00F71C84">
        <w:trPr>
          <w:trHeight w:val="662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jc w:val="center"/>
              <w:rPr>
                <w:rFonts w:ascii="PT Astra Serif" w:eastAsiaTheme="minorEastAsia" w:hAnsi="PT Astra Serif" w:cstheme="minorBidi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подпрограмма «</w:t>
            </w:r>
            <w:r w:rsidRPr="001F549D">
              <w:rPr>
                <w:rFonts w:ascii="PT Astra Serif" w:hAnsi="PT Astra Serif"/>
                <w:b/>
                <w:sz w:val="28"/>
                <w:szCs w:val="28"/>
              </w:rPr>
              <w:t xml:space="preserve">Газификация населенных пунктов муниципального образования </w:t>
            </w:r>
            <w:proofErr w:type="spellStart"/>
            <w:r w:rsidRPr="001F549D">
              <w:rPr>
                <w:rFonts w:ascii="PT Astra Serif" w:hAnsi="PT Astra Serif"/>
                <w:b/>
                <w:sz w:val="28"/>
                <w:szCs w:val="28"/>
              </w:rPr>
              <w:t>Кимовский</w:t>
            </w:r>
            <w:proofErr w:type="spellEnd"/>
            <w:r w:rsidRPr="001F549D">
              <w:rPr>
                <w:rFonts w:ascii="PT Astra Serif" w:hAnsi="PT Astra Serif"/>
                <w:b/>
                <w:sz w:val="28"/>
                <w:szCs w:val="28"/>
              </w:rPr>
              <w:t xml:space="preserve"> район на 2018 – 2021 годы»</w:t>
            </w:r>
          </w:p>
        </w:tc>
      </w:tr>
      <w:tr w:rsidR="003865AD" w:rsidRPr="001F549D" w:rsidTr="00F71C8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Протяженность построенных </w:t>
            </w: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распределительных газопроводов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3865AD" w:rsidRPr="001F549D" w:rsidTr="00F71C8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D" w:rsidRPr="001F549D" w:rsidRDefault="003865AD" w:rsidP="006B1427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газифицированных населенных пунктов </w:t>
            </w: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D" w:rsidRPr="001F549D" w:rsidRDefault="003865AD" w:rsidP="006B1427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</w:tbl>
    <w:p w:rsidR="003865AD" w:rsidRPr="001F549D" w:rsidRDefault="003865AD" w:rsidP="003865AD">
      <w:pPr>
        <w:spacing w:after="0" w:line="240" w:lineRule="auto"/>
        <w:ind w:firstLine="709"/>
        <w:jc w:val="center"/>
        <w:rPr>
          <w:rFonts w:ascii="PT Astra Serif" w:eastAsiaTheme="minorEastAsia" w:hAnsi="PT Astra Serif" w:cstheme="minorBidi"/>
          <w:sz w:val="24"/>
          <w:szCs w:val="24"/>
          <w:lang w:eastAsia="ru-RU"/>
        </w:rPr>
      </w:pPr>
    </w:p>
    <w:p w:rsidR="003865AD" w:rsidRPr="001F549D" w:rsidRDefault="003865AD" w:rsidP="003865AD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ru-RU"/>
        </w:rPr>
      </w:pPr>
      <w:r w:rsidRPr="001F549D">
        <w:rPr>
          <w:rFonts w:ascii="PT Astra Serif" w:eastAsiaTheme="minorEastAsia" w:hAnsi="PT Astra Serif" w:cstheme="minorBidi"/>
          <w:sz w:val="28"/>
          <w:szCs w:val="28"/>
          <w:lang w:eastAsia="ru-RU"/>
        </w:rPr>
        <w:t xml:space="preserve">Оценка эффективности реализации подпрограммы по степени достижения показателей составляет 186 %. Мероприятия подпрограммы реализовываются в соответствии со сроками, </w:t>
      </w:r>
      <w:r w:rsidR="00635FA2">
        <w:rPr>
          <w:rFonts w:ascii="PT Astra Serif" w:eastAsiaTheme="minorEastAsia" w:hAnsi="PT Astra Serif" w:cstheme="minorBidi"/>
          <w:sz w:val="28"/>
          <w:szCs w:val="28"/>
          <w:lang w:eastAsia="ru-RU"/>
        </w:rPr>
        <w:t xml:space="preserve">установленными </w:t>
      </w:r>
      <w:r w:rsidR="00472D30">
        <w:rPr>
          <w:rFonts w:ascii="PT Astra Serif" w:eastAsiaTheme="minorEastAsia" w:hAnsi="PT Astra Serif" w:cstheme="minorBidi"/>
          <w:sz w:val="28"/>
          <w:szCs w:val="28"/>
          <w:lang w:eastAsia="ru-RU"/>
        </w:rPr>
        <w:t>под</w:t>
      </w:r>
      <w:r w:rsidRPr="001F549D">
        <w:rPr>
          <w:rFonts w:ascii="PT Astra Serif" w:eastAsiaTheme="minorEastAsia" w:hAnsi="PT Astra Serif" w:cstheme="minorBidi"/>
          <w:sz w:val="28"/>
          <w:szCs w:val="28"/>
          <w:lang w:eastAsia="ru-RU"/>
        </w:rPr>
        <w:t>программой</w:t>
      </w:r>
      <w:r w:rsidR="00472D30" w:rsidRPr="00472D30">
        <w:rPr>
          <w:rFonts w:ascii="PT Astra Serif" w:eastAsiaTheme="minorEastAsia" w:hAnsi="PT Astra Serif" w:cstheme="minorBidi"/>
          <w:sz w:val="28"/>
          <w:szCs w:val="28"/>
          <w:lang w:eastAsia="ru-RU"/>
        </w:rPr>
        <w:t xml:space="preserve"> </w:t>
      </w:r>
      <w:r w:rsidR="00472D30">
        <w:rPr>
          <w:rFonts w:ascii="PT Astra Serif" w:eastAsiaTheme="minorEastAsia" w:hAnsi="PT Astra Serif" w:cstheme="minorBidi"/>
          <w:sz w:val="28"/>
          <w:szCs w:val="28"/>
          <w:lang w:eastAsia="ru-RU"/>
        </w:rPr>
        <w:t>муниципальной программы</w:t>
      </w:r>
      <w:r w:rsidRPr="001F549D">
        <w:rPr>
          <w:rFonts w:ascii="PT Astra Serif" w:eastAsiaTheme="minorEastAsia" w:hAnsi="PT Astra Serif" w:cstheme="minorBidi"/>
          <w:sz w:val="28"/>
          <w:szCs w:val="28"/>
          <w:lang w:eastAsia="ru-RU"/>
        </w:rPr>
        <w:t xml:space="preserve">. </w:t>
      </w:r>
    </w:p>
    <w:p w:rsidR="003865AD" w:rsidRPr="001F549D" w:rsidRDefault="003865AD" w:rsidP="003865AD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ru-RU"/>
        </w:rPr>
      </w:pPr>
      <w:r w:rsidRPr="001F549D">
        <w:rPr>
          <w:rFonts w:ascii="PT Astra Serif" w:eastAsiaTheme="minorEastAsia" w:hAnsi="PT Astra Serif" w:cstheme="minorBidi"/>
          <w:sz w:val="28"/>
          <w:szCs w:val="28"/>
          <w:lang w:eastAsia="ru-RU"/>
        </w:rPr>
        <w:t>Итоги реализации подпрограммы за 2019 год признаются положительными, подпрограмма рекомендуется к дальнейшей реализации.</w:t>
      </w:r>
    </w:p>
    <w:p w:rsidR="0000755C" w:rsidRPr="001F549D" w:rsidRDefault="0000755C" w:rsidP="00054B2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E5B17" w:rsidRPr="001F549D" w:rsidRDefault="007E5B17" w:rsidP="007E5B17">
      <w:pPr>
        <w:spacing w:after="0" w:line="240" w:lineRule="auto"/>
        <w:jc w:val="center"/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</w:pPr>
      <w:r w:rsidRPr="001F549D"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  <w:t>Сведения о достижении значений</w:t>
      </w:r>
    </w:p>
    <w:p w:rsidR="007E5B17" w:rsidRPr="001F549D" w:rsidRDefault="007E5B17" w:rsidP="00D8266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подпрограммы «Обеспечение жильем молодых семей в муниципальном образовании </w:t>
      </w:r>
      <w:proofErr w:type="spellStart"/>
      <w:r w:rsidRPr="001F549D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 район на 2018-2025 годы» муниципальной программы муниципального образования </w:t>
      </w:r>
      <w:proofErr w:type="spellStart"/>
      <w:r w:rsidRPr="001F549D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 район «Обеспечение качественным жильем и услугами ЖКХ населения </w:t>
      </w:r>
      <w:proofErr w:type="spellStart"/>
      <w:r w:rsidRPr="001F549D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 района на 2018-2025 годы» за 2019 год</w:t>
      </w:r>
    </w:p>
    <w:p w:rsidR="007E5B17" w:rsidRPr="001F549D" w:rsidRDefault="007E5B17" w:rsidP="007E5B17">
      <w:pPr>
        <w:spacing w:after="0" w:line="240" w:lineRule="auto"/>
        <w:ind w:firstLine="709"/>
        <w:jc w:val="center"/>
        <w:rPr>
          <w:rFonts w:ascii="PT Astra Serif" w:eastAsiaTheme="minorEastAsia" w:hAnsi="PT Astra Serif" w:cstheme="minorBidi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88"/>
        <w:gridCol w:w="810"/>
        <w:gridCol w:w="1294"/>
        <w:gridCol w:w="990"/>
        <w:gridCol w:w="1005"/>
        <w:gridCol w:w="1736"/>
      </w:tblGrid>
      <w:tr w:rsidR="007E5B17" w:rsidRPr="001F549D" w:rsidTr="00F71C84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№</w:t>
            </w:r>
          </w:p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gramStart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Обоснование</w:t>
            </w:r>
          </w:p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7E5B17" w:rsidRPr="001F549D" w:rsidTr="00F71C84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7E5B17" w:rsidRPr="001F549D" w:rsidTr="00F71C84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7E5B17" w:rsidRPr="001F549D" w:rsidTr="00F71C8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7E5B17" w:rsidRPr="001F549D" w:rsidTr="00F71C8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дств  пр</w:t>
            </w:r>
            <w:proofErr w:type="gramEnd"/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8</w:t>
            </w:r>
          </w:p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7E5B17" w:rsidRPr="001F549D" w:rsidTr="00F71C8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Доля оплаченных свидетельств на приобретение жилья в общем количестве свидетельств на </w:t>
            </w: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 xml:space="preserve">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17" w:rsidRPr="001F549D" w:rsidRDefault="007E5B17" w:rsidP="001F549D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17" w:rsidRPr="001F549D" w:rsidRDefault="001F549D" w:rsidP="001F549D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</w:t>
            </w:r>
            <w:r w:rsidR="007E5B17"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1F549D">
            <w:pPr>
              <w:jc w:val="center"/>
              <w:rPr>
                <w:rFonts w:ascii="PT Astra Serif" w:eastAsiaTheme="minorEastAsia" w:hAnsi="PT Astra Serif" w:cstheme="minorBidi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7E5B17" w:rsidRPr="001F549D" w:rsidTr="00F71C8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D" w:rsidRDefault="001F549D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8</w:t>
            </w:r>
          </w:p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1F549D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1F549D">
            <w:pPr>
              <w:jc w:val="center"/>
              <w:rPr>
                <w:rFonts w:ascii="PT Astra Serif" w:eastAsiaTheme="minorEastAsia" w:hAnsi="PT Astra Serif" w:cstheme="minorBidi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</w:tbl>
    <w:p w:rsidR="007E5B17" w:rsidRPr="001F549D" w:rsidRDefault="007E5B17" w:rsidP="007E5B17">
      <w:pPr>
        <w:spacing w:after="0" w:line="240" w:lineRule="auto"/>
        <w:ind w:firstLine="709"/>
        <w:jc w:val="center"/>
        <w:rPr>
          <w:rFonts w:ascii="PT Astra Serif" w:eastAsiaTheme="minorEastAsia" w:hAnsi="PT Astra Serif" w:cstheme="minorBidi"/>
          <w:sz w:val="24"/>
          <w:szCs w:val="24"/>
          <w:lang w:eastAsia="ru-RU"/>
        </w:rPr>
      </w:pPr>
    </w:p>
    <w:p w:rsidR="007E5B17" w:rsidRPr="001F549D" w:rsidRDefault="007E5B17" w:rsidP="007E5B17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ru-RU"/>
        </w:rPr>
      </w:pPr>
      <w:r w:rsidRPr="001F549D">
        <w:rPr>
          <w:rFonts w:ascii="PT Astra Serif" w:eastAsiaTheme="minorEastAsia" w:hAnsi="PT Astra Serif" w:cstheme="minorBidi"/>
          <w:sz w:val="28"/>
          <w:szCs w:val="28"/>
          <w:lang w:eastAsia="ru-RU"/>
        </w:rPr>
        <w:t xml:space="preserve">Оценка эффективности реализации подпрограммы по степени достижения показателей составляет 100 %. Мероприятия подпрограммы реализовываются в соответствии со сроками, установленными </w:t>
      </w:r>
      <w:r w:rsidR="00472D30">
        <w:rPr>
          <w:rFonts w:ascii="PT Astra Serif" w:eastAsiaTheme="minorEastAsia" w:hAnsi="PT Astra Serif" w:cstheme="minorBidi"/>
          <w:sz w:val="28"/>
          <w:szCs w:val="28"/>
          <w:lang w:eastAsia="ru-RU"/>
        </w:rPr>
        <w:t>под</w:t>
      </w:r>
      <w:r w:rsidRPr="001F549D">
        <w:rPr>
          <w:rFonts w:ascii="PT Astra Serif" w:eastAsiaTheme="minorEastAsia" w:hAnsi="PT Astra Serif" w:cstheme="minorBidi"/>
          <w:sz w:val="28"/>
          <w:szCs w:val="28"/>
          <w:lang w:eastAsia="ru-RU"/>
        </w:rPr>
        <w:t>программой</w:t>
      </w:r>
      <w:r w:rsidR="00472D30" w:rsidRPr="00472D30">
        <w:rPr>
          <w:rFonts w:ascii="PT Astra Serif" w:eastAsiaTheme="minorEastAsia" w:hAnsi="PT Astra Serif" w:cstheme="minorBidi"/>
          <w:sz w:val="28"/>
          <w:szCs w:val="28"/>
          <w:lang w:eastAsia="ru-RU"/>
        </w:rPr>
        <w:t xml:space="preserve"> </w:t>
      </w:r>
      <w:r w:rsidR="00472D30" w:rsidRPr="001F549D">
        <w:rPr>
          <w:rFonts w:ascii="PT Astra Serif" w:eastAsiaTheme="minorEastAsia" w:hAnsi="PT Astra Serif" w:cstheme="minorBidi"/>
          <w:sz w:val="28"/>
          <w:szCs w:val="28"/>
          <w:lang w:eastAsia="ru-RU"/>
        </w:rPr>
        <w:t>муниципальной</w:t>
      </w:r>
      <w:r w:rsidR="00472D30">
        <w:rPr>
          <w:rFonts w:ascii="PT Astra Serif" w:eastAsiaTheme="minorEastAsia" w:hAnsi="PT Astra Serif" w:cstheme="minorBidi"/>
          <w:sz w:val="28"/>
          <w:szCs w:val="28"/>
          <w:lang w:eastAsia="ru-RU"/>
        </w:rPr>
        <w:t xml:space="preserve"> программы</w:t>
      </w:r>
      <w:r w:rsidRPr="001F549D">
        <w:rPr>
          <w:rFonts w:ascii="PT Astra Serif" w:eastAsiaTheme="minorEastAsia" w:hAnsi="PT Astra Serif" w:cstheme="minorBidi"/>
          <w:sz w:val="28"/>
          <w:szCs w:val="28"/>
          <w:lang w:eastAsia="ru-RU"/>
        </w:rPr>
        <w:t>. Итоги реализации подпрограммы за 2019 год признаются положительными, подпрограмма рекомендуется к дальнейшей реализации.</w:t>
      </w:r>
    </w:p>
    <w:p w:rsidR="0000755C" w:rsidRPr="001F549D" w:rsidRDefault="0000755C" w:rsidP="00054B2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E5B17" w:rsidRPr="001F549D" w:rsidRDefault="007E5B17" w:rsidP="007E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F549D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7E5B17" w:rsidRPr="001F549D" w:rsidRDefault="007E5B17" w:rsidP="007E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F549D">
        <w:rPr>
          <w:rFonts w:ascii="PT Astra Serif" w:hAnsi="PT Astra Serif"/>
          <w:b/>
          <w:sz w:val="28"/>
          <w:szCs w:val="28"/>
          <w:lang w:eastAsia="ru-RU"/>
        </w:rPr>
        <w:t>о достижении значений показателей муниципальной программы</w:t>
      </w:r>
    </w:p>
    <w:p w:rsidR="007E5B17" w:rsidRPr="001F549D" w:rsidRDefault="007E5B17" w:rsidP="007E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1F549D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1F549D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 район на 2017-2021 годы»</w:t>
      </w:r>
    </w:p>
    <w:p w:rsidR="007E5B17" w:rsidRPr="001F549D" w:rsidRDefault="007E5B17" w:rsidP="007E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lang w:eastAsia="ru-RU"/>
        </w:rPr>
      </w:pPr>
      <w:r w:rsidRPr="001F549D">
        <w:rPr>
          <w:rFonts w:ascii="PT Astra Serif" w:hAnsi="PT Astra Serif"/>
          <w:b/>
          <w:sz w:val="28"/>
          <w:szCs w:val="28"/>
          <w:lang w:eastAsia="ru-RU"/>
        </w:rPr>
        <w:t>за 2019 год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134"/>
        <w:gridCol w:w="992"/>
        <w:gridCol w:w="1134"/>
        <w:gridCol w:w="1701"/>
      </w:tblGrid>
      <w:tr w:rsidR="007E5B17" w:rsidRPr="001F549D" w:rsidTr="00F71C84">
        <w:trPr>
          <w:trHeight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7E5B17" w:rsidRPr="001F549D" w:rsidTr="00F71C84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период,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предшест</w:t>
            </w:r>
            <w:proofErr w:type="spellEnd"/>
          </w:p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вующий</w:t>
            </w:r>
            <w:proofErr w:type="spellEnd"/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отчетно</w:t>
            </w:r>
            <w:proofErr w:type="spellEnd"/>
          </w:p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му</w:t>
            </w:r>
            <w:proofErr w:type="spellEnd"/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 2018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</w:tr>
      <w:tr w:rsidR="007E5B17" w:rsidRPr="001F549D" w:rsidTr="00F71C84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План на 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highlight w:val="yellow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Факт за 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</w:tr>
      <w:tr w:rsidR="007E5B17" w:rsidRPr="001F549D" w:rsidTr="00F71C8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E5B17" w:rsidRPr="001F549D" w:rsidTr="00F71C84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both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1F549D">
              <w:rPr>
                <w:rFonts w:ascii="PT Astra Serif" w:eastAsiaTheme="minorEastAsia" w:hAnsi="PT Astra Serif" w:cstheme="minorBidi"/>
                <w:color w:val="030303"/>
                <w:lang w:eastAsia="ru-RU"/>
              </w:rPr>
              <w:t xml:space="preserve">Количество субъектов малого и среднего предпринимательства (включая индивидуальных предпринимателей) в расчёте на 1 </w:t>
            </w:r>
            <w:proofErr w:type="spellStart"/>
            <w:r w:rsidRPr="001F549D">
              <w:rPr>
                <w:rFonts w:ascii="PT Astra Serif" w:eastAsiaTheme="minorEastAsia" w:hAnsi="PT Astra Serif" w:cstheme="minorBidi"/>
                <w:color w:val="030303"/>
                <w:lang w:eastAsia="ru-RU"/>
              </w:rPr>
              <w:t>тыс</w:t>
            </w:r>
            <w:proofErr w:type="gramStart"/>
            <w:r w:rsidRPr="001F549D">
              <w:rPr>
                <w:rFonts w:ascii="PT Astra Serif" w:eastAsiaTheme="minorEastAsia" w:hAnsi="PT Astra Serif" w:cstheme="minorBidi"/>
                <w:color w:val="030303"/>
                <w:lang w:eastAsia="ru-RU"/>
              </w:rPr>
              <w:t>.ч</w:t>
            </w:r>
            <w:proofErr w:type="gramEnd"/>
            <w:r w:rsidRPr="001F549D">
              <w:rPr>
                <w:rFonts w:ascii="PT Astra Serif" w:eastAsiaTheme="minorEastAsia" w:hAnsi="PT Astra Serif" w:cstheme="minorBidi"/>
                <w:color w:val="030303"/>
                <w:lang w:eastAsia="ru-RU"/>
              </w:rPr>
              <w:t>еловек</w:t>
            </w:r>
            <w:proofErr w:type="spellEnd"/>
            <w:r w:rsidRPr="001F549D">
              <w:rPr>
                <w:rFonts w:ascii="PT Astra Serif" w:eastAsiaTheme="minorEastAsia" w:hAnsi="PT Astra Serif" w:cstheme="minorBidi"/>
                <w:color w:val="030303"/>
                <w:lang w:eastAsia="ru-RU"/>
              </w:rPr>
              <w:t xml:space="preserve">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106,9</w:t>
            </w:r>
          </w:p>
        </w:tc>
      </w:tr>
      <w:tr w:rsidR="007E5B17" w:rsidRPr="001F549D" w:rsidTr="00F71C84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123,0</w:t>
            </w:r>
          </w:p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B17" w:rsidRPr="001F549D" w:rsidTr="00F71C84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5B17" w:rsidRPr="001F549D" w:rsidTr="00F71C84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329,3</w:t>
            </w:r>
          </w:p>
        </w:tc>
      </w:tr>
      <w:tr w:rsidR="007E5B17" w:rsidRPr="001F549D" w:rsidTr="00F71C84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Количество созданных в отчётном периоде малых и средних предприятий на 1 тыс. 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5B17" w:rsidRPr="001F549D" w:rsidTr="00F71C84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1F549D">
              <w:rPr>
                <w:rFonts w:ascii="PT Astra Serif" w:hAnsi="PT Astra Serif"/>
                <w:lang w:eastAsia="ru-RU"/>
              </w:rPr>
              <w:t>Кимовский</w:t>
            </w:r>
            <w:proofErr w:type="spellEnd"/>
            <w:r w:rsidRPr="001F549D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116,8</w:t>
            </w:r>
          </w:p>
        </w:tc>
      </w:tr>
      <w:tr w:rsidR="007E5B17" w:rsidRPr="001F549D" w:rsidTr="00F71C84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7E5B17" w:rsidRPr="001F549D" w:rsidTr="00F71C84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7E5B17" w:rsidRPr="001F549D" w:rsidTr="00F71C84">
        <w:trPr>
          <w:trHeight w:val="3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both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 xml:space="preserve"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 </w:t>
            </w:r>
            <w:r w:rsidRPr="001F549D">
              <w:rPr>
                <w:rFonts w:ascii="PT Astra Serif" w:eastAsiaTheme="minorEastAsia" w:hAnsi="PT Astra Serif"/>
                <w:lang w:eastAsia="ru-RU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7E5B17" w:rsidRPr="001F549D" w:rsidTr="00F71C8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обрабатывающей </w:t>
            </w:r>
            <w:r w:rsidRPr="001F549D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5B17" w:rsidRPr="001F549D" w:rsidTr="00F71C84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spacing w:after="0" w:line="240" w:lineRule="auto"/>
              <w:ind w:firstLine="51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tabs>
                <w:tab w:val="left" w:pos="-75"/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17" w:rsidRPr="001F549D" w:rsidRDefault="007E5B17" w:rsidP="007E5B17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7" w:rsidRPr="001F549D" w:rsidRDefault="007E5B17" w:rsidP="007E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7E5B17" w:rsidRPr="001F549D" w:rsidRDefault="007E5B17" w:rsidP="00C6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E5B17" w:rsidRPr="001F549D" w:rsidRDefault="007E5B17" w:rsidP="007E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1F549D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1F549D">
        <w:rPr>
          <w:rFonts w:ascii="PT Astra Serif" w:hAnsi="PT Astra Serif"/>
          <w:sz w:val="28"/>
          <w:szCs w:val="28"/>
          <w:lang w:val="en-US" w:eastAsia="ru-RU"/>
        </w:rPr>
        <w:t>E</w:t>
      </w:r>
      <w:r w:rsidRPr="001F549D">
        <w:rPr>
          <w:rFonts w:ascii="PT Astra Serif" w:hAnsi="PT Astra Serif"/>
          <w:sz w:val="28"/>
          <w:szCs w:val="28"/>
          <w:lang w:eastAsia="ru-RU"/>
        </w:rPr>
        <w:t xml:space="preserve"> = 1478,4</w:t>
      </w:r>
      <w:proofErr w:type="gramStart"/>
      <w:r w:rsidRPr="001F549D">
        <w:rPr>
          <w:rFonts w:ascii="PT Astra Serif" w:hAnsi="PT Astra Serif"/>
          <w:sz w:val="28"/>
          <w:szCs w:val="28"/>
          <w:lang w:eastAsia="ru-RU"/>
        </w:rPr>
        <w:t xml:space="preserve"> :</w:t>
      </w:r>
      <w:proofErr w:type="gramEnd"/>
      <w:r w:rsidRPr="001F549D">
        <w:rPr>
          <w:rFonts w:ascii="PT Astra Serif" w:hAnsi="PT Astra Serif"/>
          <w:sz w:val="28"/>
          <w:szCs w:val="28"/>
          <w:lang w:eastAsia="ru-RU"/>
        </w:rPr>
        <w:t xml:space="preserve"> 11 = 134,4%</w:t>
      </w:r>
    </w:p>
    <w:p w:rsidR="007E5B17" w:rsidRPr="001F549D" w:rsidRDefault="007E5B17" w:rsidP="007E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1F549D">
        <w:rPr>
          <w:rFonts w:ascii="PT Astra Serif" w:hAnsi="PT Astra Serif"/>
          <w:sz w:val="28"/>
          <w:szCs w:val="28"/>
          <w:lang w:eastAsia="ru-RU"/>
        </w:rPr>
        <w:t>Итог реализации муниципальной программы за 2019 года признаётся положительным.</w:t>
      </w:r>
    </w:p>
    <w:p w:rsidR="00C67B9D" w:rsidRPr="001F549D" w:rsidRDefault="00C67B9D" w:rsidP="007E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67B9D" w:rsidRPr="001F549D" w:rsidRDefault="00C67B9D" w:rsidP="001F549D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1F549D">
        <w:rPr>
          <w:rFonts w:ascii="PT Astra Serif" w:hAnsi="PT Astra Serif"/>
          <w:b/>
          <w:sz w:val="28"/>
          <w:szCs w:val="28"/>
          <w:lang w:eastAsia="zh-CN"/>
        </w:rPr>
        <w:t>Сведения</w:t>
      </w:r>
    </w:p>
    <w:p w:rsidR="00C67B9D" w:rsidRPr="001F549D" w:rsidRDefault="00C67B9D" w:rsidP="001F549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1F549D">
        <w:rPr>
          <w:rFonts w:ascii="PT Astra Serif" w:hAnsi="PT Astra Serif"/>
          <w:b/>
          <w:sz w:val="28"/>
          <w:szCs w:val="28"/>
          <w:lang w:eastAsia="zh-CN"/>
        </w:rPr>
        <w:t>о достижении значений показателей</w:t>
      </w:r>
      <w:r w:rsidR="001F549D">
        <w:rPr>
          <w:rFonts w:ascii="PT Astra Serif" w:hAnsi="PT Astra Serif"/>
          <w:b/>
          <w:sz w:val="28"/>
          <w:szCs w:val="28"/>
          <w:lang w:eastAsia="zh-CN"/>
        </w:rPr>
        <w:t xml:space="preserve"> </w:t>
      </w:r>
      <w:r w:rsidRPr="001F549D">
        <w:rPr>
          <w:rFonts w:ascii="PT Astra Serif" w:hAnsi="PT Astra Serif"/>
          <w:b/>
          <w:sz w:val="28"/>
          <w:szCs w:val="28"/>
          <w:lang w:eastAsia="zh-CN"/>
        </w:rPr>
        <w:t xml:space="preserve">муниципальной программы муниципального образования </w:t>
      </w:r>
      <w:proofErr w:type="spellStart"/>
      <w:r w:rsidRPr="001F549D">
        <w:rPr>
          <w:rFonts w:ascii="PT Astra Serif" w:hAnsi="PT Astra Serif"/>
          <w:b/>
          <w:sz w:val="28"/>
          <w:szCs w:val="28"/>
          <w:lang w:eastAsia="zh-CN"/>
        </w:rPr>
        <w:t>Кимовский</w:t>
      </w:r>
      <w:proofErr w:type="spellEnd"/>
      <w:r w:rsidRPr="001F549D">
        <w:rPr>
          <w:rFonts w:ascii="PT Astra Serif" w:hAnsi="PT Astra Serif"/>
          <w:b/>
          <w:sz w:val="28"/>
          <w:szCs w:val="28"/>
          <w:lang w:eastAsia="zh-CN"/>
        </w:rPr>
        <w:t xml:space="preserve"> район</w:t>
      </w:r>
    </w:p>
    <w:p w:rsidR="00C67B9D" w:rsidRPr="001F549D" w:rsidRDefault="00C67B9D" w:rsidP="001F549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1F549D">
        <w:rPr>
          <w:rFonts w:ascii="PT Astra Serif" w:hAnsi="PT Astra Serif"/>
          <w:b/>
          <w:sz w:val="28"/>
          <w:szCs w:val="28"/>
          <w:lang w:eastAsia="zh-CN"/>
        </w:rPr>
        <w:t xml:space="preserve">«Реализация государственной национальной политики и развитие местного самоуправления в муниципальном образовании </w:t>
      </w:r>
      <w:proofErr w:type="spellStart"/>
      <w:r w:rsidRPr="001F549D">
        <w:rPr>
          <w:rFonts w:ascii="PT Astra Serif" w:hAnsi="PT Astra Serif"/>
          <w:b/>
          <w:sz w:val="28"/>
          <w:szCs w:val="28"/>
          <w:lang w:eastAsia="zh-CN"/>
        </w:rPr>
        <w:t>Кимовский</w:t>
      </w:r>
      <w:proofErr w:type="spellEnd"/>
      <w:r w:rsidRPr="001F549D">
        <w:rPr>
          <w:rFonts w:ascii="PT Astra Serif" w:hAnsi="PT Astra Serif"/>
          <w:b/>
          <w:sz w:val="28"/>
          <w:szCs w:val="28"/>
          <w:lang w:eastAsia="zh-CN"/>
        </w:rPr>
        <w:t xml:space="preserve"> район на 2019-2025 годы» за 2019 год.</w:t>
      </w:r>
    </w:p>
    <w:p w:rsidR="00C67B9D" w:rsidRPr="001F549D" w:rsidRDefault="00C67B9D" w:rsidP="00C67B9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PT Astra Serif" w:hAnsi="PT Astra Serif"/>
          <w:sz w:val="28"/>
          <w:szCs w:val="28"/>
          <w:lang w:eastAsia="zh-CN"/>
        </w:rPr>
      </w:pPr>
    </w:p>
    <w:tbl>
      <w:tblPr>
        <w:tblW w:w="964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1134"/>
        <w:gridCol w:w="992"/>
        <w:gridCol w:w="1134"/>
        <w:gridCol w:w="1706"/>
      </w:tblGrid>
      <w:tr w:rsidR="00C67B9D" w:rsidRPr="001F549D" w:rsidTr="00F71C84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п</w:t>
            </w:r>
            <w:proofErr w:type="gramEnd"/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Ед.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Значения показателей муниципальной 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67B9D" w:rsidRPr="001F549D" w:rsidTr="00F71C84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период, предшествующий </w:t>
            </w:r>
            <w:proofErr w:type="gramStart"/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отчетному</w:t>
            </w:r>
            <w:proofErr w:type="gramEnd"/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hyperlink r:id="rId8" w:anchor="Par1218" w:history="1">
              <w:r w:rsidRPr="00F71C84">
                <w:rPr>
                  <w:rFonts w:ascii="PT Astra Serif" w:hAnsi="PT Astra Serif"/>
                  <w:color w:val="0000FF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12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отчетный период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</w:tr>
      <w:tr w:rsidR="00C67B9D" w:rsidRPr="001F549D" w:rsidTr="00F71C84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</w:tr>
      <w:tr w:rsidR="00C67B9D" w:rsidRPr="001F549D" w:rsidTr="00F71C84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B9D" w:rsidRPr="00F71C84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1C84">
              <w:rPr>
                <w:rFonts w:ascii="PT Astra Serif" w:hAnsi="PT Astra Serif"/>
                <w:sz w:val="24"/>
                <w:szCs w:val="24"/>
                <w:lang w:eastAsia="zh-CN"/>
              </w:rPr>
              <w:t>7</w:t>
            </w:r>
          </w:p>
        </w:tc>
      </w:tr>
      <w:tr w:rsidR="00C67B9D" w:rsidRPr="001F549D" w:rsidTr="00F71C84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</w:t>
            </w: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Кимовского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74,2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7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</w:tr>
      <w:tr w:rsidR="00C67B9D" w:rsidRPr="001F549D" w:rsidTr="00F71C84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единства, (нарастающим итогом)</w:t>
            </w: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17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</w:tr>
      <w:tr w:rsidR="00C67B9D" w:rsidRPr="001F549D" w:rsidTr="00F71C84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Во всех образовательных (дошкольных, школьных и дополнительных) учреждениях реализуются мероприятия, направленные на укрепление общероссийского гражданского единства и гармонизацию межнациональных </w:t>
            </w: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lastRenderedPageBreak/>
              <w:t>отношений</w:t>
            </w:r>
          </w:p>
        </w:tc>
      </w:tr>
      <w:tr w:rsidR="00C67B9D" w:rsidRPr="001F549D" w:rsidTr="00F71C84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Численность участников мероприятий, направленных на этнокультурное развитие народов России (нарастающим итогом)</w:t>
            </w: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17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</w:tr>
      <w:tr w:rsidR="00C67B9D" w:rsidRPr="001F549D" w:rsidTr="00F71C84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7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B9D" w:rsidRPr="001F549D" w:rsidRDefault="00C67B9D" w:rsidP="00C67B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</w:tr>
    </w:tbl>
    <w:p w:rsidR="00F71C84" w:rsidRDefault="00F71C84" w:rsidP="00F71C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C67B9D" w:rsidRPr="001F549D" w:rsidRDefault="00C67B9D" w:rsidP="00F71C84">
      <w:pPr>
        <w:suppressAutoHyphens/>
        <w:spacing w:line="240" w:lineRule="auto"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1F549D">
        <w:rPr>
          <w:rFonts w:ascii="PT Astra Serif" w:hAnsi="PT Astra Serif"/>
          <w:sz w:val="28"/>
          <w:szCs w:val="28"/>
          <w:lang w:eastAsia="zh-CN"/>
        </w:rPr>
        <w:t>Эффективность достиже</w:t>
      </w:r>
      <w:r w:rsidR="001F549D">
        <w:rPr>
          <w:rFonts w:ascii="PT Astra Serif" w:hAnsi="PT Astra Serif"/>
          <w:sz w:val="28"/>
          <w:szCs w:val="28"/>
          <w:lang w:eastAsia="zh-CN"/>
        </w:rPr>
        <w:t xml:space="preserve">ния показателей составила 101%, </w:t>
      </w:r>
      <w:r w:rsidR="001F549D" w:rsidRPr="001F549D">
        <w:rPr>
          <w:rFonts w:ascii="PT Astra Serif" w:hAnsi="PT Astra Serif"/>
          <w:sz w:val="28"/>
          <w:szCs w:val="28"/>
          <w:lang w:eastAsia="zh-CN"/>
        </w:rPr>
        <w:t>программа рекомендуется к дальнейшей реализации.</w:t>
      </w:r>
    </w:p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F549D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1F549D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 района «Педагогические кадры  муниципального образования </w:t>
      </w:r>
      <w:proofErr w:type="spellStart"/>
      <w:r w:rsidRPr="001F549D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1F549D">
        <w:rPr>
          <w:rFonts w:ascii="PT Astra Serif" w:hAnsi="PT Astra Serif"/>
          <w:b/>
          <w:sz w:val="28"/>
          <w:szCs w:val="28"/>
          <w:lang w:eastAsia="ru-RU"/>
        </w:rPr>
        <w:t xml:space="preserve"> район на 2019-2024 годы»</w:t>
      </w:r>
    </w:p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F549D">
        <w:rPr>
          <w:rFonts w:ascii="PT Astra Serif" w:hAnsi="PT Astra Serif" w:cs="Courier New"/>
          <w:b/>
          <w:sz w:val="28"/>
          <w:szCs w:val="28"/>
          <w:lang w:eastAsia="ru-RU"/>
        </w:rPr>
        <w:t xml:space="preserve">по итогам </w:t>
      </w:r>
      <w:r w:rsidRPr="001F549D">
        <w:rPr>
          <w:rFonts w:ascii="PT Astra Serif" w:hAnsi="PT Astra Serif"/>
          <w:b/>
          <w:sz w:val="28"/>
          <w:szCs w:val="28"/>
          <w:lang w:eastAsia="ru-RU"/>
        </w:rPr>
        <w:t>2019 года.</w:t>
      </w:r>
    </w:p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29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134"/>
        <w:gridCol w:w="992"/>
        <w:gridCol w:w="1134"/>
        <w:gridCol w:w="1701"/>
        <w:gridCol w:w="1160"/>
        <w:gridCol w:w="1065"/>
        <w:gridCol w:w="1065"/>
      </w:tblGrid>
      <w:tr w:rsidR="00C67B9D" w:rsidRPr="001F549D" w:rsidTr="00395EA3">
        <w:trPr>
          <w:gridAfter w:val="3"/>
          <w:wAfter w:w="3290" w:type="dxa"/>
          <w:trHeight w:val="8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67B9D" w:rsidRPr="001F549D" w:rsidTr="00395EA3">
        <w:trPr>
          <w:gridAfter w:val="3"/>
          <w:wAfter w:w="3290" w:type="dxa"/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anchor="Par1218#Par1218" w:history="1">
              <w:r w:rsidRPr="001F549D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395EA3">
        <w:trPr>
          <w:gridAfter w:val="3"/>
          <w:wAfter w:w="3290" w:type="dxa"/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395EA3">
        <w:trPr>
          <w:gridAfter w:val="3"/>
          <w:wAfter w:w="3290" w:type="dxa"/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7B9D" w:rsidRPr="001F549D" w:rsidTr="00395EA3">
        <w:trPr>
          <w:gridAfter w:val="3"/>
          <w:wAfter w:w="3290" w:type="dxa"/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Обеспечение координации работы по обновлению профессиональных кадров муниципальной системы образования</w:t>
            </w:r>
          </w:p>
        </w:tc>
      </w:tr>
      <w:tr w:rsidR="00C67B9D" w:rsidRPr="001F549D" w:rsidTr="00395EA3">
        <w:trPr>
          <w:gridAfter w:val="3"/>
          <w:wAfter w:w="3290" w:type="dxa"/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     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Процент текучести кадров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C67B9D" w:rsidRPr="001F549D" w:rsidTr="00395EA3">
        <w:trPr>
          <w:gridAfter w:val="3"/>
          <w:wAfter w:w="3290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Повышение профессионализма педагогических и руководящих работников муниципальной системы образования района</w:t>
            </w:r>
          </w:p>
        </w:tc>
      </w:tr>
      <w:tr w:rsidR="00C67B9D" w:rsidRPr="001F549D" w:rsidTr="00395EA3">
        <w:trPr>
          <w:gridAfter w:val="3"/>
          <w:wAfter w:w="3290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Удельный вес численности учителей в возрасте до 30 лет </w:t>
            </w: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в общей численности учителей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165,2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395EA3">
        <w:trPr>
          <w:gridAfter w:val="3"/>
          <w:wAfter w:w="3290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Повышение качества образовательных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1F549D" w:rsidTr="00395EA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Создание условий для закрепления педагогических кадров в образовательных учреждениях посредством новых механизмов финансово - экономического стимулирования и социальной поддержки</w:t>
            </w:r>
          </w:p>
        </w:tc>
        <w:tc>
          <w:tcPr>
            <w:tcW w:w="1160" w:type="dxa"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67B9D" w:rsidRPr="001F549D" w:rsidTr="00395EA3">
        <w:trPr>
          <w:gridAfter w:val="3"/>
          <w:wAfter w:w="3290" w:type="dxa"/>
          <w:trHeight w:val="3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трудоустроившихся молодых специалистов и продолжающих работу в муниципальной системе образования в течение 3-х 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95pt;margin-top:-.3pt;width:247.1pt;height:0;z-index:251659264" o:connectortype="straight"/>
              </w:pict>
            </w:r>
            <w:r w:rsidR="00C67B9D"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67B9D" w:rsidRPr="001F549D" w:rsidTr="00395EA3">
        <w:trPr>
          <w:gridAfter w:val="3"/>
          <w:wAfter w:w="3290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Процент выпускников учреждений высшего и среднего профессионального образования, обучавшихся на условиях целевого набора и прибывших в образовательные учреждения города 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C67B9D" w:rsidRPr="001F549D" w:rsidRDefault="00C67B9D" w:rsidP="0057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1F549D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муниципальной программы по степени достижения показателей составляет  112,4 %. Итоги реализации муниципальной программы за 2019 год признаются положительными, программа рекомендуется к дальнейшей реализации.</w:t>
      </w:r>
    </w:p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577989">
        <w:rPr>
          <w:rFonts w:ascii="PT Astra Serif" w:hAnsi="PT Astra Serif"/>
          <w:b/>
          <w:sz w:val="28"/>
          <w:szCs w:val="24"/>
          <w:lang w:eastAsia="ru-RU"/>
        </w:rPr>
        <w:t>Сведения</w:t>
      </w:r>
    </w:p>
    <w:p w:rsidR="00C67B9D" w:rsidRPr="00577989" w:rsidRDefault="00C67B9D" w:rsidP="0057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577989">
        <w:rPr>
          <w:rFonts w:ascii="PT Astra Serif" w:hAnsi="PT Astra Serif"/>
          <w:b/>
          <w:sz w:val="28"/>
          <w:szCs w:val="24"/>
          <w:lang w:eastAsia="ru-RU"/>
        </w:rPr>
        <w:t xml:space="preserve"> о достижении значений показателей му</w:t>
      </w:r>
      <w:r w:rsidR="00577989">
        <w:rPr>
          <w:rFonts w:ascii="PT Astra Serif" w:hAnsi="PT Astra Serif"/>
          <w:b/>
          <w:sz w:val="28"/>
          <w:szCs w:val="24"/>
          <w:lang w:eastAsia="ru-RU"/>
        </w:rPr>
        <w:t xml:space="preserve">ниципальной адресной программы </w:t>
      </w:r>
      <w:proofErr w:type="spellStart"/>
      <w:r w:rsidRPr="00577989">
        <w:rPr>
          <w:rFonts w:ascii="PT Astra Serif" w:hAnsi="PT Astra Serif"/>
          <w:b/>
          <w:sz w:val="28"/>
          <w:szCs w:val="24"/>
          <w:lang w:eastAsia="ru-RU"/>
        </w:rPr>
        <w:t>Кимовского</w:t>
      </w:r>
      <w:proofErr w:type="spellEnd"/>
      <w:r w:rsidRPr="00577989">
        <w:rPr>
          <w:rFonts w:ascii="PT Astra Serif" w:hAnsi="PT Astra Serif"/>
          <w:b/>
          <w:sz w:val="28"/>
          <w:szCs w:val="24"/>
          <w:lang w:eastAsia="ru-RU"/>
        </w:rPr>
        <w:t xml:space="preserve"> района </w:t>
      </w: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577989">
        <w:rPr>
          <w:rFonts w:ascii="PT Astra Serif" w:hAnsi="PT Astra Serif"/>
          <w:b/>
          <w:sz w:val="28"/>
          <w:szCs w:val="24"/>
          <w:lang w:eastAsia="ru-RU"/>
        </w:rPr>
        <w:t xml:space="preserve">«Переселение граждан из аварийного жилищного фонда </w:t>
      </w: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32"/>
          <w:szCs w:val="28"/>
          <w:lang w:eastAsia="ru-RU"/>
        </w:rPr>
      </w:pPr>
      <w:r w:rsidRPr="00577989">
        <w:rPr>
          <w:rFonts w:ascii="PT Astra Serif" w:hAnsi="PT Astra Serif"/>
          <w:b/>
          <w:sz w:val="28"/>
          <w:szCs w:val="24"/>
          <w:lang w:eastAsia="ru-RU"/>
        </w:rPr>
        <w:t xml:space="preserve">в муниципальном образовании </w:t>
      </w:r>
      <w:proofErr w:type="spellStart"/>
      <w:r w:rsidRPr="00577989">
        <w:rPr>
          <w:rFonts w:ascii="PT Astra Serif" w:hAnsi="PT Astra Serif"/>
          <w:b/>
          <w:sz w:val="28"/>
          <w:szCs w:val="24"/>
          <w:lang w:eastAsia="ru-RU"/>
        </w:rPr>
        <w:t>Кимовский</w:t>
      </w:r>
      <w:proofErr w:type="spellEnd"/>
      <w:r w:rsidRPr="00577989">
        <w:rPr>
          <w:rFonts w:ascii="PT Astra Serif" w:hAnsi="PT Astra Serif"/>
          <w:b/>
          <w:sz w:val="28"/>
          <w:szCs w:val="24"/>
          <w:lang w:eastAsia="ru-RU"/>
        </w:rPr>
        <w:t xml:space="preserve"> район на 2019 – 2025 годы»</w:t>
      </w:r>
      <w:r w:rsidRPr="00577989">
        <w:rPr>
          <w:rFonts w:ascii="PT Astra Serif" w:hAnsi="PT Astra Serif"/>
          <w:b/>
          <w:sz w:val="32"/>
          <w:szCs w:val="28"/>
          <w:lang w:eastAsia="ru-RU"/>
        </w:rPr>
        <w:t xml:space="preserve"> </w:t>
      </w:r>
    </w:p>
    <w:p w:rsidR="00C67B9D" w:rsidRPr="00577989" w:rsidRDefault="00C67B9D" w:rsidP="0057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577989">
        <w:rPr>
          <w:rFonts w:ascii="PT Astra Serif" w:hAnsi="PT Astra Serif"/>
          <w:b/>
          <w:sz w:val="28"/>
          <w:szCs w:val="28"/>
          <w:lang w:eastAsia="ru-RU"/>
        </w:rPr>
        <w:t>за 2019 год</w:t>
      </w:r>
    </w:p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979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240"/>
        <w:gridCol w:w="1003"/>
        <w:gridCol w:w="1134"/>
        <w:gridCol w:w="992"/>
        <w:gridCol w:w="1134"/>
        <w:gridCol w:w="1701"/>
      </w:tblGrid>
      <w:tr w:rsidR="00C67B9D" w:rsidRPr="001F549D" w:rsidTr="008B4647">
        <w:trPr>
          <w:trHeight w:val="846"/>
          <w:tblCellSpacing w:w="5" w:type="nil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Обоснование отклонений значений показателя  на конец отчетного периода (при </w:t>
            </w: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наличии)</w:t>
            </w:r>
          </w:p>
        </w:tc>
      </w:tr>
      <w:tr w:rsidR="00C67B9D" w:rsidRPr="001F549D" w:rsidTr="008B4647">
        <w:trPr>
          <w:trHeight w:val="360"/>
          <w:tblCellSpacing w:w="5" w:type="nil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отчетном</w:t>
            </w: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w:anchor="Par1218" w:history="1">
              <w:r w:rsidRPr="001F549D">
                <w:rPr>
                  <w:rFonts w:ascii="PT Astra Serif" w:hAnsi="PT Astra Serif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отчетный период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8B4647">
        <w:trPr>
          <w:trHeight w:val="183"/>
          <w:tblCellSpacing w:w="5" w:type="nil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8B4647">
        <w:trPr>
          <w:tblCellSpacing w:w="5" w:type="nil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7B9D" w:rsidRPr="001F549D" w:rsidTr="008B4647">
        <w:trPr>
          <w:trHeight w:val="189"/>
          <w:tblCellSpacing w:w="5" w:type="nil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Расселяемая площадь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8B4647">
        <w:trPr>
          <w:trHeight w:val="189"/>
          <w:tblCellSpacing w:w="5" w:type="nil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8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8"/>
                <w:lang w:eastAsia="ru-RU"/>
              </w:rPr>
              <w:t>Количество переселяемых жителей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C67B9D" w:rsidRPr="00395EA3" w:rsidRDefault="00C67B9D" w:rsidP="00395EA3">
      <w:pPr>
        <w:spacing w:after="0" w:line="240" w:lineRule="auto"/>
        <w:ind w:firstLine="708"/>
        <w:jc w:val="both"/>
        <w:rPr>
          <w:rFonts w:ascii="PT Astra Serif" w:eastAsiaTheme="minorEastAsia" w:hAnsi="PT Astra Serif" w:cstheme="minorBidi"/>
          <w:sz w:val="28"/>
          <w:szCs w:val="24"/>
          <w:lang w:eastAsia="ru-RU"/>
        </w:rPr>
      </w:pPr>
      <w:r w:rsidRPr="001F549D">
        <w:rPr>
          <w:rFonts w:ascii="PT Astra Serif" w:eastAsiaTheme="minorEastAsia" w:hAnsi="PT Astra Serif"/>
          <w:sz w:val="28"/>
          <w:szCs w:val="24"/>
          <w:lang w:eastAsia="ru-RU"/>
        </w:rPr>
        <w:t xml:space="preserve">Переселение граждан планируется в 2021 году. </w:t>
      </w:r>
    </w:p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  <w:lang w:eastAsia="ru-RU"/>
        </w:rPr>
      </w:pPr>
      <w:r w:rsidRPr="001F549D">
        <w:rPr>
          <w:rFonts w:ascii="PT Astra Serif" w:hAnsi="PT Astra Serif"/>
          <w:sz w:val="28"/>
          <w:szCs w:val="24"/>
          <w:lang w:eastAsia="ru-RU"/>
        </w:rPr>
        <w:t>Итоги реализации муниципальной адресной программы по итогам               2019 года признаются положительными, программа рекомендуется к дальнейшей реализации.</w:t>
      </w:r>
    </w:p>
    <w:p w:rsidR="00C67B9D" w:rsidRPr="001F549D" w:rsidRDefault="00C67B9D" w:rsidP="007E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77989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77989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577989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577989">
        <w:rPr>
          <w:rFonts w:ascii="PT Astra Serif" w:hAnsi="PT Astra Serif"/>
          <w:b/>
          <w:sz w:val="28"/>
          <w:szCs w:val="28"/>
          <w:lang w:eastAsia="ru-RU"/>
        </w:rPr>
        <w:t xml:space="preserve"> района «Повышение качества образования в образовательных организациях муниципального образования </w:t>
      </w:r>
      <w:proofErr w:type="spellStart"/>
      <w:r w:rsidRPr="00577989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577989">
        <w:rPr>
          <w:rFonts w:ascii="PT Astra Serif" w:hAnsi="PT Astra Serif"/>
          <w:b/>
          <w:sz w:val="28"/>
          <w:szCs w:val="28"/>
          <w:lang w:eastAsia="ru-RU"/>
        </w:rPr>
        <w:t xml:space="preserve"> район на 2019-2024 годы» по итогам 2019 года.</w:t>
      </w:r>
    </w:p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321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134"/>
        <w:gridCol w:w="992"/>
        <w:gridCol w:w="1134"/>
        <w:gridCol w:w="1701"/>
        <w:gridCol w:w="1160"/>
        <w:gridCol w:w="1065"/>
        <w:gridCol w:w="1065"/>
      </w:tblGrid>
      <w:tr w:rsidR="00C67B9D" w:rsidRPr="001F549D" w:rsidTr="008B4647">
        <w:trPr>
          <w:gridAfter w:val="3"/>
          <w:wAfter w:w="3290" w:type="dxa"/>
          <w:trHeight w:val="8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67B9D" w:rsidRPr="001F549D" w:rsidTr="008B4647">
        <w:trPr>
          <w:gridAfter w:val="3"/>
          <w:wAfter w:w="3290" w:type="dxa"/>
          <w:trHeight w:val="3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anchor="Par1218#Par1218" w:history="1">
              <w:r w:rsidRPr="001F549D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8B4647">
        <w:trPr>
          <w:gridAfter w:val="3"/>
          <w:wAfter w:w="3290" w:type="dxa"/>
          <w:trHeight w:val="1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8B4647">
        <w:trPr>
          <w:gridAfter w:val="3"/>
          <w:wAfter w:w="3290" w:type="dxa"/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7B9D" w:rsidRPr="001F549D" w:rsidTr="008B4647">
        <w:trPr>
          <w:gridAfter w:val="3"/>
          <w:wAfter w:w="3290" w:type="dxa"/>
          <w:trHeight w:val="1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92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spacing w:before="75" w:after="100" w:afterAutospacing="1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Уровень учебных достижений по результатам проведения ЕГЭ и ГИА</w:t>
            </w:r>
          </w:p>
        </w:tc>
      </w:tr>
      <w:tr w:rsidR="00C67B9D" w:rsidRPr="001F549D" w:rsidTr="008B4647">
        <w:trPr>
          <w:gridAfter w:val="3"/>
          <w:wAfter w:w="3290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Средний балл по математике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146,5</w:t>
            </w:r>
          </w:p>
        </w:tc>
      </w:tr>
      <w:tr w:rsidR="00C67B9D" w:rsidRPr="001F549D" w:rsidTr="008B4647">
        <w:trPr>
          <w:gridAfter w:val="3"/>
          <w:wAfter w:w="3290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выпускников, не набравших минимума по математике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C67B9D" w:rsidRPr="001F549D" w:rsidTr="008B4647">
        <w:trPr>
          <w:gridAfter w:val="3"/>
          <w:wAfter w:w="3290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Средний балл по русскому языку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C67B9D" w:rsidRPr="001F549D" w:rsidTr="008B4647">
        <w:trPr>
          <w:gridAfter w:val="3"/>
          <w:wAfter w:w="3290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выпускников,  не набравших минимума по русскому языку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C67B9D" w:rsidRPr="001F549D" w:rsidTr="008B4647">
        <w:trPr>
          <w:gridAfter w:val="3"/>
          <w:wAfter w:w="3290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выпускников, получивших оценку «2» по результатам ОГЭ (математика)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67B9D" w:rsidRPr="001F549D" w:rsidTr="008B4647">
        <w:trPr>
          <w:gridAfter w:val="3"/>
          <w:wAfter w:w="3290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Средний балл по результатам ОГЭ (математика)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1F549D" w:rsidTr="008B4647">
        <w:trPr>
          <w:gridAfter w:val="3"/>
          <w:wAfter w:w="3290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выпускников, получивших оценку «2» по результатам ОГЭ (русский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67B9D" w:rsidRPr="001F549D" w:rsidTr="008B4647">
        <w:trPr>
          <w:gridAfter w:val="3"/>
          <w:wAfter w:w="3290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Средний балл по результатам ОГЭ (русский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1.2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Уровень учебных достижений по результатам независимой оценки качества </w:t>
            </w: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 xml:space="preserve">Уровень </w:t>
            </w:r>
            <w:proofErr w:type="spellStart"/>
            <w:r w:rsidRPr="001F549D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1F549D">
              <w:rPr>
                <w:rFonts w:ascii="PT Astra Serif" w:hAnsi="PT Astra Serif"/>
                <w:lang w:eastAsia="ru-RU"/>
              </w:rPr>
              <w:t xml:space="preserve"> по результатам независимой процедуры государственной аккредитации образовательной деятельности  «русский язык»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106,3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 xml:space="preserve">Уровень </w:t>
            </w:r>
            <w:proofErr w:type="spellStart"/>
            <w:r w:rsidRPr="001F549D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1F549D">
              <w:rPr>
                <w:rFonts w:ascii="PT Astra Serif" w:hAnsi="PT Astra Serif"/>
                <w:lang w:eastAsia="ru-RU"/>
              </w:rPr>
              <w:t xml:space="preserve"> по результатам независимой процедуры государственной аккредитации образовательной деятельности (математика)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 xml:space="preserve">Уровень </w:t>
            </w:r>
            <w:proofErr w:type="spellStart"/>
            <w:r w:rsidRPr="001F549D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1F549D">
              <w:rPr>
                <w:rFonts w:ascii="PT Astra Serif" w:hAnsi="PT Astra Serif"/>
                <w:lang w:eastAsia="ru-RU"/>
              </w:rPr>
              <w:t xml:space="preserve"> в рамках федерального государственного контроля качества</w:t>
            </w:r>
            <w:proofErr w:type="gramStart"/>
            <w:r w:rsidRPr="001F549D">
              <w:rPr>
                <w:rFonts w:ascii="PT Astra Serif" w:hAnsi="PT Astra Serif"/>
                <w:lang w:eastAsia="ru-RU"/>
              </w:rPr>
              <w:t xml:space="preserve"> ,</w:t>
            </w:r>
            <w:proofErr w:type="gramEnd"/>
            <w:r w:rsidRPr="001F549D">
              <w:rPr>
                <w:rFonts w:ascii="PT Astra Serif" w:hAnsi="PT Astra Serif"/>
                <w:lang w:eastAsia="ru-RU"/>
              </w:rPr>
              <w:t xml:space="preserve">  тестирование  (русский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 xml:space="preserve">Уровень </w:t>
            </w:r>
            <w:proofErr w:type="spellStart"/>
            <w:r w:rsidRPr="001F549D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1F549D">
              <w:rPr>
                <w:rFonts w:ascii="PT Astra Serif" w:hAnsi="PT Astra Serif"/>
                <w:lang w:eastAsia="ru-RU"/>
              </w:rPr>
              <w:t xml:space="preserve"> в рамках федерального государственного контроля качества,  тестирование  (математика)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 xml:space="preserve">Участия в </w:t>
            </w:r>
            <w:proofErr w:type="spellStart"/>
            <w:r w:rsidRPr="001F549D">
              <w:rPr>
                <w:rFonts w:ascii="PT Astra Serif" w:hAnsi="PT Astra Serif"/>
                <w:lang w:eastAsia="ru-RU"/>
              </w:rPr>
              <w:t>международны</w:t>
            </w:r>
            <w:proofErr w:type="spellEnd"/>
            <w:r w:rsidRPr="001F549D">
              <w:rPr>
                <w:rFonts w:ascii="PT Astra Serif" w:hAnsi="PT Astra Serif"/>
                <w:lang w:eastAsia="ru-RU"/>
              </w:rPr>
              <w:t>, всероссийских, региональных, муниципальных мониторинговых исследованиях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C67B9D" w:rsidRPr="001F549D" w:rsidTr="008B4647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достижений</w:t>
            </w:r>
          </w:p>
        </w:tc>
        <w:tc>
          <w:tcPr>
            <w:tcW w:w="1160" w:type="dxa"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учащихся, участвующих в научно-исследовательской и проектной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57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35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59</w:t>
            </w:r>
          </w:p>
          <w:p w:rsidR="00C67B9D" w:rsidRPr="001F549D" w:rsidRDefault="00C67B9D" w:rsidP="00C67B9D">
            <w:pPr>
              <w:rPr>
                <w:rFonts w:ascii="PT Astra Serif" w:eastAsia="Calibri" w:hAnsi="PT Astra Serif"/>
                <w:lang w:eastAsia="ru-RU"/>
              </w:rPr>
            </w:pPr>
          </w:p>
          <w:p w:rsidR="00C67B9D" w:rsidRPr="001F549D" w:rsidRDefault="00C67B9D" w:rsidP="00C67B9D">
            <w:pPr>
              <w:rPr>
                <w:rFonts w:ascii="PT Astra Serif" w:eastAsia="Calibri" w:hAnsi="PT Astra Serif"/>
                <w:lang w:eastAsia="ru-RU"/>
              </w:rPr>
            </w:pPr>
          </w:p>
          <w:p w:rsidR="00C67B9D" w:rsidRPr="001F549D" w:rsidRDefault="00C67B9D" w:rsidP="00C67B9D">
            <w:pPr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168,6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  <w:p w:rsidR="00C67B9D" w:rsidRPr="001F549D" w:rsidRDefault="00C67B9D" w:rsidP="00C67B9D">
            <w:pPr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108,8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участников районных спортивных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27" type="#_x0000_t32" style="position:absolute;margin-left:52pt;margin-top:-.4pt;width:247.15pt;height:.05pt;z-index:251661312;mso-position-horizontal-relative:text;mso-position-vertical-relative:text" o:connectortype="straight"/>
              </w:pict>
            </w:r>
            <w:r w:rsidR="00C67B9D"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участников муниципальных олимпиад,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168,8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участников региональных и всероссийских олимпиад,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151,1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Развитие учительского потенциала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образовательных организаций, в которых на 1 сентября отсутствуют преподаватели по отдельным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преподавателей имеющих высшее образование (без директоров и их заместителей)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106,25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Соотношение численности преподавателей 1-й и высшей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преподавателей пенсионного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учителей, участвующих в инновационной и экспериментальной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учителей, имеющих публикации по результатам инновационной и экспериментальной деятельности, в том числе на сайтах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148,8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учителей, принимающих участие в профессиональных конкурсах, грантах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учителей-победителей и лауреатов профессиональных конкурсов, грантов различных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666,6</w:t>
            </w:r>
          </w:p>
        </w:tc>
      </w:tr>
      <w:tr w:rsidR="00C67B9D" w:rsidRPr="001F549D" w:rsidTr="008B4647">
        <w:trPr>
          <w:gridAfter w:val="3"/>
          <w:wAfter w:w="3290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F549D">
              <w:rPr>
                <w:rFonts w:ascii="PT Astra Serif" w:hAnsi="PT Astra Serif"/>
                <w:lang w:eastAsia="ru-RU"/>
              </w:rPr>
              <w:t>Доля педагогических работников, в отчетном году прошедших курсы повышения квалификации от общей численности педагогических работников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</w:tbl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1F549D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муниципальной программы по степени достижения показателей составляет  174,5 %. Итоги реализации муниципальной программы за 2019 год признаются положительными, программа рекомендуется к дальнейшей реализации.</w:t>
      </w:r>
    </w:p>
    <w:p w:rsidR="00C67B9D" w:rsidRPr="001F549D" w:rsidRDefault="00C67B9D" w:rsidP="00C74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77989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77989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577989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577989">
        <w:rPr>
          <w:rFonts w:ascii="PT Astra Serif" w:hAnsi="PT Astra Serif"/>
          <w:b/>
          <w:sz w:val="28"/>
          <w:szCs w:val="28"/>
          <w:lang w:eastAsia="ru-RU"/>
        </w:rPr>
        <w:t xml:space="preserve"> района «Развитие образования в муниципальном образовании </w:t>
      </w:r>
      <w:proofErr w:type="spellStart"/>
      <w:r w:rsidRPr="00577989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577989">
        <w:rPr>
          <w:rFonts w:ascii="PT Astra Serif" w:hAnsi="PT Astra Serif"/>
          <w:b/>
          <w:sz w:val="28"/>
          <w:szCs w:val="28"/>
          <w:lang w:eastAsia="ru-RU"/>
        </w:rPr>
        <w:t xml:space="preserve"> район на 2019-2024 годы»</w:t>
      </w: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77989">
        <w:rPr>
          <w:rFonts w:ascii="PT Astra Serif" w:hAnsi="PT Astra Serif" w:cs="Courier New"/>
          <w:b/>
          <w:sz w:val="28"/>
          <w:szCs w:val="28"/>
          <w:lang w:eastAsia="ru-RU"/>
        </w:rPr>
        <w:t xml:space="preserve">по итогам </w:t>
      </w:r>
      <w:r w:rsidRPr="00577989">
        <w:rPr>
          <w:rFonts w:ascii="PT Astra Serif" w:hAnsi="PT Astra Serif"/>
          <w:b/>
          <w:sz w:val="28"/>
          <w:szCs w:val="28"/>
          <w:lang w:eastAsia="ru-RU"/>
        </w:rPr>
        <w:t>2019 года.</w:t>
      </w:r>
    </w:p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99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134"/>
        <w:gridCol w:w="992"/>
        <w:gridCol w:w="1134"/>
        <w:gridCol w:w="1701"/>
      </w:tblGrid>
      <w:tr w:rsidR="00C67B9D" w:rsidRPr="001F549D" w:rsidTr="008B4647">
        <w:trPr>
          <w:trHeight w:val="871"/>
        </w:trPr>
        <w:tc>
          <w:tcPr>
            <w:tcW w:w="710" w:type="dxa"/>
            <w:vMerge w:val="restart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67B9D" w:rsidRPr="001F549D" w:rsidTr="008B4647">
        <w:trPr>
          <w:trHeight w:val="370"/>
        </w:trPr>
        <w:tc>
          <w:tcPr>
            <w:tcW w:w="710" w:type="dxa"/>
            <w:vMerge/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anchor="Par1218#Par1218" w:history="1">
              <w:r w:rsidRPr="001F549D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26" w:type="dxa"/>
            <w:gridSpan w:val="2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701" w:type="dxa"/>
            <w:vMerge/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8B4647">
        <w:trPr>
          <w:trHeight w:val="188"/>
        </w:trPr>
        <w:tc>
          <w:tcPr>
            <w:tcW w:w="710" w:type="dxa"/>
            <w:vMerge/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vMerge/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8B4647">
        <w:trPr>
          <w:trHeight w:val="278"/>
        </w:trPr>
        <w:tc>
          <w:tcPr>
            <w:tcW w:w="710" w:type="dxa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7B9D" w:rsidRPr="001F549D" w:rsidTr="008B4647">
        <w:trPr>
          <w:trHeight w:val="194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13" w:type="dxa"/>
            <w:gridSpan w:val="6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Подпрограмма 1 «Развитие дошкольного образования в муниципальном образовании </w:t>
            </w:r>
            <w:proofErr w:type="spell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C67B9D" w:rsidRPr="001F549D" w:rsidTr="008B4647">
        <w:trPr>
          <w:trHeight w:val="278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      1.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>Охват детей дошкольных образовательных организаций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139,2</w:t>
            </w:r>
          </w:p>
        </w:tc>
      </w:tr>
      <w:tr w:rsidR="00C67B9D" w:rsidRPr="001F549D" w:rsidTr="008B4647">
        <w:trPr>
          <w:trHeight w:val="278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1F549D" w:rsidTr="008B4647">
        <w:trPr>
          <w:trHeight w:val="2691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tabs>
                <w:tab w:val="num" w:pos="76"/>
                <w:tab w:val="left" w:pos="48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100,12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99,75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C67B9D" w:rsidRPr="001F549D" w:rsidTr="008B4647">
        <w:trPr>
          <w:trHeight w:val="293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gridSpan w:val="6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Подпрограмма 2 «Развитие общего образования</w:t>
            </w:r>
            <w:r w:rsidRPr="001F54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 муниципальном образовании </w:t>
            </w:r>
            <w:proofErr w:type="spell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1F549D">
              <w:rPr>
                <w:rFonts w:ascii="PT Astra Serif" w:hAnsi="PT Astra Serif"/>
                <w:sz w:val="20"/>
                <w:szCs w:val="20"/>
                <w:lang w:eastAsia="ru-RU"/>
              </w:rPr>
              <w:t>»</w:t>
            </w:r>
          </w:p>
        </w:tc>
      </w:tr>
      <w:tr w:rsidR="00C67B9D" w:rsidRPr="001F549D" w:rsidTr="008B4647">
        <w:trPr>
          <w:trHeight w:val="293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>Доля лиц, сдавших единый государственный экзамен, от числа выпускников, участвовавших в едином государственном экзамене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bCs/>
                <w:sz w:val="24"/>
                <w:szCs w:val="24"/>
              </w:rPr>
              <w:t>95,45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bCs/>
                <w:sz w:val="24"/>
                <w:szCs w:val="24"/>
              </w:rPr>
              <w:t>96,9</w:t>
            </w:r>
          </w:p>
        </w:tc>
        <w:tc>
          <w:tcPr>
            <w:tcW w:w="1134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 w:rsidR="00C67B9D" w:rsidRPr="001F549D" w:rsidTr="008B4647">
        <w:trPr>
          <w:trHeight w:val="293"/>
        </w:trPr>
        <w:tc>
          <w:tcPr>
            <w:tcW w:w="710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C67B9D" w:rsidRPr="001F549D" w:rsidTr="008B4647">
        <w:trPr>
          <w:trHeight w:val="293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Отношение среднемесячной заработной платы педагогических работников муниципальных </w:t>
            </w:r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99,44</w:t>
            </w:r>
          </w:p>
        </w:tc>
      </w:tr>
      <w:tr w:rsidR="00C67B9D" w:rsidRPr="001F549D" w:rsidTr="008B4647">
        <w:trPr>
          <w:trHeight w:val="293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1F549D" w:rsidTr="008B4647">
        <w:trPr>
          <w:trHeight w:val="293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67B9D" w:rsidRPr="001F549D" w:rsidRDefault="0059391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1F549D" w:rsidTr="008B4647">
        <w:trPr>
          <w:trHeight w:val="293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E22FE0">
              <w:rPr>
                <w:rFonts w:ascii="PT Astra Serif" w:hAnsi="PT Astra Serif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2FE0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образования, 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1F549D" w:rsidTr="008B4647">
        <w:trPr>
          <w:trHeight w:val="293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E22FE0">
              <w:rPr>
                <w:rFonts w:ascii="PT Astra Serif" w:hAnsi="PT Astra Serif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2FE0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115,7</w:t>
            </w:r>
          </w:p>
        </w:tc>
      </w:tr>
      <w:tr w:rsidR="00C67B9D" w:rsidRPr="001F549D" w:rsidTr="008B4647">
        <w:trPr>
          <w:trHeight w:val="293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E22FE0">
              <w:rPr>
                <w:rFonts w:ascii="PT Astra Serif" w:hAnsi="PT Astra Serif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2FE0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67B9D" w:rsidRPr="001F549D" w:rsidTr="008B4647">
        <w:trPr>
          <w:trHeight w:val="293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213" w:type="dxa"/>
            <w:gridSpan w:val="6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Подпрограмма 3 «Развитие дополнительного образования</w:t>
            </w:r>
            <w:r w:rsidRPr="001F549D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</w:t>
            </w:r>
            <w:proofErr w:type="spellStart"/>
            <w:r w:rsidRPr="001F549D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1F549D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1F549D">
              <w:rPr>
                <w:rFonts w:ascii="PT Astra Serif" w:hAnsi="PT Astra Serif"/>
                <w:sz w:val="20"/>
                <w:szCs w:val="20"/>
                <w:lang w:eastAsia="ru-RU"/>
              </w:rPr>
              <w:t>»</w:t>
            </w:r>
          </w:p>
        </w:tc>
      </w:tr>
      <w:tr w:rsidR="00C67B9D" w:rsidRPr="001F549D" w:rsidTr="00E22FE0">
        <w:trPr>
          <w:trHeight w:val="293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 в возрасте от 5 до 18 лет, охваченных услугами дополнительного образования</w:t>
            </w:r>
            <w:proofErr w:type="gramStart"/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124,2</w:t>
            </w:r>
          </w:p>
        </w:tc>
      </w:tr>
      <w:tr w:rsidR="00C67B9D" w:rsidRPr="001F549D" w:rsidTr="00E22FE0">
        <w:trPr>
          <w:trHeight w:val="293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>Доля МОО дополнительного образования детей, материально-техническая база которых обновлена, в общем количестве таких организаций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1F549D" w:rsidTr="00E22FE0">
        <w:trPr>
          <w:trHeight w:val="293"/>
        </w:trPr>
        <w:tc>
          <w:tcPr>
            <w:tcW w:w="710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hideMark/>
          </w:tcPr>
          <w:p w:rsidR="00C67B9D" w:rsidRPr="00E22FE0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2FE0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числа организаций дополнительного образования детей,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обучающихся, в общей численности организаций ДОД, реализующих программы данной направленности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7E5B17" w:rsidRPr="001F549D" w:rsidRDefault="00C67B9D" w:rsidP="00C7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1F549D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муниципальной программы по степени достижения показателей составляет 110,3 %. Итоги реализации муниципальной программы за 2019 год признаются положительными, программа рекомен</w:t>
      </w:r>
      <w:r w:rsidR="00C74FDD">
        <w:rPr>
          <w:rFonts w:ascii="PT Astra Serif" w:hAnsi="PT Astra Serif"/>
          <w:sz w:val="28"/>
          <w:szCs w:val="28"/>
          <w:lang w:eastAsia="ru-RU"/>
        </w:rPr>
        <w:t>дуется к дальнейшей реализации.</w:t>
      </w:r>
    </w:p>
    <w:p w:rsidR="00C67B9D" w:rsidRPr="001F549D" w:rsidRDefault="00C67B9D" w:rsidP="00054B2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77989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77989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577989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577989">
        <w:rPr>
          <w:rFonts w:ascii="PT Astra Serif" w:hAnsi="PT Astra Serif"/>
          <w:b/>
          <w:sz w:val="28"/>
          <w:szCs w:val="28"/>
          <w:lang w:eastAsia="ru-RU"/>
        </w:rPr>
        <w:t xml:space="preserve"> района «Улучшение демографической ситуации и поддержка семей, воспитывающих детей, </w:t>
      </w:r>
      <w:proofErr w:type="gramStart"/>
      <w:r w:rsidRPr="00577989">
        <w:rPr>
          <w:rFonts w:ascii="PT Astra Serif" w:hAnsi="PT Astra Serif"/>
          <w:b/>
          <w:sz w:val="28"/>
          <w:szCs w:val="28"/>
          <w:lang w:eastAsia="ru-RU"/>
        </w:rPr>
        <w:t>в</w:t>
      </w:r>
      <w:proofErr w:type="gramEnd"/>
      <w:r w:rsidRPr="00577989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577989">
        <w:rPr>
          <w:rFonts w:ascii="PT Astra Serif" w:hAnsi="PT Astra Serif"/>
          <w:b/>
          <w:sz w:val="28"/>
          <w:szCs w:val="28"/>
          <w:lang w:eastAsia="ru-RU"/>
        </w:rPr>
        <w:t>Кимовском</w:t>
      </w:r>
      <w:proofErr w:type="spellEnd"/>
      <w:proofErr w:type="gramEnd"/>
      <w:r w:rsidRPr="00577989">
        <w:rPr>
          <w:rFonts w:ascii="PT Astra Serif" w:hAnsi="PT Astra Serif"/>
          <w:b/>
          <w:sz w:val="28"/>
          <w:szCs w:val="28"/>
          <w:lang w:eastAsia="ru-RU"/>
        </w:rPr>
        <w:t xml:space="preserve"> районе </w:t>
      </w: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77989">
        <w:rPr>
          <w:rFonts w:ascii="PT Astra Serif" w:hAnsi="PT Astra Serif"/>
          <w:b/>
          <w:sz w:val="28"/>
          <w:szCs w:val="28"/>
          <w:lang w:eastAsia="ru-RU"/>
        </w:rPr>
        <w:t>на 2019-2024 годы»</w:t>
      </w:r>
    </w:p>
    <w:p w:rsidR="00C67B9D" w:rsidRPr="00577989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77989">
        <w:rPr>
          <w:rFonts w:ascii="PT Astra Serif" w:hAnsi="PT Astra Serif" w:cs="Courier New"/>
          <w:b/>
          <w:sz w:val="28"/>
          <w:szCs w:val="28"/>
          <w:lang w:eastAsia="ru-RU"/>
        </w:rPr>
        <w:t xml:space="preserve">по итогам </w:t>
      </w:r>
      <w:r w:rsidRPr="00577989">
        <w:rPr>
          <w:rFonts w:ascii="PT Astra Serif" w:hAnsi="PT Astra Serif"/>
          <w:b/>
          <w:sz w:val="28"/>
          <w:szCs w:val="28"/>
          <w:lang w:eastAsia="ru-RU"/>
        </w:rPr>
        <w:t>2019 года.</w:t>
      </w:r>
    </w:p>
    <w:p w:rsidR="00C67B9D" w:rsidRPr="001F54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262"/>
        <w:gridCol w:w="998"/>
        <w:gridCol w:w="67"/>
        <w:gridCol w:w="1067"/>
        <w:gridCol w:w="530"/>
        <w:gridCol w:w="604"/>
        <w:gridCol w:w="709"/>
        <w:gridCol w:w="283"/>
        <w:gridCol w:w="1134"/>
        <w:gridCol w:w="1701"/>
      </w:tblGrid>
      <w:tr w:rsidR="00C67B9D" w:rsidRPr="001F549D" w:rsidTr="00E22FE0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Обоснование отклонений значений показателя  на конец отчетного </w:t>
            </w: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периода (при наличии)</w:t>
            </w:r>
          </w:p>
        </w:tc>
      </w:tr>
      <w:tr w:rsidR="00C67B9D" w:rsidRPr="001F549D" w:rsidTr="00E22FE0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период, предшест</w:t>
            </w: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вующий </w:t>
            </w: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anchor="Par1218#Par1218" w:history="1">
              <w:r w:rsidRPr="001F549D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отчетный период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E22FE0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E22FE0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7B9D" w:rsidRPr="001F549D" w:rsidTr="00E22FE0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3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1 «Обеспечение социальной и экономической устойчивости семьи, повышение рождаемости»</w:t>
            </w:r>
          </w:p>
        </w:tc>
      </w:tr>
      <w:tr w:rsidR="00C67B9D" w:rsidRPr="001F549D" w:rsidTr="00E22FE0">
        <w:trPr>
          <w:trHeight w:val="456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-4.85pt;margin-top:1.55pt;width:498.75pt;height:0;z-index:251664384" o:connectortype="straight"/>
              </w:pic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2.</w:t>
            </w:r>
          </w:p>
          <w:p w:rsidR="00C67B9D" w:rsidRPr="001F54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30" type="#_x0000_t32" style="position:absolute;margin-left:-3.35pt;margin-top:1.35pt;width:498.75pt;height:0;z-index:251665408" o:connectortype="straight"/>
              </w:pic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-4.1pt;margin-top:5.4pt;width:498.75pt;height:0;z-index:251666432" o:connectortype="straight"/>
              </w:pic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Общий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коэффициент рождаемости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Темпы убыли населения</w:t>
            </w:r>
          </w:p>
          <w:p w:rsidR="00C67B9D" w:rsidRPr="001F549D" w:rsidRDefault="00C67B9D" w:rsidP="00C6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67B9D" w:rsidRPr="001F549D" w:rsidRDefault="00C67B9D" w:rsidP="00C6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 xml:space="preserve">Доля рождений третьих и последующих детей в общем числе рожденных детей </w:t>
            </w:r>
            <w:proofErr w:type="gramStart"/>
            <w:r w:rsidRPr="001F549D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proofErr w:type="gramEnd"/>
            <w:r w:rsidRPr="001F549D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549D">
              <w:rPr>
                <w:rFonts w:ascii="PT Astra Serif" w:eastAsia="Calibri" w:hAnsi="PT Astra Serif"/>
                <w:sz w:val="24"/>
                <w:szCs w:val="24"/>
              </w:rPr>
              <w:t>Кимовском</w:t>
            </w:r>
            <w:proofErr w:type="spellEnd"/>
            <w:proofErr w:type="gramEnd"/>
            <w:r w:rsidRPr="001F549D">
              <w:rPr>
                <w:rFonts w:ascii="PT Astra Serif" w:eastAsia="Calibri" w:hAnsi="PT Astra Serif"/>
                <w:sz w:val="24"/>
                <w:szCs w:val="24"/>
              </w:rPr>
              <w:t xml:space="preserve"> районе</w:t>
            </w:r>
          </w:p>
          <w:p w:rsidR="00C67B9D" w:rsidRPr="001F549D" w:rsidRDefault="00C67B9D" w:rsidP="00C6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C67B9D" w:rsidRPr="001F549D" w:rsidRDefault="00C67B9D" w:rsidP="00C6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 xml:space="preserve">Доля детей из семей со среднедушевым доходом семьи  ниже величины прожиточного минимума в расчете на душу населения, установленной в Тульской области, в общей численности детей, проживающих </w:t>
            </w:r>
            <w:proofErr w:type="gramStart"/>
            <w:r w:rsidRPr="001F549D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proofErr w:type="gramEnd"/>
            <w:r w:rsidRPr="001F549D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549D">
              <w:rPr>
                <w:rFonts w:ascii="PT Astra Serif" w:eastAsia="Calibri" w:hAnsi="PT Astra Serif"/>
                <w:sz w:val="24"/>
                <w:szCs w:val="24"/>
              </w:rPr>
              <w:t>Кимовском</w:t>
            </w:r>
            <w:proofErr w:type="spellEnd"/>
            <w:proofErr w:type="gramEnd"/>
            <w:r w:rsidRPr="001F549D">
              <w:rPr>
                <w:rFonts w:ascii="PT Astra Serif" w:eastAsia="Calibri" w:hAnsi="PT Astra Serif"/>
                <w:sz w:val="24"/>
                <w:szCs w:val="24"/>
              </w:rPr>
              <w:t xml:space="preserve"> районе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0,99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22,0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6,6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0,98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22,0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0,98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27,3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124,1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67B9D" w:rsidRPr="001F549D" w:rsidTr="00E22FE0">
        <w:trPr>
          <w:trHeight w:val="4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-3.35pt;margin-top:.15pt;width:498pt;height:0;z-index:251663360;mso-position-horizontal-relative:text;mso-position-vertical-relative:text" o:connectortype="straight"/>
              </w:pict>
            </w:r>
            <w:r w:rsidR="00C67B9D"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5.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32" type="#_x0000_t32" style="position:absolute;margin-left:-9.35pt;margin-top:6.3pt;width:498.75pt;height:0;z-index:251667456" o:connectortype="straight"/>
              </w:pic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 детей-сирот и детей, оставшихся без попечения родителей,  от общей численности детей, проживающих </w:t>
            </w:r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районе</w:t>
            </w:r>
          </w:p>
          <w:p w:rsidR="00C67B9D" w:rsidRPr="001F549D" w:rsidRDefault="00C67B9D" w:rsidP="00C6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Количество семей, находящихся в социально опасном положении, где родители ненадлежащим образом исполняют обязанности по воспитанию, обучению и содержанию своих детей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1,21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1,20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1,17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9D" w:rsidRPr="001F549D" w:rsidTr="00E22FE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2 «</w:t>
            </w: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Улучшение положения детей </w:t>
            </w:r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районе</w:t>
            </w: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7B9D" w:rsidRPr="001F549D" w:rsidTr="00E22FE0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муниципальных общеобразовательных  организаций </w:t>
            </w: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района, в которых условия для организации медицинской помощи учащимся и воспитанникам соответствуют санитарно-гигиеническим требованиям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9D" w:rsidRPr="001F54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C67B9D" w:rsidTr="00E22FE0">
        <w:trPr>
          <w:trHeight w:val="310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-4.1pt;margin-top:1.9pt;width:498.75pt;height:0;z-index:251669504;mso-position-horizontal-relative:text;mso-position-vertical-relative:text" o:connectortype="straight"/>
              </w:pic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8.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  </w:t>
            </w:r>
            <w:proofErr w:type="spellStart"/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района, в которых условия для организации   питания учащихся и воспитанников соответствуют санитарно-гигиеническим требованиям</w:t>
            </w:r>
          </w:p>
          <w:p w:rsidR="00C67B9D" w:rsidRPr="00C67B9D" w:rsidRDefault="00C67B9D" w:rsidP="00C6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C67B9D" w:rsidTr="00E22FE0">
        <w:trPr>
          <w:trHeight w:val="6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9.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-3.35pt;margin-top:5.35pt;width:498.75pt;height:0;z-index:251670528" o:connectortype="straight"/>
              </w:pic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Участие в обеспечении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Тульской области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Удельный вес безнадзорных детей в общей численности детского населения МО </w:t>
            </w:r>
            <w:proofErr w:type="spellStart"/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единицы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B9D" w:rsidRPr="00C67B9D" w:rsidTr="00E22FE0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3 «Организация отдыха и оздоровления детей»</w:t>
            </w:r>
          </w:p>
        </w:tc>
      </w:tr>
      <w:tr w:rsidR="00C67B9D" w:rsidRPr="00C67B9D" w:rsidTr="00E22FE0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-3.35pt;margin-top:7.45pt;width:498.75pt;height:0;z-index:251671552" o:connectortype="straight"/>
              </w:pic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37" type="#_x0000_t32" style="position:absolute;margin-left:-3.35pt;margin-top:7.3pt;width:498.75pt;height:0;z-index:251672576" o:connectortype="straight"/>
              </w:pic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-2.6pt;margin-top:5.2pt;width:498.75pt;height:0;z-index:251673600" o:connectortype="straight"/>
              </w:pic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39" type="#_x0000_t32" style="position:absolute;margin-left:-2.6pt;margin-top:4.9pt;width:498.75pt;height:0;z-index:251674624" o:connectortype="straight"/>
              </w:pic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-2.6pt;margin-top:4.8pt;width:498.75pt;height:0;z-index:251675648" o:connectortype="straight"/>
              </w:pic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41" type="#_x0000_t32" style="position:absolute;margin-left:-2.6pt;margin-top:6pt;width:498.75pt;height:0;z-index:251676672" o:connectortype="straight"/>
              </w:pic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D179AE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42" type="#_x0000_t32" style="position:absolute;margin-left:-2.6pt;margin-top:6.9pt;width:498.75pt;height:0;z-index:251677696" o:connectortype="straight"/>
              </w:pic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Доля детей в возрасте от 7 до 17 лет, вовлеченных в различные формы организованного отдыха, оздоровления и занятости, от общего  количества детей данной возрастной группы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детей, получивших путевки в загородные оздоровительные лагеря, от общего количества детей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детей в возрасте от 7 до 17 лет, находящихся в трудной жизненной ситуации, вовлеченные в различные формы </w:t>
            </w: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организованного отдыха, оздоровления и занятости, от общего количества детей данной категории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детей-сирот и детей, оставшихся без попечения родителей побывавших в оздоровительных учреждениях, от общего количества детей данной категории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 в    возрасте от 7 до</w:t>
            </w: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17 лет  из семей, находящихся в социально опасном положе</w:t>
            </w: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softHyphen/>
              <w:t xml:space="preserve">нии, побывавших в    оздоровительных </w:t>
            </w: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учреждениях, от общего    количества детей данной категории 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койко-мест в муниципальных учреждениях </w:t>
            </w:r>
            <w:proofErr w:type="spellStart"/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Эффективность оздоровительной работы в летний период в лагерях с дневным пребыванием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Эффективность оздоровительной работы в летний период в МБУ «Оздоровительный лагерь «Салют»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%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%.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72,5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70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87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83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317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72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87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343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72,6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11,8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70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92,7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435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100,8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43,7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80,4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131,6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309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67B9D" w:rsidRPr="00C67B9D" w:rsidRDefault="00C67B9D" w:rsidP="00C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7B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121,9</w:t>
            </w:r>
          </w:p>
        </w:tc>
      </w:tr>
    </w:tbl>
    <w:p w:rsidR="00C67B9D" w:rsidRPr="00C67B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C67B9D" w:rsidRPr="00C67B9D" w:rsidRDefault="00C67B9D" w:rsidP="00C67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C67B9D">
        <w:rPr>
          <w:rFonts w:ascii="PT Astra Serif" w:hAnsi="PT Astra Serif"/>
          <w:sz w:val="28"/>
          <w:szCs w:val="28"/>
          <w:lang w:eastAsia="ru-RU"/>
        </w:rPr>
        <w:lastRenderedPageBreak/>
        <w:t>Оценка эффективности реализации муниципальной программы по степени достижения показателей составляет 117,6 %. Итоги реализации муниципальной программы за 2019 год признаются положительными, программа рекомендуется к дальнейшей реализации.</w:t>
      </w:r>
    </w:p>
    <w:p w:rsidR="003865AD" w:rsidRDefault="003865AD" w:rsidP="00054B2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67B9D" w:rsidRPr="001F549D" w:rsidRDefault="00B37063" w:rsidP="00C67B9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F549D">
        <w:rPr>
          <w:rFonts w:ascii="PT Astra Serif" w:eastAsia="Calibri" w:hAnsi="PT Astra Serif"/>
          <w:b/>
          <w:sz w:val="28"/>
          <w:szCs w:val="28"/>
          <w:lang w:eastAsia="ru-RU"/>
        </w:rPr>
        <w:t xml:space="preserve">Сведения о достижении значений показателей </w:t>
      </w:r>
      <w:r w:rsidR="00C67B9D" w:rsidRPr="001F549D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долгосрочной программы муниципального образования </w:t>
      </w:r>
      <w:proofErr w:type="spellStart"/>
      <w:r w:rsidR="00C67B9D" w:rsidRPr="001F549D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="00C67B9D" w:rsidRPr="001F549D">
        <w:rPr>
          <w:rFonts w:ascii="PT Astra Serif" w:hAnsi="PT Astra Serif"/>
          <w:b/>
          <w:sz w:val="28"/>
          <w:szCs w:val="28"/>
          <w:lang w:eastAsia="ru-RU"/>
        </w:rPr>
        <w:t xml:space="preserve"> район «Устойчивое развитие сельских территорий муниципального образования </w:t>
      </w:r>
      <w:proofErr w:type="spellStart"/>
      <w:r w:rsidR="00C67B9D" w:rsidRPr="001F549D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="00C67B9D" w:rsidRPr="001F549D">
        <w:rPr>
          <w:rFonts w:ascii="PT Astra Serif" w:hAnsi="PT Astra Serif"/>
          <w:b/>
          <w:sz w:val="28"/>
          <w:szCs w:val="28"/>
          <w:lang w:eastAsia="ru-RU"/>
        </w:rPr>
        <w:t xml:space="preserve"> район на 2019-2024 годы» </w:t>
      </w:r>
      <w:r w:rsidR="00577989">
        <w:rPr>
          <w:rFonts w:ascii="PT Astra Serif" w:hAnsi="PT Astra Serif"/>
          <w:b/>
          <w:sz w:val="28"/>
          <w:szCs w:val="28"/>
          <w:lang w:eastAsia="ru-RU"/>
        </w:rPr>
        <w:t xml:space="preserve"> за 2019 год</w:t>
      </w:r>
    </w:p>
    <w:p w:rsidR="00C67B9D" w:rsidRPr="001F549D" w:rsidRDefault="00C67B9D" w:rsidP="00C67B9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"/>
        <w:gridCol w:w="3097"/>
        <w:gridCol w:w="810"/>
        <w:gridCol w:w="1294"/>
        <w:gridCol w:w="992"/>
        <w:gridCol w:w="1007"/>
        <w:gridCol w:w="1738"/>
      </w:tblGrid>
      <w:tr w:rsidR="00C67B9D" w:rsidRPr="001F549D" w:rsidTr="00E22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№</w:t>
            </w:r>
          </w:p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gramStart"/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Обоснование</w:t>
            </w:r>
          </w:p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67B9D" w:rsidRPr="001F549D" w:rsidTr="00E22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7F079C" w:rsidRDefault="00C67B9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7F079C" w:rsidRDefault="00C67B9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7F079C" w:rsidRDefault="00C67B9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7F079C" w:rsidRDefault="00C67B9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C67B9D" w:rsidRPr="001F549D" w:rsidTr="00E22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7F079C" w:rsidRDefault="00C67B9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7F079C" w:rsidRDefault="00C67B9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7F079C" w:rsidRDefault="00C67B9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7F079C" w:rsidRDefault="00C67B9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7F079C" w:rsidRDefault="00C67B9D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C67B9D" w:rsidRPr="001F549D" w:rsidTr="00E22F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C67B9D" w:rsidRPr="001F549D" w:rsidTr="00E22FE0"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подпрограмма «Развитие газификации в сельской местности»</w:t>
            </w:r>
          </w:p>
        </w:tc>
      </w:tr>
      <w:tr w:rsidR="00C67B9D" w:rsidRPr="001F549D" w:rsidTr="00E22FE0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D" w:rsidRPr="007F079C" w:rsidRDefault="00C67B9D" w:rsidP="006B1427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hAnsi="PT Astra Serif"/>
                <w:sz w:val="24"/>
                <w:szCs w:val="24"/>
                <w:lang w:eastAsia="ru-RU"/>
              </w:rPr>
              <w:t>Протяженность газопроводов среднего и низкого давления, уличных газовых сетей, проложенных с целью газификации жилых домов и квартир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C67B9D" w:rsidRPr="001F549D" w:rsidTr="00E22FE0"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подпрограмма «Развитие водоснабжения в сельской местности»</w:t>
            </w:r>
          </w:p>
        </w:tc>
      </w:tr>
      <w:tr w:rsidR="00C67B9D" w:rsidRPr="001F549D" w:rsidTr="00E22FE0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F079C">
              <w:rPr>
                <w:rFonts w:ascii="PT Astra Serif" w:hAnsi="PT Astra Serif"/>
                <w:sz w:val="24"/>
                <w:szCs w:val="24"/>
                <w:lang w:eastAsia="ru-RU"/>
              </w:rPr>
              <w:t>Протяженность реконструированных и введенных вновь систем водоснабжения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C67B9D" w:rsidRPr="00B37063" w:rsidTr="00E22FE0"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F079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подпрограмма «Улучшение жилищных условий граждан, проживающих в сельской местности и нуждающихся в улучшении жилищных условий»</w:t>
            </w:r>
          </w:p>
        </w:tc>
      </w:tr>
      <w:tr w:rsidR="00C67B9D" w:rsidRPr="001F549D" w:rsidTr="00E22FE0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F079C">
              <w:rPr>
                <w:rFonts w:ascii="PT Astra Serif" w:hAnsi="PT Astra Serif"/>
                <w:sz w:val="24"/>
                <w:szCs w:val="24"/>
                <w:lang w:eastAsia="ru-RU"/>
              </w:rPr>
              <w:t>Общая площадь построенного (приобретенного) жилья для граждан, проживающих в сельской местности и нуждающихся в улучшении жилищных условий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spellStart"/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кв.м</w:t>
            </w:r>
            <w:proofErr w:type="spellEnd"/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Ввод состоится в 2020 году</w:t>
            </w:r>
          </w:p>
        </w:tc>
      </w:tr>
      <w:tr w:rsidR="00C67B9D" w:rsidRPr="001F549D" w:rsidTr="00E22FE0"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B37063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подпрограмма «Улучшение жилищных условий для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там»</w:t>
            </w:r>
          </w:p>
        </w:tc>
      </w:tr>
      <w:tr w:rsidR="00C67B9D" w:rsidRPr="001F549D" w:rsidTr="00E22FE0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F079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Общая площадь построенного (приобретенного) жилья для молодых семей и </w:t>
            </w:r>
            <w:r w:rsidRPr="007F079C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spellStart"/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293%</w:t>
            </w:r>
          </w:p>
        </w:tc>
      </w:tr>
      <w:tr w:rsidR="00C67B9D" w:rsidRPr="001F549D" w:rsidTr="00E22FE0"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lang w:eastAsia="ru-RU"/>
              </w:rPr>
            </w:pPr>
            <w:r w:rsidRPr="007F079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подпрограмма «</w:t>
            </w:r>
            <w:proofErr w:type="spellStart"/>
            <w:r w:rsidRPr="007F079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7F079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поддержка местных инициатив граждан, проживающих в сельской местности»</w:t>
            </w:r>
          </w:p>
        </w:tc>
      </w:tr>
      <w:tr w:rsidR="00C67B9D" w:rsidRPr="001F549D" w:rsidTr="00E22FE0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F079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реализованных местных инициатив граждан, проживающих в сельской местности, получивших </w:t>
            </w:r>
            <w:proofErr w:type="spellStart"/>
            <w:r w:rsidRPr="007F079C">
              <w:rPr>
                <w:rFonts w:ascii="PT Astra Serif" w:hAnsi="PT Astra Serif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7F079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поддержку, единиц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C67B9D" w:rsidRPr="001F549D" w:rsidTr="00E22FE0"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7F079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подпрограмма «Реализация мероприятий, направленных на борьбу с борщевиком Сосновского»</w:t>
            </w:r>
          </w:p>
        </w:tc>
      </w:tr>
      <w:tr w:rsidR="00C67B9D" w:rsidRPr="001F549D" w:rsidTr="00E22FE0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D" w:rsidRPr="007F079C" w:rsidRDefault="00C67B9D" w:rsidP="006B1427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F079C">
              <w:rPr>
                <w:rFonts w:ascii="PT Astra Serif" w:hAnsi="PT Astra Serif"/>
                <w:sz w:val="24"/>
                <w:szCs w:val="24"/>
                <w:lang w:eastAsia="ru-RU"/>
              </w:rPr>
              <w:t>Общая площадь обработанной территории, от многолетнего растения «Борщевик Сосновского»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D" w:rsidRPr="007F079C" w:rsidRDefault="00C67B9D" w:rsidP="006B1427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7F079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</w:tbl>
    <w:p w:rsidR="00C67B9D" w:rsidRPr="001F549D" w:rsidRDefault="00C67B9D" w:rsidP="00C67B9D">
      <w:pPr>
        <w:spacing w:after="0" w:line="240" w:lineRule="auto"/>
        <w:ind w:firstLine="709"/>
        <w:jc w:val="center"/>
        <w:rPr>
          <w:rFonts w:ascii="PT Astra Serif" w:eastAsiaTheme="minorEastAsia" w:hAnsi="PT Astra Serif" w:cstheme="minorBidi"/>
          <w:sz w:val="24"/>
          <w:szCs w:val="24"/>
          <w:lang w:eastAsia="ru-RU"/>
        </w:rPr>
      </w:pPr>
    </w:p>
    <w:p w:rsidR="00C67B9D" w:rsidRPr="001F549D" w:rsidRDefault="00C67B9D" w:rsidP="00C67B9D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ru-RU"/>
        </w:rPr>
      </w:pPr>
      <w:r w:rsidRPr="001F549D">
        <w:rPr>
          <w:rFonts w:ascii="PT Astra Serif" w:eastAsiaTheme="minorEastAsia" w:hAnsi="PT Astra Serif" w:cstheme="minorBidi"/>
          <w:sz w:val="28"/>
          <w:szCs w:val="28"/>
          <w:lang w:eastAsia="ru-RU"/>
        </w:rPr>
        <w:t xml:space="preserve">Оценка эффективности реализации подпрограммы по степени достижения показателей составляет 123 %. Мероприятия подпрограммы реализовываются в соответствии со сроками, установленными муниципальной подпрограммой. </w:t>
      </w:r>
    </w:p>
    <w:p w:rsidR="00C67B9D" w:rsidRPr="001F549D" w:rsidRDefault="00C67B9D" w:rsidP="00C67B9D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ru-RU"/>
        </w:rPr>
      </w:pPr>
      <w:r w:rsidRPr="001F549D">
        <w:rPr>
          <w:rFonts w:ascii="PT Astra Serif" w:eastAsiaTheme="minorEastAsia" w:hAnsi="PT Astra Serif" w:cstheme="minorBidi"/>
          <w:sz w:val="28"/>
          <w:szCs w:val="28"/>
          <w:lang w:eastAsia="ru-RU"/>
        </w:rPr>
        <w:t>Итоги реализации подпрограммы за 2019 год признаются положительными, подпрограмма рекомендуется к дальнейшей реализации.</w:t>
      </w:r>
    </w:p>
    <w:p w:rsidR="00C67B9D" w:rsidRPr="00D10599" w:rsidRDefault="00C67B9D" w:rsidP="00054B2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507E5" w:rsidRDefault="00B37063" w:rsidP="00E507E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F549D">
        <w:rPr>
          <w:rFonts w:ascii="PT Astra Serif" w:eastAsia="Calibri" w:hAnsi="PT Astra Serif"/>
          <w:b/>
          <w:sz w:val="28"/>
          <w:szCs w:val="28"/>
          <w:lang w:eastAsia="ru-RU"/>
        </w:rPr>
        <w:t xml:space="preserve">Сведения о достижении значений показателей </w:t>
      </w:r>
      <w:r w:rsidR="00BB6BC1" w:rsidRPr="00E507E5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 </w:t>
      </w:r>
      <w:r w:rsidR="00E507E5">
        <w:rPr>
          <w:rFonts w:ascii="PT Astra Serif" w:hAnsi="PT Astra Serif"/>
          <w:b/>
          <w:sz w:val="28"/>
          <w:szCs w:val="28"/>
          <w:lang w:eastAsia="ru-RU"/>
        </w:rPr>
        <w:t xml:space="preserve">программы </w:t>
      </w:r>
      <w:r w:rsidR="00BB6BC1" w:rsidRPr="00E507E5">
        <w:rPr>
          <w:rFonts w:ascii="PT Astra Serif" w:hAnsi="PT Astra Serif"/>
          <w:b/>
          <w:sz w:val="28"/>
          <w:szCs w:val="28"/>
          <w:lang w:eastAsia="ru-RU"/>
        </w:rPr>
        <w:t xml:space="preserve">«Развитие сельского хозяйства </w:t>
      </w:r>
      <w:proofErr w:type="spellStart"/>
      <w:r w:rsidR="00BB6BC1" w:rsidRPr="00E507E5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="00BB6BC1" w:rsidRPr="00E507E5">
        <w:rPr>
          <w:rFonts w:ascii="PT Astra Serif" w:hAnsi="PT Astra Serif"/>
          <w:b/>
          <w:sz w:val="28"/>
          <w:szCs w:val="28"/>
          <w:lang w:eastAsia="ru-RU"/>
        </w:rPr>
        <w:t xml:space="preserve"> района </w:t>
      </w:r>
    </w:p>
    <w:p w:rsidR="00BB6BC1" w:rsidRPr="00E507E5" w:rsidRDefault="00BB6BC1" w:rsidP="00E507E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507E5">
        <w:rPr>
          <w:rFonts w:ascii="PT Astra Serif" w:hAnsi="PT Astra Serif"/>
          <w:b/>
          <w:sz w:val="28"/>
          <w:szCs w:val="28"/>
          <w:lang w:eastAsia="ru-RU"/>
        </w:rPr>
        <w:t>на 2019- 2024 годы» за 2019 год.</w:t>
      </w:r>
    </w:p>
    <w:p w:rsidR="00BB6BC1" w:rsidRPr="001F549D" w:rsidRDefault="00BB6BC1" w:rsidP="00BB6BC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1100"/>
        <w:gridCol w:w="1248"/>
        <w:gridCol w:w="1322"/>
        <w:gridCol w:w="1171"/>
      </w:tblGrid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Ед.</w:t>
            </w:r>
          </w:p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proofErr w:type="spellStart"/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План</w:t>
            </w:r>
          </w:p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2019г.</w:t>
            </w:r>
          </w:p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Факт</w:t>
            </w:r>
          </w:p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val="en-US" w:eastAsia="ru-RU"/>
              </w:rPr>
              <w:t>I</w:t>
            </w: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.Стимулирование роста основных видов </w:t>
            </w:r>
          </w:p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сельскохозяйственной продукции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- </w:t>
            </w: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производство в хозяйствах всех категорий зерновых и зернобобовых культур, тыс. </w:t>
            </w: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тн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тн</w:t>
            </w:r>
            <w:proofErr w:type="spellEnd"/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117,6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- производство в хозяйствах всех категорий картофеля</w:t>
            </w:r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т.тн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95,2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 производство скота и птицы на убой в </w:t>
            </w: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ж</w:t>
            </w:r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.в</w:t>
            </w:r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есе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 хозяйствах всех категорий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т</w:t>
            </w:r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.т</w:t>
            </w:r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1,410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1,251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88,7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- производство молока в хозяйствах всех категорий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т</w:t>
            </w:r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.т</w:t>
            </w:r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2,317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2,803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120,9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- поголовье скота мясных пород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т. гол.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0,722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103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- индекс производства продукции  сельского хозяйства   в хозяйствах всех категорий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111,5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индекс производства  продукции растениеводства в хозяйствах всех категорий в </w:t>
            </w: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соп</w:t>
            </w:r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.ц</w:t>
            </w:r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енах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, % к предыдущему году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114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 индекс производства  продукции  животноводства в хозяйствах всех категорий в </w:t>
            </w: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соп</w:t>
            </w:r>
            <w:proofErr w:type="gram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.ц</w:t>
            </w:r>
            <w:proofErr w:type="gram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енах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, % к предыдущему году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89,6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-  количество построенных или реконструированных семейных животноводческих ферм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-  поощрение сельскохозяйственных работников за увеличение объемов производства сельскохозяйственной продукции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proofErr w:type="spellStart"/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-  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тыс.га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16,7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val="en-US" w:eastAsia="ru-RU"/>
              </w:rPr>
              <w:t>II</w:t>
            </w: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 Повышение качества жизни сельского населения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- среднемесячная номинальная зарплата по сельскохозяйственным организациям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28901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26881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93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- сохранение существующих и создание новых рабочих мест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чел/мест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- количество крестьянских (фермерских) хозяйств, начинающих фермеров, осуществивших развитие своих хозяйств с помощью государственной поддержки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val="en-US" w:eastAsia="ru-RU"/>
              </w:rPr>
              <w:t>III</w:t>
            </w: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Экологизация</w:t>
            </w:r>
            <w:proofErr w:type="spellEnd"/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- количество внесенных минеральных удобрений в действующем веществе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тыс.тн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178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-  площадь вовлеченных в сельскохозяйственный оборот  неиспользуемых сельскохозяйственных угодий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тыс. га.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93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 уменьшение степени кислотности почв путем проведения известкования и </w:t>
            </w:r>
            <w:proofErr w:type="spellStart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фосфоритования</w:t>
            </w:r>
            <w:proofErr w:type="spellEnd"/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тыс. га.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val="en-US" w:eastAsia="ru-RU"/>
              </w:rPr>
              <w:t>IV</w:t>
            </w: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«Повышение уровня  рентабельности в сельском хозяйстве для  обеспечения устойчивого развития»:</w:t>
            </w:r>
          </w:p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Рентабельность по сельскохозяйственным организациям  %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114,6</w:t>
            </w:r>
          </w:p>
        </w:tc>
      </w:tr>
      <w:tr w:rsidR="00BB6BC1" w:rsidRPr="001F549D" w:rsidTr="007F079C">
        <w:tc>
          <w:tcPr>
            <w:tcW w:w="4906" w:type="dxa"/>
          </w:tcPr>
          <w:p w:rsidR="00BB6BC1" w:rsidRPr="001F549D" w:rsidRDefault="00BB6BC1" w:rsidP="00BB6BC1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b/>
                <w:sz w:val="24"/>
                <w:szCs w:val="24"/>
                <w:lang w:val="en-US" w:eastAsia="ru-RU"/>
              </w:rPr>
              <w:t>V</w:t>
            </w:r>
            <w:r w:rsidRPr="001F549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 Индекс физического объема инвестиций в основной капитал  сельского хозяйства</w:t>
            </w:r>
          </w:p>
        </w:tc>
        <w:tc>
          <w:tcPr>
            <w:tcW w:w="1100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8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22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71" w:type="dxa"/>
          </w:tcPr>
          <w:p w:rsidR="00BB6BC1" w:rsidRPr="001F549D" w:rsidRDefault="00BB6BC1" w:rsidP="00BB6B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sz w:val="24"/>
                <w:szCs w:val="24"/>
                <w:lang w:eastAsia="ru-RU"/>
              </w:rPr>
              <w:t>101,3</w:t>
            </w:r>
          </w:p>
        </w:tc>
      </w:tr>
    </w:tbl>
    <w:p w:rsidR="00BB6BC1" w:rsidRPr="001F549D" w:rsidRDefault="00BB6BC1" w:rsidP="00BB6BC1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3865AD" w:rsidRPr="00D10599" w:rsidRDefault="00BB6BC1" w:rsidP="00D105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10599">
        <w:rPr>
          <w:rFonts w:ascii="PT Astra Serif" w:hAnsi="PT Astra Serif"/>
          <w:sz w:val="28"/>
          <w:szCs w:val="28"/>
          <w:lang w:eastAsia="ru-RU"/>
        </w:rPr>
        <w:t xml:space="preserve">Результат </w:t>
      </w:r>
      <w:proofErr w:type="gramStart"/>
      <w:r w:rsidRPr="00D10599">
        <w:rPr>
          <w:rFonts w:ascii="PT Astra Serif" w:hAnsi="PT Astra Serif"/>
          <w:sz w:val="28"/>
          <w:szCs w:val="28"/>
          <w:lang w:eastAsia="ru-RU"/>
        </w:rPr>
        <w:t>расчета значений оценки</w:t>
      </w:r>
      <w:r w:rsidR="00B12687" w:rsidRPr="00D10599">
        <w:rPr>
          <w:rFonts w:ascii="PT Astra Serif" w:hAnsi="PT Astra Serif"/>
          <w:sz w:val="28"/>
          <w:szCs w:val="28"/>
          <w:lang w:eastAsia="ru-RU"/>
        </w:rPr>
        <w:t xml:space="preserve"> показателей результативности  </w:t>
      </w:r>
      <w:r w:rsidR="00D10599" w:rsidRPr="00D10599">
        <w:rPr>
          <w:rFonts w:ascii="PT Astra Serif" w:hAnsi="PT Astra Serif"/>
          <w:sz w:val="28"/>
          <w:szCs w:val="28"/>
          <w:lang w:eastAsia="ru-RU"/>
        </w:rPr>
        <w:t>п</w:t>
      </w:r>
      <w:r w:rsidRPr="00D10599">
        <w:rPr>
          <w:rFonts w:ascii="PT Astra Serif" w:hAnsi="PT Astra Serif"/>
          <w:sz w:val="28"/>
          <w:szCs w:val="28"/>
          <w:lang w:eastAsia="ru-RU"/>
        </w:rPr>
        <w:t>рограммы</w:t>
      </w:r>
      <w:proofErr w:type="gramEnd"/>
      <w:r w:rsidRPr="00D10599">
        <w:rPr>
          <w:rFonts w:ascii="PT Astra Serif" w:hAnsi="PT Astra Serif"/>
          <w:sz w:val="28"/>
          <w:szCs w:val="28"/>
          <w:lang w:eastAsia="ru-RU"/>
        </w:rPr>
        <w:t xml:space="preserve"> за   2019 год  составляет 99 %.  Итоги реализации программы признаны положительными. Программа рекоменд</w:t>
      </w:r>
      <w:r w:rsidR="00C74FDD" w:rsidRPr="00D10599">
        <w:rPr>
          <w:rFonts w:ascii="PT Astra Serif" w:hAnsi="PT Astra Serif"/>
          <w:sz w:val="28"/>
          <w:szCs w:val="28"/>
          <w:lang w:eastAsia="ru-RU"/>
        </w:rPr>
        <w:t>уется к дальнейшей реализации.</w:t>
      </w:r>
    </w:p>
    <w:p w:rsidR="006B1427" w:rsidRPr="001F549D" w:rsidRDefault="006B1427" w:rsidP="00054B2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1427" w:rsidRPr="001F549D" w:rsidRDefault="006B1427" w:rsidP="006B1427">
      <w:pPr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1F549D">
        <w:rPr>
          <w:rFonts w:ascii="PT Astra Serif" w:eastAsia="Calibri" w:hAnsi="PT Astra Serif"/>
          <w:b/>
          <w:sz w:val="28"/>
          <w:szCs w:val="28"/>
          <w:lang w:eastAsia="ru-RU"/>
        </w:rPr>
        <w:t xml:space="preserve">Сведения о достижении значений показателей муниципальной программы </w:t>
      </w:r>
      <w:r w:rsidRPr="001F549D">
        <w:rPr>
          <w:rFonts w:ascii="PT Astra Serif" w:eastAsia="Calibri" w:hAnsi="PT Astra Serif"/>
          <w:b/>
          <w:sz w:val="28"/>
          <w:szCs w:val="28"/>
        </w:rPr>
        <w:t>«</w:t>
      </w:r>
      <w:r w:rsidRPr="001F549D">
        <w:rPr>
          <w:rFonts w:ascii="PT Astra Serif" w:eastAsia="Calibri" w:hAnsi="PT Astra Serif"/>
          <w:b/>
          <w:sz w:val="28"/>
          <w:szCs w:val="28"/>
          <w:lang w:eastAsia="ru-RU"/>
        </w:rPr>
        <w:t xml:space="preserve">Информатизация муниципального образования </w:t>
      </w:r>
      <w:proofErr w:type="spellStart"/>
      <w:r w:rsidRPr="001F549D">
        <w:rPr>
          <w:rFonts w:ascii="PT Astra Serif" w:eastAsia="Calibri" w:hAnsi="PT Astra Serif"/>
          <w:b/>
          <w:sz w:val="28"/>
          <w:szCs w:val="28"/>
          <w:lang w:eastAsia="ru-RU"/>
        </w:rPr>
        <w:t>Кимовский</w:t>
      </w:r>
      <w:proofErr w:type="spellEnd"/>
      <w:r w:rsidRPr="001F549D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район на 2017-2024 годы» </w:t>
      </w:r>
      <w:r w:rsidRPr="001F549D">
        <w:rPr>
          <w:rFonts w:ascii="PT Astra Serif" w:eastAsia="Calibri" w:hAnsi="PT Astra Serif"/>
          <w:b/>
          <w:sz w:val="28"/>
          <w:szCs w:val="28"/>
        </w:rPr>
        <w:t>за 2019 год</w:t>
      </w:r>
    </w:p>
    <w:p w:rsidR="006B1427" w:rsidRPr="001F549D" w:rsidRDefault="006B1427" w:rsidP="006B1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</w:p>
    <w:tbl>
      <w:tblPr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842"/>
        <w:gridCol w:w="1402"/>
        <w:gridCol w:w="2126"/>
        <w:gridCol w:w="1276"/>
        <w:gridCol w:w="1275"/>
        <w:gridCol w:w="1334"/>
      </w:tblGrid>
      <w:tr w:rsidR="006B1427" w:rsidRPr="001F549D" w:rsidTr="00821BA7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№</w:t>
            </w:r>
          </w:p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3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3" w:type="dxa"/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4" w:type="dxa"/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</w:t>
            </w: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</w:t>
            </w:r>
            <w:proofErr w:type="gramStart"/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с</w:t>
            </w:r>
            <w:proofErr w:type="gramEnd"/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, в среднем по </w:t>
            </w:r>
            <w:proofErr w:type="spellStart"/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Кимовскому</w:t>
            </w:r>
            <w:proofErr w:type="spellEnd"/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Количество муниципальных услуг, оказываемых органами местного самоуправления </w:t>
            </w:r>
            <w:proofErr w:type="spellStart"/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Доля государственных и муниципальны</w:t>
            </w:r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lastRenderedPageBreak/>
              <w:t>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85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Реализация на региональном </w:t>
            </w:r>
            <w:r w:rsidRPr="001F549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lastRenderedPageBreak/>
              <w:t>уровне</w:t>
            </w: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аккаунт ЕСИА 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60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60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60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Доля автоматизированных рабочих </w:t>
            </w: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65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85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Количество </w:t>
            </w:r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lastRenderedPageBreak/>
              <w:t>обращений граждан, выполненных с нарушением сроков исполнения, не более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Доля структурных подразделений администрации МО </w:t>
            </w:r>
            <w:proofErr w:type="spellStart"/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427" w:rsidRPr="001F549D" w:rsidTr="00821BA7">
        <w:trPr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</w:t>
            </w:r>
            <w:proofErr w:type="spellStart"/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1F549D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F549D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7" w:rsidRPr="001F549D" w:rsidRDefault="006B1427" w:rsidP="006B1427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1427" w:rsidRPr="001F549D" w:rsidRDefault="006B1427" w:rsidP="006B1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B1427" w:rsidRPr="001F549D" w:rsidRDefault="006B1427" w:rsidP="006B1427">
      <w:pPr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1F549D">
        <w:rPr>
          <w:rFonts w:ascii="PT Astra Serif" w:eastAsia="Calibri" w:hAnsi="PT Astra Serif"/>
          <w:sz w:val="28"/>
          <w:szCs w:val="28"/>
          <w:lang w:eastAsia="ru-RU"/>
        </w:rPr>
        <w:t>Оценка эффективности реализации муниципальной программы по степени достижения показателей составляет 77%. Итоги реализации муниципальной программы за 2019 год признаются положительными.</w:t>
      </w:r>
    </w:p>
    <w:p w:rsidR="003865AD" w:rsidRPr="001F549D" w:rsidRDefault="003865AD" w:rsidP="00054B2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1427" w:rsidRPr="00821BA7" w:rsidRDefault="006B1427" w:rsidP="006B1427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821BA7">
        <w:rPr>
          <w:rFonts w:ascii="PT Astra Serif" w:eastAsiaTheme="minorHAnsi" w:hAnsi="PT Astra Serif"/>
          <w:b/>
          <w:sz w:val="28"/>
          <w:szCs w:val="28"/>
        </w:rPr>
        <w:t>Сведения о достижении значений</w:t>
      </w:r>
    </w:p>
    <w:p w:rsidR="006B1427" w:rsidRPr="00821BA7" w:rsidRDefault="006B1427" w:rsidP="006B1427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821BA7">
        <w:rPr>
          <w:rFonts w:ascii="PT Astra Serif" w:eastAsiaTheme="minorHAnsi" w:hAnsi="PT Astra Serif"/>
          <w:b/>
          <w:sz w:val="28"/>
          <w:szCs w:val="28"/>
        </w:rPr>
        <w:t xml:space="preserve">показателей муниципальной программы «Развитие культуры в муниципальном образовании </w:t>
      </w:r>
      <w:proofErr w:type="spellStart"/>
      <w:r w:rsidRPr="00821BA7">
        <w:rPr>
          <w:rFonts w:ascii="PT Astra Serif" w:eastAsiaTheme="minorHAnsi" w:hAnsi="PT Astra Serif"/>
          <w:b/>
          <w:sz w:val="28"/>
          <w:szCs w:val="28"/>
        </w:rPr>
        <w:t>Кимовский</w:t>
      </w:r>
      <w:proofErr w:type="spellEnd"/>
      <w:r w:rsidRPr="00821BA7">
        <w:rPr>
          <w:rFonts w:ascii="PT Astra Serif" w:eastAsiaTheme="minorHAnsi" w:hAnsi="PT Astra Serif"/>
          <w:b/>
          <w:sz w:val="28"/>
          <w:szCs w:val="28"/>
        </w:rPr>
        <w:t xml:space="preserve"> район на 2017-2021 гг.»</w:t>
      </w:r>
    </w:p>
    <w:p w:rsidR="006B1427" w:rsidRPr="00821BA7" w:rsidRDefault="00821BA7" w:rsidP="00821BA7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>
        <w:rPr>
          <w:rFonts w:ascii="PT Astra Serif" w:eastAsiaTheme="minorHAnsi" w:hAnsi="PT Astra Serif"/>
          <w:b/>
          <w:sz w:val="28"/>
          <w:szCs w:val="28"/>
        </w:rPr>
        <w:t>за 2019 год.</w:t>
      </w:r>
    </w:p>
    <w:p w:rsidR="006B1427" w:rsidRPr="001F549D" w:rsidRDefault="006B1427" w:rsidP="006B1427">
      <w:pPr>
        <w:spacing w:after="0" w:line="240" w:lineRule="auto"/>
        <w:jc w:val="center"/>
        <w:rPr>
          <w:rFonts w:ascii="PT Astra Serif" w:eastAsiaTheme="minorHAnsi" w:hAnsi="PT Astra Serif"/>
          <w:b/>
          <w:sz w:val="24"/>
          <w:szCs w:val="24"/>
        </w:rPr>
      </w:pP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1134"/>
        <w:gridCol w:w="992"/>
        <w:gridCol w:w="992"/>
        <w:gridCol w:w="1985"/>
      </w:tblGrid>
      <w:tr w:rsidR="006B1427" w:rsidRPr="001F549D" w:rsidTr="00821BA7">
        <w:trPr>
          <w:trHeight w:val="436"/>
        </w:trPr>
        <w:tc>
          <w:tcPr>
            <w:tcW w:w="709" w:type="dxa"/>
            <w:vMerge w:val="restart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п</w:t>
            </w:r>
            <w:proofErr w:type="gramEnd"/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Наименование</w:t>
            </w:r>
          </w:p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Ед.</w:t>
            </w:r>
          </w:p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измерения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Значение показателей</w:t>
            </w:r>
          </w:p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муниципальной программы</w:t>
            </w:r>
          </w:p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6B1427" w:rsidRPr="001F549D" w:rsidTr="00821BA7">
        <w:trPr>
          <w:trHeight w:val="322"/>
        </w:trPr>
        <w:tc>
          <w:tcPr>
            <w:tcW w:w="709" w:type="dxa"/>
            <w:vMerge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период, </w:t>
            </w:r>
            <w:proofErr w:type="spellStart"/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предшест</w:t>
            </w:r>
            <w:proofErr w:type="spellEnd"/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-</w:t>
            </w:r>
          </w:p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proofErr w:type="spellStart"/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вующий</w:t>
            </w:r>
            <w:proofErr w:type="spellEnd"/>
          </w:p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отчётному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1985" w:type="dxa"/>
            <w:vMerge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</w:tr>
      <w:tr w:rsidR="006B1427" w:rsidRPr="001F549D" w:rsidTr="00821BA7">
        <w:trPr>
          <w:trHeight w:val="322"/>
        </w:trPr>
        <w:tc>
          <w:tcPr>
            <w:tcW w:w="709" w:type="dxa"/>
            <w:vMerge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</w:tr>
      <w:tr w:rsidR="006B1427" w:rsidRPr="001F549D" w:rsidTr="00821BA7">
        <w:tc>
          <w:tcPr>
            <w:tcW w:w="709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7</w:t>
            </w:r>
          </w:p>
        </w:tc>
      </w:tr>
      <w:tr w:rsidR="006B1427" w:rsidRPr="001F549D" w:rsidTr="00821BA7">
        <w:tc>
          <w:tcPr>
            <w:tcW w:w="709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Подпрограмма «Сохранение и развитие традиционной народной культуры, промыслов и ремесел»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</w:tr>
      <w:tr w:rsidR="006B1427" w:rsidRPr="001F549D" w:rsidTr="00821BA7">
        <w:trPr>
          <w:trHeight w:val="1096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Доля населения, участвующего в культурно - досуговых мероприятиях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6B1427" w:rsidRPr="001F549D" w:rsidTr="00821BA7"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Количество районных и городских культурно - досуговых мероприятий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  <w:highlight w:val="red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  <w:highlight w:val="red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6B1427" w:rsidRPr="001F549D" w:rsidTr="00821BA7"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 xml:space="preserve">Проведение ремонтных работ, обеспечение музыкальной аппаратурой и </w:t>
            </w:r>
            <w:proofErr w:type="spellStart"/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звукоусилительной</w:t>
            </w:r>
            <w:proofErr w:type="spellEnd"/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 xml:space="preserve"> техникой, замена мебели и компьютерной техники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tabs>
                <w:tab w:val="center" w:pos="440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6B1427" w:rsidRPr="001F549D" w:rsidTr="00821BA7"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 xml:space="preserve">Увеличение количества культурно досуговых учреждений в сельской местности (Строительство клуба в </w:t>
            </w:r>
            <w:proofErr w:type="spellStart"/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п</w:t>
            </w:r>
            <w:proofErr w:type="gramStart"/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.П</w:t>
            </w:r>
            <w:proofErr w:type="gramEnd"/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ронь</w:t>
            </w:r>
            <w:proofErr w:type="spellEnd"/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 xml:space="preserve"> на 200 мест)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tabs>
                <w:tab w:val="center" w:pos="440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6B1427" w:rsidRPr="001F549D" w:rsidTr="00821BA7"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тыс</w:t>
            </w:r>
            <w:proofErr w:type="gramStart"/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.ч</w:t>
            </w:r>
            <w:proofErr w:type="gramEnd"/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ел</w:t>
            </w:r>
            <w:proofErr w:type="spellEnd"/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31,75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tabs>
                <w:tab w:val="center" w:pos="440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31,75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31,75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100 %</w:t>
            </w:r>
          </w:p>
        </w:tc>
      </w:tr>
      <w:tr w:rsidR="006B1427" w:rsidRPr="001F549D" w:rsidTr="00821BA7">
        <w:trPr>
          <w:trHeight w:val="1370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Подпрограмма «Развитие музейного дела в муниципальном образовании </w:t>
            </w:r>
            <w:proofErr w:type="spellStart"/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Кимовский</w:t>
            </w:r>
            <w:proofErr w:type="spellEnd"/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6B1427" w:rsidRPr="001F549D" w:rsidTr="00821BA7">
        <w:trPr>
          <w:trHeight w:val="876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Кол-во посещений музеев в год на 1 тыс. жителей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318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281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6B1427" w:rsidRPr="001F549D" w:rsidTr="00821BA7">
        <w:trPr>
          <w:trHeight w:val="911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1216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1095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1461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133%</w:t>
            </w:r>
          </w:p>
        </w:tc>
      </w:tr>
      <w:tr w:rsidR="006B1427" w:rsidRPr="001F549D" w:rsidTr="00821BA7">
        <w:trPr>
          <w:trHeight w:val="1200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Подпрограмма «Сохранение и развитие библиотечного дела»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6B1427" w:rsidRPr="001F549D" w:rsidTr="00821BA7">
        <w:trPr>
          <w:trHeight w:val="655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1.7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1,3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37% Недостаточное финансирование</w:t>
            </w:r>
          </w:p>
        </w:tc>
      </w:tr>
      <w:tr w:rsidR="006B1427" w:rsidRPr="001F549D" w:rsidTr="00821BA7">
        <w:trPr>
          <w:trHeight w:val="1168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Количество посещений муниципальных библиотек в год на 1 тыс. жителей»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123%</w:t>
            </w:r>
          </w:p>
        </w:tc>
      </w:tr>
      <w:tr w:rsidR="006B1427" w:rsidRPr="001F549D" w:rsidTr="00821BA7">
        <w:trPr>
          <w:trHeight w:val="1128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6B1427" w:rsidRPr="001F549D" w:rsidTr="00821BA7">
        <w:trPr>
          <w:trHeight w:val="1489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«Подпрограмма «Развитие организаций образования отрасли «Культура»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6B1427" w:rsidRPr="001F549D" w:rsidTr="00821BA7">
        <w:trPr>
          <w:trHeight w:val="1370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Удельный вес 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11,3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90% Уменьшение общего удельного веса детей данного возраста</w:t>
            </w:r>
          </w:p>
        </w:tc>
      </w:tr>
      <w:tr w:rsidR="006B1427" w:rsidRPr="001F549D" w:rsidTr="00821BA7">
        <w:trPr>
          <w:trHeight w:val="415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  <w:highlight w:val="red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tabs>
                <w:tab w:val="left" w:pos="758"/>
                <w:tab w:val="center" w:pos="1071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102%</w:t>
            </w:r>
          </w:p>
        </w:tc>
      </w:tr>
      <w:tr w:rsidR="006B1427" w:rsidRPr="001F549D" w:rsidTr="00821BA7">
        <w:trPr>
          <w:trHeight w:val="1130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Подпрограмма «Памятники истории и культуры МО </w:t>
            </w:r>
            <w:proofErr w:type="spellStart"/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>Кимовский</w:t>
            </w:r>
            <w:proofErr w:type="spellEnd"/>
            <w:r w:rsidRPr="001F549D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 район»»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6B1427" w:rsidRPr="001F549D" w:rsidTr="00821BA7">
        <w:trPr>
          <w:trHeight w:val="2111"/>
        </w:trPr>
        <w:tc>
          <w:tcPr>
            <w:tcW w:w="709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134" w:type="dxa"/>
          </w:tcPr>
          <w:p w:rsidR="006B1427" w:rsidRPr="001F549D" w:rsidRDefault="006B1427" w:rsidP="006B1427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427" w:rsidRPr="001F549D" w:rsidRDefault="006B1427" w:rsidP="006B1427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23,0</w:t>
            </w:r>
          </w:p>
        </w:tc>
        <w:tc>
          <w:tcPr>
            <w:tcW w:w="1985" w:type="dxa"/>
          </w:tcPr>
          <w:p w:rsidR="006B1427" w:rsidRPr="001F549D" w:rsidRDefault="006B1427" w:rsidP="006B1427">
            <w:pPr>
              <w:tabs>
                <w:tab w:val="left" w:pos="758"/>
                <w:tab w:val="center" w:pos="1071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1F549D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</w:tbl>
    <w:p w:rsidR="006B1427" w:rsidRPr="001F549D" w:rsidRDefault="006B1427" w:rsidP="006B1427">
      <w:pPr>
        <w:spacing w:after="0" w:line="240" w:lineRule="auto"/>
        <w:rPr>
          <w:rFonts w:ascii="PT Astra Serif" w:eastAsiaTheme="minorHAnsi" w:hAnsi="PT Astra Serif"/>
          <w:sz w:val="24"/>
          <w:szCs w:val="24"/>
        </w:rPr>
      </w:pPr>
    </w:p>
    <w:p w:rsidR="006B1427" w:rsidRPr="00821BA7" w:rsidRDefault="006B1427" w:rsidP="006B1427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  <w:r w:rsidRPr="00821BA7">
        <w:rPr>
          <w:rFonts w:ascii="PT Astra Serif" w:eastAsiaTheme="minorHAnsi" w:hAnsi="PT Astra Serif"/>
          <w:sz w:val="28"/>
          <w:szCs w:val="28"/>
        </w:rPr>
        <w:t xml:space="preserve"> Оценка эффективности реализации муниципальной программы составляет: </w:t>
      </w:r>
    </w:p>
    <w:p w:rsidR="006B1427" w:rsidRPr="00821BA7" w:rsidRDefault="0059391D" w:rsidP="006B1427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():13= 98,8 %. </w:t>
      </w:r>
      <w:r w:rsidRPr="0059391D">
        <w:rPr>
          <w:rFonts w:ascii="PT Astra Serif" w:eastAsiaTheme="minorHAnsi" w:hAnsi="PT Astra Serif"/>
          <w:sz w:val="28"/>
          <w:szCs w:val="28"/>
        </w:rPr>
        <w:t>Итоги реализации муниципальной программы за 2019 год признаются положительными, программа рекомендуется к дальнейшей реализации.</w:t>
      </w:r>
    </w:p>
    <w:p w:rsidR="006B1427" w:rsidRPr="001F549D" w:rsidRDefault="006B1427" w:rsidP="00054B2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5"/>
        <w:gridCol w:w="1995"/>
        <w:gridCol w:w="1368"/>
        <w:gridCol w:w="2162"/>
        <w:gridCol w:w="898"/>
        <w:gridCol w:w="905"/>
        <w:gridCol w:w="1668"/>
      </w:tblGrid>
      <w:tr w:rsidR="006B1427" w:rsidRPr="001F549D" w:rsidTr="00821BA7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427" w:rsidRPr="00883191" w:rsidRDefault="006B1427" w:rsidP="006B1427">
            <w:pPr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883191">
              <w:rPr>
                <w:rFonts w:ascii="PT Astra Serif" w:eastAsiaTheme="minorEastAsia" w:hAnsi="PT Astra Serif"/>
                <w:b/>
                <w:sz w:val="28"/>
                <w:szCs w:val="28"/>
              </w:rPr>
              <w:t>Сведения о достижении значений</w:t>
            </w:r>
          </w:p>
          <w:p w:rsidR="006B1427" w:rsidRPr="00883191" w:rsidRDefault="006B1427" w:rsidP="006B1427">
            <w:pPr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883191">
              <w:rPr>
                <w:rFonts w:ascii="PT Astra Serif" w:eastAsiaTheme="minorEastAsia" w:hAnsi="PT Astra Serif"/>
                <w:b/>
                <w:sz w:val="28"/>
                <w:szCs w:val="28"/>
              </w:rPr>
              <w:t xml:space="preserve">показателей муниципальной программы «Развитие внутреннего и въездного туризма в муниципальном образовании </w:t>
            </w:r>
            <w:proofErr w:type="spellStart"/>
            <w:r w:rsidRPr="00883191">
              <w:rPr>
                <w:rFonts w:ascii="PT Astra Serif" w:eastAsiaTheme="minorEastAsia" w:hAnsi="PT Astra Serif"/>
                <w:b/>
                <w:sz w:val="28"/>
                <w:szCs w:val="28"/>
              </w:rPr>
              <w:t>Кимовский</w:t>
            </w:r>
            <w:proofErr w:type="spellEnd"/>
            <w:r w:rsidRPr="00883191">
              <w:rPr>
                <w:rFonts w:ascii="PT Astra Serif" w:eastAsiaTheme="minorEastAsia" w:hAnsi="PT Astra Serif"/>
                <w:b/>
                <w:sz w:val="28"/>
                <w:szCs w:val="28"/>
              </w:rPr>
              <w:t xml:space="preserve"> район на 2017 – 2021 годы»</w:t>
            </w:r>
          </w:p>
          <w:p w:rsidR="006B1427" w:rsidRPr="00883191" w:rsidRDefault="006B1427" w:rsidP="006B1427">
            <w:pPr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883191">
              <w:rPr>
                <w:rFonts w:ascii="PT Astra Serif" w:eastAsiaTheme="minorEastAsia" w:hAnsi="PT Astra Serif"/>
                <w:b/>
                <w:sz w:val="28"/>
                <w:szCs w:val="28"/>
              </w:rPr>
              <w:t>за 2019 год.</w:t>
            </w:r>
          </w:p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6B1427" w:rsidRPr="001F549D" w:rsidTr="00821BA7">
        <w:tc>
          <w:tcPr>
            <w:tcW w:w="575" w:type="dxa"/>
            <w:tcBorders>
              <w:top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Подпрограмма «Развитие внутреннего и въездного туризма в муниципальном образовании </w:t>
            </w:r>
            <w:proofErr w:type="spellStart"/>
            <w:r w:rsidRPr="001F549D">
              <w:rPr>
                <w:rFonts w:ascii="PT Astra Serif" w:eastAsiaTheme="minorEastAsia" w:hAnsi="PT Astra Serif"/>
                <w:b/>
                <w:sz w:val="24"/>
                <w:szCs w:val="24"/>
              </w:rPr>
              <w:t>Кимовский</w:t>
            </w:r>
            <w:proofErr w:type="spellEnd"/>
            <w:r w:rsidRPr="001F549D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1F549D">
              <w:rPr>
                <w:rFonts w:ascii="PT Astra Serif" w:eastAsiaTheme="minorEastAsia" w:hAnsi="PT Astra Serif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6B1427" w:rsidRPr="001F549D" w:rsidTr="006B1427">
        <w:tc>
          <w:tcPr>
            <w:tcW w:w="575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68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0% планируется достигнуть по итогам года</w:t>
            </w:r>
          </w:p>
        </w:tc>
      </w:tr>
      <w:tr w:rsidR="006B1427" w:rsidRPr="001F549D" w:rsidTr="006B1427">
        <w:tc>
          <w:tcPr>
            <w:tcW w:w="575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2.</w:t>
            </w:r>
          </w:p>
        </w:tc>
        <w:tc>
          <w:tcPr>
            <w:tcW w:w="1995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368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Тыс. чел.</w:t>
            </w:r>
          </w:p>
        </w:tc>
        <w:tc>
          <w:tcPr>
            <w:tcW w:w="2162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40440</w:t>
            </w:r>
          </w:p>
        </w:tc>
        <w:tc>
          <w:tcPr>
            <w:tcW w:w="898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5000</w:t>
            </w:r>
          </w:p>
        </w:tc>
        <w:tc>
          <w:tcPr>
            <w:tcW w:w="905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 w:cstheme="minorBidi"/>
                <w:sz w:val="24"/>
                <w:szCs w:val="24"/>
              </w:rPr>
              <w:t>49183</w:t>
            </w:r>
          </w:p>
        </w:tc>
        <w:tc>
          <w:tcPr>
            <w:tcW w:w="1668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983%</w:t>
            </w:r>
          </w:p>
        </w:tc>
      </w:tr>
      <w:tr w:rsidR="006B1427" w:rsidRPr="001F549D" w:rsidTr="006B1427">
        <w:tc>
          <w:tcPr>
            <w:tcW w:w="575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3.</w:t>
            </w:r>
          </w:p>
        </w:tc>
        <w:tc>
          <w:tcPr>
            <w:tcW w:w="1995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Количество значимых туристических мероприятий, проведенных на территории  района при поддержке министерства культуры Тульской области</w:t>
            </w:r>
          </w:p>
        </w:tc>
        <w:tc>
          <w:tcPr>
            <w:tcW w:w="1368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6B1427" w:rsidRPr="001F549D" w:rsidRDefault="006B1427" w:rsidP="006B1427">
            <w:pPr>
              <w:tabs>
                <w:tab w:val="left" w:pos="195"/>
                <w:tab w:val="center" w:pos="530"/>
              </w:tabs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 xml:space="preserve">100% показатель </w:t>
            </w:r>
            <w:proofErr w:type="gramStart"/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будет</w:t>
            </w:r>
            <w:proofErr w:type="gramEnd"/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 xml:space="preserve"> достигнут по итогам года</w:t>
            </w:r>
          </w:p>
        </w:tc>
      </w:tr>
      <w:tr w:rsidR="006B1427" w:rsidRPr="001F549D" w:rsidTr="006B1427">
        <w:tc>
          <w:tcPr>
            <w:tcW w:w="575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5" w:type="dxa"/>
          </w:tcPr>
          <w:p w:rsidR="006B1427" w:rsidRPr="001F549D" w:rsidRDefault="006B1427" w:rsidP="006B1427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368" w:type="dxa"/>
          </w:tcPr>
          <w:p w:rsidR="006B1427" w:rsidRPr="001F549D" w:rsidRDefault="006B1427" w:rsidP="006B1427">
            <w:pPr>
              <w:spacing w:after="200"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B1427" w:rsidRPr="001F549D" w:rsidRDefault="006B1427" w:rsidP="006B1427">
            <w:pPr>
              <w:tabs>
                <w:tab w:val="left" w:pos="195"/>
                <w:tab w:val="center" w:pos="530"/>
              </w:tabs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0 %</w:t>
            </w:r>
          </w:p>
          <w:p w:rsidR="006B1427" w:rsidRPr="001F549D" w:rsidRDefault="006B1427" w:rsidP="006B1427">
            <w:pPr>
              <w:tabs>
                <w:tab w:val="left" w:pos="195"/>
                <w:tab w:val="center" w:pos="530"/>
              </w:tabs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Прое</w:t>
            </w:r>
            <w:proofErr w:type="gramStart"/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кт стр</w:t>
            </w:r>
            <w:proofErr w:type="gramEnd"/>
            <w:r w:rsidRPr="001F549D">
              <w:rPr>
                <w:rFonts w:ascii="PT Astra Serif" w:eastAsiaTheme="minorEastAsia" w:hAnsi="PT Astra Serif"/>
                <w:sz w:val="24"/>
                <w:szCs w:val="24"/>
              </w:rPr>
              <w:t>оительства  находится на стадии согласования</w:t>
            </w:r>
          </w:p>
        </w:tc>
      </w:tr>
    </w:tbl>
    <w:p w:rsidR="0029582E" w:rsidRPr="00D10599" w:rsidRDefault="0029582E" w:rsidP="006B1427">
      <w:pPr>
        <w:spacing w:after="0" w:line="240" w:lineRule="auto"/>
        <w:jc w:val="both"/>
        <w:rPr>
          <w:rFonts w:ascii="PT Astra Serif" w:eastAsiaTheme="minorHAnsi" w:hAnsi="PT Astra Serif"/>
          <w:sz w:val="28"/>
          <w:szCs w:val="28"/>
        </w:rPr>
      </w:pPr>
    </w:p>
    <w:p w:rsidR="006B1427" w:rsidRPr="00C74FDD" w:rsidRDefault="006B1427" w:rsidP="006B1427">
      <w:pPr>
        <w:spacing w:after="0" w:line="240" w:lineRule="auto"/>
        <w:jc w:val="both"/>
        <w:rPr>
          <w:rFonts w:ascii="PT Astra Serif" w:eastAsiaTheme="minorHAnsi" w:hAnsi="PT Astra Serif"/>
          <w:sz w:val="28"/>
          <w:szCs w:val="28"/>
        </w:rPr>
      </w:pPr>
      <w:r w:rsidRPr="00C74FDD">
        <w:rPr>
          <w:rFonts w:ascii="PT Astra Serif" w:eastAsiaTheme="minorHAnsi" w:hAnsi="PT Astra Serif"/>
          <w:sz w:val="28"/>
          <w:szCs w:val="28"/>
        </w:rPr>
        <w:t xml:space="preserve">Оценка эффективности реализации муниципальной программы развитие туризма составляет: </w:t>
      </w:r>
    </w:p>
    <w:p w:rsidR="006B1427" w:rsidRPr="00C74FDD" w:rsidRDefault="00C74FDD" w:rsidP="00C74FDD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>():4= 270,7 %</w:t>
      </w:r>
    </w:p>
    <w:p w:rsidR="006B1427" w:rsidRPr="001F549D" w:rsidRDefault="006B1427" w:rsidP="00054B2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1427" w:rsidRPr="00883191" w:rsidRDefault="006B1427" w:rsidP="006B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83191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6B1427" w:rsidRPr="00883191" w:rsidRDefault="006B1427" w:rsidP="006B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83191">
        <w:rPr>
          <w:rFonts w:ascii="PT Astra Serif" w:hAnsi="PT Astra Serif"/>
          <w:b/>
          <w:sz w:val="28"/>
          <w:szCs w:val="28"/>
          <w:lang w:eastAsia="ru-RU"/>
        </w:rPr>
        <w:t xml:space="preserve">о достижении значений показателей муниципальной программы </w:t>
      </w:r>
    </w:p>
    <w:p w:rsidR="006B1427" w:rsidRPr="00883191" w:rsidRDefault="006B1427" w:rsidP="006B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883191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883191">
        <w:rPr>
          <w:rFonts w:ascii="PT Astra Serif" w:hAnsi="PT Astra Serif"/>
          <w:b/>
          <w:sz w:val="28"/>
          <w:szCs w:val="28"/>
          <w:lang w:eastAsia="ru-RU"/>
        </w:rPr>
        <w:t xml:space="preserve"> района «Обеспечение пожарной безопасности на отдельных объектах муниципальной собственности муниципального образования </w:t>
      </w:r>
      <w:proofErr w:type="spellStart"/>
      <w:r w:rsidRPr="00883191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883191">
        <w:rPr>
          <w:rFonts w:ascii="PT Astra Serif" w:hAnsi="PT Astra Serif"/>
          <w:b/>
          <w:sz w:val="28"/>
          <w:szCs w:val="28"/>
          <w:lang w:eastAsia="ru-RU"/>
        </w:rPr>
        <w:t xml:space="preserve"> район» за 2019 год</w:t>
      </w:r>
    </w:p>
    <w:p w:rsidR="006B1427" w:rsidRPr="001F549D" w:rsidRDefault="006B1427" w:rsidP="006B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6B1427" w:rsidRPr="001F549D" w:rsidTr="006B1427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№ </w:t>
            </w:r>
            <w:proofErr w:type="gramStart"/>
            <w:r w:rsidRPr="001F549D">
              <w:rPr>
                <w:rFonts w:ascii="PT Astra Serif" w:hAnsi="PT Astra Serif"/>
                <w:color w:val="000000"/>
                <w:lang w:eastAsia="ru-RU"/>
              </w:rPr>
              <w:t>п</w:t>
            </w:r>
            <w:proofErr w:type="gramEnd"/>
            <w:r w:rsidRPr="001F549D">
              <w:rPr>
                <w:rFonts w:ascii="PT Astra Serif" w:hAnsi="PT Astra Serif"/>
                <w:color w:val="000000"/>
                <w:lang w:eastAsia="ru-RU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Ед. </w:t>
            </w:r>
            <w:proofErr w:type="spellStart"/>
            <w:proofErr w:type="gramStart"/>
            <w:r w:rsidRPr="001F549D">
              <w:rPr>
                <w:rFonts w:ascii="PT Astra Serif" w:hAnsi="PT Astra Serif"/>
                <w:color w:val="00000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6B1427" w:rsidRPr="001F549D" w:rsidTr="006B1427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период, предшествую</w:t>
            </w:r>
          </w:p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щий</w:t>
            </w:r>
            <w:proofErr w:type="spellEnd"/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 отчетному </w:t>
            </w:r>
          </w:p>
          <w:p w:rsidR="006B1427" w:rsidRPr="001F549D" w:rsidRDefault="00D179AE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hyperlink r:id="rId13" w:anchor="Par1218" w:history="1">
              <w:r w:rsidR="006B1427" w:rsidRPr="001F549D">
                <w:rPr>
                  <w:rFonts w:ascii="PT Astra Serif" w:hAnsi="PT Astra Serif"/>
                  <w:color w:val="000000"/>
                  <w:lang w:eastAsia="ru-RU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</w:tr>
      <w:tr w:rsidR="006B1427" w:rsidRPr="001F549D" w:rsidTr="006B1427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</w:tr>
      <w:tr w:rsidR="006B1427" w:rsidRPr="001F549D" w:rsidTr="006B142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Проведение огнезащитной обработки сгораемых конструкций чердачных помещений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43,04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43,04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1.2.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Оказание услуг по инструментальному контролю в области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76,90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76,38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99,32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1.3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Выполнение работ по техническому обслуживанию систем пультов, автоматической пожарной сигнализации и оповещения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193,20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184,80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95,65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1.4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Измерение сопротивления и изоляции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109,00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1.5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Установка дверных блоков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59,50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40,00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67,23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1.6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Испытание пожарных лестниц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77,80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1.7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Составление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207,00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1.8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Заземление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106,68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lastRenderedPageBreak/>
              <w:t>1.9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Запасные части для автоматической пожарной сигнализации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1.10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Закупка огнетушителей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8,00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20,46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Проведение огнезащитной обработки сгораемых конструкций чердачных помещений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146,00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146,00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2.2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Оказание услуг по инструментальному контролю в области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45,50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34,10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74,95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2.3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Выполнение работ по техническому обслуживанию систем пультов, автоматической пожарной сигнализации и оповещения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343,50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99,57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2.4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Измерение сопротивления и изоляции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200,48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193,87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96,7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2.5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Составление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552,00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552,00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2.6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Закупка огнетушителей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9,95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9,95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2.7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Запасные части для автоматической пожарной сигнализации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92,70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20,00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21,57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Проведение огнезащитной обработки сгораемых конструкций чердачных помещений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rPr>
                <w:rFonts w:ascii="PT Astra Serif" w:eastAsiaTheme="minorEastAsia" w:hAnsi="PT Astra Serif" w:cstheme="minorBidi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3.2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Оказание услуг по инструментальному контролю в области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2,80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72,92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3.3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Выполнение работ по техническому обслуживанию систем пультов, автоматической пожарной сигнализации и оповещения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27,50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99,64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3.4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Измерение сопротивления и изоляции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2,90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50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3.5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Испытание пожарных лестниц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2,92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lastRenderedPageBreak/>
              <w:t>3.6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Поставка товаров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7,5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3.7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Техническое обслуживание АПС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125,12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125,12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3.8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Создание минерализованных полос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6B1427" w:rsidRPr="001F549D" w:rsidTr="006B142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3.9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 xml:space="preserve">Ремонт и замена гидрантов в г. </w:t>
            </w:r>
            <w:proofErr w:type="spellStart"/>
            <w:r w:rsidRPr="001F549D">
              <w:rPr>
                <w:rFonts w:ascii="PT Astra Serif" w:hAnsi="PT Astra Serif"/>
                <w:color w:val="000000"/>
                <w:lang w:eastAsia="ru-RU"/>
              </w:rPr>
              <w:t>Кимовск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 xml:space="preserve">тыс. </w:t>
            </w:r>
            <w:proofErr w:type="spellStart"/>
            <w:r w:rsidRPr="001F549D">
              <w:rPr>
                <w:rFonts w:ascii="PT Astra Serif" w:eastAsiaTheme="minorEastAsia" w:hAnsi="PT Astra Serif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316,96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7" w:rsidRPr="001F549D" w:rsidRDefault="006B1427" w:rsidP="006B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F549D">
              <w:rPr>
                <w:rFonts w:ascii="PT Astra Serif" w:hAnsi="PT Astra Serif"/>
                <w:color w:val="000000"/>
                <w:lang w:eastAsia="ru-RU"/>
              </w:rPr>
              <w:t>63,39</w:t>
            </w:r>
          </w:p>
        </w:tc>
      </w:tr>
    </w:tbl>
    <w:p w:rsidR="006B1427" w:rsidRPr="001F549D" w:rsidRDefault="006B1427" w:rsidP="006B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lang w:eastAsia="ru-RU"/>
        </w:rPr>
      </w:pPr>
    </w:p>
    <w:p w:rsidR="006B1427" w:rsidRPr="00883191" w:rsidRDefault="006B1427" w:rsidP="006B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83191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883191">
        <w:rPr>
          <w:rFonts w:ascii="PT Astra Serif" w:hAnsi="PT Astra Serif"/>
          <w:sz w:val="28"/>
          <w:szCs w:val="28"/>
          <w:lang w:val="en-US" w:eastAsia="ru-RU"/>
        </w:rPr>
        <w:t>E</w:t>
      </w:r>
      <w:r w:rsidRPr="00883191">
        <w:rPr>
          <w:rFonts w:ascii="PT Astra Serif" w:hAnsi="PT Astra Serif"/>
          <w:sz w:val="28"/>
          <w:szCs w:val="28"/>
          <w:lang w:eastAsia="ru-RU"/>
        </w:rPr>
        <w:t xml:space="preserve"> = 1761,4</w:t>
      </w:r>
      <w:proofErr w:type="gramStart"/>
      <w:r w:rsidRPr="00883191">
        <w:rPr>
          <w:rFonts w:ascii="PT Astra Serif" w:hAnsi="PT Astra Serif"/>
          <w:sz w:val="28"/>
          <w:szCs w:val="28"/>
          <w:lang w:eastAsia="ru-RU"/>
        </w:rPr>
        <w:t xml:space="preserve"> :</w:t>
      </w:r>
      <w:proofErr w:type="gramEnd"/>
      <w:r w:rsidRPr="00883191">
        <w:rPr>
          <w:rFonts w:ascii="PT Astra Serif" w:hAnsi="PT Astra Serif"/>
          <w:sz w:val="28"/>
          <w:szCs w:val="28"/>
          <w:lang w:eastAsia="ru-RU"/>
        </w:rPr>
        <w:t xml:space="preserve"> 26= 67,75</w:t>
      </w:r>
    </w:p>
    <w:p w:rsidR="006B1427" w:rsidRPr="00883191" w:rsidRDefault="006B1427" w:rsidP="006B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11734" w:rsidRPr="00111734" w:rsidRDefault="00111734" w:rsidP="00C74FDD">
      <w:pPr>
        <w:spacing w:line="240" w:lineRule="auto"/>
        <w:jc w:val="center"/>
        <w:rPr>
          <w:rFonts w:ascii="PT Astra Serif" w:eastAsia="Calibri" w:hAnsi="PT Astra Serif" w:cs="Calibri"/>
          <w:b/>
          <w:sz w:val="28"/>
          <w:szCs w:val="28"/>
        </w:rPr>
      </w:pPr>
      <w:r w:rsidRPr="00111734">
        <w:rPr>
          <w:rFonts w:ascii="PT Astra Serif" w:eastAsia="Calibri" w:hAnsi="PT Astra Serif"/>
          <w:b/>
          <w:sz w:val="28"/>
          <w:szCs w:val="28"/>
        </w:rPr>
        <w:t xml:space="preserve">Выполнение  показателей муниципальной  программы </w:t>
      </w:r>
      <w:r w:rsidRPr="00111734">
        <w:rPr>
          <w:rFonts w:ascii="PT Astra Serif" w:eastAsia="Calibri" w:hAnsi="PT Astra Serif" w:cs="Calibri"/>
          <w:b/>
          <w:sz w:val="28"/>
          <w:szCs w:val="28"/>
        </w:rPr>
        <w:t xml:space="preserve">«Использование и охрана земель сельскохозяйственного назначения  на территории  муниципального образования </w:t>
      </w:r>
      <w:proofErr w:type="spellStart"/>
      <w:r w:rsidRPr="00111734">
        <w:rPr>
          <w:rFonts w:ascii="PT Astra Serif" w:eastAsia="Calibri" w:hAnsi="PT Astra Serif" w:cs="Calibri"/>
          <w:b/>
          <w:sz w:val="28"/>
          <w:szCs w:val="28"/>
        </w:rPr>
        <w:t>Кимовский</w:t>
      </w:r>
      <w:proofErr w:type="spellEnd"/>
      <w:r w:rsidRPr="00111734">
        <w:rPr>
          <w:rFonts w:ascii="PT Astra Serif" w:eastAsia="Calibri" w:hAnsi="PT Astra Serif" w:cs="Calibri"/>
          <w:b/>
          <w:sz w:val="28"/>
          <w:szCs w:val="28"/>
        </w:rPr>
        <w:t xml:space="preserve"> район  на 2019-2023 годы» </w:t>
      </w:r>
      <w:r w:rsidRPr="00111734">
        <w:rPr>
          <w:rFonts w:ascii="PT Astra Serif" w:eastAsia="Calibri" w:hAnsi="PT Astra Serif"/>
          <w:b/>
          <w:sz w:val="28"/>
          <w:szCs w:val="28"/>
        </w:rPr>
        <w:t>за  2019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1052"/>
        <w:gridCol w:w="1182"/>
        <w:gridCol w:w="1397"/>
        <w:gridCol w:w="1564"/>
      </w:tblGrid>
      <w:tr w:rsidR="00111734" w:rsidRPr="00111734" w:rsidTr="007F079C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  <w:b/>
              </w:rPr>
              <w:t>Показатели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  <w:b/>
              </w:rPr>
              <w:t>Ед.</w:t>
            </w:r>
          </w:p>
          <w:p w:rsidR="00111734" w:rsidRPr="00111734" w:rsidRDefault="00111734" w:rsidP="0011173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proofErr w:type="spellStart"/>
            <w:r w:rsidRPr="00111734">
              <w:rPr>
                <w:rFonts w:ascii="PT Astra Serif" w:eastAsia="Calibri" w:hAnsi="PT Astra Serif"/>
                <w:b/>
              </w:rPr>
              <w:t>измер</w:t>
            </w:r>
            <w:proofErr w:type="spellEnd"/>
            <w:r w:rsidRPr="00111734">
              <w:rPr>
                <w:rFonts w:ascii="PT Astra Serif" w:eastAsia="Calibri" w:hAnsi="PT Astra Serif"/>
                <w:b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4" w:rsidRPr="00111734" w:rsidRDefault="00111734" w:rsidP="001117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  <w:b/>
              </w:rPr>
              <w:t>План</w:t>
            </w:r>
          </w:p>
          <w:p w:rsidR="00111734" w:rsidRPr="00111734" w:rsidRDefault="00111734" w:rsidP="00111734">
            <w:pPr>
              <w:jc w:val="center"/>
              <w:rPr>
                <w:rFonts w:ascii="PT Astra Serif" w:eastAsia="Calibri" w:hAnsi="PT Astra Serif"/>
                <w:b/>
              </w:rPr>
            </w:pPr>
            <w:r w:rsidRPr="00111734">
              <w:rPr>
                <w:rFonts w:ascii="PT Astra Serif" w:eastAsia="Calibri" w:hAnsi="PT Astra Serif"/>
                <w:b/>
              </w:rPr>
              <w:t>2019г.</w:t>
            </w:r>
          </w:p>
          <w:p w:rsidR="00111734" w:rsidRPr="00111734" w:rsidRDefault="00111734" w:rsidP="0011173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  <w:b/>
              </w:rPr>
              <w:t>Факт</w:t>
            </w:r>
          </w:p>
          <w:p w:rsidR="00111734" w:rsidRPr="00111734" w:rsidRDefault="00111734" w:rsidP="0011173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  <w:b/>
              </w:rPr>
              <w:t>2019г.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  <w:b/>
              </w:rPr>
              <w:t>%</w:t>
            </w:r>
          </w:p>
        </w:tc>
      </w:tr>
      <w:tr w:rsidR="00111734" w:rsidRPr="00111734" w:rsidTr="007F079C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rPr>
                <w:rFonts w:ascii="PT Astra Serif" w:eastAsia="Calibri" w:hAnsi="PT Astra Serif" w:cs="Calibri"/>
              </w:rPr>
            </w:pPr>
            <w:r w:rsidRPr="00111734">
              <w:rPr>
                <w:rFonts w:ascii="PT Astra Serif" w:eastAsia="Calibri" w:hAnsi="PT Astra Serif" w:cs="Calibri"/>
              </w:rPr>
              <w:t>Количество ликвидированных несанкционированных ме</w:t>
            </w:r>
            <w:proofErr w:type="gramStart"/>
            <w:r w:rsidRPr="00111734">
              <w:rPr>
                <w:rFonts w:ascii="PT Astra Serif" w:eastAsia="Calibri" w:hAnsi="PT Astra Serif" w:cs="Calibri"/>
              </w:rPr>
              <w:t>ст скл</w:t>
            </w:r>
            <w:proofErr w:type="gramEnd"/>
            <w:r w:rsidRPr="00111734">
              <w:rPr>
                <w:rFonts w:ascii="PT Astra Serif" w:eastAsia="Calibri" w:hAnsi="PT Astra Serif" w:cs="Calibri"/>
              </w:rPr>
              <w:t>адирования ТКО на землях сельскохозяйственного назначения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  <w:sz w:val="24"/>
                <w:szCs w:val="24"/>
              </w:rPr>
              <w:t>57,1</w:t>
            </w:r>
          </w:p>
        </w:tc>
      </w:tr>
      <w:tr w:rsidR="00111734" w:rsidRPr="00111734" w:rsidTr="007F079C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rPr>
                <w:rFonts w:ascii="PT Astra Serif" w:eastAsia="Calibri" w:hAnsi="PT Astra Serif" w:cs="Calibri"/>
                <w:color w:val="141414"/>
              </w:rPr>
            </w:pPr>
            <w:r w:rsidRPr="00111734">
              <w:rPr>
                <w:rFonts w:ascii="PT Astra Serif" w:eastAsia="Calibri" w:hAnsi="PT Astra Serif" w:cs="Calibri"/>
              </w:rPr>
              <w:t>Количество проверок муниципального земельного контроля на землях сельскохозяйственного назначения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</w:rPr>
              <w:t>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  <w:sz w:val="24"/>
                <w:szCs w:val="24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  <w:sz w:val="24"/>
                <w:szCs w:val="24"/>
              </w:rPr>
              <w:t>116,7</w:t>
            </w:r>
          </w:p>
        </w:tc>
      </w:tr>
      <w:tr w:rsidR="00111734" w:rsidRPr="00111734" w:rsidTr="007F079C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both"/>
              <w:rPr>
                <w:rFonts w:ascii="PT Astra Serif" w:eastAsia="Calibri" w:hAnsi="PT Astra Serif"/>
              </w:rPr>
            </w:pPr>
            <w:r w:rsidRPr="00111734">
              <w:rPr>
                <w:rFonts w:ascii="PT Astra Serif" w:eastAsia="Calibri" w:hAnsi="PT Astra Serif" w:cs="Calibri"/>
              </w:rPr>
              <w:t>Количество введенных в оборот земель сельскохозяйственного назначения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</w:rPr>
              <w:t>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</w:rPr>
              <w:t>1,5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</w:rPr>
              <w:t>1,385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34" w:rsidRPr="00111734" w:rsidRDefault="00111734" w:rsidP="00111734">
            <w:pPr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11734">
              <w:rPr>
                <w:rFonts w:ascii="PT Astra Serif" w:eastAsia="Calibri" w:hAnsi="PT Astra Serif"/>
                <w:sz w:val="24"/>
                <w:szCs w:val="24"/>
              </w:rPr>
              <w:t>92,3</w:t>
            </w:r>
          </w:p>
        </w:tc>
      </w:tr>
    </w:tbl>
    <w:p w:rsidR="00111734" w:rsidRPr="00111734" w:rsidRDefault="00111734" w:rsidP="00111734">
      <w:pPr>
        <w:spacing w:after="0"/>
        <w:rPr>
          <w:rFonts w:ascii="PT Astra Serif" w:eastAsia="Calibri" w:hAnsi="PT Astra Serif"/>
        </w:rPr>
      </w:pPr>
    </w:p>
    <w:p w:rsidR="00111734" w:rsidRPr="00111734" w:rsidRDefault="00111734" w:rsidP="00111734">
      <w:pPr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111734">
        <w:rPr>
          <w:rFonts w:ascii="PT Astra Serif" w:eastAsia="Calibri" w:hAnsi="PT Astra Serif"/>
          <w:sz w:val="28"/>
          <w:szCs w:val="28"/>
        </w:rPr>
        <w:t xml:space="preserve">Результат </w:t>
      </w:r>
      <w:proofErr w:type="gramStart"/>
      <w:r w:rsidRPr="00111734">
        <w:rPr>
          <w:rFonts w:ascii="PT Astra Serif" w:eastAsia="Calibri" w:hAnsi="PT Astra Serif"/>
          <w:sz w:val="28"/>
          <w:szCs w:val="28"/>
        </w:rPr>
        <w:t>расчета значений оценки показателей результативности Программы</w:t>
      </w:r>
      <w:proofErr w:type="gramEnd"/>
      <w:r w:rsidRPr="00111734">
        <w:rPr>
          <w:rFonts w:ascii="PT Astra Serif" w:eastAsia="Calibri" w:hAnsi="PT Astra Serif"/>
          <w:sz w:val="28"/>
          <w:szCs w:val="28"/>
        </w:rPr>
        <w:t xml:space="preserve"> за 2019 год составляет 88,7%. Итоги реализации программы признаны положительными. Программа рекомендуется  к дальнейшей реализации.</w:t>
      </w:r>
    </w:p>
    <w:p w:rsidR="003865AD" w:rsidRPr="002210FF" w:rsidRDefault="003865AD" w:rsidP="00054B2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43FB" w:rsidRPr="008543FB" w:rsidRDefault="008543FB" w:rsidP="008543FB">
      <w:pPr>
        <w:spacing w:after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543FB">
        <w:rPr>
          <w:rFonts w:ascii="PT Astra Serif" w:hAnsi="PT Astra Serif"/>
          <w:b/>
          <w:sz w:val="28"/>
          <w:szCs w:val="28"/>
          <w:lang w:eastAsia="ru-RU"/>
        </w:rPr>
        <w:t xml:space="preserve">Сведения о достижении значений показателей муниципальной программы «Развитие спорта и молодёжной политики в муниципальном образовании </w:t>
      </w:r>
      <w:proofErr w:type="spellStart"/>
      <w:r w:rsidRPr="008543FB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8543FB">
        <w:rPr>
          <w:rFonts w:ascii="PT Astra Serif" w:hAnsi="PT Astra Serif"/>
          <w:b/>
          <w:sz w:val="28"/>
          <w:szCs w:val="28"/>
          <w:lang w:eastAsia="ru-RU"/>
        </w:rPr>
        <w:t xml:space="preserve"> район» за  2019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16"/>
        <w:gridCol w:w="1075"/>
        <w:gridCol w:w="2051"/>
        <w:gridCol w:w="788"/>
        <w:gridCol w:w="788"/>
        <w:gridCol w:w="1641"/>
      </w:tblGrid>
      <w:tr w:rsidR="008543FB" w:rsidRPr="008543FB" w:rsidTr="007F079C">
        <w:trPr>
          <w:trHeight w:val="630"/>
        </w:trPr>
        <w:tc>
          <w:tcPr>
            <w:tcW w:w="611" w:type="dxa"/>
            <w:vMerge w:val="restart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6" w:type="dxa"/>
            <w:vMerge w:val="restart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5" w:type="dxa"/>
            <w:vMerge w:val="restart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Значение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Обоснование отклонений значений показателя на </w:t>
            </w: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конец отчетного периода</w:t>
            </w:r>
          </w:p>
        </w:tc>
      </w:tr>
      <w:tr w:rsidR="008543FB" w:rsidRPr="008543FB" w:rsidTr="007F079C">
        <w:trPr>
          <w:trHeight w:val="540"/>
        </w:trPr>
        <w:tc>
          <w:tcPr>
            <w:tcW w:w="611" w:type="dxa"/>
            <w:vMerge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отчетному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отчетный период</w:t>
            </w:r>
          </w:p>
        </w:tc>
        <w:tc>
          <w:tcPr>
            <w:tcW w:w="1641" w:type="dxa"/>
            <w:vMerge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543FB" w:rsidRPr="008543FB" w:rsidTr="007F079C">
        <w:trPr>
          <w:trHeight w:val="750"/>
        </w:trPr>
        <w:tc>
          <w:tcPr>
            <w:tcW w:w="611" w:type="dxa"/>
            <w:vMerge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543FB" w:rsidRPr="008543FB" w:rsidTr="007F079C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</w:tr>
      <w:tr w:rsidR="008543FB" w:rsidRPr="008543FB" w:rsidTr="007F079C">
        <w:tc>
          <w:tcPr>
            <w:tcW w:w="611" w:type="dxa"/>
            <w:tcBorders>
              <w:top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Подпрограмма 1 «Развитие молодёжной политики»»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543FB" w:rsidRPr="008543FB" w:rsidTr="007F079C">
        <w:trPr>
          <w:trHeight w:val="2488"/>
        </w:trPr>
        <w:tc>
          <w:tcPr>
            <w:tcW w:w="611" w:type="dxa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6" w:type="dxa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Удельный вес молодёжи </w:t>
            </w:r>
            <w:proofErr w:type="spellStart"/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района, участвующей в деятельности общественных организаций и социальной деятельности</w:t>
            </w:r>
          </w:p>
        </w:tc>
        <w:tc>
          <w:tcPr>
            <w:tcW w:w="1075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641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543FB" w:rsidRPr="008543FB" w:rsidTr="007F079C">
        <w:tc>
          <w:tcPr>
            <w:tcW w:w="611" w:type="dxa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6" w:type="dxa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Удельный вес молодёжи </w:t>
            </w:r>
            <w:proofErr w:type="spellStart"/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района, вовлечённой в различные виды организованного досуга</w:t>
            </w:r>
          </w:p>
        </w:tc>
        <w:tc>
          <w:tcPr>
            <w:tcW w:w="1075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41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543FB" w:rsidRPr="008543FB" w:rsidTr="007F079C">
        <w:tc>
          <w:tcPr>
            <w:tcW w:w="611" w:type="dxa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6" w:type="dxa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Удельный вес молодёжи в возрасте от 14 до 30 лет, принимающей участие в тематических мероприятиях различной </w:t>
            </w:r>
            <w:proofErr w:type="spellStart"/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напрвленности</w:t>
            </w:r>
            <w:proofErr w:type="spellEnd"/>
          </w:p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1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543FB" w:rsidRPr="008543FB" w:rsidTr="007F079C">
        <w:tc>
          <w:tcPr>
            <w:tcW w:w="611" w:type="dxa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Подпрограмма 2 «Развитие физической культуры и спорта»</w:t>
            </w:r>
          </w:p>
        </w:tc>
        <w:tc>
          <w:tcPr>
            <w:tcW w:w="1075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543FB" w:rsidRPr="008543FB" w:rsidTr="007F079C">
        <w:tc>
          <w:tcPr>
            <w:tcW w:w="611" w:type="dxa"/>
          </w:tcPr>
          <w:p w:rsidR="008543FB" w:rsidRPr="008543FB" w:rsidRDefault="008543FB" w:rsidP="008543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6" w:type="dxa"/>
          </w:tcPr>
          <w:p w:rsidR="008543FB" w:rsidRPr="008543FB" w:rsidRDefault="008543FB" w:rsidP="008543FB">
            <w:pPr>
              <w:rPr>
                <w:rFonts w:ascii="PT Astra Serif" w:hAnsi="PT Astra Serif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075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8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3FB">
              <w:rPr>
                <w:rFonts w:ascii="PT Astra Serif" w:hAnsi="PT Astra Seri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641" w:type="dxa"/>
          </w:tcPr>
          <w:p w:rsidR="008543FB" w:rsidRPr="008543FB" w:rsidRDefault="008543FB" w:rsidP="008543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8543FB" w:rsidRPr="008543FB" w:rsidRDefault="008543FB" w:rsidP="008543F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8543FB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8543FB" w:rsidRPr="00D10599" w:rsidRDefault="008543FB" w:rsidP="00D105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543FB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муниципальной программы по степени достижения показателей составляет 96,7 %. Итоги реализации муниципальной программы за 2019 год признаются положительными, программа рекомендуется к дальнейшей реализации.</w:t>
      </w:r>
    </w:p>
    <w:p w:rsidR="008543FB" w:rsidRPr="008543FB" w:rsidRDefault="008543FB" w:rsidP="008543FB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8543FB">
        <w:rPr>
          <w:rFonts w:ascii="PT Astra Serif" w:hAnsi="PT Astra Serif"/>
          <w:sz w:val="28"/>
          <w:szCs w:val="28"/>
          <w:lang w:eastAsia="ru-RU"/>
        </w:rPr>
        <w:lastRenderedPageBreak/>
        <w:t xml:space="preserve">Программные мероприятия в рамках муниципальной программы «Развитие спорта и молодёжной политики в муниципальном образовании </w:t>
      </w:r>
      <w:proofErr w:type="spellStart"/>
      <w:r w:rsidRPr="008543FB">
        <w:rPr>
          <w:rFonts w:ascii="PT Astra Serif" w:hAnsi="PT Astra Serif"/>
          <w:sz w:val="28"/>
          <w:szCs w:val="28"/>
          <w:lang w:eastAsia="ru-RU"/>
        </w:rPr>
        <w:t>Кимовский</w:t>
      </w:r>
      <w:proofErr w:type="spellEnd"/>
      <w:r w:rsidRPr="008543FB">
        <w:rPr>
          <w:rFonts w:ascii="PT Astra Serif" w:hAnsi="PT Astra Serif"/>
          <w:sz w:val="28"/>
          <w:szCs w:val="28"/>
          <w:lang w:eastAsia="ru-RU"/>
        </w:rPr>
        <w:t xml:space="preserve"> район на 2014-2021г.» выполнены в полном объеме.</w:t>
      </w:r>
    </w:p>
    <w:p w:rsidR="004660C7" w:rsidRPr="004660C7" w:rsidRDefault="004660C7" w:rsidP="004660C7">
      <w:pPr>
        <w:spacing w:after="0" w:line="240" w:lineRule="auto"/>
        <w:jc w:val="center"/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</w:pPr>
      <w:r w:rsidRPr="004660C7"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  <w:t>Сведения о достижении значений</w:t>
      </w:r>
    </w:p>
    <w:p w:rsidR="004660C7" w:rsidRPr="004660C7" w:rsidRDefault="004660C7" w:rsidP="004660C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660C7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Программы «Модернизация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образования </w:t>
      </w:r>
      <w:proofErr w:type="spellStart"/>
      <w:r w:rsidRPr="004660C7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4660C7">
        <w:rPr>
          <w:rFonts w:ascii="PT Astra Serif" w:hAnsi="PT Astra Serif"/>
          <w:b/>
          <w:sz w:val="28"/>
          <w:szCs w:val="28"/>
          <w:lang w:eastAsia="ru-RU"/>
        </w:rPr>
        <w:t xml:space="preserve"> район на 2016-2020 годы» за 2019 год</w:t>
      </w:r>
    </w:p>
    <w:p w:rsidR="004660C7" w:rsidRPr="004660C7" w:rsidRDefault="004660C7" w:rsidP="00C74FDD">
      <w:pPr>
        <w:spacing w:after="0" w:line="240" w:lineRule="auto"/>
        <w:rPr>
          <w:rFonts w:ascii="PT Astra Serif" w:eastAsiaTheme="minorEastAsia" w:hAnsi="PT Astra Serif" w:cstheme="minorBidi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072"/>
        <w:gridCol w:w="841"/>
        <w:gridCol w:w="1294"/>
        <w:gridCol w:w="996"/>
        <w:gridCol w:w="1007"/>
        <w:gridCol w:w="1733"/>
      </w:tblGrid>
      <w:tr w:rsidR="004660C7" w:rsidRPr="004660C7" w:rsidTr="007F079C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№</w:t>
            </w:r>
          </w:p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gramStart"/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Обоснование</w:t>
            </w:r>
          </w:p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660C7" w:rsidRPr="004660C7" w:rsidTr="007F0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C7" w:rsidRPr="004660C7" w:rsidRDefault="004660C7" w:rsidP="004660C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C7" w:rsidRPr="004660C7" w:rsidRDefault="004660C7" w:rsidP="004660C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C7" w:rsidRPr="004660C7" w:rsidRDefault="004660C7" w:rsidP="004660C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C7" w:rsidRPr="004660C7" w:rsidRDefault="004660C7" w:rsidP="004660C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4660C7" w:rsidRPr="004660C7" w:rsidTr="007F0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C7" w:rsidRPr="004660C7" w:rsidRDefault="004660C7" w:rsidP="004660C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C7" w:rsidRPr="004660C7" w:rsidRDefault="004660C7" w:rsidP="004660C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C7" w:rsidRPr="004660C7" w:rsidRDefault="004660C7" w:rsidP="004660C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C7" w:rsidRPr="004660C7" w:rsidRDefault="004660C7" w:rsidP="004660C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C7" w:rsidRPr="004660C7" w:rsidRDefault="004660C7" w:rsidP="004660C7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4660C7" w:rsidRPr="004660C7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4660C7" w:rsidRPr="004660C7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1F549D">
              <w:rPr>
                <w:rFonts w:ascii="PT Astra Serif" w:eastAsia="Batang" w:hAnsi="PT Astra Serif"/>
                <w:sz w:val="24"/>
                <w:szCs w:val="24"/>
                <w:shd w:val="clear" w:color="auto" w:fill="FFFFFF"/>
                <w:lang w:eastAsia="ru-RU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Метр</w:t>
            </w:r>
            <w:proofErr w:type="gramStart"/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51714,5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62886,2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62886,2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4660C7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100 %</w:t>
            </w:r>
          </w:p>
          <w:p w:rsidR="004660C7" w:rsidRPr="004660C7" w:rsidRDefault="004660C7" w:rsidP="004660C7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</w:tbl>
    <w:p w:rsidR="004660C7" w:rsidRPr="004660C7" w:rsidRDefault="004660C7" w:rsidP="00C74FDD">
      <w:pPr>
        <w:spacing w:after="0" w:line="240" w:lineRule="auto"/>
        <w:rPr>
          <w:rFonts w:ascii="PT Astra Serif" w:eastAsiaTheme="minorEastAsia" w:hAnsi="PT Astra Serif" w:cstheme="minorBidi"/>
          <w:sz w:val="24"/>
          <w:szCs w:val="24"/>
          <w:lang w:eastAsia="ru-RU"/>
        </w:rPr>
      </w:pPr>
    </w:p>
    <w:p w:rsidR="003865AD" w:rsidRPr="00C74FDD" w:rsidRDefault="004660C7" w:rsidP="00C74FDD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ru-RU"/>
        </w:rPr>
      </w:pPr>
      <w:r w:rsidRPr="004660C7">
        <w:rPr>
          <w:rFonts w:ascii="PT Astra Serif" w:eastAsiaTheme="minorEastAsia" w:hAnsi="PT Astra Serif" w:cstheme="minorBidi"/>
          <w:sz w:val="28"/>
          <w:szCs w:val="28"/>
          <w:lang w:eastAsia="ru-RU"/>
        </w:rPr>
        <w:t>Оценка эффективности реализации программы по степени достижения показателей составляет 100 %. Мероприятия программы реализовываются в соответствии со сроками, установленными муниципальной программой. Итоги реализации программы за 2019 год признаются положительными, программа рекомендуется к дальнейшей реализации.</w:t>
      </w:r>
    </w:p>
    <w:p w:rsidR="0000755C" w:rsidRPr="001F549D" w:rsidRDefault="0000755C" w:rsidP="0000755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7500A" w:rsidRPr="00B7500A" w:rsidRDefault="00B7500A" w:rsidP="00B7500A">
      <w:pPr>
        <w:spacing w:after="0" w:line="240" w:lineRule="auto"/>
        <w:jc w:val="center"/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</w:pPr>
      <w:r w:rsidRPr="00B7500A"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  <w:t>Сведения о достижении значений</w:t>
      </w:r>
    </w:p>
    <w:p w:rsidR="00B7500A" w:rsidRPr="00B7500A" w:rsidRDefault="00B7500A" w:rsidP="00B750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7500A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программы «Формирование современной городской среды на 2019-2020г. » муниципальной программы муниципального образования </w:t>
      </w:r>
      <w:proofErr w:type="spellStart"/>
      <w:r w:rsidRPr="00B7500A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B7500A">
        <w:rPr>
          <w:rFonts w:ascii="PT Astra Serif" w:hAnsi="PT Astra Serif"/>
          <w:b/>
          <w:sz w:val="28"/>
          <w:szCs w:val="28"/>
          <w:lang w:eastAsia="ru-RU"/>
        </w:rPr>
        <w:t xml:space="preserve"> район за 2019 год</w:t>
      </w:r>
    </w:p>
    <w:p w:rsidR="00B7500A" w:rsidRPr="00B7500A" w:rsidRDefault="00B7500A" w:rsidP="00B7500A">
      <w:pPr>
        <w:spacing w:after="0" w:line="240" w:lineRule="auto"/>
        <w:ind w:firstLine="709"/>
        <w:jc w:val="center"/>
        <w:rPr>
          <w:rFonts w:ascii="PT Astra Serif" w:eastAsiaTheme="minorEastAsia" w:hAnsi="PT Astra Serif" w:cstheme="minorBidi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B7500A" w:rsidRPr="00B7500A" w:rsidTr="007F079C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№</w:t>
            </w: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gramStart"/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Обоснование</w:t>
            </w: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7500A" w:rsidRPr="00B7500A" w:rsidTr="007F0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0A" w:rsidRPr="00B7500A" w:rsidRDefault="00B7500A" w:rsidP="00B7500A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0A" w:rsidRPr="00B7500A" w:rsidRDefault="00B7500A" w:rsidP="00B7500A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0A" w:rsidRPr="00B7500A" w:rsidRDefault="00B7500A" w:rsidP="00B7500A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0A" w:rsidRPr="00B7500A" w:rsidRDefault="00B7500A" w:rsidP="00B7500A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B7500A" w:rsidRPr="00B7500A" w:rsidTr="007F0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0A" w:rsidRPr="00B7500A" w:rsidRDefault="00B7500A" w:rsidP="00B7500A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0A" w:rsidRPr="00B7500A" w:rsidRDefault="00B7500A" w:rsidP="00B7500A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0A" w:rsidRPr="00B7500A" w:rsidRDefault="00B7500A" w:rsidP="00B7500A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0A" w:rsidRPr="00B7500A" w:rsidRDefault="00B7500A" w:rsidP="00B7500A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0A" w:rsidRPr="00B7500A" w:rsidRDefault="00B7500A" w:rsidP="00B7500A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B7500A" w:rsidRPr="00B7500A" w:rsidTr="007F079C">
        <w:trPr>
          <w:trHeight w:val="11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1,7</w:t>
            </w: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7,237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7,237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</w:t>
            </w:r>
          </w:p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Площадь отремонтированного асфальтового покрытия общественных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Количество благоустроенных мест массового отдыха населения (скверы, парки, набережные и т.д.)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нормативных правовых актов, направленных на формирование комфортной городской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муниципальных программ формирования современной городской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 xml:space="preserve">Доля органов местного самоуправления поселений, в состав которых входят населенные пункты с численностью населения свыше 1000 человек, </w:t>
            </w: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lastRenderedPageBreak/>
              <w:t>обеспечивших утверждение правил благоустройств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проведение инвентаризации уровня благоустройства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информации о реализации муниципальных программ в государственной информационной системе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Количество проведенных общественных мероприятий по теме благоустройства городской среды (субботники, встречи, семинары, форумы, городские праздники «День двора», «День улицы» и др.)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B7500A" w:rsidRPr="00B7500A" w:rsidTr="007F079C">
        <w:trPr>
          <w:trHeight w:val="15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Количество проведенных общественных обсуждений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7500A" w:rsidRPr="00B7500A" w:rsidTr="007F079C">
        <w:trPr>
          <w:trHeight w:val="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both"/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="Arial"/>
                <w:color w:val="22272F"/>
                <w:sz w:val="24"/>
                <w:szCs w:val="24"/>
                <w:lang w:eastAsia="ru-RU"/>
              </w:rPr>
              <w:t>Количество реализованных проектов по благоустройству, отобранных на конкурс лучших практик для направления в Минстрой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A" w:rsidRPr="00B7500A" w:rsidRDefault="00B7500A" w:rsidP="00B7500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7500A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</w:tbl>
    <w:p w:rsidR="00B7500A" w:rsidRPr="0029582E" w:rsidRDefault="00B7500A" w:rsidP="00B7500A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val="en-US" w:eastAsia="ru-RU"/>
        </w:rPr>
      </w:pPr>
    </w:p>
    <w:p w:rsidR="00B7500A" w:rsidRPr="00B7500A" w:rsidRDefault="00B7500A" w:rsidP="00B7500A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ru-RU"/>
        </w:rPr>
      </w:pPr>
      <w:r w:rsidRPr="00B7500A">
        <w:rPr>
          <w:rFonts w:ascii="PT Astra Serif" w:eastAsiaTheme="minorEastAsia" w:hAnsi="PT Astra Serif" w:cstheme="minorBidi"/>
          <w:sz w:val="28"/>
          <w:szCs w:val="28"/>
          <w:lang w:eastAsia="ru-RU"/>
        </w:rPr>
        <w:t>Оценка эффективности реализации программы по степени достижения показателей составляет 100 %. Мероприятия программы реализовываются в соответствии со сроками, установленными муниципальной программой. Итоги реализации программы за 2019 год признаются положительными, программа рекомендуется к дальнейшей реализации.</w:t>
      </w:r>
    </w:p>
    <w:p w:rsidR="00C74FDD" w:rsidRDefault="00C74FDD" w:rsidP="0026598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72ED" w:rsidRPr="003F4B2F" w:rsidRDefault="004172ED" w:rsidP="004172ED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3F4B2F">
        <w:rPr>
          <w:rFonts w:ascii="PT Astra Serif" w:hAnsi="PT Astra Serif" w:cs="Arial"/>
          <w:b/>
          <w:sz w:val="28"/>
          <w:szCs w:val="28"/>
          <w:lang w:eastAsia="ru-RU"/>
        </w:rPr>
        <w:t xml:space="preserve">Выполнение показателей  </w:t>
      </w:r>
    </w:p>
    <w:p w:rsidR="004172ED" w:rsidRPr="003F4B2F" w:rsidRDefault="004172ED" w:rsidP="004172ED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3F4B2F">
        <w:rPr>
          <w:rFonts w:ascii="PT Astra Serif" w:hAnsi="PT Astra Serif" w:cs="Arial"/>
          <w:b/>
          <w:sz w:val="28"/>
          <w:szCs w:val="28"/>
          <w:lang w:eastAsia="ru-RU"/>
        </w:rPr>
        <w:t xml:space="preserve">  реализации муниципальной программы «Повышение общественной безопасности населения </w:t>
      </w:r>
      <w:proofErr w:type="gramStart"/>
      <w:r w:rsidRPr="003F4B2F">
        <w:rPr>
          <w:rFonts w:ascii="PT Astra Serif" w:hAnsi="PT Astra Serif" w:cs="Arial"/>
          <w:b/>
          <w:sz w:val="28"/>
          <w:szCs w:val="28"/>
          <w:lang w:eastAsia="ru-RU"/>
        </w:rPr>
        <w:t>в</w:t>
      </w:r>
      <w:proofErr w:type="gramEnd"/>
      <w:r w:rsidRPr="003F4B2F">
        <w:rPr>
          <w:rFonts w:ascii="PT Astra Serif" w:hAnsi="PT Astra Serif" w:cs="Arial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F4B2F">
        <w:rPr>
          <w:rFonts w:ascii="PT Astra Serif" w:hAnsi="PT Astra Serif" w:cs="Arial"/>
          <w:b/>
          <w:sz w:val="28"/>
          <w:szCs w:val="28"/>
          <w:lang w:eastAsia="ru-RU"/>
        </w:rPr>
        <w:t>Кимовском</w:t>
      </w:r>
      <w:proofErr w:type="spellEnd"/>
      <w:proofErr w:type="gramEnd"/>
      <w:r w:rsidRPr="003F4B2F">
        <w:rPr>
          <w:rFonts w:ascii="PT Astra Serif" w:hAnsi="PT Astra Serif" w:cs="Arial"/>
          <w:b/>
          <w:sz w:val="28"/>
          <w:szCs w:val="28"/>
          <w:lang w:eastAsia="ru-RU"/>
        </w:rPr>
        <w:t xml:space="preserve"> районе» за 2019 г.</w:t>
      </w:r>
    </w:p>
    <w:p w:rsidR="004172ED" w:rsidRPr="003F4B2F" w:rsidRDefault="004172ED" w:rsidP="004172ED">
      <w:pPr>
        <w:spacing w:after="0" w:line="240" w:lineRule="auto"/>
        <w:ind w:firstLine="709"/>
        <w:jc w:val="center"/>
        <w:rPr>
          <w:rFonts w:ascii="PT Astra Serif" w:hAnsi="PT Astra Serif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315"/>
        <w:gridCol w:w="851"/>
        <w:gridCol w:w="1134"/>
        <w:gridCol w:w="992"/>
        <w:gridCol w:w="1276"/>
        <w:gridCol w:w="2551"/>
      </w:tblGrid>
      <w:tr w:rsidR="004172ED" w:rsidRPr="003F4B2F" w:rsidTr="00244052">
        <w:tc>
          <w:tcPr>
            <w:tcW w:w="628" w:type="dxa"/>
            <w:vMerge w:val="restart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№</w:t>
            </w: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proofErr w:type="gram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п</w:t>
            </w:r>
            <w:proofErr w:type="gramEnd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5" w:type="dxa"/>
            <w:vMerge w:val="restart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402" w:type="dxa"/>
            <w:gridSpan w:val="3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2551" w:type="dxa"/>
            <w:vMerge w:val="restart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Обоснование</w:t>
            </w: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172ED" w:rsidRPr="003F4B2F" w:rsidTr="00244052">
        <w:tc>
          <w:tcPr>
            <w:tcW w:w="628" w:type="dxa"/>
            <w:vMerge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2551" w:type="dxa"/>
            <w:vMerge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4172ED" w:rsidRPr="003F4B2F" w:rsidTr="00244052">
        <w:tc>
          <w:tcPr>
            <w:tcW w:w="628" w:type="dxa"/>
            <w:vMerge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1" w:type="dxa"/>
            <w:vMerge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7</w:t>
            </w:r>
          </w:p>
        </w:tc>
      </w:tr>
      <w:tr w:rsidR="004172ED" w:rsidRPr="003F4B2F" w:rsidTr="007F079C">
        <w:tc>
          <w:tcPr>
            <w:tcW w:w="9747" w:type="dxa"/>
            <w:gridSpan w:val="7"/>
          </w:tcPr>
          <w:p w:rsidR="004172ED" w:rsidRPr="003F4B2F" w:rsidRDefault="004172ED" w:rsidP="004172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Подпрограмма</w:t>
            </w:r>
          </w:p>
          <w:p w:rsidR="004172ED" w:rsidRPr="003F4B2F" w:rsidRDefault="004172ED" w:rsidP="0041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"Профилактика правонарушений и терроризма"</w:t>
            </w: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851" w:type="dxa"/>
            <w:vAlign w:val="center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1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Рост преступлений, совершаемых </w:t>
            </w:r>
            <w:proofErr w:type="gram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в</w:t>
            </w:r>
            <w:proofErr w:type="gramEnd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</w:t>
            </w: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состоянии алкогольного опьянения, преимущественно </w:t>
            </w:r>
            <w:proofErr w:type="gram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связан</w:t>
            </w:r>
            <w:proofErr w:type="gramEnd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с </w:t>
            </w: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повышением </w:t>
            </w:r>
            <w:proofErr w:type="spell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выявляемости</w:t>
            </w:r>
            <w:proofErr w:type="spellEnd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преступлений </w:t>
            </w:r>
            <w:proofErr w:type="gram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по</w:t>
            </w:r>
            <w:proofErr w:type="gramEnd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</w:t>
            </w: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proofErr w:type="gram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ст.264.1  УК РФ (Нарушение правил</w:t>
            </w:r>
            <w:proofErr w:type="gramEnd"/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дорожного движения </w:t>
            </w: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lastRenderedPageBreak/>
              <w:t>лицом, подвергнутым</w:t>
            </w: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административному наказанию)</w:t>
            </w: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851" w:type="dxa"/>
            <w:vAlign w:val="center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Незанятость (трудовая) населения</w:t>
            </w: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851" w:type="dxa"/>
            <w:vAlign w:val="center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134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51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Незанятость населения, недостаточно эффективная профилактическая работа участковых </w:t>
            </w: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уполномоченных с лицами,  ранее совершавшими преступления и состоящими </w:t>
            </w:r>
            <w:proofErr w:type="gram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профилактических </w:t>
            </w:r>
            <w:proofErr w:type="gram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учетах</w:t>
            </w:r>
            <w:proofErr w:type="gramEnd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в полиции</w:t>
            </w: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Количество тяжких и особо тяжких преступлений против жизни и здоровья</w:t>
            </w:r>
          </w:p>
        </w:tc>
        <w:tc>
          <w:tcPr>
            <w:tcW w:w="851" w:type="dxa"/>
            <w:vAlign w:val="center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508,3%</w:t>
            </w: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851" w:type="dxa"/>
            <w:vAlign w:val="center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51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proofErr w:type="gram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Рост преступлений, совершаемых на улицах и других общественных местах, связан с повышением </w:t>
            </w:r>
            <w:proofErr w:type="spell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выявляемости</w:t>
            </w:r>
            <w:proofErr w:type="spellEnd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преступлений по ст.264.1  УК РФ (Нарушение правил дорожного движения  лицом, подвергнутым административному наказанию),  также существенное влияние оказывает отсутствие достаточного количества патрульных нарядов (некомплект в патрульно-постовой службе), постоянная неисправность сегмента АПК «Безопасный город» (видеонаблюдение) и </w:t>
            </w: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lastRenderedPageBreak/>
              <w:t>как следствие отсутствие возможности отслеживания правопорядка в режиме реального времени для предупреждения</w:t>
            </w:r>
            <w:proofErr w:type="gramEnd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и профилактики данного вида преступлений </w:t>
            </w: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Количество патриотических клубов </w:t>
            </w:r>
            <w:proofErr w:type="gram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в</w:t>
            </w:r>
            <w:proofErr w:type="gramEnd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51" w:type="dxa"/>
            <w:vAlign w:val="center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100%</w:t>
            </w:r>
          </w:p>
        </w:tc>
      </w:tr>
      <w:tr w:rsidR="004172ED" w:rsidRPr="003F4B2F" w:rsidTr="007F079C">
        <w:tc>
          <w:tcPr>
            <w:tcW w:w="9747" w:type="dxa"/>
            <w:gridSpan w:val="7"/>
          </w:tcPr>
          <w:p w:rsidR="004172ED" w:rsidRPr="003F4B2F" w:rsidRDefault="004172ED" w:rsidP="004172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ab/>
              <w:t>Подпрограмма</w:t>
            </w:r>
          </w:p>
          <w:p w:rsidR="004172ED" w:rsidRPr="003F4B2F" w:rsidRDefault="004172ED" w:rsidP="0041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"Противодействие злоупотреблению наркотиками и их незаконному обороту"</w:t>
            </w: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Количество преступлений, совершенных лицами в состоянии наркотического опьянения</w:t>
            </w:r>
          </w:p>
        </w:tc>
        <w:tc>
          <w:tcPr>
            <w:tcW w:w="851" w:type="dxa"/>
            <w:vAlign w:val="center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100%</w:t>
            </w: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Количество несовершеннолетних подростков в возрасте 14 - 17 лет, совершивших преступления в сфере незаконного оборота наркотиков</w:t>
            </w:r>
          </w:p>
        </w:tc>
        <w:tc>
          <w:tcPr>
            <w:tcW w:w="851" w:type="dxa"/>
            <w:vAlign w:val="center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100%</w:t>
            </w: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Количество молодежи в возрасте 18 - 29 лет, совершивших преступления в сфере незаконного оборота наркотиков</w:t>
            </w:r>
          </w:p>
        </w:tc>
        <w:tc>
          <w:tcPr>
            <w:tcW w:w="851" w:type="dxa"/>
            <w:vAlign w:val="center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134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150%</w:t>
            </w: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Доля подростков и молодежи в возрасте 11 - 18 лет, вовлеченных в мероприятия по профилактике наркомании, по отношению к общей численности указанной категории (всего 2491 чел.)</w:t>
            </w:r>
          </w:p>
        </w:tc>
        <w:tc>
          <w:tcPr>
            <w:tcW w:w="851" w:type="dxa"/>
            <w:vAlign w:val="center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2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76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2551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100%</w:t>
            </w: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Число больных наркоманией, </w:t>
            </w: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lastRenderedPageBreak/>
              <w:t>находящихся в ремиссии от 1 года до 2 лет, человек на 100 больных среднегодового контингента</w:t>
            </w:r>
          </w:p>
        </w:tc>
        <w:tc>
          <w:tcPr>
            <w:tcW w:w="851" w:type="dxa"/>
            <w:vAlign w:val="center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lastRenderedPageBreak/>
              <w:t xml:space="preserve">% </w:t>
            </w:r>
          </w:p>
        </w:tc>
        <w:tc>
          <w:tcPr>
            <w:tcW w:w="1134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551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111,8%</w:t>
            </w:r>
          </w:p>
        </w:tc>
      </w:tr>
      <w:tr w:rsidR="004172ED" w:rsidRPr="003F4B2F" w:rsidTr="00244052">
        <w:tc>
          <w:tcPr>
            <w:tcW w:w="628" w:type="dxa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15" w:type="dxa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Число больных наркоманией, находящихся в ремиссии свыше 2 лет, человек на 100 больных среднегодового контингента</w:t>
            </w:r>
          </w:p>
        </w:tc>
        <w:tc>
          <w:tcPr>
            <w:tcW w:w="851" w:type="dxa"/>
            <w:vAlign w:val="center"/>
          </w:tcPr>
          <w:p w:rsidR="004172ED" w:rsidRPr="003F4B2F" w:rsidRDefault="004172ED" w:rsidP="004172ED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551" w:type="dxa"/>
            <w:vAlign w:val="center"/>
          </w:tcPr>
          <w:p w:rsidR="004172ED" w:rsidRPr="003F4B2F" w:rsidRDefault="004172ED" w:rsidP="004172ED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F4B2F">
              <w:rPr>
                <w:rFonts w:ascii="PT Astra Serif" w:hAnsi="PT Astra Serif" w:cs="Arial"/>
                <w:sz w:val="24"/>
                <w:szCs w:val="24"/>
                <w:lang w:eastAsia="ru-RU"/>
              </w:rPr>
              <w:t>108,2%</w:t>
            </w:r>
          </w:p>
        </w:tc>
      </w:tr>
    </w:tbl>
    <w:p w:rsidR="004172ED" w:rsidRPr="003F4B2F" w:rsidRDefault="003F4B2F" w:rsidP="003F4B2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3F4B2F">
        <w:rPr>
          <w:rFonts w:ascii="PT Astra Serif" w:hAnsi="PT Astra Serif"/>
          <w:sz w:val="28"/>
          <w:szCs w:val="28"/>
        </w:rPr>
        <w:t>Оценка эффективности реализации муниципальной программы по степени достижения показателей составляет более 100%. Итоги реализации муниципальной программы за</w:t>
      </w:r>
      <w:r w:rsidR="00890B6F">
        <w:rPr>
          <w:rFonts w:ascii="PT Astra Serif" w:hAnsi="PT Astra Serif"/>
          <w:sz w:val="28"/>
          <w:szCs w:val="28"/>
        </w:rPr>
        <w:t xml:space="preserve">  2019 год</w:t>
      </w:r>
      <w:r w:rsidRPr="003F4B2F">
        <w:rPr>
          <w:rFonts w:ascii="PT Astra Serif" w:hAnsi="PT Astra Serif"/>
          <w:sz w:val="28"/>
          <w:szCs w:val="28"/>
        </w:rPr>
        <w:t xml:space="preserve"> признаются положительными, программа рекомендуется к дальнейшей</w:t>
      </w:r>
      <w:bookmarkStart w:id="2" w:name="_GoBack"/>
      <w:bookmarkEnd w:id="2"/>
      <w:r w:rsidRPr="003F4B2F">
        <w:rPr>
          <w:rFonts w:ascii="PT Astra Serif" w:hAnsi="PT Astra Serif"/>
          <w:sz w:val="28"/>
          <w:szCs w:val="28"/>
        </w:rPr>
        <w:t>.</w:t>
      </w:r>
    </w:p>
    <w:p w:rsidR="00C74FDD" w:rsidRDefault="00C74FDD" w:rsidP="0000755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65987" w:rsidRPr="00265987" w:rsidRDefault="00265987" w:rsidP="0026598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65987">
        <w:rPr>
          <w:rFonts w:ascii="Times New Roman" w:hAnsi="Times New Roman"/>
          <w:b/>
          <w:sz w:val="28"/>
          <w:szCs w:val="28"/>
          <w:lang w:eastAsia="ru-RU"/>
        </w:rPr>
        <w:t xml:space="preserve">Выполнение показателей  реализации муниципальной программы </w:t>
      </w:r>
      <w:r w:rsidRPr="00265987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 </w:t>
      </w:r>
      <w:proofErr w:type="spellStart"/>
      <w:r w:rsidRPr="00265987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265987">
        <w:rPr>
          <w:rFonts w:ascii="PT Astra Serif" w:hAnsi="PT Astra Serif"/>
          <w:b/>
          <w:sz w:val="28"/>
          <w:szCs w:val="28"/>
          <w:lang w:eastAsia="ru-RU"/>
        </w:rPr>
        <w:t xml:space="preserve"> района  «Доступная среда»</w:t>
      </w:r>
    </w:p>
    <w:p w:rsidR="00265987" w:rsidRPr="00265987" w:rsidRDefault="00265987" w:rsidP="0026598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65987">
        <w:rPr>
          <w:rFonts w:ascii="PT Astra Serif" w:hAnsi="PT Astra Serif"/>
          <w:b/>
          <w:sz w:val="28"/>
          <w:szCs w:val="28"/>
          <w:lang w:eastAsia="ru-RU"/>
        </w:rPr>
        <w:t>за 2019 год</w:t>
      </w:r>
    </w:p>
    <w:p w:rsidR="00265987" w:rsidRDefault="00265987" w:rsidP="0026598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437"/>
        <w:gridCol w:w="1296"/>
        <w:gridCol w:w="1375"/>
        <w:gridCol w:w="786"/>
        <w:gridCol w:w="786"/>
        <w:gridCol w:w="2293"/>
      </w:tblGrid>
      <w:tr w:rsidR="00265987" w:rsidTr="00265987">
        <w:tc>
          <w:tcPr>
            <w:tcW w:w="653" w:type="dxa"/>
            <w:vMerge w:val="restart"/>
          </w:tcPr>
          <w:p w:rsidR="00265987" w:rsidRDefault="00265987" w:rsidP="0026598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5987">
              <w:rPr>
                <w:rFonts w:ascii="PT Astra Serif" w:hAnsi="PT Astra Serif" w:cs="Times New Roman"/>
                <w:sz w:val="28"/>
                <w:szCs w:val="28"/>
              </w:rPr>
              <w:t xml:space="preserve">N </w:t>
            </w:r>
            <w:proofErr w:type="gramStart"/>
            <w:r w:rsidRPr="00265987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265987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  <w:vMerge w:val="restart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7" w:type="dxa"/>
            <w:vMerge w:val="restart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46" w:type="dxa"/>
            <w:gridSpan w:val="3"/>
          </w:tcPr>
          <w:p w:rsidR="00265987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Значения показателей</w:t>
            </w:r>
            <w:r w:rsidRPr="00FA7B1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E34E6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15" w:type="dxa"/>
            <w:vMerge w:val="restart"/>
          </w:tcPr>
          <w:p w:rsidR="00265987" w:rsidRDefault="00265987" w:rsidP="0026598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Наименование задач программы</w:t>
            </w:r>
          </w:p>
        </w:tc>
      </w:tr>
      <w:tr w:rsidR="00265987" w:rsidTr="00265987">
        <w:tc>
          <w:tcPr>
            <w:tcW w:w="653" w:type="dxa"/>
            <w:vMerge/>
          </w:tcPr>
          <w:p w:rsidR="00265987" w:rsidRDefault="00265987" w:rsidP="0026598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265987" w:rsidRDefault="00265987" w:rsidP="0026598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265987" w:rsidRDefault="00265987" w:rsidP="0026598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1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15" w:type="dxa"/>
            <w:vMerge/>
          </w:tcPr>
          <w:p w:rsidR="00265987" w:rsidRDefault="00265987" w:rsidP="0026598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65987" w:rsidTr="00265987">
        <w:tc>
          <w:tcPr>
            <w:tcW w:w="653" w:type="dxa"/>
          </w:tcPr>
          <w:p w:rsidR="00265987" w:rsidRPr="00B642B2" w:rsidRDefault="00265987" w:rsidP="00265987">
            <w:pPr>
              <w:jc w:val="center"/>
            </w:pPr>
            <w:r w:rsidRPr="00B642B2">
              <w:t>1</w:t>
            </w:r>
          </w:p>
        </w:tc>
        <w:tc>
          <w:tcPr>
            <w:tcW w:w="2220" w:type="dxa"/>
          </w:tcPr>
          <w:p w:rsidR="00265987" w:rsidRPr="00B642B2" w:rsidRDefault="00265987" w:rsidP="00265987">
            <w:pPr>
              <w:jc w:val="center"/>
            </w:pPr>
            <w:r w:rsidRPr="00B642B2">
              <w:t>2</w:t>
            </w:r>
          </w:p>
        </w:tc>
        <w:tc>
          <w:tcPr>
            <w:tcW w:w="1337" w:type="dxa"/>
          </w:tcPr>
          <w:p w:rsidR="00265987" w:rsidRPr="00B642B2" w:rsidRDefault="00265987" w:rsidP="00265987">
            <w:pPr>
              <w:jc w:val="center"/>
            </w:pPr>
            <w:r w:rsidRPr="00B642B2">
              <w:t>3</w:t>
            </w:r>
          </w:p>
        </w:tc>
        <w:tc>
          <w:tcPr>
            <w:tcW w:w="1375" w:type="dxa"/>
          </w:tcPr>
          <w:p w:rsidR="00265987" w:rsidRPr="00B642B2" w:rsidRDefault="00265987" w:rsidP="00265987">
            <w:pPr>
              <w:jc w:val="center"/>
            </w:pPr>
            <w:r w:rsidRPr="00B642B2">
              <w:t>4</w:t>
            </w:r>
          </w:p>
        </w:tc>
        <w:tc>
          <w:tcPr>
            <w:tcW w:w="1137" w:type="dxa"/>
          </w:tcPr>
          <w:p w:rsidR="00265987" w:rsidRPr="00B642B2" w:rsidRDefault="00265987" w:rsidP="00265987">
            <w:pPr>
              <w:jc w:val="center"/>
            </w:pPr>
            <w:r w:rsidRPr="00B642B2">
              <w:t>5</w:t>
            </w:r>
          </w:p>
        </w:tc>
        <w:tc>
          <w:tcPr>
            <w:tcW w:w="1134" w:type="dxa"/>
          </w:tcPr>
          <w:p w:rsidR="00265987" w:rsidRPr="00B642B2" w:rsidRDefault="00265987" w:rsidP="00265987">
            <w:pPr>
              <w:jc w:val="center"/>
            </w:pPr>
            <w:r w:rsidRPr="00B642B2">
              <w:t>6</w:t>
            </w:r>
          </w:p>
        </w:tc>
        <w:tc>
          <w:tcPr>
            <w:tcW w:w="1715" w:type="dxa"/>
          </w:tcPr>
          <w:p w:rsidR="00265987" w:rsidRDefault="00265987" w:rsidP="00265987">
            <w:pPr>
              <w:jc w:val="center"/>
            </w:pPr>
            <w:r w:rsidRPr="00B642B2">
              <w:t>7</w:t>
            </w:r>
          </w:p>
        </w:tc>
      </w:tr>
      <w:tr w:rsidR="00265987" w:rsidTr="00265987">
        <w:tc>
          <w:tcPr>
            <w:tcW w:w="653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Тульской области</w:t>
            </w:r>
          </w:p>
        </w:tc>
        <w:tc>
          <w:tcPr>
            <w:tcW w:w="13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715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265987" w:rsidTr="00265987">
        <w:tc>
          <w:tcPr>
            <w:tcW w:w="653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и услуг в приоритетных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3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7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715" w:type="dxa"/>
          </w:tcPr>
          <w:p w:rsidR="00265987" w:rsidRPr="00FA7B18" w:rsidRDefault="00265987" w:rsidP="00265987">
            <w:pPr>
              <w:rPr>
                <w:rFonts w:ascii="PT Astra Serif" w:hAnsi="PT Astra Serif"/>
              </w:rPr>
            </w:pPr>
          </w:p>
        </w:tc>
      </w:tr>
      <w:tr w:rsidR="00265987" w:rsidTr="00265987">
        <w:tc>
          <w:tcPr>
            <w:tcW w:w="653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0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образования, доступных для инвалидов, в общем количестве приоритетных объектов в сфере образования</w:t>
            </w:r>
          </w:p>
        </w:tc>
        <w:tc>
          <w:tcPr>
            <w:tcW w:w="13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11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1715" w:type="dxa"/>
          </w:tcPr>
          <w:p w:rsidR="00265987" w:rsidRPr="00FA7B18" w:rsidRDefault="00265987" w:rsidP="00265987">
            <w:pPr>
              <w:rPr>
                <w:rFonts w:ascii="PT Astra Serif" w:hAnsi="PT Astra Serif"/>
              </w:rPr>
            </w:pPr>
          </w:p>
        </w:tc>
      </w:tr>
      <w:tr w:rsidR="00265987" w:rsidTr="00265987">
        <w:tc>
          <w:tcPr>
            <w:tcW w:w="653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3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11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88,2</w:t>
            </w:r>
          </w:p>
        </w:tc>
        <w:tc>
          <w:tcPr>
            <w:tcW w:w="1715" w:type="dxa"/>
          </w:tcPr>
          <w:p w:rsidR="00265987" w:rsidRPr="00FA7B18" w:rsidRDefault="00265987" w:rsidP="00265987">
            <w:pPr>
              <w:rPr>
                <w:rFonts w:ascii="PT Astra Serif" w:hAnsi="PT Astra Serif"/>
              </w:rPr>
            </w:pPr>
          </w:p>
        </w:tc>
      </w:tr>
      <w:tr w:rsidR="00265987" w:rsidTr="00265987">
        <w:tc>
          <w:tcPr>
            <w:tcW w:w="653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3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11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70,0</w:t>
            </w:r>
          </w:p>
        </w:tc>
        <w:tc>
          <w:tcPr>
            <w:tcW w:w="1715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65987" w:rsidTr="00265987">
        <w:tc>
          <w:tcPr>
            <w:tcW w:w="653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220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3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11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71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</w:tr>
      <w:tr w:rsidR="00265987" w:rsidTr="00265987">
        <w:tc>
          <w:tcPr>
            <w:tcW w:w="653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220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3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7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11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171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65987" w:rsidTr="00265987">
        <w:tc>
          <w:tcPr>
            <w:tcW w:w="653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20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3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11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171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65987" w:rsidTr="00265987">
        <w:tc>
          <w:tcPr>
            <w:tcW w:w="653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2220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3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11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98,0</w:t>
            </w:r>
          </w:p>
        </w:tc>
        <w:tc>
          <w:tcPr>
            <w:tcW w:w="171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65987" w:rsidTr="00265987">
        <w:tc>
          <w:tcPr>
            <w:tcW w:w="653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2220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3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11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57,0</w:t>
            </w:r>
          </w:p>
        </w:tc>
        <w:tc>
          <w:tcPr>
            <w:tcW w:w="171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65987" w:rsidTr="00265987">
        <w:tc>
          <w:tcPr>
            <w:tcW w:w="653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2220" w:type="dxa"/>
          </w:tcPr>
          <w:p w:rsidR="00265987" w:rsidRPr="00FA7B18" w:rsidRDefault="00265987" w:rsidP="0026598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социокультурных мероприятиях (спортивные мероприятия, фестивали, выставки творческих работ), в общей численности инвалидов </w:t>
            </w:r>
            <w:proofErr w:type="gram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proofErr w:type="gram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3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1137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21,0</w:t>
            </w:r>
          </w:p>
        </w:tc>
        <w:tc>
          <w:tcPr>
            <w:tcW w:w="1715" w:type="dxa"/>
          </w:tcPr>
          <w:p w:rsidR="00265987" w:rsidRPr="00FA7B18" w:rsidRDefault="00265987" w:rsidP="002659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65987" w:rsidRDefault="00265987" w:rsidP="0000755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25C4F" w:rsidRDefault="00F20F22" w:rsidP="0000755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20F22">
        <w:rPr>
          <w:rFonts w:ascii="PT Astra Serif" w:hAnsi="PT Astra Serif" w:cs="Times New Roman"/>
          <w:sz w:val="28"/>
          <w:szCs w:val="28"/>
        </w:rPr>
        <w:t>Оценка эффективности реализации муниципальной программы по степени достиж</w:t>
      </w:r>
      <w:r>
        <w:rPr>
          <w:rFonts w:ascii="PT Astra Serif" w:hAnsi="PT Astra Serif" w:cs="Times New Roman"/>
          <w:sz w:val="28"/>
          <w:szCs w:val="28"/>
        </w:rPr>
        <w:t>ения показателей составляет 99,8</w:t>
      </w:r>
      <w:r w:rsidRPr="00F20F22">
        <w:rPr>
          <w:rFonts w:ascii="PT Astra Serif" w:hAnsi="PT Astra Serif" w:cs="Times New Roman"/>
          <w:sz w:val="28"/>
          <w:szCs w:val="28"/>
        </w:rPr>
        <w:t xml:space="preserve"> %. Итоги реализации муниципальной программы за 2019 год признаются положительными, программа рекомендуется к дальнейшей реализации.</w:t>
      </w:r>
    </w:p>
    <w:p w:rsidR="00F20F22" w:rsidRDefault="00F20F22" w:rsidP="0000755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25C4F" w:rsidRPr="001F549D" w:rsidRDefault="00B25C4F" w:rsidP="00B25C4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F549D">
        <w:rPr>
          <w:rFonts w:ascii="PT Astra Serif" w:hAnsi="PT Astra Serif" w:cs="Times New Roman"/>
          <w:sz w:val="28"/>
          <w:szCs w:val="28"/>
        </w:rPr>
        <w:t>Итоги реализаци</w:t>
      </w:r>
      <w:r w:rsidR="00F20F22">
        <w:rPr>
          <w:rFonts w:ascii="PT Astra Serif" w:hAnsi="PT Astra Serif" w:cs="Times New Roman"/>
          <w:sz w:val="28"/>
          <w:szCs w:val="28"/>
        </w:rPr>
        <w:t>и муниципальных программ за 2019</w:t>
      </w:r>
      <w:r w:rsidRPr="001F549D">
        <w:rPr>
          <w:rFonts w:ascii="PT Astra Serif" w:hAnsi="PT Astra Serif" w:cs="Times New Roman"/>
          <w:sz w:val="28"/>
          <w:szCs w:val="28"/>
        </w:rPr>
        <w:t xml:space="preserve"> год признаются положительными, программы рекомендуется к дальнейшей реализации.</w:t>
      </w:r>
    </w:p>
    <w:p w:rsidR="00B25C4F" w:rsidRDefault="00B25C4F" w:rsidP="0000755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7500A" w:rsidRPr="001F549D" w:rsidRDefault="00B7500A" w:rsidP="0000755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0755C" w:rsidRPr="00D77BEF" w:rsidTr="00D77BEF">
        <w:tc>
          <w:tcPr>
            <w:tcW w:w="5070" w:type="dxa"/>
          </w:tcPr>
          <w:p w:rsidR="0000755C" w:rsidRPr="00D77BEF" w:rsidRDefault="0000755C" w:rsidP="0000755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77BEF">
              <w:rPr>
                <w:rFonts w:ascii="PT Astra Serif" w:hAnsi="PT Astra Serif" w:cs="Times New Roman"/>
                <w:b/>
                <w:sz w:val="28"/>
                <w:szCs w:val="28"/>
              </w:rPr>
              <w:t>Начальник отдела</w:t>
            </w:r>
          </w:p>
          <w:p w:rsidR="0000755C" w:rsidRPr="00D77BEF" w:rsidRDefault="0000755C" w:rsidP="0000755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77BEF">
              <w:rPr>
                <w:rFonts w:ascii="PT Astra Serif" w:hAnsi="PT Astra Serif" w:cs="Times New Roman"/>
                <w:b/>
                <w:sz w:val="28"/>
                <w:szCs w:val="28"/>
              </w:rPr>
              <w:t>экономического развития,</w:t>
            </w:r>
          </w:p>
          <w:p w:rsidR="0000755C" w:rsidRPr="00D77BEF" w:rsidRDefault="0000755C" w:rsidP="0000755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77BEF">
              <w:rPr>
                <w:rFonts w:ascii="PT Astra Serif" w:hAnsi="PT Astra Serif" w:cs="Times New Roman"/>
                <w:b/>
                <w:sz w:val="28"/>
                <w:szCs w:val="28"/>
              </w:rPr>
              <w:t>предпринимательства и сельского</w:t>
            </w:r>
          </w:p>
          <w:p w:rsidR="0000755C" w:rsidRPr="00D77BEF" w:rsidRDefault="0000755C" w:rsidP="0000755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77BEF">
              <w:rPr>
                <w:rFonts w:ascii="PT Astra Serif" w:hAnsi="PT Astra Serif" w:cs="Times New Roman"/>
                <w:b/>
                <w:sz w:val="28"/>
                <w:szCs w:val="28"/>
              </w:rPr>
              <w:t>хозяйства</w:t>
            </w:r>
          </w:p>
        </w:tc>
        <w:tc>
          <w:tcPr>
            <w:tcW w:w="4501" w:type="dxa"/>
          </w:tcPr>
          <w:p w:rsidR="0000755C" w:rsidRPr="00D77BEF" w:rsidRDefault="0000755C" w:rsidP="0000755C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0755C" w:rsidRPr="00D77BEF" w:rsidRDefault="0000755C" w:rsidP="0000755C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0755C" w:rsidRPr="00D77BEF" w:rsidRDefault="0000755C" w:rsidP="0000755C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0755C" w:rsidRPr="00D77BEF" w:rsidRDefault="0000755C" w:rsidP="0000755C">
            <w:pPr>
              <w:pStyle w:val="ConsPlusNormal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77BE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Т.А. </w:t>
            </w:r>
            <w:proofErr w:type="spellStart"/>
            <w:r w:rsidRPr="00D77BEF">
              <w:rPr>
                <w:rFonts w:ascii="PT Astra Serif" w:hAnsi="PT Astra Serif" w:cs="Times New Roman"/>
                <w:b/>
                <w:sz w:val="28"/>
                <w:szCs w:val="28"/>
              </w:rPr>
              <w:t>Светикова</w:t>
            </w:r>
            <w:proofErr w:type="spellEnd"/>
          </w:p>
        </w:tc>
      </w:tr>
    </w:tbl>
    <w:p w:rsidR="0000755C" w:rsidRPr="001F549D" w:rsidRDefault="0000755C" w:rsidP="0000755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963A6" w:rsidRPr="001F549D" w:rsidRDefault="003963A6" w:rsidP="003963A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3963A6" w:rsidRPr="001F549D" w:rsidSect="00E330C4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AE" w:rsidRDefault="00D179AE" w:rsidP="00E330C4">
      <w:pPr>
        <w:spacing w:after="0" w:line="240" w:lineRule="auto"/>
      </w:pPr>
      <w:r>
        <w:separator/>
      </w:r>
    </w:p>
  </w:endnote>
  <w:endnote w:type="continuationSeparator" w:id="0">
    <w:p w:rsidR="00D179AE" w:rsidRDefault="00D179AE" w:rsidP="00E3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AE" w:rsidRDefault="00D179AE" w:rsidP="00E330C4">
      <w:pPr>
        <w:spacing w:after="0" w:line="240" w:lineRule="auto"/>
      </w:pPr>
      <w:r>
        <w:separator/>
      </w:r>
    </w:p>
  </w:footnote>
  <w:footnote w:type="continuationSeparator" w:id="0">
    <w:p w:rsidR="00D179AE" w:rsidRDefault="00D179AE" w:rsidP="00E3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454"/>
      <w:docPartObj>
        <w:docPartGallery w:val="Page Numbers (Top of Page)"/>
        <w:docPartUnique/>
      </w:docPartObj>
    </w:sdtPr>
    <w:sdtEndPr/>
    <w:sdtContent>
      <w:p w:rsidR="00D10599" w:rsidRDefault="00D105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80E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D10599" w:rsidRDefault="00D105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6F5"/>
    <w:rsid w:val="0000755C"/>
    <w:rsid w:val="00054B27"/>
    <w:rsid w:val="000B48DF"/>
    <w:rsid w:val="000D4314"/>
    <w:rsid w:val="00111734"/>
    <w:rsid w:val="001422AC"/>
    <w:rsid w:val="001A1287"/>
    <w:rsid w:val="001E3970"/>
    <w:rsid w:val="001F549D"/>
    <w:rsid w:val="00203D78"/>
    <w:rsid w:val="00220744"/>
    <w:rsid w:val="002210FF"/>
    <w:rsid w:val="00244052"/>
    <w:rsid w:val="00265987"/>
    <w:rsid w:val="0029582E"/>
    <w:rsid w:val="002B2ED5"/>
    <w:rsid w:val="002D4579"/>
    <w:rsid w:val="00351D52"/>
    <w:rsid w:val="003865AD"/>
    <w:rsid w:val="003943A9"/>
    <w:rsid w:val="00395EA3"/>
    <w:rsid w:val="003963A6"/>
    <w:rsid w:val="003C534C"/>
    <w:rsid w:val="003F4B2F"/>
    <w:rsid w:val="004172ED"/>
    <w:rsid w:val="004660C7"/>
    <w:rsid w:val="00472D30"/>
    <w:rsid w:val="00486878"/>
    <w:rsid w:val="00577989"/>
    <w:rsid w:val="0059391D"/>
    <w:rsid w:val="00615097"/>
    <w:rsid w:val="0063137B"/>
    <w:rsid w:val="00635FA2"/>
    <w:rsid w:val="00652639"/>
    <w:rsid w:val="00653DAC"/>
    <w:rsid w:val="006B1427"/>
    <w:rsid w:val="007343A6"/>
    <w:rsid w:val="00765B07"/>
    <w:rsid w:val="007C15E4"/>
    <w:rsid w:val="007E5B17"/>
    <w:rsid w:val="007F079C"/>
    <w:rsid w:val="00821BA7"/>
    <w:rsid w:val="00822CA7"/>
    <w:rsid w:val="008543FB"/>
    <w:rsid w:val="00883191"/>
    <w:rsid w:val="00890B6F"/>
    <w:rsid w:val="008B2D4D"/>
    <w:rsid w:val="008B4133"/>
    <w:rsid w:val="008B4647"/>
    <w:rsid w:val="008E37EE"/>
    <w:rsid w:val="00907A68"/>
    <w:rsid w:val="009354C1"/>
    <w:rsid w:val="009576F5"/>
    <w:rsid w:val="009914AA"/>
    <w:rsid w:val="009F57D8"/>
    <w:rsid w:val="00A035B5"/>
    <w:rsid w:val="00A141DF"/>
    <w:rsid w:val="00A60BD4"/>
    <w:rsid w:val="00B12687"/>
    <w:rsid w:val="00B25C4F"/>
    <w:rsid w:val="00B37063"/>
    <w:rsid w:val="00B7500A"/>
    <w:rsid w:val="00BB6BC1"/>
    <w:rsid w:val="00BF3EBF"/>
    <w:rsid w:val="00C17A02"/>
    <w:rsid w:val="00C5480E"/>
    <w:rsid w:val="00C67B9D"/>
    <w:rsid w:val="00C742DD"/>
    <w:rsid w:val="00C74FDD"/>
    <w:rsid w:val="00CF12C5"/>
    <w:rsid w:val="00CF1D29"/>
    <w:rsid w:val="00D10599"/>
    <w:rsid w:val="00D179AE"/>
    <w:rsid w:val="00D73C98"/>
    <w:rsid w:val="00D77BEF"/>
    <w:rsid w:val="00D82662"/>
    <w:rsid w:val="00DB78F2"/>
    <w:rsid w:val="00DC401B"/>
    <w:rsid w:val="00E22FE0"/>
    <w:rsid w:val="00E330C4"/>
    <w:rsid w:val="00E507E5"/>
    <w:rsid w:val="00ED0A42"/>
    <w:rsid w:val="00F14DCC"/>
    <w:rsid w:val="00F20F22"/>
    <w:rsid w:val="00F71C84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1"/>
        <o:r id="V:Rule2" type="connector" idref="#_x0000_s1037"/>
        <o:r id="V:Rule3" type="connector" idref="#_x0000_s1036"/>
        <o:r id="V:Rule4" type="connector" idref="#_x0000_s1034"/>
        <o:r id="V:Rule5" type="connector" idref="#_x0000_s1028"/>
        <o:r id="V:Rule6" type="connector" idref="#_x0000_s1027"/>
        <o:r id="V:Rule7" type="connector" idref="#_x0000_s1038"/>
        <o:r id="V:Rule8" type="connector" idref="#_x0000_s1032"/>
        <o:r id="V:Rule9" type="connector" idref="#_x0000_s1031"/>
        <o:r id="V:Rule10" type="connector" idref="#_x0000_s1030"/>
        <o:r id="V:Rule11" type="connector" idref="#_x0000_s1029"/>
        <o:r id="V:Rule12" type="connector" idref="#_x0000_s1039"/>
        <o:r id="V:Rule13" type="connector" idref="#_x0000_s1026"/>
        <o:r id="V:Rule14" type="connector" idref="#_x0000_s1035"/>
        <o:r id="V:Rule15" type="connector" idref="#_x0000_s1040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B1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6B14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Relationship Id="rId13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41</Pages>
  <Words>7906</Words>
  <Characters>45065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Vorogushina</dc:creator>
  <cp:keywords/>
  <dc:description/>
  <cp:lastModifiedBy>Назарова Елена Геннадьевна</cp:lastModifiedBy>
  <cp:revision>51</cp:revision>
  <cp:lastPrinted>2020-04-30T08:49:00Z</cp:lastPrinted>
  <dcterms:created xsi:type="dcterms:W3CDTF">2019-04-18T05:38:00Z</dcterms:created>
  <dcterms:modified xsi:type="dcterms:W3CDTF">2020-04-30T08:54:00Z</dcterms:modified>
</cp:coreProperties>
</file>