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D2" w:rsidRDefault="00267F94" w:rsidP="009A65D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557A2">
        <w:rPr>
          <w:rFonts w:ascii="Times New Roman" w:hAnsi="Times New Roman"/>
          <w:b/>
          <w:sz w:val="24"/>
          <w:szCs w:val="24"/>
          <w:lang w:eastAsia="ru-RU"/>
        </w:rPr>
        <w:t xml:space="preserve">Отчет 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ходе </w:t>
      </w:r>
      <w:r w:rsidRPr="005557A2">
        <w:rPr>
          <w:rFonts w:ascii="Times New Roman" w:hAnsi="Times New Roman"/>
          <w:b/>
          <w:sz w:val="24"/>
          <w:szCs w:val="24"/>
          <w:lang w:eastAsia="ru-RU"/>
        </w:rPr>
        <w:t>реализации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оценке эффективности</w:t>
      </w:r>
    </w:p>
    <w:p w:rsidR="00267F94" w:rsidRPr="005557A2" w:rsidRDefault="00267F94" w:rsidP="009A65D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557A2">
        <w:rPr>
          <w:rFonts w:ascii="Times New Roman" w:hAnsi="Times New Roman"/>
          <w:b/>
          <w:sz w:val="24"/>
          <w:szCs w:val="24"/>
          <w:lang w:eastAsia="ru-RU"/>
        </w:rPr>
        <w:t>муниципальных программ за 201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5557A2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267F94" w:rsidRDefault="00267F94" w:rsidP="00267F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67F94" w:rsidRDefault="00267F94" w:rsidP="0026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Отчет о ходе </w:t>
      </w:r>
      <w:r w:rsidRPr="005557A2">
        <w:rPr>
          <w:rFonts w:ascii="Times New Roman" w:hAnsi="Times New Roman"/>
          <w:sz w:val="24"/>
          <w:szCs w:val="24"/>
          <w:lang w:eastAsia="ru-RU"/>
        </w:rPr>
        <w:t>реализации</w:t>
      </w:r>
      <w:r w:rsidRPr="005557A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65CEB">
        <w:rPr>
          <w:rFonts w:ascii="Times New Roman" w:hAnsi="Times New Roman"/>
          <w:sz w:val="24"/>
          <w:szCs w:val="24"/>
          <w:lang w:eastAsia="ru-RU"/>
        </w:rPr>
        <w:t>и оценке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эффективности</w:t>
      </w:r>
      <w:r w:rsidRPr="00BF2DA6">
        <w:rPr>
          <w:rFonts w:ascii="Times New Roman" w:hAnsi="Times New Roman"/>
          <w:sz w:val="24"/>
          <w:szCs w:val="24"/>
          <w:lang w:eastAsia="ru-RU"/>
        </w:rPr>
        <w:t xml:space="preserve"> муниципальных  программ </w:t>
      </w:r>
      <w:r>
        <w:rPr>
          <w:rFonts w:ascii="Times New Roman" w:hAnsi="Times New Roman"/>
          <w:sz w:val="24"/>
          <w:szCs w:val="24"/>
          <w:lang w:eastAsia="ru-RU"/>
        </w:rPr>
        <w:t xml:space="preserve">Кимовского </w:t>
      </w:r>
      <w:r w:rsidRPr="00BF2DA6">
        <w:rPr>
          <w:rFonts w:ascii="Times New Roman" w:hAnsi="Times New Roman"/>
          <w:sz w:val="24"/>
          <w:szCs w:val="24"/>
          <w:lang w:eastAsia="ru-RU"/>
        </w:rPr>
        <w:t xml:space="preserve"> района за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F2DA6">
        <w:rPr>
          <w:rFonts w:ascii="Times New Roman" w:hAnsi="Times New Roman"/>
          <w:sz w:val="24"/>
          <w:szCs w:val="24"/>
          <w:lang w:eastAsia="ru-RU"/>
        </w:rPr>
        <w:t xml:space="preserve"> год проводится на основании постановления администрации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Кимовский</w:t>
      </w:r>
      <w:r w:rsidRPr="00BF2DA6">
        <w:rPr>
          <w:rFonts w:ascii="Times New Roman" w:hAnsi="Times New Roman"/>
          <w:sz w:val="24"/>
          <w:szCs w:val="24"/>
          <w:lang w:eastAsia="ru-RU"/>
        </w:rPr>
        <w:t xml:space="preserve"> район от </w:t>
      </w:r>
      <w:r>
        <w:rPr>
          <w:rFonts w:ascii="Times New Roman" w:hAnsi="Times New Roman"/>
          <w:sz w:val="24"/>
          <w:szCs w:val="24"/>
          <w:lang w:eastAsia="ru-RU"/>
        </w:rPr>
        <w:t xml:space="preserve">24.12.2013  № 2518 «Об утверждении методических указаний по разработке, реализации и оценке эффективности муниципальных программ муниципального образования Кимовский район» </w:t>
      </w:r>
    </w:p>
    <w:p w:rsidR="009D6B4B" w:rsidRDefault="009D6B4B" w:rsidP="0026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6902" w:rsidRDefault="009D6B4B" w:rsidP="005D6902">
      <w:pPr>
        <w:pStyle w:val="30"/>
        <w:shd w:val="clear" w:color="auto" w:fill="auto"/>
        <w:ind w:right="7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 Сведения о достижении значений </w:t>
      </w:r>
    </w:p>
    <w:p w:rsidR="005D6902" w:rsidRDefault="009D6B4B" w:rsidP="005D6902">
      <w:pPr>
        <w:pStyle w:val="30"/>
        <w:shd w:val="clear" w:color="auto" w:fill="auto"/>
        <w:ind w:right="7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показателей муниципальной программы</w:t>
      </w:r>
      <w:r>
        <w:rPr>
          <w:color w:val="000000"/>
          <w:lang w:eastAsia="ru-RU" w:bidi="ru-RU"/>
        </w:rPr>
        <w:br/>
        <w:t xml:space="preserve">«Информатизация муниципального образования Кимовский район </w:t>
      </w:r>
    </w:p>
    <w:p w:rsidR="009D6B4B" w:rsidRPr="005D6902" w:rsidRDefault="009D6B4B" w:rsidP="005D6902">
      <w:pPr>
        <w:pStyle w:val="30"/>
        <w:shd w:val="clear" w:color="auto" w:fill="auto"/>
        <w:ind w:right="7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2014-2016 годы»  за 2015 год</w:t>
      </w:r>
    </w:p>
    <w:p w:rsidR="009D6B4B" w:rsidRDefault="009D6B4B" w:rsidP="0026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6B4B" w:rsidRDefault="00267F94" w:rsidP="00267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18"/>
        <w:gridCol w:w="2573"/>
        <w:gridCol w:w="506"/>
        <w:gridCol w:w="2111"/>
        <w:gridCol w:w="13"/>
        <w:gridCol w:w="711"/>
        <w:gridCol w:w="709"/>
        <w:gridCol w:w="2134"/>
      </w:tblGrid>
      <w:tr w:rsidR="00556042" w:rsidTr="00C57DC7">
        <w:trPr>
          <w:cantSplit/>
          <w:trHeight w:hRule="exact" w:val="566"/>
        </w:trPr>
        <w:tc>
          <w:tcPr>
            <w:tcW w:w="330" w:type="pct"/>
            <w:vMerge w:val="restart"/>
            <w:shd w:val="clear" w:color="auto" w:fill="FFFFFF"/>
          </w:tcPr>
          <w:p w:rsidR="009D6B4B" w:rsidRPr="00C57DC7" w:rsidRDefault="009D6B4B" w:rsidP="00437B62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</w:pPr>
            <w:r w:rsidRPr="00C57DC7">
              <w:rPr>
                <w:rStyle w:val="21"/>
              </w:rPr>
              <w:t>№</w:t>
            </w:r>
          </w:p>
          <w:p w:rsidR="009D6B4B" w:rsidRPr="00C57DC7" w:rsidRDefault="009D6B4B" w:rsidP="00437B62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</w:pPr>
            <w:proofErr w:type="spellStart"/>
            <w:proofErr w:type="gramStart"/>
            <w:r w:rsidRPr="00C57DC7">
              <w:rPr>
                <w:rStyle w:val="21"/>
              </w:rPr>
              <w:t>п</w:t>
            </w:r>
            <w:proofErr w:type="spellEnd"/>
            <w:proofErr w:type="gramEnd"/>
            <w:r w:rsidRPr="00C57DC7">
              <w:rPr>
                <w:rStyle w:val="21"/>
              </w:rPr>
              <w:t>/</w:t>
            </w:r>
            <w:proofErr w:type="spellStart"/>
            <w:r w:rsidRPr="00C57DC7">
              <w:rPr>
                <w:rStyle w:val="21"/>
              </w:rPr>
              <w:t>п</w:t>
            </w:r>
            <w:proofErr w:type="spellEnd"/>
          </w:p>
        </w:tc>
        <w:tc>
          <w:tcPr>
            <w:tcW w:w="1372" w:type="pct"/>
            <w:vMerge w:val="restart"/>
            <w:shd w:val="clear" w:color="auto" w:fill="FFFFFF"/>
          </w:tcPr>
          <w:p w:rsidR="009D6B4B" w:rsidRPr="00C57DC7" w:rsidRDefault="009D6B4B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C57DC7">
              <w:rPr>
                <w:rStyle w:val="21"/>
              </w:rPr>
              <w:t>Наименование показателя</w:t>
            </w:r>
          </w:p>
        </w:tc>
        <w:tc>
          <w:tcPr>
            <w:tcW w:w="270" w:type="pct"/>
            <w:vMerge w:val="restart"/>
            <w:shd w:val="clear" w:color="auto" w:fill="FFFFFF"/>
          </w:tcPr>
          <w:p w:rsidR="009D6B4B" w:rsidRPr="00C57DC7" w:rsidRDefault="009D6B4B" w:rsidP="00D5198F">
            <w:pPr>
              <w:pStyle w:val="20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C57DC7">
              <w:rPr>
                <w:rStyle w:val="21"/>
              </w:rPr>
              <w:t>Ед.</w:t>
            </w:r>
          </w:p>
          <w:p w:rsidR="009D6B4B" w:rsidRPr="00C57DC7" w:rsidRDefault="009D6B4B" w:rsidP="00D5198F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C57DC7">
              <w:rPr>
                <w:rStyle w:val="21"/>
              </w:rPr>
              <w:t>измерения</w:t>
            </w:r>
          </w:p>
        </w:tc>
        <w:tc>
          <w:tcPr>
            <w:tcW w:w="1890" w:type="pct"/>
            <w:gridSpan w:val="4"/>
            <w:shd w:val="clear" w:color="auto" w:fill="FFFFFF"/>
          </w:tcPr>
          <w:p w:rsidR="009D6B4B" w:rsidRPr="00C57DC7" w:rsidRDefault="009D6B4B" w:rsidP="00D5198F">
            <w:pPr>
              <w:pStyle w:val="20"/>
              <w:shd w:val="clear" w:color="auto" w:fill="auto"/>
              <w:spacing w:before="0" w:after="0" w:line="269" w:lineRule="exact"/>
              <w:ind w:firstLine="0"/>
              <w:jc w:val="center"/>
            </w:pPr>
            <w:r w:rsidRPr="00C57DC7">
              <w:rPr>
                <w:rStyle w:val="21"/>
              </w:rPr>
              <w:t>Значения показателей муниципальной программы</w:t>
            </w:r>
          </w:p>
        </w:tc>
        <w:tc>
          <w:tcPr>
            <w:tcW w:w="1138" w:type="pct"/>
            <w:vMerge w:val="restart"/>
            <w:shd w:val="clear" w:color="auto" w:fill="FFFFFF"/>
          </w:tcPr>
          <w:p w:rsidR="009D6B4B" w:rsidRPr="00C57DC7" w:rsidRDefault="009D6B4B" w:rsidP="00D5198F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C57DC7">
              <w:rPr>
                <w:rStyle w:val="21"/>
              </w:rPr>
              <w:t>Обоснование отклонений значений показателя на конец отчетного периода</w:t>
            </w:r>
          </w:p>
        </w:tc>
      </w:tr>
      <w:tr w:rsidR="00D5198F" w:rsidTr="00C57DC7">
        <w:trPr>
          <w:cantSplit/>
          <w:trHeight w:hRule="exact" w:val="562"/>
        </w:trPr>
        <w:tc>
          <w:tcPr>
            <w:tcW w:w="330" w:type="pct"/>
            <w:vMerge/>
            <w:shd w:val="clear" w:color="auto" w:fill="FFFFFF"/>
          </w:tcPr>
          <w:p w:rsidR="009D6B4B" w:rsidRPr="00C57DC7" w:rsidRDefault="009D6B4B" w:rsidP="00D5198F">
            <w:pPr>
              <w:rPr>
                <w:b/>
              </w:rPr>
            </w:pPr>
          </w:p>
        </w:tc>
        <w:tc>
          <w:tcPr>
            <w:tcW w:w="1372" w:type="pct"/>
            <w:vMerge/>
            <w:shd w:val="clear" w:color="auto" w:fill="FFFFFF"/>
          </w:tcPr>
          <w:p w:rsidR="009D6B4B" w:rsidRPr="00C57DC7" w:rsidRDefault="009D6B4B" w:rsidP="00D5198F">
            <w:pPr>
              <w:rPr>
                <w:b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:rsidR="009D6B4B" w:rsidRPr="00C57DC7" w:rsidRDefault="009D6B4B" w:rsidP="00D5198F">
            <w:pPr>
              <w:rPr>
                <w:b/>
              </w:rPr>
            </w:pPr>
          </w:p>
        </w:tc>
        <w:tc>
          <w:tcPr>
            <w:tcW w:w="1133" w:type="pct"/>
            <w:gridSpan w:val="2"/>
            <w:vMerge w:val="restart"/>
            <w:shd w:val="clear" w:color="auto" w:fill="FFFFFF"/>
          </w:tcPr>
          <w:p w:rsidR="009D6B4B" w:rsidRPr="00C57DC7" w:rsidRDefault="009D6B4B" w:rsidP="00D5198F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</w:rPr>
            </w:pPr>
            <w:r w:rsidRPr="00C57DC7">
              <w:rPr>
                <w:rStyle w:val="21"/>
              </w:rPr>
              <w:t>период,</w:t>
            </w:r>
          </w:p>
          <w:p w:rsidR="009D6B4B" w:rsidRPr="00C57DC7" w:rsidRDefault="009D6B4B" w:rsidP="00D5198F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</w:rPr>
            </w:pPr>
            <w:r w:rsidRPr="00C57DC7">
              <w:rPr>
                <w:rStyle w:val="21"/>
              </w:rPr>
              <w:t>предшест</w:t>
            </w:r>
            <w:r w:rsidRPr="00C57DC7">
              <w:rPr>
                <w:rStyle w:val="21"/>
              </w:rPr>
              <w:softHyphen/>
              <w:t>вующий</w:t>
            </w:r>
          </w:p>
          <w:p w:rsidR="009D6B4B" w:rsidRPr="00C57DC7" w:rsidRDefault="009D6B4B" w:rsidP="00D5198F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</w:rPr>
            </w:pPr>
            <w:r w:rsidRPr="00C57DC7">
              <w:rPr>
                <w:rStyle w:val="21"/>
              </w:rPr>
              <w:t>отчетному</w:t>
            </w:r>
          </w:p>
        </w:tc>
        <w:tc>
          <w:tcPr>
            <w:tcW w:w="757" w:type="pct"/>
            <w:gridSpan w:val="2"/>
            <w:shd w:val="clear" w:color="auto" w:fill="FFFFFF"/>
          </w:tcPr>
          <w:p w:rsidR="009D6B4B" w:rsidRPr="00C57DC7" w:rsidRDefault="009D6B4B" w:rsidP="00D5198F">
            <w:pPr>
              <w:pStyle w:val="20"/>
              <w:shd w:val="clear" w:color="auto" w:fill="auto"/>
              <w:spacing w:before="0" w:after="120" w:line="220" w:lineRule="exact"/>
              <w:ind w:left="280" w:firstLine="0"/>
              <w:jc w:val="center"/>
              <w:rPr>
                <w:b/>
              </w:rPr>
            </w:pPr>
            <w:r w:rsidRPr="00C57DC7">
              <w:rPr>
                <w:rStyle w:val="21"/>
              </w:rPr>
              <w:t>отчетный</w:t>
            </w:r>
          </w:p>
          <w:p w:rsidR="009D6B4B" w:rsidRPr="00C57DC7" w:rsidRDefault="009D6B4B" w:rsidP="00D5198F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  <w:rPr>
                <w:b/>
              </w:rPr>
            </w:pPr>
            <w:r w:rsidRPr="00C57DC7">
              <w:rPr>
                <w:rStyle w:val="21"/>
              </w:rPr>
              <w:t>период</w:t>
            </w:r>
          </w:p>
        </w:tc>
        <w:tc>
          <w:tcPr>
            <w:tcW w:w="1138" w:type="pct"/>
            <w:vMerge/>
            <w:shd w:val="clear" w:color="auto" w:fill="FFFFFF"/>
          </w:tcPr>
          <w:p w:rsidR="009D6B4B" w:rsidRPr="00C57DC7" w:rsidRDefault="009D6B4B" w:rsidP="00D5198F">
            <w:pPr>
              <w:rPr>
                <w:b/>
              </w:rPr>
            </w:pPr>
          </w:p>
        </w:tc>
      </w:tr>
      <w:tr w:rsidR="00D5198F" w:rsidTr="00C57DC7">
        <w:trPr>
          <w:cantSplit/>
          <w:trHeight w:hRule="exact" w:val="552"/>
        </w:trPr>
        <w:tc>
          <w:tcPr>
            <w:tcW w:w="330" w:type="pct"/>
            <w:vMerge/>
            <w:shd w:val="clear" w:color="auto" w:fill="FFFFFF"/>
          </w:tcPr>
          <w:p w:rsidR="009D6B4B" w:rsidRPr="00C57DC7" w:rsidRDefault="009D6B4B" w:rsidP="00D5198F">
            <w:pPr>
              <w:rPr>
                <w:b/>
              </w:rPr>
            </w:pPr>
          </w:p>
        </w:tc>
        <w:tc>
          <w:tcPr>
            <w:tcW w:w="1372" w:type="pct"/>
            <w:vMerge/>
            <w:shd w:val="clear" w:color="auto" w:fill="FFFFFF"/>
          </w:tcPr>
          <w:p w:rsidR="009D6B4B" w:rsidRPr="00C57DC7" w:rsidRDefault="009D6B4B" w:rsidP="00D5198F">
            <w:pPr>
              <w:rPr>
                <w:b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:rsidR="009D6B4B" w:rsidRPr="00C57DC7" w:rsidRDefault="009D6B4B" w:rsidP="00D5198F">
            <w:pPr>
              <w:rPr>
                <w:b/>
              </w:rPr>
            </w:pPr>
          </w:p>
        </w:tc>
        <w:tc>
          <w:tcPr>
            <w:tcW w:w="1133" w:type="pct"/>
            <w:gridSpan w:val="2"/>
            <w:vMerge/>
            <w:shd w:val="clear" w:color="auto" w:fill="FFFFFF"/>
          </w:tcPr>
          <w:p w:rsidR="009D6B4B" w:rsidRPr="00C57DC7" w:rsidRDefault="009D6B4B" w:rsidP="00D5198F">
            <w:pPr>
              <w:jc w:val="center"/>
              <w:rPr>
                <w:b/>
              </w:rPr>
            </w:pPr>
          </w:p>
        </w:tc>
        <w:tc>
          <w:tcPr>
            <w:tcW w:w="379" w:type="pct"/>
            <w:shd w:val="clear" w:color="auto" w:fill="FFFFFF"/>
          </w:tcPr>
          <w:p w:rsidR="009D6B4B" w:rsidRPr="00C57DC7" w:rsidRDefault="009D6B4B" w:rsidP="00D5198F">
            <w:pPr>
              <w:pStyle w:val="20"/>
              <w:shd w:val="clear" w:color="auto" w:fill="auto"/>
              <w:spacing w:before="0" w:after="0" w:line="220" w:lineRule="exact"/>
              <w:ind w:left="140" w:firstLine="0"/>
              <w:jc w:val="center"/>
              <w:rPr>
                <w:b/>
              </w:rPr>
            </w:pPr>
            <w:r w:rsidRPr="00C57DC7">
              <w:rPr>
                <w:rStyle w:val="21"/>
              </w:rPr>
              <w:t>план</w:t>
            </w:r>
          </w:p>
        </w:tc>
        <w:tc>
          <w:tcPr>
            <w:tcW w:w="378" w:type="pct"/>
            <w:shd w:val="clear" w:color="auto" w:fill="FFFFFF"/>
          </w:tcPr>
          <w:p w:rsidR="009D6B4B" w:rsidRPr="00C57DC7" w:rsidRDefault="009D6B4B" w:rsidP="00D5198F">
            <w:pPr>
              <w:pStyle w:val="20"/>
              <w:shd w:val="clear" w:color="auto" w:fill="auto"/>
              <w:spacing w:before="0" w:after="0" w:line="220" w:lineRule="exact"/>
              <w:ind w:left="140" w:firstLine="0"/>
              <w:jc w:val="center"/>
              <w:rPr>
                <w:b/>
              </w:rPr>
            </w:pPr>
            <w:r w:rsidRPr="00C57DC7">
              <w:rPr>
                <w:rStyle w:val="21"/>
              </w:rPr>
              <w:t>факт</w:t>
            </w:r>
          </w:p>
        </w:tc>
        <w:tc>
          <w:tcPr>
            <w:tcW w:w="1138" w:type="pct"/>
            <w:vMerge/>
            <w:shd w:val="clear" w:color="auto" w:fill="FFFFFF"/>
          </w:tcPr>
          <w:p w:rsidR="009D6B4B" w:rsidRPr="00C57DC7" w:rsidRDefault="009D6B4B" w:rsidP="00D5198F">
            <w:pPr>
              <w:rPr>
                <w:b/>
              </w:rPr>
            </w:pPr>
          </w:p>
        </w:tc>
      </w:tr>
      <w:tr w:rsidR="00D5198F" w:rsidTr="00C57DC7">
        <w:trPr>
          <w:cantSplit/>
          <w:trHeight w:hRule="exact" w:val="288"/>
        </w:trPr>
        <w:tc>
          <w:tcPr>
            <w:tcW w:w="330" w:type="pct"/>
            <w:shd w:val="clear" w:color="auto" w:fill="FFFFFF"/>
          </w:tcPr>
          <w:p w:rsidR="009D6B4B" w:rsidRPr="00C57DC7" w:rsidRDefault="009D6B4B" w:rsidP="0006728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C57DC7">
              <w:rPr>
                <w:b/>
                <w:color w:val="000000"/>
                <w:lang w:eastAsia="ru-RU" w:bidi="ru-RU"/>
              </w:rPr>
              <w:t>1</w:t>
            </w:r>
          </w:p>
        </w:tc>
        <w:tc>
          <w:tcPr>
            <w:tcW w:w="1372" w:type="pct"/>
            <w:shd w:val="clear" w:color="auto" w:fill="FFFFFF"/>
          </w:tcPr>
          <w:p w:rsidR="009D6B4B" w:rsidRPr="00C57DC7" w:rsidRDefault="009D6B4B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C57DC7">
              <w:rPr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270" w:type="pct"/>
            <w:shd w:val="clear" w:color="auto" w:fill="FFFFFF"/>
          </w:tcPr>
          <w:p w:rsidR="009D6B4B" w:rsidRPr="00C57DC7" w:rsidRDefault="009D6B4B" w:rsidP="00EE1CC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C57DC7">
              <w:rPr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1133" w:type="pct"/>
            <w:gridSpan w:val="2"/>
            <w:shd w:val="clear" w:color="auto" w:fill="FFFFFF"/>
          </w:tcPr>
          <w:p w:rsidR="009D6B4B" w:rsidRPr="00C57DC7" w:rsidRDefault="009D6B4B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C57DC7">
              <w:rPr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379" w:type="pct"/>
            <w:shd w:val="clear" w:color="auto" w:fill="FFFFFF"/>
          </w:tcPr>
          <w:p w:rsidR="009D6B4B" w:rsidRPr="00C57DC7" w:rsidRDefault="009D6B4B" w:rsidP="00067289">
            <w:pPr>
              <w:pStyle w:val="20"/>
              <w:shd w:val="clear" w:color="auto" w:fill="auto"/>
              <w:spacing w:before="0" w:after="0" w:line="220" w:lineRule="exact"/>
              <w:ind w:left="280" w:firstLine="0"/>
              <w:rPr>
                <w:b/>
              </w:rPr>
            </w:pPr>
            <w:r w:rsidRPr="00C57DC7">
              <w:rPr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378" w:type="pct"/>
            <w:shd w:val="clear" w:color="auto" w:fill="FFFFFF"/>
          </w:tcPr>
          <w:p w:rsidR="009D6B4B" w:rsidRPr="00C57DC7" w:rsidRDefault="009D6B4B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C57DC7">
              <w:rPr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1138" w:type="pct"/>
            <w:shd w:val="clear" w:color="auto" w:fill="FFFFFF"/>
          </w:tcPr>
          <w:p w:rsidR="009D6B4B" w:rsidRPr="00C57DC7" w:rsidRDefault="009D6B4B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C57DC7">
              <w:rPr>
                <w:b/>
                <w:color w:val="000000"/>
                <w:lang w:eastAsia="ru-RU" w:bidi="ru-RU"/>
              </w:rPr>
              <w:t>7</w:t>
            </w:r>
          </w:p>
        </w:tc>
      </w:tr>
      <w:tr w:rsidR="00D5198F" w:rsidTr="00C57DC7">
        <w:trPr>
          <w:cantSplit/>
          <w:trHeight w:hRule="exact" w:val="1977"/>
        </w:trPr>
        <w:tc>
          <w:tcPr>
            <w:tcW w:w="330" w:type="pct"/>
            <w:vMerge w:val="restar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 w:line="220" w:lineRule="exact"/>
              <w:ind w:left="260" w:firstLine="0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1372" w:type="pc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/>
              <w:ind w:firstLine="0"/>
            </w:pPr>
            <w:r>
              <w:rPr>
                <w:color w:val="000000"/>
                <w:lang w:eastAsia="ru-RU" w:bidi="ru-RU"/>
              </w:rPr>
              <w:t>Доля муниципальных учреждений, имеющих широкополосный доступ к сети "Интернет" со скоростью доступа не ниже 2 Мбит/</w:t>
            </w:r>
            <w:proofErr w:type="gramStart"/>
            <w:r>
              <w:rPr>
                <w:color w:val="000000"/>
                <w:lang w:eastAsia="ru-RU" w:bidi="ru-RU"/>
              </w:rPr>
              <w:t>с</w:t>
            </w:r>
            <w:proofErr w:type="gramEnd"/>
            <w:r>
              <w:rPr>
                <w:color w:val="000000"/>
                <w:lang w:eastAsia="ru-RU" w:bidi="ru-RU"/>
              </w:rPr>
              <w:t>, в среднем по Кимовскому району</w:t>
            </w:r>
          </w:p>
        </w:tc>
        <w:tc>
          <w:tcPr>
            <w:tcW w:w="270" w:type="pct"/>
            <w:vMerge w:val="restar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9D6B4B" w:rsidRDefault="009D6B4B" w:rsidP="007735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9D6B4B" w:rsidRDefault="009D6B4B" w:rsidP="007735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D6B4B" w:rsidRDefault="009D6B4B" w:rsidP="007735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pct"/>
            <w:shd w:val="clear" w:color="auto" w:fill="FFFFFF"/>
            <w:vAlign w:val="center"/>
          </w:tcPr>
          <w:p w:rsidR="009D6B4B" w:rsidRDefault="009D6B4B" w:rsidP="0077352A">
            <w:pPr>
              <w:jc w:val="center"/>
              <w:rPr>
                <w:sz w:val="10"/>
                <w:szCs w:val="10"/>
              </w:rPr>
            </w:pPr>
          </w:p>
        </w:tc>
      </w:tr>
      <w:tr w:rsidR="00D5198F" w:rsidTr="00C57DC7">
        <w:trPr>
          <w:cantSplit/>
          <w:trHeight w:hRule="exact" w:val="283"/>
        </w:trPr>
        <w:tc>
          <w:tcPr>
            <w:tcW w:w="330" w:type="pct"/>
            <w:vMerge/>
            <w:shd w:val="clear" w:color="auto" w:fill="FFFFFF"/>
          </w:tcPr>
          <w:p w:rsidR="009D6B4B" w:rsidRDefault="009D6B4B" w:rsidP="00D5198F"/>
        </w:tc>
        <w:tc>
          <w:tcPr>
            <w:tcW w:w="1372" w:type="pc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color w:val="000000"/>
                <w:lang w:eastAsia="ru-RU" w:bidi="ru-RU"/>
              </w:rPr>
              <w:t>- библиотеки</w:t>
            </w:r>
          </w:p>
        </w:tc>
        <w:tc>
          <w:tcPr>
            <w:tcW w:w="270" w:type="pct"/>
            <w:vMerge/>
            <w:shd w:val="clear" w:color="auto" w:fill="FFFFFF"/>
          </w:tcPr>
          <w:p w:rsidR="009D6B4B" w:rsidRDefault="009D6B4B" w:rsidP="00EE1CCD">
            <w:pPr>
              <w:jc w:val="center"/>
            </w:pP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40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70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125 %</w:t>
            </w:r>
          </w:p>
        </w:tc>
      </w:tr>
      <w:tr w:rsidR="00D5198F" w:rsidTr="00C57DC7">
        <w:trPr>
          <w:cantSplit/>
          <w:trHeight w:hRule="exact" w:val="288"/>
        </w:trPr>
        <w:tc>
          <w:tcPr>
            <w:tcW w:w="330" w:type="pct"/>
            <w:vMerge/>
            <w:shd w:val="clear" w:color="auto" w:fill="FFFFFF"/>
          </w:tcPr>
          <w:p w:rsidR="009D6B4B" w:rsidRDefault="009D6B4B" w:rsidP="00D5198F"/>
        </w:tc>
        <w:tc>
          <w:tcPr>
            <w:tcW w:w="1372" w:type="pc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color w:val="000000"/>
                <w:lang w:eastAsia="ru-RU" w:bidi="ru-RU"/>
              </w:rPr>
              <w:t>- музеи</w:t>
            </w:r>
          </w:p>
        </w:tc>
        <w:tc>
          <w:tcPr>
            <w:tcW w:w="270" w:type="pct"/>
            <w:vMerge/>
            <w:shd w:val="clear" w:color="auto" w:fill="FFFFFF"/>
          </w:tcPr>
          <w:p w:rsidR="009D6B4B" w:rsidRDefault="009D6B4B" w:rsidP="00EE1CCD">
            <w:pPr>
              <w:jc w:val="center"/>
            </w:pP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100 %</w:t>
            </w:r>
          </w:p>
        </w:tc>
      </w:tr>
      <w:tr w:rsidR="00D5198F" w:rsidTr="00C57DC7">
        <w:trPr>
          <w:cantSplit/>
          <w:trHeight w:hRule="exact" w:val="288"/>
        </w:trPr>
        <w:tc>
          <w:tcPr>
            <w:tcW w:w="330" w:type="pct"/>
            <w:vMerge/>
            <w:shd w:val="clear" w:color="auto" w:fill="FFFFFF"/>
          </w:tcPr>
          <w:p w:rsidR="009D6B4B" w:rsidRDefault="009D6B4B" w:rsidP="00D5198F"/>
        </w:tc>
        <w:tc>
          <w:tcPr>
            <w:tcW w:w="1372" w:type="pc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color w:val="000000"/>
                <w:lang w:eastAsia="ru-RU" w:bidi="ru-RU"/>
              </w:rPr>
              <w:t>- архив</w:t>
            </w:r>
          </w:p>
        </w:tc>
        <w:tc>
          <w:tcPr>
            <w:tcW w:w="270" w:type="pct"/>
            <w:vMerge/>
            <w:shd w:val="clear" w:color="auto" w:fill="FFFFFF"/>
          </w:tcPr>
          <w:p w:rsidR="009D6B4B" w:rsidRDefault="009D6B4B" w:rsidP="00EE1CCD">
            <w:pPr>
              <w:jc w:val="center"/>
            </w:pP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100 %</w:t>
            </w:r>
          </w:p>
        </w:tc>
      </w:tr>
      <w:tr w:rsidR="00D5198F" w:rsidTr="00C57DC7">
        <w:trPr>
          <w:cantSplit/>
          <w:trHeight w:hRule="exact" w:val="2557"/>
        </w:trPr>
        <w:tc>
          <w:tcPr>
            <w:tcW w:w="330" w:type="pct"/>
            <w:vMerge w:val="restar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1372" w:type="pc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 xml:space="preserve">Доля муниципальных учреждений культуры, имеющих </w:t>
            </w:r>
            <w:proofErr w:type="spellStart"/>
            <w:r>
              <w:rPr>
                <w:color w:val="000000"/>
                <w:lang w:eastAsia="ru-RU" w:bidi="ru-RU"/>
              </w:rPr>
              <w:t>веб-сайты</w:t>
            </w:r>
            <w:proofErr w:type="spellEnd"/>
            <w:r>
              <w:rPr>
                <w:color w:val="000000"/>
                <w:lang w:eastAsia="ru-RU" w:bidi="ru-RU"/>
              </w:rPr>
              <w:t xml:space="preserve"> в сети "Интернет", через которые обеспечен доступ к имеющимся у них электронным фондам, в среднем по Кимовскому району</w:t>
            </w:r>
          </w:p>
        </w:tc>
        <w:tc>
          <w:tcPr>
            <w:tcW w:w="270" w:type="pct"/>
            <w:vMerge w:val="restar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9D6B4B" w:rsidRDefault="009D6B4B" w:rsidP="007735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9D6B4B" w:rsidRDefault="009D6B4B" w:rsidP="007735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D6B4B" w:rsidRDefault="009D6B4B" w:rsidP="007735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pct"/>
            <w:shd w:val="clear" w:color="auto" w:fill="FFFFFF"/>
            <w:vAlign w:val="center"/>
          </w:tcPr>
          <w:p w:rsidR="007D464A" w:rsidRDefault="007D464A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000000"/>
                <w:lang w:eastAsia="ru-RU" w:bidi="ru-RU"/>
              </w:rPr>
            </w:pPr>
          </w:p>
          <w:p w:rsidR="007D464A" w:rsidRDefault="007D464A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000000"/>
                <w:lang w:eastAsia="ru-RU" w:bidi="ru-RU"/>
              </w:rPr>
            </w:pPr>
          </w:p>
          <w:p w:rsidR="007D464A" w:rsidRDefault="007D464A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000000"/>
                <w:lang w:eastAsia="ru-RU" w:bidi="ru-RU"/>
              </w:rPr>
            </w:pPr>
          </w:p>
          <w:p w:rsidR="007D464A" w:rsidRDefault="007D464A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000000"/>
                <w:lang w:eastAsia="ru-RU" w:bidi="ru-RU"/>
              </w:rPr>
            </w:pPr>
          </w:p>
          <w:p w:rsidR="007D464A" w:rsidRDefault="007D464A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000000"/>
                <w:lang w:eastAsia="ru-RU" w:bidi="ru-RU"/>
              </w:rPr>
            </w:pPr>
          </w:p>
          <w:p w:rsidR="007D464A" w:rsidRDefault="007D464A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000000"/>
                <w:lang w:eastAsia="ru-RU" w:bidi="ru-RU"/>
              </w:rPr>
            </w:pPr>
          </w:p>
          <w:p w:rsidR="007D464A" w:rsidRDefault="007D464A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000000"/>
                <w:lang w:eastAsia="ru-RU" w:bidi="ru-RU"/>
              </w:rPr>
            </w:pPr>
          </w:p>
          <w:p w:rsidR="007D464A" w:rsidRDefault="007D464A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000000"/>
                <w:lang w:eastAsia="ru-RU" w:bidi="ru-RU"/>
              </w:rPr>
            </w:pPr>
          </w:p>
          <w:p w:rsidR="007D464A" w:rsidRDefault="007D464A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000000"/>
                <w:lang w:eastAsia="ru-RU" w:bidi="ru-RU"/>
              </w:rPr>
            </w:pPr>
          </w:p>
          <w:p w:rsidR="007D464A" w:rsidRDefault="007D464A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000000"/>
                <w:lang w:eastAsia="ru-RU" w:bidi="ru-RU"/>
              </w:rPr>
            </w:pPr>
          </w:p>
          <w:p w:rsidR="007D464A" w:rsidRDefault="007D464A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000000"/>
                <w:lang w:eastAsia="ru-RU" w:bidi="ru-RU"/>
              </w:rPr>
            </w:pPr>
          </w:p>
          <w:p w:rsidR="007D464A" w:rsidRDefault="007D464A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color w:val="000000"/>
                <w:lang w:eastAsia="ru-RU" w:bidi="ru-RU"/>
              </w:rPr>
            </w:pPr>
          </w:p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100%</w:t>
            </w:r>
          </w:p>
        </w:tc>
      </w:tr>
      <w:tr w:rsidR="00D5198F" w:rsidTr="00C57DC7">
        <w:trPr>
          <w:cantSplit/>
          <w:trHeight w:hRule="exact" w:val="283"/>
        </w:trPr>
        <w:tc>
          <w:tcPr>
            <w:tcW w:w="330" w:type="pct"/>
            <w:vMerge/>
            <w:shd w:val="clear" w:color="auto" w:fill="FFFFFF"/>
          </w:tcPr>
          <w:p w:rsidR="009D6B4B" w:rsidRDefault="009D6B4B" w:rsidP="00D5198F"/>
        </w:tc>
        <w:tc>
          <w:tcPr>
            <w:tcW w:w="1372" w:type="pc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color w:val="000000"/>
                <w:lang w:eastAsia="ru-RU" w:bidi="ru-RU"/>
              </w:rPr>
              <w:t>- библиотеки</w:t>
            </w:r>
          </w:p>
        </w:tc>
        <w:tc>
          <w:tcPr>
            <w:tcW w:w="270" w:type="pct"/>
            <w:vMerge/>
            <w:shd w:val="clear" w:color="auto" w:fill="FFFFFF"/>
          </w:tcPr>
          <w:p w:rsidR="009D6B4B" w:rsidRDefault="009D6B4B" w:rsidP="00EE1CCD">
            <w:pPr>
              <w:jc w:val="center"/>
            </w:pP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9D6B4B" w:rsidRPr="0077352A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77352A"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9D6B4B" w:rsidRPr="0077352A" w:rsidRDefault="0077352A" w:rsidP="0077352A">
            <w:pPr>
              <w:jc w:val="center"/>
              <w:rPr>
                <w:rFonts w:ascii="Times New Roman" w:hAnsi="Times New Roman"/>
              </w:rPr>
            </w:pPr>
            <w:r w:rsidRPr="0077352A">
              <w:rPr>
                <w:rFonts w:ascii="Times New Roman" w:hAnsi="Times New Roman"/>
                <w:color w:val="000000"/>
                <w:lang w:eastAsia="ru-RU" w:bidi="ru-RU"/>
              </w:rPr>
              <w:t>100%</w:t>
            </w:r>
          </w:p>
        </w:tc>
      </w:tr>
      <w:tr w:rsidR="00D5198F" w:rsidTr="00C57DC7">
        <w:trPr>
          <w:cantSplit/>
          <w:trHeight w:hRule="exact" w:val="288"/>
        </w:trPr>
        <w:tc>
          <w:tcPr>
            <w:tcW w:w="330" w:type="pct"/>
            <w:shd w:val="clear" w:color="auto" w:fill="FFFFFF"/>
          </w:tcPr>
          <w:p w:rsidR="009D6B4B" w:rsidRDefault="009D6B4B" w:rsidP="00D5198F">
            <w:pPr>
              <w:rPr>
                <w:sz w:val="10"/>
                <w:szCs w:val="10"/>
              </w:rPr>
            </w:pPr>
          </w:p>
        </w:tc>
        <w:tc>
          <w:tcPr>
            <w:tcW w:w="1372" w:type="pc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color w:val="000000"/>
                <w:lang w:eastAsia="ru-RU" w:bidi="ru-RU"/>
              </w:rPr>
              <w:t>- музеи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9D6B4B" w:rsidRDefault="009D6B4B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100%</w:t>
            </w:r>
          </w:p>
        </w:tc>
      </w:tr>
      <w:tr w:rsidR="00D5198F" w:rsidTr="00C57DC7">
        <w:trPr>
          <w:cantSplit/>
          <w:trHeight w:hRule="exact" w:val="835"/>
        </w:trPr>
        <w:tc>
          <w:tcPr>
            <w:tcW w:w="330" w:type="pct"/>
            <w:shd w:val="clear" w:color="auto" w:fill="FFFFFF"/>
          </w:tcPr>
          <w:p w:rsidR="009D6B4B" w:rsidRDefault="009D6B4B" w:rsidP="00D5198F">
            <w:pPr>
              <w:rPr>
                <w:sz w:val="10"/>
                <w:szCs w:val="10"/>
              </w:rPr>
            </w:pPr>
          </w:p>
        </w:tc>
        <w:tc>
          <w:tcPr>
            <w:tcW w:w="1372" w:type="pc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color w:val="000000"/>
                <w:lang w:eastAsia="ru-RU" w:bidi="ru-RU"/>
              </w:rPr>
              <w:t>- архив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9D6B4B" w:rsidRDefault="009D6B4B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ед.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-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9D6B4B" w:rsidRDefault="009D6B4B" w:rsidP="0077352A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0 %</w:t>
            </w:r>
          </w:p>
          <w:p w:rsidR="009D6B4B" w:rsidRDefault="009D6B4B" w:rsidP="0077352A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В связи недостатком финансирования</w:t>
            </w:r>
          </w:p>
        </w:tc>
      </w:tr>
      <w:tr w:rsidR="00D5198F" w:rsidTr="00C57DC7">
        <w:trPr>
          <w:cantSplit/>
          <w:trHeight w:hRule="exact" w:val="1677"/>
        </w:trPr>
        <w:tc>
          <w:tcPr>
            <w:tcW w:w="330" w:type="pc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color w:val="000000"/>
                <w:lang w:eastAsia="ru-RU" w:bidi="ru-RU"/>
              </w:rPr>
              <w:lastRenderedPageBreak/>
              <w:t>5.</w:t>
            </w:r>
          </w:p>
        </w:tc>
        <w:tc>
          <w:tcPr>
            <w:tcW w:w="1372" w:type="pc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Доля цифровых изображений музейных предметов от общего объема музейных фондов, в среднем по Кимовскому району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9D6B4B" w:rsidRDefault="009D6B4B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9D6B4B" w:rsidRDefault="009D6B4B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52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D6B4B" w:rsidRDefault="009D6B4B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80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9D6B4B" w:rsidRDefault="009D6B4B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52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9D6B4B" w:rsidRDefault="009D6B4B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65 %</w:t>
            </w:r>
          </w:p>
        </w:tc>
      </w:tr>
      <w:tr w:rsidR="00D5198F" w:rsidTr="00C57DC7">
        <w:trPr>
          <w:cantSplit/>
          <w:trHeight w:hRule="exact" w:val="2278"/>
        </w:trPr>
        <w:tc>
          <w:tcPr>
            <w:tcW w:w="330" w:type="pc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 w:line="220" w:lineRule="exact"/>
              <w:ind w:left="180" w:firstLine="0"/>
            </w:pPr>
            <w:r>
              <w:rPr>
                <w:color w:val="000000"/>
                <w:lang w:eastAsia="ru-RU" w:bidi="ru-RU"/>
              </w:rPr>
              <w:t>6.</w:t>
            </w:r>
          </w:p>
        </w:tc>
        <w:tc>
          <w:tcPr>
            <w:tcW w:w="1372" w:type="pct"/>
            <w:shd w:val="clear" w:color="auto" w:fill="FFFFFF"/>
          </w:tcPr>
          <w:p w:rsidR="009D6B4B" w:rsidRDefault="009D6B4B" w:rsidP="00D5198F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Доля архивных документов, включая фонды аудио- и видеоархивов, переведенных в электронную форму, в среднем по Кимовскому району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9D6B4B" w:rsidRDefault="009D6B4B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9D6B4B" w:rsidRDefault="009D6B4B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9D6B4B" w:rsidRDefault="009D6B4B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70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9D6B4B" w:rsidRDefault="009D6B4B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9D6B4B" w:rsidRDefault="009D6B4B" w:rsidP="00C57DC7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0%</w:t>
            </w:r>
          </w:p>
          <w:p w:rsidR="009D6B4B" w:rsidRDefault="009D6B4B" w:rsidP="00C57DC7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В связи недостатком финансирования</w:t>
            </w:r>
          </w:p>
        </w:tc>
      </w:tr>
      <w:tr w:rsidR="00D5198F" w:rsidTr="00C57DC7">
        <w:trPr>
          <w:cantSplit/>
          <w:trHeight w:hRule="exact" w:val="1992"/>
        </w:trPr>
        <w:tc>
          <w:tcPr>
            <w:tcW w:w="330" w:type="pct"/>
            <w:vMerge w:val="restar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color w:val="000000"/>
                <w:lang w:eastAsia="ru-RU" w:bidi="ru-RU"/>
              </w:rPr>
              <w:t>7.</w:t>
            </w:r>
          </w:p>
        </w:tc>
        <w:tc>
          <w:tcPr>
            <w:tcW w:w="1372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Доля общедоступных муниципальных учреждений, в которых используются информационные системы учета ведения каталогов в электронном виде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1A6E78" w:rsidRDefault="001A6E78" w:rsidP="00C57D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1A6E78" w:rsidRDefault="001A6E78" w:rsidP="00C57D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1A6E78" w:rsidRDefault="001A6E78" w:rsidP="00C57D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1A6E78" w:rsidRDefault="001A6E78" w:rsidP="00C57D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100 %</w:t>
            </w:r>
          </w:p>
        </w:tc>
      </w:tr>
      <w:tr w:rsidR="00D5198F" w:rsidTr="00C57DC7">
        <w:trPr>
          <w:cantSplit/>
          <w:trHeight w:hRule="exact" w:val="835"/>
        </w:trPr>
        <w:tc>
          <w:tcPr>
            <w:tcW w:w="330" w:type="pct"/>
            <w:vMerge/>
            <w:shd w:val="clear" w:color="auto" w:fill="FFFFFF"/>
          </w:tcPr>
          <w:p w:rsidR="001A6E78" w:rsidRDefault="001A6E78" w:rsidP="00D5198F"/>
        </w:tc>
        <w:tc>
          <w:tcPr>
            <w:tcW w:w="1372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color w:val="000000"/>
                <w:lang w:eastAsia="ru-RU" w:bidi="ru-RU"/>
              </w:rPr>
              <w:t>- библиотеки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60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60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60%</w:t>
            </w:r>
          </w:p>
          <w:p w:rsidR="001A6E78" w:rsidRDefault="001A6E78" w:rsidP="00C57DC7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В связи недостатком финансирования</w:t>
            </w:r>
          </w:p>
        </w:tc>
      </w:tr>
      <w:tr w:rsidR="00D5198F" w:rsidTr="00C57DC7">
        <w:trPr>
          <w:cantSplit/>
          <w:trHeight w:hRule="exact" w:val="562"/>
        </w:trPr>
        <w:tc>
          <w:tcPr>
            <w:tcW w:w="330" w:type="pct"/>
            <w:vMerge/>
            <w:shd w:val="clear" w:color="auto" w:fill="FFFFFF"/>
          </w:tcPr>
          <w:p w:rsidR="001A6E78" w:rsidRDefault="001A6E78" w:rsidP="00D5198F"/>
        </w:tc>
        <w:tc>
          <w:tcPr>
            <w:tcW w:w="1372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color w:val="000000"/>
                <w:lang w:eastAsia="ru-RU" w:bidi="ru-RU"/>
              </w:rPr>
              <w:t>- музеи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A6E78" w:rsidRDefault="0077352A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  <w:r w:rsidR="001A6E78">
              <w:rPr>
                <w:color w:val="000000"/>
                <w:lang w:eastAsia="ru-RU" w:bidi="ru-RU"/>
              </w:rPr>
              <w:t>00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В связи недостатком финансирования</w:t>
            </w:r>
          </w:p>
        </w:tc>
      </w:tr>
      <w:tr w:rsidR="00D5198F" w:rsidTr="00C57DC7">
        <w:trPr>
          <w:cantSplit/>
          <w:trHeight w:hRule="exact" w:val="566"/>
        </w:trPr>
        <w:tc>
          <w:tcPr>
            <w:tcW w:w="330" w:type="pct"/>
            <w:vMerge/>
            <w:shd w:val="clear" w:color="auto" w:fill="FFFFFF"/>
          </w:tcPr>
          <w:p w:rsidR="001A6E78" w:rsidRDefault="001A6E78" w:rsidP="00D5198F"/>
        </w:tc>
        <w:tc>
          <w:tcPr>
            <w:tcW w:w="1372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color w:val="000000"/>
                <w:lang w:eastAsia="ru-RU" w:bidi="ru-RU"/>
              </w:rPr>
              <w:t>- архив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В связи недостатком финансирования</w:t>
            </w:r>
          </w:p>
        </w:tc>
      </w:tr>
      <w:tr w:rsidR="00D5198F" w:rsidTr="00C57DC7">
        <w:trPr>
          <w:cantSplit/>
          <w:trHeight w:hRule="exact" w:val="562"/>
        </w:trPr>
        <w:tc>
          <w:tcPr>
            <w:tcW w:w="330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372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color w:val="000000"/>
                <w:lang w:eastAsia="ru-RU" w:bidi="ru-RU"/>
              </w:rPr>
              <w:t>Перевод музейных фондов в электронный вид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В связи недостатком финансирования</w:t>
            </w:r>
          </w:p>
        </w:tc>
      </w:tr>
      <w:tr w:rsidR="00D5198F" w:rsidTr="00C57DC7">
        <w:trPr>
          <w:cantSplit/>
          <w:trHeight w:hRule="exact" w:val="562"/>
        </w:trPr>
        <w:tc>
          <w:tcPr>
            <w:tcW w:w="330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color w:val="000000"/>
                <w:lang w:eastAsia="ru-RU" w:bidi="ru-RU"/>
              </w:rPr>
              <w:t>9</w:t>
            </w:r>
          </w:p>
        </w:tc>
        <w:tc>
          <w:tcPr>
            <w:tcW w:w="1372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color w:val="000000"/>
                <w:lang w:eastAsia="ru-RU" w:bidi="ru-RU"/>
              </w:rPr>
              <w:t>Перевод библиотечных фондов в электронный вид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80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В связи недостатком финансирования</w:t>
            </w:r>
          </w:p>
        </w:tc>
      </w:tr>
      <w:tr w:rsidR="00D5198F" w:rsidTr="00C57DC7">
        <w:trPr>
          <w:cantSplit/>
          <w:trHeight w:hRule="exact" w:val="562"/>
        </w:trPr>
        <w:tc>
          <w:tcPr>
            <w:tcW w:w="330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1372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firstLine="0"/>
            </w:pPr>
            <w:r>
              <w:rPr>
                <w:color w:val="000000"/>
                <w:lang w:eastAsia="ru-RU" w:bidi="ru-RU"/>
              </w:rPr>
              <w:t>Перевод архивного фонда в электронный вид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В связи недостатком финансирования</w:t>
            </w:r>
          </w:p>
        </w:tc>
      </w:tr>
      <w:tr w:rsidR="00D5198F" w:rsidTr="00C57DC7">
        <w:trPr>
          <w:cantSplit/>
          <w:trHeight w:hRule="exact" w:val="2583"/>
        </w:trPr>
        <w:tc>
          <w:tcPr>
            <w:tcW w:w="330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color w:val="000000"/>
                <w:lang w:eastAsia="ru-RU" w:bidi="ru-RU"/>
              </w:rPr>
              <w:t>11</w:t>
            </w:r>
          </w:p>
        </w:tc>
        <w:tc>
          <w:tcPr>
            <w:tcW w:w="1372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Количество муниципальных услуг, оказываемых органами местного самоуправления Кимовского района в электронном виде с использованием портала государственных (муниципальных) услуг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шт</w:t>
            </w:r>
            <w:r w:rsidR="00E42F47">
              <w:rPr>
                <w:color w:val="000000"/>
                <w:lang w:eastAsia="ru-RU" w:bidi="ru-RU"/>
              </w:rPr>
              <w:t>.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73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22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Реализация на региональном уровне</w:t>
            </w:r>
          </w:p>
        </w:tc>
      </w:tr>
      <w:tr w:rsidR="00D5198F" w:rsidTr="00C57DC7">
        <w:trPr>
          <w:cantSplit/>
          <w:trHeight w:hRule="exact" w:val="2277"/>
        </w:trPr>
        <w:tc>
          <w:tcPr>
            <w:tcW w:w="330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color w:val="000000"/>
                <w:lang w:eastAsia="ru-RU" w:bidi="ru-RU"/>
              </w:rPr>
              <w:t>12</w:t>
            </w:r>
          </w:p>
        </w:tc>
        <w:tc>
          <w:tcPr>
            <w:tcW w:w="1372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Доля 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42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Реализация на региональном уровне</w:t>
            </w:r>
          </w:p>
        </w:tc>
      </w:tr>
      <w:tr w:rsidR="00D5198F" w:rsidTr="00C57DC7">
        <w:trPr>
          <w:cantSplit/>
          <w:trHeight w:hRule="exact" w:val="1145"/>
        </w:trPr>
        <w:tc>
          <w:tcPr>
            <w:tcW w:w="330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color w:val="000000"/>
                <w:lang w:eastAsia="ru-RU" w:bidi="ru-RU"/>
              </w:rPr>
              <w:lastRenderedPageBreak/>
              <w:t>13</w:t>
            </w:r>
          </w:p>
        </w:tc>
        <w:tc>
          <w:tcPr>
            <w:tcW w:w="1372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Количество обращений граждан, выполненных с нарушением сроков исполнения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шт</w:t>
            </w:r>
            <w:r w:rsidR="00E42F47">
              <w:rPr>
                <w:color w:val="000000"/>
                <w:lang w:eastAsia="ru-RU" w:bidi="ru-RU"/>
              </w:rPr>
              <w:t>.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19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1A6E78" w:rsidRDefault="001A6E78" w:rsidP="00C57DC7">
            <w:pPr>
              <w:jc w:val="center"/>
              <w:rPr>
                <w:sz w:val="10"/>
                <w:szCs w:val="10"/>
              </w:rPr>
            </w:pPr>
          </w:p>
        </w:tc>
      </w:tr>
      <w:tr w:rsidR="00D5198F" w:rsidTr="00C57DC7">
        <w:trPr>
          <w:cantSplit/>
          <w:trHeight w:hRule="exact" w:val="3128"/>
        </w:trPr>
        <w:tc>
          <w:tcPr>
            <w:tcW w:w="330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left="200" w:firstLine="0"/>
            </w:pPr>
            <w:r>
              <w:rPr>
                <w:color w:val="000000"/>
                <w:lang w:eastAsia="ru-RU" w:bidi="ru-RU"/>
              </w:rPr>
              <w:t>14</w:t>
            </w:r>
          </w:p>
        </w:tc>
        <w:tc>
          <w:tcPr>
            <w:tcW w:w="1372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/>
              <w:ind w:firstLine="0"/>
            </w:pPr>
            <w:r>
              <w:rPr>
                <w:color w:val="000000"/>
                <w:lang w:eastAsia="ru-RU" w:bidi="ru-RU"/>
              </w:rPr>
              <w:t>Доля структурных подразделений администрации МО Кимовский район, осуществляющих обмен электронными</w:t>
            </w:r>
            <w:r w:rsidR="00C57DC7">
              <w:rPr>
                <w:color w:val="000000"/>
                <w:lang w:eastAsia="ru-RU" w:bidi="ru-RU"/>
              </w:rPr>
              <w:t xml:space="preserve"> образами документов с органами исполнительной власти Тульской области с использованием системы электронного документооборота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33" w:type="pct"/>
            <w:gridSpan w:val="2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65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80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80 %</w:t>
            </w:r>
          </w:p>
        </w:tc>
      </w:tr>
      <w:tr w:rsidR="00556042" w:rsidTr="00C57DC7">
        <w:trPr>
          <w:cantSplit/>
          <w:trHeight w:hRule="exact" w:val="1988"/>
        </w:trPr>
        <w:tc>
          <w:tcPr>
            <w:tcW w:w="330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color w:val="000000"/>
                <w:lang w:eastAsia="ru-RU" w:bidi="ru-RU"/>
              </w:rPr>
              <w:t>15</w:t>
            </w:r>
          </w:p>
        </w:tc>
        <w:tc>
          <w:tcPr>
            <w:tcW w:w="1372" w:type="pct"/>
            <w:shd w:val="clear" w:color="auto" w:fill="FFFFFF"/>
          </w:tcPr>
          <w:p w:rsidR="001A6E78" w:rsidRDefault="001A6E78" w:rsidP="00D5198F">
            <w:pPr>
              <w:pStyle w:val="20"/>
              <w:shd w:val="clear" w:color="auto" w:fill="auto"/>
              <w:spacing w:before="0" w:after="0"/>
              <w:ind w:firstLine="0"/>
            </w:pPr>
            <w:r>
              <w:rPr>
                <w:color w:val="000000"/>
                <w:lang w:eastAsia="ru-RU" w:bidi="ru-RU"/>
              </w:rPr>
              <w:t>Доля защищенных рабочих станций/серверов в органах местного самоуправления Кимовского района в общем числе рабочих станций/серверов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%</w:t>
            </w:r>
          </w:p>
        </w:tc>
        <w:tc>
          <w:tcPr>
            <w:tcW w:w="1126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86" w:type="pct"/>
            <w:gridSpan w:val="2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</w:t>
            </w:r>
          </w:p>
        </w:tc>
        <w:tc>
          <w:tcPr>
            <w:tcW w:w="1138" w:type="pct"/>
            <w:shd w:val="clear" w:color="auto" w:fill="FFFFFF"/>
            <w:vAlign w:val="center"/>
          </w:tcPr>
          <w:p w:rsidR="001A6E78" w:rsidRDefault="001A6E78" w:rsidP="00C57DC7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100 %</w:t>
            </w:r>
          </w:p>
        </w:tc>
      </w:tr>
    </w:tbl>
    <w:p w:rsidR="00CB7FE4" w:rsidRDefault="00CB7FE4" w:rsidP="00CB7FE4">
      <w:pPr>
        <w:pStyle w:val="20"/>
        <w:shd w:val="clear" w:color="auto" w:fill="auto"/>
        <w:spacing w:before="0" w:after="0"/>
        <w:ind w:right="440" w:firstLine="0"/>
        <w:jc w:val="both"/>
        <w:rPr>
          <w:sz w:val="24"/>
          <w:szCs w:val="24"/>
          <w:lang w:eastAsia="ru-RU"/>
        </w:rPr>
      </w:pPr>
    </w:p>
    <w:p w:rsidR="00CB7FE4" w:rsidRPr="002474D8" w:rsidRDefault="00CB7FE4" w:rsidP="00CB7FE4">
      <w:pPr>
        <w:pStyle w:val="20"/>
        <w:shd w:val="clear" w:color="auto" w:fill="auto"/>
        <w:spacing w:before="0" w:after="0"/>
        <w:ind w:firstLine="709"/>
        <w:jc w:val="both"/>
      </w:pPr>
      <w:r>
        <w:rPr>
          <w:sz w:val="24"/>
          <w:szCs w:val="24"/>
          <w:lang w:eastAsia="ru-RU"/>
        </w:rPr>
        <w:t xml:space="preserve">Оценка эффективности </w:t>
      </w:r>
      <w:r w:rsidRPr="00CB7FE4">
        <w:rPr>
          <w:sz w:val="24"/>
          <w:szCs w:val="24"/>
          <w:lang w:eastAsia="ru-RU"/>
        </w:rPr>
        <w:t xml:space="preserve">реализации муниципальной программы по степени достижения показателей  составляет 77,5%. </w:t>
      </w:r>
      <w:r w:rsidRPr="00CB7FE4">
        <w:rPr>
          <w:color w:val="000000"/>
          <w:sz w:val="24"/>
          <w:szCs w:val="24"/>
          <w:lang w:eastAsia="ru-RU" w:bidi="ru-RU"/>
        </w:rPr>
        <w:t>Итог реализации муниципальной программы за 2015 год признаётся положительным, программа рекомендуется к дальнейшей реализации.</w:t>
      </w:r>
    </w:p>
    <w:p w:rsidR="002474D8" w:rsidRDefault="002474D8" w:rsidP="00313AE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42F47" w:rsidRDefault="00E42F47" w:rsidP="00E42F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D506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Сведения о достижении значений </w:t>
      </w:r>
    </w:p>
    <w:p w:rsidR="00E42F47" w:rsidRPr="00675F53" w:rsidRDefault="00E42F47" w:rsidP="00E42F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506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показателей муниципальной программы </w:t>
      </w:r>
      <w:r w:rsidRPr="00080854">
        <w:rPr>
          <w:rFonts w:ascii="Times New Roman" w:hAnsi="Times New Roman"/>
          <w:b/>
          <w:bCs/>
          <w:sz w:val="24"/>
          <w:szCs w:val="24"/>
        </w:rPr>
        <w:t xml:space="preserve">«Развитие </w:t>
      </w:r>
      <w:r>
        <w:rPr>
          <w:rFonts w:ascii="Times New Roman" w:hAnsi="Times New Roman"/>
          <w:b/>
          <w:bCs/>
          <w:sz w:val="24"/>
          <w:szCs w:val="24"/>
        </w:rPr>
        <w:t xml:space="preserve">сельского хозяйства и регулирование рынков сельскохозяйственной продукции, сырья и продовольствия на территории муниципального образования </w:t>
      </w:r>
      <w:r w:rsidRPr="00080854">
        <w:rPr>
          <w:rFonts w:ascii="Times New Roman" w:hAnsi="Times New Roman"/>
          <w:b/>
          <w:bCs/>
          <w:sz w:val="24"/>
          <w:szCs w:val="24"/>
        </w:rPr>
        <w:t>Кимовский район</w:t>
      </w:r>
      <w:r>
        <w:rPr>
          <w:rFonts w:ascii="Times New Roman" w:hAnsi="Times New Roman"/>
          <w:b/>
          <w:bCs/>
          <w:sz w:val="24"/>
          <w:szCs w:val="24"/>
        </w:rPr>
        <w:t xml:space="preserve"> на 2013-2020 годы</w:t>
      </w:r>
      <w:r w:rsidRPr="00080854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за  2015 год</w:t>
      </w:r>
    </w:p>
    <w:p w:rsidR="00E42F47" w:rsidRDefault="00E42F47" w:rsidP="00E42F4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2"/>
        <w:gridCol w:w="3173"/>
        <w:gridCol w:w="863"/>
        <w:gridCol w:w="1356"/>
        <w:gridCol w:w="1006"/>
        <w:gridCol w:w="1006"/>
        <w:gridCol w:w="1641"/>
      </w:tblGrid>
      <w:tr w:rsidR="00E42F47" w:rsidRPr="00A870B3" w:rsidTr="0098290C">
        <w:tc>
          <w:tcPr>
            <w:tcW w:w="635" w:type="dxa"/>
            <w:vMerge w:val="restart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318" w:type="dxa"/>
            <w:gridSpan w:val="3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608" w:type="dxa"/>
            <w:vMerge w:val="restart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Обоснование</w:t>
            </w:r>
          </w:p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отклонений значений </w:t>
            </w:r>
            <w:proofErr w:type="spellStart"/>
            <w:proofErr w:type="gramStart"/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по-казателя</w:t>
            </w:r>
            <w:proofErr w:type="spellEnd"/>
            <w:proofErr w:type="gramEnd"/>
          </w:p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E42F47" w:rsidRPr="00A870B3" w:rsidTr="0098290C">
        <w:tc>
          <w:tcPr>
            <w:tcW w:w="635" w:type="dxa"/>
            <w:vMerge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2024" w:type="dxa"/>
            <w:gridSpan w:val="2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608" w:type="dxa"/>
            <w:vMerge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42F47" w:rsidRPr="00A870B3" w:rsidTr="0098290C">
        <w:tc>
          <w:tcPr>
            <w:tcW w:w="635" w:type="dxa"/>
            <w:vMerge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12" w:type="dxa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08" w:type="dxa"/>
            <w:vMerge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42F47" w:rsidRPr="00A870B3" w:rsidTr="0098290C">
        <w:tc>
          <w:tcPr>
            <w:tcW w:w="635" w:type="dxa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8" w:type="dxa"/>
          </w:tcPr>
          <w:p w:rsidR="00E42F47" w:rsidRPr="00C57DC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7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42F47" w:rsidRPr="00A870B3" w:rsidTr="00782D35">
        <w:tc>
          <w:tcPr>
            <w:tcW w:w="635" w:type="dxa"/>
          </w:tcPr>
          <w:p w:rsidR="00E42F47" w:rsidRPr="00A870B3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0" w:type="dxa"/>
          </w:tcPr>
          <w:p w:rsidR="00E42F47" w:rsidRPr="00A870B3" w:rsidRDefault="00E42F47" w:rsidP="00982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10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94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5,843,7</w:t>
            </w:r>
          </w:p>
        </w:tc>
        <w:tc>
          <w:tcPr>
            <w:tcW w:w="1012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7,3707</w:t>
            </w:r>
          </w:p>
        </w:tc>
        <w:tc>
          <w:tcPr>
            <w:tcW w:w="1012" w:type="dxa"/>
            <w:vAlign w:val="center"/>
          </w:tcPr>
          <w:p w:rsidR="00E42F47" w:rsidRPr="00675F5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6617</w:t>
            </w:r>
          </w:p>
        </w:tc>
        <w:tc>
          <w:tcPr>
            <w:tcW w:w="1608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E42F47" w:rsidRPr="00A870B3" w:rsidTr="00782D35">
        <w:tc>
          <w:tcPr>
            <w:tcW w:w="635" w:type="dxa"/>
          </w:tcPr>
          <w:p w:rsidR="00E42F47" w:rsidRPr="00A870B3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0" w:type="dxa"/>
          </w:tcPr>
          <w:p w:rsidR="00E42F47" w:rsidRPr="00A870B3" w:rsidRDefault="00E42F47" w:rsidP="00982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молока в хозяйствах всех категорий</w:t>
            </w:r>
          </w:p>
        </w:tc>
        <w:tc>
          <w:tcPr>
            <w:tcW w:w="810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94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4,1308</w:t>
            </w:r>
          </w:p>
        </w:tc>
        <w:tc>
          <w:tcPr>
            <w:tcW w:w="1012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5,1656</w:t>
            </w:r>
          </w:p>
        </w:tc>
        <w:tc>
          <w:tcPr>
            <w:tcW w:w="1012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4.3666</w:t>
            </w:r>
          </w:p>
        </w:tc>
        <w:tc>
          <w:tcPr>
            <w:tcW w:w="1608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84,5</w:t>
            </w:r>
          </w:p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производство молока уменьшилось за счет снижения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поголовья коров</w:t>
            </w:r>
          </w:p>
        </w:tc>
      </w:tr>
      <w:tr w:rsidR="00E42F47" w:rsidRPr="00A870B3" w:rsidTr="00782D35">
        <w:tc>
          <w:tcPr>
            <w:tcW w:w="635" w:type="dxa"/>
          </w:tcPr>
          <w:p w:rsidR="00E42F47" w:rsidRPr="00A870B3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00" w:type="dxa"/>
          </w:tcPr>
          <w:p w:rsidR="00E42F47" w:rsidRPr="00A870B3" w:rsidRDefault="00E42F47" w:rsidP="00982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Поголовье крупного рогатого скота специализированных мясных породи помесного скота, полученного от скрещивания со специализированными мясными породами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10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294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0,477</w:t>
            </w:r>
          </w:p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0,636</w:t>
            </w:r>
          </w:p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0,552</w:t>
            </w:r>
          </w:p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86,8</w:t>
            </w:r>
          </w:p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2F47" w:rsidRPr="00A870B3" w:rsidTr="00782D35">
        <w:tc>
          <w:tcPr>
            <w:tcW w:w="635" w:type="dxa"/>
          </w:tcPr>
          <w:p w:rsidR="00E42F47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0" w:type="dxa"/>
          </w:tcPr>
          <w:p w:rsidR="00E42F47" w:rsidRDefault="00E42F47" w:rsidP="00982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номинальная заработная плата в сельском хозяйстве (по сельскохозяйственным организациям)</w:t>
            </w:r>
          </w:p>
        </w:tc>
        <w:tc>
          <w:tcPr>
            <w:tcW w:w="810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4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21202</w:t>
            </w:r>
          </w:p>
        </w:tc>
        <w:tc>
          <w:tcPr>
            <w:tcW w:w="1012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19356</w:t>
            </w:r>
          </w:p>
        </w:tc>
        <w:tc>
          <w:tcPr>
            <w:tcW w:w="1012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24182</w:t>
            </w:r>
          </w:p>
        </w:tc>
        <w:tc>
          <w:tcPr>
            <w:tcW w:w="1608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124,9</w:t>
            </w:r>
          </w:p>
        </w:tc>
      </w:tr>
      <w:tr w:rsidR="00E42F47" w:rsidRPr="00A870B3" w:rsidTr="00782D35">
        <w:tc>
          <w:tcPr>
            <w:tcW w:w="635" w:type="dxa"/>
          </w:tcPr>
          <w:p w:rsidR="00E42F47" w:rsidRPr="00A870B3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0" w:type="dxa"/>
          </w:tcPr>
          <w:p w:rsidR="00E42F47" w:rsidRPr="00A870B3" w:rsidRDefault="00E42F47" w:rsidP="00982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органов местного самоуправления агропромышленного комплекса, использующих государственные информационные ресурсы</w:t>
            </w:r>
          </w:p>
        </w:tc>
        <w:tc>
          <w:tcPr>
            <w:tcW w:w="810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2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08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100,0 %</w:t>
            </w:r>
          </w:p>
        </w:tc>
      </w:tr>
      <w:tr w:rsidR="00E42F47" w:rsidRPr="00A870B3" w:rsidTr="00782D35">
        <w:tc>
          <w:tcPr>
            <w:tcW w:w="635" w:type="dxa"/>
          </w:tcPr>
          <w:p w:rsidR="00E42F47" w:rsidRPr="00A870B3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00" w:type="dxa"/>
          </w:tcPr>
          <w:p w:rsidR="00E42F47" w:rsidRPr="00A870B3" w:rsidRDefault="00E42F47" w:rsidP="00982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Рентабельность сельскохозяйственных организаций (с учетом субсидий) </w:t>
            </w:r>
          </w:p>
        </w:tc>
        <w:tc>
          <w:tcPr>
            <w:tcW w:w="810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12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608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</w:tr>
      <w:tr w:rsidR="00E42F47" w:rsidRPr="00A870B3" w:rsidTr="00313AE6">
        <w:trPr>
          <w:trHeight w:val="872"/>
        </w:trPr>
        <w:tc>
          <w:tcPr>
            <w:tcW w:w="635" w:type="dxa"/>
          </w:tcPr>
          <w:p w:rsidR="00E42F47" w:rsidRPr="00A870B3" w:rsidRDefault="00E42F47" w:rsidP="00982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00" w:type="dxa"/>
          </w:tcPr>
          <w:p w:rsidR="00E42F47" w:rsidRPr="00A870B3" w:rsidRDefault="00E42F47" w:rsidP="00982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внесенных минеральных удобрений, действующего вещества</w:t>
            </w:r>
          </w:p>
        </w:tc>
        <w:tc>
          <w:tcPr>
            <w:tcW w:w="810" w:type="dxa"/>
            <w:vAlign w:val="center"/>
          </w:tcPr>
          <w:p w:rsidR="00E42F47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94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12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12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608" w:type="dxa"/>
            <w:vAlign w:val="center"/>
          </w:tcPr>
          <w:p w:rsidR="00E42F47" w:rsidRPr="00A870B3" w:rsidRDefault="00E42F47" w:rsidP="0078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42F47" w:rsidRDefault="00E42F47" w:rsidP="00E42F4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25C04" w:rsidRDefault="00C25C04" w:rsidP="00C25C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муниципальной программы по степени достижения показателей составляет 10</w:t>
      </w:r>
      <w:r w:rsidR="006A3FAD">
        <w:rPr>
          <w:rFonts w:ascii="Times New Roman" w:hAnsi="Times New Roman"/>
          <w:sz w:val="24"/>
          <w:szCs w:val="24"/>
          <w:lang w:eastAsia="ru-RU"/>
        </w:rPr>
        <w:t>2,3</w:t>
      </w:r>
      <w:r>
        <w:rPr>
          <w:rFonts w:ascii="Times New Roman" w:hAnsi="Times New Roman"/>
          <w:sz w:val="24"/>
          <w:szCs w:val="24"/>
          <w:lang w:eastAsia="ru-RU"/>
        </w:rPr>
        <w:t xml:space="preserve"> %. Итоги реализации муниципальной программы за 2015 год признаются положительными, программа рекомендуется к дальнейшей реализации.</w:t>
      </w:r>
    </w:p>
    <w:p w:rsidR="00E42F47" w:rsidRDefault="00E42F47" w:rsidP="00E42F47"/>
    <w:p w:rsidR="00313AE6" w:rsidRDefault="00313AE6" w:rsidP="00E42F47"/>
    <w:p w:rsidR="00313AE6" w:rsidRDefault="00313AE6" w:rsidP="00E42F47"/>
    <w:p w:rsidR="00313AE6" w:rsidRDefault="00313AE6" w:rsidP="00E42F47"/>
    <w:p w:rsidR="00313AE6" w:rsidRDefault="00313AE6" w:rsidP="00E42F47"/>
    <w:p w:rsidR="00313AE6" w:rsidRDefault="00313AE6" w:rsidP="00E42F47"/>
    <w:p w:rsidR="00313AE6" w:rsidRDefault="00313AE6" w:rsidP="00E42F47"/>
    <w:p w:rsidR="00313AE6" w:rsidRDefault="00313AE6" w:rsidP="00E42F47"/>
    <w:p w:rsidR="002554D5" w:rsidRPr="002474D8" w:rsidRDefault="002474D8" w:rsidP="002474D8">
      <w:pPr>
        <w:pStyle w:val="a3"/>
        <w:shd w:val="clear" w:color="auto" w:fill="auto"/>
        <w:rPr>
          <w:rStyle w:val="Exact"/>
          <w:b/>
          <w:bCs/>
          <w:shd w:val="clear" w:color="auto" w:fill="auto"/>
        </w:rPr>
      </w:pPr>
      <w:r>
        <w:rPr>
          <w:color w:val="000000"/>
          <w:lang w:eastAsia="ru-RU" w:bidi="ru-RU"/>
        </w:rPr>
        <w:lastRenderedPageBreak/>
        <w:t xml:space="preserve">3. </w:t>
      </w:r>
      <w:r w:rsidR="002554D5">
        <w:rPr>
          <w:color w:val="000000"/>
          <w:lang w:eastAsia="ru-RU" w:bidi="ru-RU"/>
        </w:rPr>
        <w:t>Сведения</w:t>
      </w:r>
      <w:r>
        <w:t xml:space="preserve"> </w:t>
      </w:r>
      <w:r w:rsidR="002554D5">
        <w:rPr>
          <w:color w:val="000000"/>
          <w:lang w:eastAsia="ru-RU" w:bidi="ru-RU"/>
        </w:rPr>
        <w:t>о достижении значений показателей муниципальной программы Кимовского района «Развитие малого и среднего предпринимательства в муниципальном образовании Кимовский район на 2014-</w:t>
      </w:r>
      <w:r w:rsidR="002554D5" w:rsidRPr="00FD796B">
        <w:rPr>
          <w:color w:val="000000"/>
          <w:lang w:eastAsia="ru-RU" w:bidi="ru-RU"/>
        </w:rPr>
        <w:t>2020 годы»</w:t>
      </w:r>
      <w:r w:rsidR="002554D5" w:rsidRPr="007D464A">
        <w:rPr>
          <w:b w:val="0"/>
        </w:rPr>
        <w:t xml:space="preserve"> </w:t>
      </w:r>
      <w:r w:rsidR="002554D5" w:rsidRPr="007D464A">
        <w:rPr>
          <w:rStyle w:val="Exact"/>
          <w:b/>
        </w:rPr>
        <w:t>за 2015 год</w:t>
      </w:r>
    </w:p>
    <w:p w:rsidR="002554D5" w:rsidRDefault="002554D5" w:rsidP="002554D5">
      <w:pPr>
        <w:pStyle w:val="a3"/>
        <w:shd w:val="clear" w:color="auto" w:fill="auto"/>
        <w:rPr>
          <w:rStyle w:val="Exact"/>
        </w:rPr>
      </w:pPr>
    </w:p>
    <w:p w:rsidR="002554D5" w:rsidRDefault="002554D5" w:rsidP="002554D5">
      <w:pPr>
        <w:pStyle w:val="a3"/>
        <w:shd w:val="clear" w:color="auto" w:fill="auto"/>
      </w:pPr>
    </w:p>
    <w:tbl>
      <w:tblPr>
        <w:tblOverlap w:val="never"/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310"/>
        <w:gridCol w:w="851"/>
        <w:gridCol w:w="1134"/>
        <w:gridCol w:w="1346"/>
        <w:gridCol w:w="1133"/>
        <w:gridCol w:w="2136"/>
      </w:tblGrid>
      <w:tr w:rsidR="002554D5" w:rsidTr="00313AE6">
        <w:trPr>
          <w:trHeight w:hRule="exact" w:val="859"/>
          <w:jc w:val="center"/>
        </w:trPr>
        <w:tc>
          <w:tcPr>
            <w:tcW w:w="605" w:type="dxa"/>
            <w:vMerge w:val="restart"/>
            <w:shd w:val="clear" w:color="auto" w:fill="FFFFFF"/>
            <w:vAlign w:val="center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№</w:t>
            </w:r>
          </w:p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proofErr w:type="spellStart"/>
            <w:proofErr w:type="gramStart"/>
            <w:r w:rsidRPr="002474D8">
              <w:rPr>
                <w:b/>
              </w:rPr>
              <w:t>п</w:t>
            </w:r>
            <w:proofErr w:type="spellEnd"/>
            <w:proofErr w:type="gramEnd"/>
            <w:r w:rsidRPr="002474D8">
              <w:rPr>
                <w:b/>
              </w:rPr>
              <w:t>/</w:t>
            </w:r>
            <w:proofErr w:type="spellStart"/>
            <w:r w:rsidRPr="002474D8">
              <w:rPr>
                <w:b/>
              </w:rPr>
              <w:t>п</w:t>
            </w:r>
            <w:proofErr w:type="spellEnd"/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Наименование</w:t>
            </w:r>
          </w:p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показателя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Ед.</w:t>
            </w:r>
          </w:p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</w:rPr>
            </w:pPr>
            <w:proofErr w:type="spellStart"/>
            <w:r w:rsidRPr="002474D8">
              <w:rPr>
                <w:b/>
              </w:rPr>
              <w:t>измере</w:t>
            </w:r>
            <w:proofErr w:type="spellEnd"/>
            <w:r w:rsidRPr="002474D8">
              <w:rPr>
                <w:b/>
              </w:rPr>
              <w:softHyphen/>
            </w:r>
          </w:p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</w:rPr>
            </w:pPr>
            <w:proofErr w:type="spellStart"/>
            <w:r w:rsidRPr="002474D8">
              <w:rPr>
                <w:b/>
              </w:rPr>
              <w:t>ния</w:t>
            </w:r>
            <w:proofErr w:type="spellEnd"/>
          </w:p>
        </w:tc>
        <w:tc>
          <w:tcPr>
            <w:tcW w:w="3613" w:type="dxa"/>
            <w:gridSpan w:val="3"/>
            <w:shd w:val="clear" w:color="auto" w:fill="FFFFFF"/>
            <w:vAlign w:val="center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54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Значения показателей муниципальной программы</w:t>
            </w:r>
          </w:p>
        </w:tc>
        <w:tc>
          <w:tcPr>
            <w:tcW w:w="2136" w:type="dxa"/>
            <w:vMerge w:val="restart"/>
            <w:shd w:val="clear" w:color="auto" w:fill="FFFFFF"/>
            <w:vAlign w:val="center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Обоснование отклонений значений показателя на конец отчетного период</w:t>
            </w:r>
            <w:proofErr w:type="gramStart"/>
            <w:r w:rsidRPr="002474D8">
              <w:rPr>
                <w:b/>
              </w:rPr>
              <w:t>а(</w:t>
            </w:r>
            <w:proofErr w:type="gramEnd"/>
            <w:r w:rsidRPr="002474D8">
              <w:rPr>
                <w:b/>
              </w:rPr>
              <w:t>при наличии)</w:t>
            </w:r>
          </w:p>
        </w:tc>
      </w:tr>
      <w:tr w:rsidR="002554D5" w:rsidTr="00313AE6">
        <w:trPr>
          <w:trHeight w:hRule="exact" w:val="374"/>
          <w:jc w:val="center"/>
        </w:trPr>
        <w:tc>
          <w:tcPr>
            <w:tcW w:w="605" w:type="dxa"/>
            <w:vMerge/>
            <w:shd w:val="clear" w:color="auto" w:fill="FFFFFF"/>
            <w:vAlign w:val="center"/>
          </w:tcPr>
          <w:p w:rsidR="002554D5" w:rsidRPr="002474D8" w:rsidRDefault="002554D5" w:rsidP="002474D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2554D5" w:rsidRPr="002474D8" w:rsidRDefault="002554D5" w:rsidP="002474D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554D5" w:rsidRPr="002474D8" w:rsidRDefault="002554D5" w:rsidP="002474D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bottom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период,</w:t>
            </w:r>
          </w:p>
          <w:p w:rsidR="002554D5" w:rsidRPr="002474D8" w:rsidRDefault="002554D5" w:rsidP="000C3DC1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предшествующий</w:t>
            </w:r>
          </w:p>
          <w:p w:rsidR="002554D5" w:rsidRPr="002474D8" w:rsidRDefault="002554D5" w:rsidP="000C3DC1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отчетному</w:t>
            </w:r>
          </w:p>
        </w:tc>
        <w:tc>
          <w:tcPr>
            <w:tcW w:w="2479" w:type="dxa"/>
            <w:gridSpan w:val="2"/>
            <w:shd w:val="clear" w:color="auto" w:fill="FFFFFF"/>
            <w:vAlign w:val="bottom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отчетный период</w:t>
            </w:r>
          </w:p>
        </w:tc>
        <w:tc>
          <w:tcPr>
            <w:tcW w:w="2136" w:type="dxa"/>
            <w:vMerge/>
            <w:shd w:val="clear" w:color="auto" w:fill="FFFFFF"/>
            <w:vAlign w:val="center"/>
          </w:tcPr>
          <w:p w:rsidR="002554D5" w:rsidRPr="002474D8" w:rsidRDefault="002554D5" w:rsidP="002474D8">
            <w:pPr>
              <w:spacing w:after="0"/>
              <w:jc w:val="center"/>
              <w:rPr>
                <w:b/>
              </w:rPr>
            </w:pPr>
          </w:p>
        </w:tc>
      </w:tr>
      <w:tr w:rsidR="002554D5" w:rsidTr="00313AE6">
        <w:trPr>
          <w:trHeight w:hRule="exact" w:val="653"/>
          <w:jc w:val="center"/>
        </w:trPr>
        <w:tc>
          <w:tcPr>
            <w:tcW w:w="605" w:type="dxa"/>
            <w:vMerge/>
            <w:shd w:val="clear" w:color="auto" w:fill="FFFFFF"/>
            <w:vAlign w:val="center"/>
          </w:tcPr>
          <w:p w:rsidR="002554D5" w:rsidRPr="002474D8" w:rsidRDefault="002554D5" w:rsidP="002474D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2554D5" w:rsidRPr="002474D8" w:rsidRDefault="002554D5" w:rsidP="002474D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554D5" w:rsidRPr="002474D8" w:rsidRDefault="002554D5" w:rsidP="002474D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  <w:vAlign w:val="bottom"/>
          </w:tcPr>
          <w:p w:rsidR="002554D5" w:rsidRPr="002474D8" w:rsidRDefault="002554D5" w:rsidP="002474D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план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факт</w:t>
            </w:r>
          </w:p>
        </w:tc>
        <w:tc>
          <w:tcPr>
            <w:tcW w:w="2136" w:type="dxa"/>
            <w:vMerge/>
            <w:shd w:val="clear" w:color="auto" w:fill="FFFFFF"/>
            <w:vAlign w:val="center"/>
          </w:tcPr>
          <w:p w:rsidR="002554D5" w:rsidRPr="002474D8" w:rsidRDefault="002554D5" w:rsidP="002474D8">
            <w:pPr>
              <w:spacing w:after="0"/>
              <w:jc w:val="center"/>
              <w:rPr>
                <w:b/>
              </w:rPr>
            </w:pPr>
          </w:p>
        </w:tc>
      </w:tr>
      <w:tr w:rsidR="002554D5" w:rsidTr="00313AE6">
        <w:trPr>
          <w:trHeight w:hRule="exact" w:val="283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1</w:t>
            </w:r>
          </w:p>
        </w:tc>
        <w:tc>
          <w:tcPr>
            <w:tcW w:w="2310" w:type="dxa"/>
            <w:shd w:val="clear" w:color="auto" w:fill="FFFFFF"/>
            <w:vAlign w:val="bottom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4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5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2554D5" w:rsidRPr="002474D8" w:rsidRDefault="002554D5" w:rsidP="002474D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2474D8">
              <w:rPr>
                <w:b/>
              </w:rPr>
              <w:t>7</w:t>
            </w:r>
          </w:p>
        </w:tc>
      </w:tr>
      <w:tr w:rsidR="002554D5" w:rsidTr="00313AE6">
        <w:trPr>
          <w:trHeight w:hRule="exact" w:val="1277"/>
          <w:jc w:val="center"/>
        </w:trPr>
        <w:tc>
          <w:tcPr>
            <w:tcW w:w="605" w:type="dxa"/>
            <w:shd w:val="clear" w:color="auto" w:fill="FFFFFF"/>
          </w:tcPr>
          <w:p w:rsidR="002554D5" w:rsidRDefault="002554D5" w:rsidP="0095776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1.</w:t>
            </w:r>
          </w:p>
        </w:tc>
        <w:tc>
          <w:tcPr>
            <w:tcW w:w="2310" w:type="dxa"/>
            <w:shd w:val="clear" w:color="auto" w:fill="FFFFFF"/>
            <w:vAlign w:val="bottom"/>
          </w:tcPr>
          <w:p w:rsidR="002554D5" w:rsidRDefault="002554D5" w:rsidP="002554D5">
            <w:pPr>
              <w:pStyle w:val="20"/>
              <w:shd w:val="clear" w:color="auto" w:fill="auto"/>
              <w:spacing w:before="0" w:after="0" w:line="250" w:lineRule="exact"/>
              <w:ind w:firstLine="0"/>
            </w:pPr>
            <w:r>
              <w:t>Число субъектов малого</w:t>
            </w:r>
          </w:p>
          <w:p w:rsidR="002554D5" w:rsidRDefault="000C3DC1" w:rsidP="000C3DC1">
            <w:pPr>
              <w:pStyle w:val="20"/>
              <w:shd w:val="clear" w:color="auto" w:fill="auto"/>
              <w:spacing w:before="0" w:after="0" w:line="250" w:lineRule="exact"/>
              <w:ind w:firstLine="0"/>
            </w:pPr>
            <w:r>
              <w:t>предпринимательс</w:t>
            </w:r>
            <w:r w:rsidR="002554D5">
              <w:t>тва в расчёте на 10000 человек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ед.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288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284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310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109,2</w:t>
            </w:r>
          </w:p>
        </w:tc>
      </w:tr>
      <w:tr w:rsidR="002554D5" w:rsidTr="00313AE6">
        <w:trPr>
          <w:trHeight w:hRule="exact" w:val="1022"/>
          <w:jc w:val="center"/>
        </w:trPr>
        <w:tc>
          <w:tcPr>
            <w:tcW w:w="605" w:type="dxa"/>
            <w:shd w:val="clear" w:color="auto" w:fill="FFFFFF"/>
          </w:tcPr>
          <w:p w:rsidR="002554D5" w:rsidRDefault="002554D5" w:rsidP="0095776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2.</w:t>
            </w:r>
          </w:p>
        </w:tc>
        <w:tc>
          <w:tcPr>
            <w:tcW w:w="2310" w:type="dxa"/>
            <w:shd w:val="clear" w:color="auto" w:fill="FFFFFF"/>
            <w:vAlign w:val="bottom"/>
          </w:tcPr>
          <w:p w:rsidR="002554D5" w:rsidRDefault="002554D5" w:rsidP="002554D5">
            <w:pPr>
              <w:pStyle w:val="20"/>
              <w:shd w:val="clear" w:color="auto" w:fill="auto"/>
              <w:spacing w:before="0" w:after="0" w:line="250" w:lineRule="exact"/>
              <w:ind w:firstLine="0"/>
            </w:pPr>
            <w:r>
              <w:t>Среднесписочная численность работников малых предприятий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чел.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2435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2110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3204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151,8</w:t>
            </w:r>
          </w:p>
        </w:tc>
      </w:tr>
      <w:tr w:rsidR="002554D5" w:rsidTr="00313AE6">
        <w:trPr>
          <w:trHeight w:hRule="exact" w:val="1022"/>
          <w:jc w:val="center"/>
        </w:trPr>
        <w:tc>
          <w:tcPr>
            <w:tcW w:w="605" w:type="dxa"/>
            <w:shd w:val="clear" w:color="auto" w:fill="FFFFFF"/>
          </w:tcPr>
          <w:p w:rsidR="002554D5" w:rsidRDefault="002554D5" w:rsidP="0095776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3.</w:t>
            </w:r>
          </w:p>
        </w:tc>
        <w:tc>
          <w:tcPr>
            <w:tcW w:w="2310" w:type="dxa"/>
            <w:shd w:val="clear" w:color="auto" w:fill="FFFFFF"/>
            <w:vAlign w:val="bottom"/>
          </w:tcPr>
          <w:p w:rsidR="002554D5" w:rsidRDefault="002554D5" w:rsidP="002554D5">
            <w:pPr>
              <w:pStyle w:val="20"/>
              <w:shd w:val="clear" w:color="auto" w:fill="auto"/>
              <w:spacing w:before="0" w:after="0" w:line="250" w:lineRule="exact"/>
              <w:ind w:firstLine="0"/>
            </w:pPr>
            <w:r>
              <w:t>Среднемесячная заработная плата работников малых предприятий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54D5" w:rsidRDefault="00313AE6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</w:t>
            </w:r>
            <w:r w:rsidR="002554D5">
              <w:t>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21,45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20,6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20,77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100,8</w:t>
            </w:r>
          </w:p>
        </w:tc>
      </w:tr>
      <w:tr w:rsidR="002554D5" w:rsidTr="00313AE6">
        <w:trPr>
          <w:trHeight w:hRule="exact" w:val="2249"/>
          <w:jc w:val="center"/>
        </w:trPr>
        <w:tc>
          <w:tcPr>
            <w:tcW w:w="605" w:type="dxa"/>
            <w:shd w:val="clear" w:color="auto" w:fill="FFFFFF"/>
          </w:tcPr>
          <w:p w:rsidR="002554D5" w:rsidRDefault="002554D5" w:rsidP="0095776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4.</w:t>
            </w:r>
          </w:p>
        </w:tc>
        <w:tc>
          <w:tcPr>
            <w:tcW w:w="2310" w:type="dxa"/>
            <w:shd w:val="clear" w:color="auto" w:fill="FFFFFF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50" w:lineRule="exact"/>
              <w:ind w:firstLine="0"/>
            </w:pPr>
            <w:r>
              <w:t>Удельный вес налоговых поступлений от су</w:t>
            </w:r>
            <w:r w:rsidR="00313AE6">
              <w:t>бъектов малого предпринимательс</w:t>
            </w:r>
            <w:r>
              <w:t>тва в общем объёме налогов</w:t>
            </w:r>
            <w:r w:rsidR="00313AE6">
              <w:t>ых поступлений в консолидирован</w:t>
            </w:r>
            <w:r>
              <w:t>ный бюджет МО Кимовский район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14,1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14,0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12,2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87,1</w:t>
            </w:r>
          </w:p>
          <w:p w:rsidR="002554D5" w:rsidRDefault="00FD796B" w:rsidP="004C27B8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 xml:space="preserve">Сокращение </w:t>
            </w:r>
            <w:r w:rsidR="002554D5">
              <w:t>налоговых платежей связано с изменением нормати</w:t>
            </w:r>
            <w:r>
              <w:t xml:space="preserve">вов </w:t>
            </w:r>
            <w:r w:rsidR="002554D5">
              <w:t>распределения в бюджет района с 90% до 40%</w:t>
            </w:r>
          </w:p>
        </w:tc>
      </w:tr>
      <w:tr w:rsidR="002554D5" w:rsidTr="00313AE6">
        <w:trPr>
          <w:trHeight w:hRule="exact" w:val="1536"/>
          <w:jc w:val="center"/>
        </w:trPr>
        <w:tc>
          <w:tcPr>
            <w:tcW w:w="605" w:type="dxa"/>
            <w:shd w:val="clear" w:color="auto" w:fill="FFFFFF"/>
          </w:tcPr>
          <w:p w:rsidR="002554D5" w:rsidRDefault="002554D5" w:rsidP="0095776D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5.</w:t>
            </w:r>
          </w:p>
        </w:tc>
        <w:tc>
          <w:tcPr>
            <w:tcW w:w="2310" w:type="dxa"/>
            <w:shd w:val="clear" w:color="auto" w:fill="FFFFFF"/>
            <w:vAlign w:val="bottom"/>
          </w:tcPr>
          <w:p w:rsidR="002554D5" w:rsidRDefault="002554D5" w:rsidP="002554D5">
            <w:pPr>
              <w:pStyle w:val="20"/>
              <w:shd w:val="clear" w:color="auto" w:fill="auto"/>
              <w:spacing w:before="0" w:after="0" w:line="250" w:lineRule="exact"/>
              <w:ind w:firstLine="0"/>
            </w:pPr>
            <w:r>
              <w:t>Число субъектов малого</w:t>
            </w:r>
            <w:r w:rsidR="00FD796B">
              <w:t xml:space="preserve"> </w:t>
            </w:r>
            <w:r>
              <w:t>предприниматель</w:t>
            </w:r>
            <w:r w:rsidR="00FD796B">
              <w:t xml:space="preserve">ства, получивших муниципальную </w:t>
            </w:r>
            <w:r>
              <w:t>поддержку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ед.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132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130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136</w:t>
            </w:r>
          </w:p>
        </w:tc>
        <w:tc>
          <w:tcPr>
            <w:tcW w:w="2136" w:type="dxa"/>
            <w:shd w:val="clear" w:color="auto" w:fill="FFFFFF"/>
            <w:vAlign w:val="center"/>
          </w:tcPr>
          <w:p w:rsidR="002554D5" w:rsidRDefault="002554D5" w:rsidP="004C27B8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104,6</w:t>
            </w:r>
          </w:p>
        </w:tc>
      </w:tr>
    </w:tbl>
    <w:p w:rsidR="00FD796B" w:rsidRDefault="00FD796B" w:rsidP="002554D5">
      <w:pPr>
        <w:pStyle w:val="20"/>
        <w:shd w:val="clear" w:color="auto" w:fill="auto"/>
        <w:spacing w:before="0" w:after="0"/>
        <w:ind w:right="440" w:firstLine="839"/>
        <w:rPr>
          <w:color w:val="000000"/>
          <w:lang w:eastAsia="ru-RU" w:bidi="ru-RU"/>
        </w:rPr>
      </w:pPr>
    </w:p>
    <w:p w:rsidR="001B3C39" w:rsidRPr="002474D8" w:rsidRDefault="00AF1059" w:rsidP="000C3DC1">
      <w:pPr>
        <w:pStyle w:val="20"/>
        <w:shd w:val="clear" w:color="auto" w:fill="auto"/>
        <w:spacing w:before="0" w:after="0"/>
        <w:ind w:firstLine="839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1pt;margin-top:-574.55pt;width:475.7pt;height:.05pt;z-index:-251658752;mso-wrap-distance-left:15.1pt;mso-wrap-distance-right:5pt;mso-position-horizontal-relative:margin" filled="f" stroked="f">
            <v:textbox style="mso-fit-shape-to-text:t" inset="0,0,0,0">
              <w:txbxContent>
                <w:p w:rsidR="001D4CA1" w:rsidRDefault="001D4CA1" w:rsidP="002554D5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2554D5">
        <w:rPr>
          <w:color w:val="000000"/>
          <w:lang w:eastAsia="ru-RU" w:bidi="ru-RU"/>
        </w:rPr>
        <w:t>Оценка эффективности реализации мун</w:t>
      </w:r>
      <w:r w:rsidR="00FD796B">
        <w:rPr>
          <w:color w:val="000000"/>
          <w:lang w:eastAsia="ru-RU" w:bidi="ru-RU"/>
        </w:rPr>
        <w:t xml:space="preserve">иципальной программы по степени </w:t>
      </w:r>
      <w:r w:rsidR="002554D5">
        <w:rPr>
          <w:color w:val="000000"/>
          <w:lang w:eastAsia="ru-RU" w:bidi="ru-RU"/>
        </w:rPr>
        <w:t xml:space="preserve">достижения показателей в целом составляет 110,7 </w:t>
      </w:r>
      <w:r w:rsidR="002554D5">
        <w:rPr>
          <w:rStyle w:val="210pt0pt"/>
        </w:rPr>
        <w:t>%.</w:t>
      </w:r>
      <w:bookmarkStart w:id="0" w:name="bookmark0"/>
      <w:r w:rsidR="002474D8">
        <w:t xml:space="preserve"> </w:t>
      </w:r>
      <w:r w:rsidR="002554D5">
        <w:rPr>
          <w:color w:val="000000"/>
          <w:lang w:eastAsia="ru-RU" w:bidi="ru-RU"/>
        </w:rPr>
        <w:t>Итог реализации муниципальной программы за 2015 год признаётся положительным, программа рекомендуется к дальнейшей реализации.</w:t>
      </w:r>
      <w:bookmarkEnd w:id="0"/>
    </w:p>
    <w:p w:rsidR="00FD796B" w:rsidRDefault="00FD796B" w:rsidP="00FD796B">
      <w:pPr>
        <w:pStyle w:val="20"/>
        <w:shd w:val="clear" w:color="auto" w:fill="auto"/>
        <w:spacing w:before="0" w:after="0"/>
        <w:ind w:right="440" w:firstLine="839"/>
        <w:jc w:val="both"/>
      </w:pPr>
    </w:p>
    <w:p w:rsidR="00313AE6" w:rsidRDefault="00313AE6" w:rsidP="002474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177"/>
      <w:bookmarkStart w:id="2" w:name="Par1218"/>
      <w:bookmarkEnd w:id="1"/>
      <w:bookmarkEnd w:id="2"/>
    </w:p>
    <w:p w:rsidR="00313AE6" w:rsidRDefault="00313AE6" w:rsidP="002474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E6" w:rsidRDefault="00313AE6" w:rsidP="002474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E6" w:rsidRDefault="00313AE6" w:rsidP="002474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E6" w:rsidRDefault="00313AE6" w:rsidP="002474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E6" w:rsidRDefault="00313AE6" w:rsidP="002474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E6" w:rsidRDefault="00313AE6" w:rsidP="002474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E6" w:rsidRDefault="00313AE6" w:rsidP="002474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AE6" w:rsidRDefault="00313AE6" w:rsidP="002474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39" w:rsidRPr="00FD796B" w:rsidRDefault="002474D8" w:rsidP="002474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1B3C39" w:rsidRPr="00FD796B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C39" w:rsidRPr="00FD796B">
        <w:rPr>
          <w:rFonts w:ascii="Times New Roman" w:hAnsi="Times New Roman" w:cs="Times New Roman"/>
          <w:b/>
          <w:sz w:val="24"/>
          <w:szCs w:val="24"/>
        </w:rPr>
        <w:t xml:space="preserve">о достижении значений показателей муниципальной программы </w:t>
      </w:r>
    </w:p>
    <w:p w:rsidR="001B3C39" w:rsidRPr="00FD796B" w:rsidRDefault="001B3C39" w:rsidP="00FD7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B">
        <w:rPr>
          <w:rFonts w:ascii="Times New Roman" w:hAnsi="Times New Roman" w:cs="Times New Roman"/>
          <w:b/>
          <w:sz w:val="24"/>
          <w:szCs w:val="24"/>
        </w:rPr>
        <w:t>Кимовского района « Развитие образования в муниципальном образовании Кимовский район на 2014-2020 года»</w:t>
      </w:r>
      <w:r w:rsidR="00FD796B" w:rsidRPr="00FD796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D796B">
        <w:rPr>
          <w:rFonts w:ascii="Times New Roman" w:hAnsi="Times New Roman" w:cs="Times New Roman"/>
          <w:b/>
          <w:sz w:val="24"/>
          <w:szCs w:val="24"/>
        </w:rPr>
        <w:t>о итогам  2015 года.</w:t>
      </w:r>
    </w:p>
    <w:p w:rsidR="001B3C39" w:rsidRDefault="001B3C39" w:rsidP="001B3C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1699"/>
        <w:gridCol w:w="1065"/>
        <w:gridCol w:w="1597"/>
        <w:gridCol w:w="1065"/>
        <w:gridCol w:w="1065"/>
        <w:gridCol w:w="2396"/>
      </w:tblGrid>
      <w:tr w:rsidR="001B3C39" w:rsidTr="00B66ED0">
        <w:trPr>
          <w:trHeight w:val="871"/>
        </w:trPr>
        <w:tc>
          <w:tcPr>
            <w:tcW w:w="563" w:type="dxa"/>
            <w:vMerge w:val="restart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B3C39" w:rsidTr="00B66ED0">
        <w:trPr>
          <w:trHeight w:val="370"/>
        </w:trPr>
        <w:tc>
          <w:tcPr>
            <w:tcW w:w="563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отчетному</w:t>
            </w:r>
            <w:proofErr w:type="gramEnd"/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3C39" w:rsidTr="00B66ED0">
        <w:trPr>
          <w:trHeight w:val="188"/>
        </w:trPr>
        <w:tc>
          <w:tcPr>
            <w:tcW w:w="563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3C39" w:rsidTr="00B66ED0">
        <w:trPr>
          <w:trHeight w:val="278"/>
        </w:trPr>
        <w:tc>
          <w:tcPr>
            <w:tcW w:w="563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1B3C39" w:rsidTr="00B66ED0">
        <w:trPr>
          <w:trHeight w:val="194"/>
        </w:trPr>
        <w:tc>
          <w:tcPr>
            <w:tcW w:w="563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6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«Развитие дошкольного образования в муниципальном образовании Кимовский район»</w:t>
            </w:r>
          </w:p>
        </w:tc>
      </w:tr>
      <w:tr w:rsidR="001B3C39" w:rsidTr="00786FB4">
        <w:trPr>
          <w:trHeight w:val="278"/>
        </w:trPr>
        <w:tc>
          <w:tcPr>
            <w:tcW w:w="563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1.</w:t>
            </w:r>
          </w:p>
        </w:tc>
        <w:tc>
          <w:tcPr>
            <w:tcW w:w="1699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4BD">
              <w:rPr>
                <w:rFonts w:ascii="Times New Roman" w:hAnsi="Times New Roman" w:cs="Times New Roman"/>
              </w:rPr>
              <w:t>Доступность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B3C39" w:rsidTr="00786FB4">
        <w:trPr>
          <w:trHeight w:val="2691"/>
        </w:trPr>
        <w:tc>
          <w:tcPr>
            <w:tcW w:w="563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9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100,07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vAlign w:val="center"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B3C39" w:rsidTr="00B66ED0">
        <w:trPr>
          <w:trHeight w:val="293"/>
        </w:trPr>
        <w:tc>
          <w:tcPr>
            <w:tcW w:w="563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7" w:type="dxa"/>
            <w:gridSpan w:val="6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муниципальном образовании Кимовский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B3C39" w:rsidTr="00B66ED0">
        <w:trPr>
          <w:trHeight w:val="2520"/>
        </w:trPr>
        <w:tc>
          <w:tcPr>
            <w:tcW w:w="563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9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1065" w:type="dxa"/>
            <w:hideMark/>
          </w:tcPr>
          <w:p w:rsidR="000929A3" w:rsidRDefault="000929A3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9A3" w:rsidRDefault="000929A3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9A3" w:rsidRDefault="000929A3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9A3" w:rsidRDefault="000929A3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0929A3" w:rsidRDefault="000929A3" w:rsidP="000929A3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3C39" w:rsidRDefault="001B3C39" w:rsidP="000929A3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96,7</w:t>
            </w:r>
          </w:p>
        </w:tc>
        <w:tc>
          <w:tcPr>
            <w:tcW w:w="1065" w:type="dxa"/>
            <w:vAlign w:val="center"/>
            <w:hideMark/>
          </w:tcPr>
          <w:p w:rsidR="000929A3" w:rsidRDefault="000929A3" w:rsidP="000929A3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3C39" w:rsidRDefault="001B3C39" w:rsidP="000929A3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96,8</w:t>
            </w:r>
          </w:p>
        </w:tc>
        <w:tc>
          <w:tcPr>
            <w:tcW w:w="1065" w:type="dxa"/>
          </w:tcPr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9A3" w:rsidRDefault="000929A3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2396" w:type="dxa"/>
          </w:tcPr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9A3" w:rsidRDefault="000929A3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99,79</w:t>
            </w:r>
          </w:p>
        </w:tc>
      </w:tr>
      <w:tr w:rsidR="001B3C39" w:rsidTr="00786FB4">
        <w:trPr>
          <w:trHeight w:val="293"/>
        </w:trPr>
        <w:tc>
          <w:tcPr>
            <w:tcW w:w="563" w:type="dxa"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96" w:type="dxa"/>
            <w:vAlign w:val="center"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1B3C39" w:rsidTr="00786FB4">
        <w:trPr>
          <w:trHeight w:val="293"/>
        </w:trPr>
        <w:tc>
          <w:tcPr>
            <w:tcW w:w="563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Fonts w:ascii="Times New Roman" w:hAnsi="Times New Roman" w:cs="Times New Roman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96" w:type="dxa"/>
            <w:vAlign w:val="center"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1B3C39" w:rsidTr="00786FB4">
        <w:trPr>
          <w:trHeight w:val="293"/>
        </w:trPr>
        <w:tc>
          <w:tcPr>
            <w:tcW w:w="563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Отношение среднемесячной заработной платы педагогических работников муниципальных образовательных организаций общего образования к средней </w:t>
            </w:r>
            <w:r>
              <w:rPr>
                <w:rFonts w:ascii="Times New Roman" w:hAnsi="Times New Roman" w:cs="Times New Roman"/>
              </w:rPr>
              <w:lastRenderedPageBreak/>
              <w:t>заработной плате в экономике региона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vAlign w:val="center"/>
            <w:hideMark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2396" w:type="dxa"/>
            <w:vAlign w:val="center"/>
          </w:tcPr>
          <w:p w:rsidR="001B3C39" w:rsidRDefault="001B3C39" w:rsidP="00786FB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1B3C39" w:rsidTr="00B66ED0">
        <w:trPr>
          <w:trHeight w:val="293"/>
        </w:trPr>
        <w:tc>
          <w:tcPr>
            <w:tcW w:w="563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887" w:type="dxa"/>
            <w:gridSpan w:val="6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муниципальном образовании Кимовский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B3C39" w:rsidTr="00B66ED0">
        <w:trPr>
          <w:trHeight w:val="293"/>
        </w:trPr>
        <w:tc>
          <w:tcPr>
            <w:tcW w:w="563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образования, в общей численности детей и молодежи 5-18 лет</w:t>
            </w:r>
          </w:p>
        </w:tc>
        <w:tc>
          <w:tcPr>
            <w:tcW w:w="1065" w:type="dxa"/>
            <w:hideMark/>
          </w:tcPr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hideMark/>
          </w:tcPr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65" w:type="dxa"/>
            <w:hideMark/>
          </w:tcPr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2396" w:type="dxa"/>
          </w:tcPr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1B3C39" w:rsidTr="00B66ED0">
        <w:trPr>
          <w:trHeight w:val="293"/>
        </w:trPr>
        <w:tc>
          <w:tcPr>
            <w:tcW w:w="563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МОО дополнительного образования детей, материально-техническая база которых обновлена, в общем количестве таких организаций</w:t>
            </w:r>
          </w:p>
        </w:tc>
        <w:tc>
          <w:tcPr>
            <w:tcW w:w="1065" w:type="dxa"/>
            <w:hideMark/>
          </w:tcPr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65" w:type="dxa"/>
            <w:hideMark/>
          </w:tcPr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65" w:type="dxa"/>
            <w:hideMark/>
          </w:tcPr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1B3C39" w:rsidRDefault="001B3C39" w:rsidP="000929A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238,1</w:t>
            </w:r>
          </w:p>
        </w:tc>
      </w:tr>
    </w:tbl>
    <w:p w:rsidR="001B3C39" w:rsidRDefault="001B3C39" w:rsidP="001B3C39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B3C39" w:rsidRDefault="001B3C39" w:rsidP="00F809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составляет 94,2 %. Итоги реализации муниципальной программы за 2015 год признаются положительными, программа рекомендуется к дальнейшей реализации.</w:t>
      </w:r>
    </w:p>
    <w:p w:rsidR="001B3C39" w:rsidRDefault="001B3C39" w:rsidP="001B3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4D8" w:rsidRDefault="002474D8" w:rsidP="001D19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D0" w:rsidRDefault="002474D8" w:rsidP="001D19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B3C39" w:rsidRPr="00B66ED0">
        <w:rPr>
          <w:rFonts w:ascii="Times New Roman" w:hAnsi="Times New Roman" w:cs="Times New Roman"/>
          <w:b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C39" w:rsidRPr="00B66ED0">
        <w:rPr>
          <w:rFonts w:ascii="Times New Roman" w:hAnsi="Times New Roman" w:cs="Times New Roman"/>
          <w:b/>
          <w:sz w:val="24"/>
          <w:szCs w:val="24"/>
        </w:rPr>
        <w:t xml:space="preserve">о достижении значений показателей муниципальной программы </w:t>
      </w:r>
    </w:p>
    <w:p w:rsidR="001D19D0" w:rsidRDefault="001B3C39" w:rsidP="001D19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ED0">
        <w:rPr>
          <w:rFonts w:ascii="Times New Roman" w:hAnsi="Times New Roman" w:cs="Times New Roman"/>
          <w:b/>
          <w:sz w:val="24"/>
          <w:szCs w:val="24"/>
        </w:rPr>
        <w:t>Кимовского района «Улучшение демографической ситуации и поддержка семей, воспитывающих детей в муниципальном образовании Кимовский район на 2014-2020 года»</w:t>
      </w:r>
      <w:r w:rsidR="00B66ED0" w:rsidRPr="00B66ED0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8A39D3">
        <w:rPr>
          <w:rFonts w:ascii="Times New Roman" w:hAnsi="Times New Roman" w:cs="Times New Roman"/>
          <w:b/>
          <w:sz w:val="24"/>
          <w:szCs w:val="24"/>
        </w:rPr>
        <w:t>о итогам</w:t>
      </w:r>
      <w:r w:rsidRPr="00B66ED0">
        <w:rPr>
          <w:rFonts w:ascii="Times New Roman" w:hAnsi="Times New Roman" w:cs="Times New Roman"/>
          <w:b/>
          <w:sz w:val="24"/>
          <w:szCs w:val="24"/>
        </w:rPr>
        <w:t xml:space="preserve"> 2015 </w:t>
      </w:r>
      <w:r w:rsidR="001D19D0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1B3C39" w:rsidRPr="001D19D0" w:rsidRDefault="001B3C39" w:rsidP="00313AE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8"/>
        <w:gridCol w:w="7"/>
        <w:gridCol w:w="1692"/>
        <w:gridCol w:w="1065"/>
        <w:gridCol w:w="1597"/>
        <w:gridCol w:w="1065"/>
        <w:gridCol w:w="1065"/>
        <w:gridCol w:w="2396"/>
      </w:tblGrid>
      <w:tr w:rsidR="001B3C39" w:rsidTr="001D19D0">
        <w:trPr>
          <w:trHeight w:val="871"/>
        </w:trPr>
        <w:tc>
          <w:tcPr>
            <w:tcW w:w="563" w:type="dxa"/>
            <w:gridSpan w:val="2"/>
            <w:vMerge w:val="restart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9" w:type="dxa"/>
            <w:gridSpan w:val="2"/>
            <w:vMerge w:val="restart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1B3C39" w:rsidTr="001D19D0">
        <w:trPr>
          <w:trHeight w:val="370"/>
        </w:trPr>
        <w:tc>
          <w:tcPr>
            <w:tcW w:w="563" w:type="dxa"/>
            <w:gridSpan w:val="2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отчетному</w:t>
            </w:r>
            <w:proofErr w:type="gramEnd"/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3C39" w:rsidTr="001D19D0">
        <w:trPr>
          <w:trHeight w:val="188"/>
        </w:trPr>
        <w:tc>
          <w:tcPr>
            <w:tcW w:w="563" w:type="dxa"/>
            <w:gridSpan w:val="2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vAlign w:val="center"/>
            <w:hideMark/>
          </w:tcPr>
          <w:p w:rsidR="001B3C39" w:rsidRPr="00F80936" w:rsidRDefault="001B3C39" w:rsidP="009829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3C39" w:rsidTr="001D19D0">
        <w:trPr>
          <w:trHeight w:val="278"/>
        </w:trPr>
        <w:tc>
          <w:tcPr>
            <w:tcW w:w="563" w:type="dxa"/>
            <w:gridSpan w:val="2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vAlign w:val="center"/>
            <w:hideMark/>
          </w:tcPr>
          <w:p w:rsidR="001B3C39" w:rsidRPr="00F80936" w:rsidRDefault="001B3C39" w:rsidP="0098290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0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1B3C39" w:rsidTr="001D19D0">
        <w:trPr>
          <w:trHeight w:val="194"/>
        </w:trPr>
        <w:tc>
          <w:tcPr>
            <w:tcW w:w="563" w:type="dxa"/>
            <w:gridSpan w:val="2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7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«Обеспечение социальной и экономической устойчивости семьи, повышение рождаемости»</w:t>
            </w:r>
          </w:p>
        </w:tc>
      </w:tr>
      <w:tr w:rsidR="001B3C39" w:rsidTr="001D19D0">
        <w:trPr>
          <w:trHeight w:val="4561"/>
        </w:trPr>
        <w:tc>
          <w:tcPr>
            <w:tcW w:w="563" w:type="dxa"/>
            <w:gridSpan w:val="2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  1.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699" w:type="dxa"/>
            <w:gridSpan w:val="2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B3C39" w:rsidRPr="00415DFD" w:rsidRDefault="001B3C39" w:rsidP="0098290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415DFD">
              <w:rPr>
                <w:rFonts w:ascii="Times New Roman" w:hAnsi="Times New Roman" w:cs="Times New Roman"/>
              </w:rPr>
              <w:t>Общий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рождаемости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Темпы убыли населения</w:t>
            </w:r>
          </w:p>
          <w:p w:rsidR="001B3C39" w:rsidRDefault="001B3C39" w:rsidP="009829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84B2F">
              <w:rPr>
                <w:rFonts w:ascii="Times New Roman" w:eastAsia="Calibri" w:hAnsi="Times New Roman"/>
                <w:sz w:val="20"/>
                <w:szCs w:val="20"/>
              </w:rPr>
              <w:t>Доля рождений третьих и последующих детей в общем числе рожденных детей в Кимовском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  <w:p w:rsidR="001B3C39" w:rsidRPr="00334B46" w:rsidRDefault="001B3C39" w:rsidP="009829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4B46">
              <w:rPr>
                <w:rFonts w:ascii="Times New Roman" w:eastAsia="Calibri" w:hAnsi="Times New Roman"/>
                <w:sz w:val="20"/>
                <w:szCs w:val="20"/>
              </w:rPr>
              <w:t>Доля детей из семей со среднедушевым доходом семьи  ниже величины прожиточного минимума в расчете на душу населения, установленной в Тульской области, в общей численности детей, проживающих в Кимовском районе</w:t>
            </w: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Pr="00415DFD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5DFD">
              <w:rPr>
                <w:rFonts w:ascii="Times New Roman" w:hAnsi="Times New Roman" w:cs="Times New Roman"/>
                <w:color w:val="000000"/>
              </w:rPr>
              <w:t>единица</w:t>
            </w:r>
          </w:p>
          <w:p w:rsidR="001B3C39" w:rsidRPr="00415DFD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Pr="00C14C43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Pr="00C3111F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0,49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396" w:type="dxa"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1B3C39" w:rsidRPr="00462910" w:rsidTr="001D19D0">
        <w:trPr>
          <w:trHeight w:val="6885"/>
        </w:trPr>
        <w:tc>
          <w:tcPr>
            <w:tcW w:w="563" w:type="dxa"/>
            <w:gridSpan w:val="2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Pr="00462910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699" w:type="dxa"/>
            <w:gridSpan w:val="2"/>
            <w:hideMark/>
          </w:tcPr>
          <w:p w:rsidR="001B3C39" w:rsidRDefault="001B3C39" w:rsidP="0098290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462910">
              <w:rPr>
                <w:rFonts w:ascii="Times New Roman" w:hAnsi="Times New Roman" w:cs="Times New Roman"/>
              </w:rPr>
              <w:t>Доля  детей-сирот и детей, оставшихся без попечения родителей,  от общей численности детей, проживающих в Кимовском районе</w:t>
            </w:r>
          </w:p>
          <w:p w:rsidR="001B3C39" w:rsidRPr="00462910" w:rsidRDefault="001B3C39" w:rsidP="0098290C">
            <w:pPr>
              <w:rPr>
                <w:rFonts w:ascii="Times New Roman" w:hAnsi="Times New Roman"/>
                <w:sz w:val="20"/>
                <w:szCs w:val="20"/>
              </w:rPr>
            </w:pPr>
            <w:r w:rsidRPr="000833BE">
              <w:rPr>
                <w:rFonts w:ascii="Times New Roman" w:eastAsia="Calibri" w:hAnsi="Times New Roman"/>
                <w:sz w:val="20"/>
                <w:szCs w:val="20"/>
              </w:rPr>
              <w:t>Количество семей, находящихся в социально опасном положении, где родители ненадлежащим образом исполняют обязанности по воспитанию, обучению и содержанию своих детей</w:t>
            </w: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Pr="00462910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597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Pr="00462910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1,99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Pr="00462910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Pr="00462910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96" w:type="dxa"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62,8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Pr="00462910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3C39" w:rsidRPr="00462910" w:rsidTr="001D19D0">
        <w:trPr>
          <w:trHeight w:val="684"/>
        </w:trPr>
        <w:tc>
          <w:tcPr>
            <w:tcW w:w="555" w:type="dxa"/>
            <w:hideMark/>
          </w:tcPr>
          <w:p w:rsidR="001B3C39" w:rsidRPr="002C427D" w:rsidRDefault="001B3C39" w:rsidP="0098290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5" w:type="dxa"/>
            <w:gridSpan w:val="8"/>
          </w:tcPr>
          <w:p w:rsidR="001B3C39" w:rsidRPr="002C427D" w:rsidRDefault="001B3C39" w:rsidP="001D19D0">
            <w:pPr>
              <w:pStyle w:val="ConsPlusCell"/>
              <w:ind w:left="2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</w:t>
            </w:r>
            <w:r w:rsidRPr="002C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427D">
              <w:rPr>
                <w:rFonts w:ascii="Times New Roman" w:hAnsi="Times New Roman" w:cs="Times New Roman"/>
                <w:sz w:val="24"/>
                <w:szCs w:val="24"/>
              </w:rPr>
              <w:t>Улучшение положения детей в Кимовском районе</w:t>
            </w:r>
            <w:r w:rsidRPr="002C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B3C39" w:rsidRPr="00462910" w:rsidTr="001D19D0">
        <w:trPr>
          <w:trHeight w:val="4945"/>
        </w:trPr>
        <w:tc>
          <w:tcPr>
            <w:tcW w:w="563" w:type="dxa"/>
            <w:gridSpan w:val="2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699" w:type="dxa"/>
            <w:gridSpan w:val="2"/>
            <w:hideMark/>
          </w:tcPr>
          <w:p w:rsidR="001B3C39" w:rsidRPr="002C427D" w:rsidRDefault="001B3C39" w:rsidP="0098290C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C427D">
              <w:rPr>
                <w:rFonts w:ascii="Times New Roman" w:hAnsi="Times New Roman" w:cs="Times New Roman"/>
              </w:rPr>
              <w:t>Доля муниципальных общеобразовательных  организаций Кимовского района, в которых условия для организации медицинской помощи учащимся и воспитанникам соответствуют санитарно-гигиеническим требованиям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hideMark/>
          </w:tcPr>
          <w:p w:rsidR="001B3C39" w:rsidRPr="00462910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7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96" w:type="dxa"/>
          </w:tcPr>
          <w:p w:rsidR="001B3C39" w:rsidRPr="00462910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102,6</w:t>
            </w:r>
          </w:p>
        </w:tc>
      </w:tr>
      <w:tr w:rsidR="001B3C39" w:rsidRPr="00462910" w:rsidTr="001D19D0">
        <w:trPr>
          <w:trHeight w:val="9912"/>
        </w:trPr>
        <w:tc>
          <w:tcPr>
            <w:tcW w:w="563" w:type="dxa"/>
            <w:gridSpan w:val="2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699" w:type="dxa"/>
            <w:gridSpan w:val="2"/>
            <w:hideMark/>
          </w:tcPr>
          <w:p w:rsidR="001B3C39" w:rsidRDefault="001B3C39" w:rsidP="0098290C">
            <w:pPr>
              <w:pStyle w:val="ConsPlusNormal"/>
              <w:rPr>
                <w:rFonts w:ascii="Times New Roman" w:hAnsi="Times New Roman" w:cs="Times New Roman"/>
              </w:rPr>
            </w:pPr>
            <w:r w:rsidRPr="002C427D">
              <w:rPr>
                <w:rFonts w:ascii="Times New Roman" w:hAnsi="Times New Roman"/>
              </w:rPr>
              <w:t>Доля муниципальных общеобраз</w:t>
            </w:r>
            <w:r>
              <w:rPr>
                <w:rFonts w:ascii="Times New Roman" w:hAnsi="Times New Roman"/>
              </w:rPr>
              <w:t>ователь</w:t>
            </w:r>
            <w:r w:rsidRPr="002C427D">
              <w:rPr>
                <w:rFonts w:ascii="Times New Roman" w:hAnsi="Times New Roman"/>
              </w:rPr>
              <w:t>ных организаций  Кимовского района, в которых условия для организации   питания учащихся и воспитанников соответствуют санитарно-гигиеническим требованиям</w:t>
            </w:r>
          </w:p>
          <w:p w:rsidR="001B3C39" w:rsidRDefault="001B3C39" w:rsidP="009829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обеспечении детей-сирот и детей, оставшихся без попечения </w:t>
            </w:r>
            <w:proofErr w:type="spellStart"/>
            <w:r>
              <w:rPr>
                <w:rFonts w:ascii="Times New Roman" w:hAnsi="Times New Roman" w:cs="Times New Roman"/>
              </w:rPr>
              <w:t>родителей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иц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числа детей-сирот и детей, оставшихся без попечения родителей, обеспеченных жилыми помещениями специализированного жилищного фонда Тульской области</w:t>
            </w:r>
          </w:p>
          <w:p w:rsidR="001B3C39" w:rsidRDefault="001B3C39" w:rsidP="009829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безнадзорных детей в общей численности детского населения МО Кимовский район</w:t>
            </w:r>
          </w:p>
          <w:p w:rsidR="001B3C39" w:rsidRDefault="001B3C39" w:rsidP="0098290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B3C39" w:rsidRPr="002C427D" w:rsidRDefault="001B3C39" w:rsidP="009829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7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396" w:type="dxa"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135,3</w:t>
            </w:r>
          </w:p>
        </w:tc>
      </w:tr>
      <w:tr w:rsidR="001B3C39" w:rsidRPr="00462910" w:rsidTr="001D19D0">
        <w:trPr>
          <w:trHeight w:val="380"/>
        </w:trPr>
        <w:tc>
          <w:tcPr>
            <w:tcW w:w="570" w:type="dxa"/>
            <w:gridSpan w:val="3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80" w:type="dxa"/>
            <w:gridSpan w:val="6"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1B3C39" w:rsidRPr="00462910" w:rsidTr="001D19D0">
        <w:trPr>
          <w:trHeight w:val="982"/>
        </w:trPr>
        <w:tc>
          <w:tcPr>
            <w:tcW w:w="563" w:type="dxa"/>
            <w:gridSpan w:val="2"/>
            <w:hideMark/>
          </w:tcPr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99" w:type="dxa"/>
            <w:gridSpan w:val="2"/>
            <w:hideMark/>
          </w:tcPr>
          <w:p w:rsidR="001B3C39" w:rsidRDefault="001B3C39" w:rsidP="0098290C">
            <w:pPr>
              <w:pStyle w:val="ConsPlusNormal"/>
              <w:rPr>
                <w:rFonts w:ascii="Times New Roman" w:hAnsi="Times New Roman" w:cs="Times New Roman"/>
              </w:rPr>
            </w:pPr>
            <w:r w:rsidRPr="009C515E">
              <w:rPr>
                <w:rFonts w:ascii="Times New Roman" w:hAnsi="Times New Roman" w:cs="Times New Roman"/>
              </w:rPr>
              <w:lastRenderedPageBreak/>
              <w:t>Доля детей в возрасте от 7 до 17 лет, вовлеченных в различные формы организованного отдыха, оздоровления и занятости, от общего  количества детей данной возрастной группы</w:t>
            </w:r>
          </w:p>
          <w:p w:rsidR="001B3C39" w:rsidRPr="009C515E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9C515E"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 xml:space="preserve">я детей, получивших путевки в </w:t>
            </w:r>
            <w:r>
              <w:rPr>
                <w:rFonts w:ascii="Times New Roman" w:hAnsi="Times New Roman" w:cs="Times New Roman"/>
              </w:rPr>
              <w:lastRenderedPageBreak/>
              <w:t>за</w:t>
            </w:r>
            <w:r w:rsidRPr="009C515E">
              <w:rPr>
                <w:rFonts w:ascii="Times New Roman" w:hAnsi="Times New Roman" w:cs="Times New Roman"/>
              </w:rPr>
              <w:t>городные оздоровительные лагеря, от общего количества детей</w:t>
            </w:r>
          </w:p>
          <w:p w:rsidR="001B3C39" w:rsidRDefault="001B3C39" w:rsidP="0098290C">
            <w:pPr>
              <w:pStyle w:val="ConsPlusNormal"/>
              <w:rPr>
                <w:rFonts w:ascii="Times New Roman" w:hAnsi="Times New Roman" w:cs="Times New Roman"/>
              </w:rPr>
            </w:pPr>
            <w:r w:rsidRPr="009C515E">
              <w:rPr>
                <w:rFonts w:ascii="Times New Roman" w:hAnsi="Times New Roman" w:cs="Times New Roman"/>
              </w:rPr>
              <w:t>Доля детей в возрасте от 7 до 17 лет, находящихся в трудной жизненной ситуации, вовлеченные в различные формы организованного отдыха, оздоровления и занятости, от общего количества детей данной категории</w:t>
            </w:r>
          </w:p>
          <w:p w:rsidR="001B3C39" w:rsidRDefault="001B3C39" w:rsidP="0098290C">
            <w:pPr>
              <w:pStyle w:val="ConsPlusNormal"/>
              <w:rPr>
                <w:rFonts w:ascii="Times New Roman" w:hAnsi="Times New Roman" w:cs="Times New Roman"/>
              </w:rPr>
            </w:pPr>
            <w:r w:rsidRPr="009C515E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 побывавших в оздоровительных учреждениях, от общего количества детей данной категории</w:t>
            </w:r>
          </w:p>
          <w:p w:rsidR="001B3C39" w:rsidRPr="009C515E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9C515E">
              <w:rPr>
                <w:rFonts w:ascii="Times New Roman" w:hAnsi="Times New Roman" w:cs="Times New Roman"/>
              </w:rPr>
              <w:t>Доля детей в    возрасте от 7 до</w:t>
            </w:r>
            <w:r w:rsidRPr="009C515E">
              <w:rPr>
                <w:rFonts w:ascii="Times New Roman" w:hAnsi="Times New Roman" w:cs="Times New Roman"/>
              </w:rPr>
              <w:br/>
              <w:t>17 лет  из семей, находящихся в социально опасном положе</w:t>
            </w:r>
            <w:r w:rsidRPr="009C515E">
              <w:rPr>
                <w:rFonts w:ascii="Times New Roman" w:hAnsi="Times New Roman" w:cs="Times New Roman"/>
              </w:rPr>
              <w:softHyphen/>
              <w:t xml:space="preserve">нии, побывавших в    оздоровительных </w:t>
            </w:r>
            <w:r w:rsidRPr="009C515E">
              <w:rPr>
                <w:rFonts w:ascii="Times New Roman" w:hAnsi="Times New Roman" w:cs="Times New Roman"/>
              </w:rPr>
              <w:br/>
              <w:t xml:space="preserve">учреждениях, от общего    количества детей данной категории </w:t>
            </w:r>
          </w:p>
          <w:p w:rsidR="001B3C39" w:rsidRPr="00E1463F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E1463F">
              <w:rPr>
                <w:rFonts w:ascii="Times New Roman" w:hAnsi="Times New Roman" w:cs="Times New Roman"/>
              </w:rPr>
              <w:t>Количество койко-мест в муниципальных учреждениях Кимовского ра</w:t>
            </w:r>
            <w:r>
              <w:rPr>
                <w:rFonts w:ascii="Times New Roman" w:hAnsi="Times New Roman" w:cs="Times New Roman"/>
              </w:rPr>
              <w:t>й</w:t>
            </w:r>
            <w:r w:rsidRPr="00E1463F">
              <w:rPr>
                <w:rFonts w:ascii="Times New Roman" w:hAnsi="Times New Roman" w:cs="Times New Roman"/>
              </w:rPr>
              <w:t>она</w:t>
            </w:r>
          </w:p>
          <w:p w:rsidR="001B3C39" w:rsidRDefault="001B3C39" w:rsidP="0098290C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оздоровительной работы в летний период в лагерях с дневным пребыванием</w:t>
            </w:r>
          </w:p>
          <w:p w:rsidR="001B3C39" w:rsidRPr="001D19D0" w:rsidRDefault="001B3C39" w:rsidP="001D19D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Эффективность оздоровительной </w:t>
            </w:r>
            <w:r>
              <w:rPr>
                <w:rFonts w:ascii="Times New Roman" w:hAnsi="Times New Roman" w:cs="Times New Roman"/>
              </w:rPr>
              <w:lastRenderedPageBreak/>
              <w:t>работы в летний период в МБУ «Оздоровительный лагерь «Салют»</w:t>
            </w: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1D19D0">
              <w:rPr>
                <w:rFonts w:ascii="Times New Roman" w:hAnsi="Times New Roman" w:cs="Times New Roman"/>
              </w:rPr>
              <w:t>.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%.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7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65" w:type="dxa"/>
            <w:hideMark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69,6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2396" w:type="dxa"/>
          </w:tcPr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96,7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43,5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74,9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113,9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321,7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3C39" w:rsidRDefault="001B3C39" w:rsidP="001D19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121,3</w:t>
            </w:r>
          </w:p>
        </w:tc>
      </w:tr>
    </w:tbl>
    <w:p w:rsidR="001B3C39" w:rsidRDefault="001B3C39" w:rsidP="001B3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3C39" w:rsidRDefault="001B3C39" w:rsidP="001B3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составляет 50,83 %. </w:t>
      </w:r>
      <w:r w:rsidR="006C1606">
        <w:rPr>
          <w:rFonts w:ascii="Times New Roman" w:hAnsi="Times New Roman" w:cs="Times New Roman"/>
          <w:sz w:val="24"/>
          <w:szCs w:val="24"/>
        </w:rPr>
        <w:t>Проект изменений в программу находится на подписании.</w:t>
      </w:r>
    </w:p>
    <w:p w:rsidR="008A39D3" w:rsidRDefault="008A39D3" w:rsidP="008A39D3">
      <w:pPr>
        <w:pStyle w:val="20"/>
        <w:shd w:val="clear" w:color="auto" w:fill="auto"/>
        <w:spacing w:before="0" w:after="0" w:line="240" w:lineRule="auto"/>
        <w:ind w:firstLine="0"/>
        <w:rPr>
          <w:sz w:val="24"/>
          <w:szCs w:val="24"/>
          <w:lang w:eastAsia="ru-RU"/>
        </w:rPr>
      </w:pPr>
    </w:p>
    <w:p w:rsidR="008A39D3" w:rsidRDefault="008A39D3" w:rsidP="008A39D3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6. </w:t>
      </w:r>
      <w:r w:rsidR="001B3C39" w:rsidRPr="001D19D0">
        <w:rPr>
          <w:b/>
          <w:color w:val="000000"/>
          <w:lang w:eastAsia="ru-RU" w:bidi="ru-RU"/>
        </w:rPr>
        <w:t>Сведения о достижении значений</w:t>
      </w:r>
      <w:r w:rsidR="001B3C39" w:rsidRPr="001D19D0">
        <w:rPr>
          <w:b/>
        </w:rPr>
        <w:t xml:space="preserve"> </w:t>
      </w:r>
      <w:r w:rsidR="001B3C39" w:rsidRPr="001D19D0">
        <w:rPr>
          <w:b/>
          <w:color w:val="000000"/>
          <w:lang w:eastAsia="ru-RU" w:bidi="ru-RU"/>
        </w:rPr>
        <w:t xml:space="preserve">показателей </w:t>
      </w:r>
    </w:p>
    <w:p w:rsidR="001B3C39" w:rsidRPr="001D19D0" w:rsidRDefault="001B3C39" w:rsidP="008A39D3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color w:val="000000"/>
          <w:lang w:eastAsia="ru-RU" w:bidi="ru-RU"/>
        </w:rPr>
      </w:pPr>
      <w:r w:rsidRPr="001D19D0">
        <w:rPr>
          <w:b/>
          <w:color w:val="000000"/>
          <w:lang w:eastAsia="ru-RU" w:bidi="ru-RU"/>
        </w:rPr>
        <w:t>муниципальной программы «Развитие культуры и туризма в муниципальном образовании Кимовский район» за 2015 год.</w:t>
      </w:r>
    </w:p>
    <w:p w:rsidR="001D19D0" w:rsidRDefault="001D19D0" w:rsidP="008A39D3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lang w:eastAsia="ru-RU" w:bidi="ru-RU"/>
        </w:rPr>
      </w:pPr>
    </w:p>
    <w:tbl>
      <w:tblPr>
        <w:tblStyle w:val="a9"/>
        <w:tblW w:w="10774" w:type="dxa"/>
        <w:tblInd w:w="-885" w:type="dxa"/>
        <w:tblLayout w:type="fixed"/>
        <w:tblLook w:val="04A0"/>
      </w:tblPr>
      <w:tblGrid>
        <w:gridCol w:w="567"/>
        <w:gridCol w:w="2914"/>
        <w:gridCol w:w="773"/>
        <w:gridCol w:w="2086"/>
        <w:gridCol w:w="1096"/>
        <w:gridCol w:w="980"/>
        <w:gridCol w:w="2358"/>
      </w:tblGrid>
      <w:tr w:rsidR="001D4CA1" w:rsidTr="00A84211">
        <w:trPr>
          <w:trHeight w:val="436"/>
        </w:trPr>
        <w:tc>
          <w:tcPr>
            <w:tcW w:w="567" w:type="dxa"/>
            <w:vMerge w:val="restart"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4" w:type="dxa"/>
            <w:vMerge w:val="restart"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773" w:type="dxa"/>
            <w:vMerge w:val="restart"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1D4CA1" w:rsidTr="00A84211">
        <w:trPr>
          <w:trHeight w:val="322"/>
        </w:trPr>
        <w:tc>
          <w:tcPr>
            <w:tcW w:w="567" w:type="dxa"/>
            <w:vMerge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отчётному</w:t>
            </w:r>
          </w:p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358" w:type="dxa"/>
            <w:vMerge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CA1" w:rsidTr="00A84211">
        <w:trPr>
          <w:trHeight w:val="322"/>
        </w:trPr>
        <w:tc>
          <w:tcPr>
            <w:tcW w:w="567" w:type="dxa"/>
            <w:vMerge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right w:val="single" w:sz="4" w:space="0" w:color="auto"/>
            </w:tcBorders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58" w:type="dxa"/>
            <w:vMerge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CA1" w:rsidTr="00A84211">
        <w:tc>
          <w:tcPr>
            <w:tcW w:w="567" w:type="dxa"/>
          </w:tcPr>
          <w:p w:rsidR="001D4CA1" w:rsidRPr="00C16070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4" w:type="dxa"/>
          </w:tcPr>
          <w:p w:rsidR="001D4CA1" w:rsidRPr="00C16070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1D4CA1" w:rsidRPr="00C16070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C16070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C16070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C16070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1D4CA1" w:rsidRPr="00C16070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4CA1" w:rsidTr="00A84211">
        <w:tc>
          <w:tcPr>
            <w:tcW w:w="567" w:type="dxa"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</w:tcPr>
          <w:p w:rsidR="001D4CA1" w:rsidRDefault="001D4CA1" w:rsidP="001D4C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«Сохранение и развитие традиционной народной культуры, промыслов и ремесел</w:t>
            </w: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1D4CA1" w:rsidRPr="00C16070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CA1" w:rsidTr="00A84211">
        <w:trPr>
          <w:trHeight w:val="1115"/>
        </w:trPr>
        <w:tc>
          <w:tcPr>
            <w:tcW w:w="567" w:type="dxa"/>
          </w:tcPr>
          <w:p w:rsidR="001D4CA1" w:rsidRPr="00C16070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1D4CA1" w:rsidRPr="00C16070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культурно - </w:t>
            </w:r>
            <w:proofErr w:type="spellStart"/>
            <w:r w:rsidRPr="00867923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773" w:type="dxa"/>
          </w:tcPr>
          <w:p w:rsidR="001D4CA1" w:rsidRPr="00C16070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C16070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033AA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Pr="00033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033AA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58" w:type="dxa"/>
          </w:tcPr>
          <w:p w:rsidR="001D4CA1" w:rsidRPr="00033AA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1D4CA1" w:rsidTr="00A84211">
        <w:tc>
          <w:tcPr>
            <w:tcW w:w="567" w:type="dxa"/>
          </w:tcPr>
          <w:p w:rsidR="001D4CA1" w:rsidRPr="00EE69D9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1D4CA1" w:rsidRPr="00EE69D9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Количество районных культурн</w:t>
            </w:r>
            <w:proofErr w:type="gram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73" w:type="dxa"/>
          </w:tcPr>
          <w:p w:rsidR="001D4CA1" w:rsidRPr="00EE69D9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63313A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63313A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63313A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8" w:type="dxa"/>
          </w:tcPr>
          <w:p w:rsidR="001D4CA1" w:rsidRPr="0005655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4CA1" w:rsidTr="00A84211">
        <w:tc>
          <w:tcPr>
            <w:tcW w:w="567" w:type="dxa"/>
          </w:tcPr>
          <w:p w:rsidR="001D4CA1" w:rsidRPr="00C16070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4" w:type="dxa"/>
          </w:tcPr>
          <w:p w:rsidR="001D4CA1" w:rsidRPr="00EE69D9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проведены ремонтные работы</w:t>
            </w:r>
          </w:p>
        </w:tc>
        <w:tc>
          <w:tcPr>
            <w:tcW w:w="773" w:type="dxa"/>
          </w:tcPr>
          <w:p w:rsidR="001D4CA1" w:rsidRPr="00254A35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C16070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073A86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073A86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8" w:type="dxa"/>
          </w:tcPr>
          <w:p w:rsidR="001D4CA1" w:rsidRPr="00EA0B4F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B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4CA1" w:rsidRPr="002D0BDD" w:rsidTr="00A84211">
        <w:trPr>
          <w:trHeight w:val="1370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музейного дела в муниципальном образовании Кимовский район»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A1" w:rsidRPr="002D0BDD" w:rsidTr="00A84211">
        <w:trPr>
          <w:trHeight w:val="607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Кол-во посещений музеев в год на 1 тыс</w:t>
            </w:r>
            <w:proofErr w:type="gramStart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1D4CA1" w:rsidRPr="002D0BDD" w:rsidTr="00A84211">
        <w:trPr>
          <w:trHeight w:val="698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Доля музеев,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4CA1" w:rsidRPr="002D0BDD" w:rsidTr="00A84211">
        <w:trPr>
          <w:trHeight w:val="415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муниципального музея, в котором используются информационные системы учета и ведения каталогов в электронном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</w:t>
            </w:r>
          </w:p>
        </w:tc>
        <w:tc>
          <w:tcPr>
            <w:tcW w:w="773" w:type="dxa"/>
          </w:tcPr>
          <w:p w:rsidR="001D4CA1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заложены</w:t>
            </w:r>
          </w:p>
        </w:tc>
      </w:tr>
      <w:tr w:rsidR="001D4CA1" w:rsidRPr="002D0BDD" w:rsidTr="00A84211">
        <w:trPr>
          <w:trHeight w:val="845"/>
        </w:trPr>
        <w:tc>
          <w:tcPr>
            <w:tcW w:w="567" w:type="dxa"/>
          </w:tcPr>
          <w:p w:rsidR="001D4CA1" w:rsidRPr="00CA7FA8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1D4CA1" w:rsidRPr="00254A35" w:rsidRDefault="001D4CA1" w:rsidP="001D4C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библиотечного дела»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A1" w:rsidRPr="002D0BDD" w:rsidTr="00A84211">
        <w:trPr>
          <w:trHeight w:val="1370"/>
        </w:trPr>
        <w:tc>
          <w:tcPr>
            <w:tcW w:w="567" w:type="dxa"/>
          </w:tcPr>
          <w:p w:rsidR="001D4CA1" w:rsidRPr="00CA7FA8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1D4CA1" w:rsidRPr="00CA7FA8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58" w:type="dxa"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средств местного бюджета для пополнения фондов</w:t>
            </w:r>
          </w:p>
        </w:tc>
      </w:tr>
      <w:tr w:rsidR="001D4CA1" w:rsidRPr="002D0BDD" w:rsidTr="00A84211">
        <w:trPr>
          <w:trHeight w:val="1146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в год на 1 тыс. жителей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D4CA1" w:rsidRPr="002D0BDD" w:rsidTr="00A84211">
        <w:trPr>
          <w:trHeight w:val="1120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1D4CA1" w:rsidRPr="00254A35" w:rsidRDefault="001D4CA1" w:rsidP="001D4C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организаций образования отрасли «Культура»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A1" w:rsidRPr="002D0BDD" w:rsidTr="00A84211">
        <w:trPr>
          <w:trHeight w:val="1370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D4CA1" w:rsidRPr="002D0BDD" w:rsidTr="00A84211">
        <w:trPr>
          <w:trHeight w:val="1370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1D4CA1" w:rsidRPr="002B482B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D4CA1" w:rsidRPr="002D0BDD" w:rsidTr="00A84211">
        <w:trPr>
          <w:trHeight w:val="1108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1D4CA1" w:rsidRPr="00D9439B" w:rsidRDefault="001D4CA1" w:rsidP="001D4C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истории и культуры МО Кимовский район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A1" w:rsidRPr="002D0BDD" w:rsidTr="00A84211">
        <w:trPr>
          <w:trHeight w:val="1370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D4CA1" w:rsidRPr="002D0BDD" w:rsidTr="00A84211">
        <w:trPr>
          <w:trHeight w:val="1370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пакетов документов, подготовленных для регистрации в Едином государственном реестре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D4CA1" w:rsidRPr="002D0BDD" w:rsidTr="00A84211">
        <w:trPr>
          <w:trHeight w:val="1370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натурных обследований объектов культурного наследия и экспертных заключений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не заложены</w:t>
            </w:r>
          </w:p>
        </w:tc>
      </w:tr>
      <w:tr w:rsidR="001D4CA1" w:rsidRPr="002D0BDD" w:rsidTr="00A84211">
        <w:trPr>
          <w:trHeight w:val="1370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1D4CA1" w:rsidRPr="00254A35" w:rsidRDefault="001D4CA1" w:rsidP="001D4CA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внутреннего и въездного туризма в муниципальном образовании Кимовский район»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CA1" w:rsidRPr="002D0BDD" w:rsidTr="00A84211">
        <w:trPr>
          <w:trHeight w:val="1072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Т.к. не введено в строй новых объектов</w:t>
            </w:r>
          </w:p>
        </w:tc>
      </w:tr>
      <w:tr w:rsidR="001D4CA1" w:rsidRPr="002D0BDD" w:rsidTr="00A84211">
        <w:trPr>
          <w:trHeight w:val="1102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Совокупный номерной фонд в коллективных средствах размещения (мест)</w:t>
            </w:r>
          </w:p>
        </w:tc>
        <w:tc>
          <w:tcPr>
            <w:tcW w:w="773" w:type="dxa"/>
          </w:tcPr>
          <w:p w:rsidR="001D4CA1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D4CA1" w:rsidRPr="002D0BDD" w:rsidTr="00A84211">
        <w:trPr>
          <w:trHeight w:val="1118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строй новых реконструированных объектов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инвестиционных проектов</w:t>
            </w:r>
          </w:p>
        </w:tc>
      </w:tr>
      <w:tr w:rsidR="001D4CA1" w:rsidRPr="002D0BDD" w:rsidTr="00A84211">
        <w:trPr>
          <w:trHeight w:val="1370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ем туристического потока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гостиничного комплекса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ебино</w:t>
            </w:r>
            <w:proofErr w:type="spellEnd"/>
          </w:p>
        </w:tc>
      </w:tr>
      <w:tr w:rsidR="001D4CA1" w:rsidRPr="002D0BDD" w:rsidTr="00A84211">
        <w:trPr>
          <w:trHeight w:val="873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 района (нерезидентов)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FA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46099</w:t>
            </w: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1D4CA1" w:rsidRPr="002D0BDD" w:rsidTr="00A84211">
        <w:trPr>
          <w:trHeight w:val="1370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услуг, оказанных в сфере туризм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млн.руб.)</w:t>
            </w:r>
          </w:p>
        </w:tc>
        <w:tc>
          <w:tcPr>
            <w:tcW w:w="773" w:type="dxa"/>
          </w:tcPr>
          <w:p w:rsidR="001D4CA1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8" w:type="dxa"/>
          </w:tcPr>
          <w:p w:rsidR="001D4CA1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музее Матроны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Московской, являющемся объектом туристического показа, отсутствует фиксированная плата. Посетители оставляют пожертвование.</w:t>
            </w:r>
          </w:p>
        </w:tc>
      </w:tr>
      <w:tr w:rsidR="001D4CA1" w:rsidRPr="002D0BDD" w:rsidTr="00A84211">
        <w:trPr>
          <w:trHeight w:val="1370"/>
        </w:trPr>
        <w:tc>
          <w:tcPr>
            <w:tcW w:w="567" w:type="dxa"/>
          </w:tcPr>
          <w:p w:rsidR="001D4CA1" w:rsidRPr="002D0BDD" w:rsidRDefault="001D4CA1" w:rsidP="00A8421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значимых туристических мероприятий, проведенных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поддержке министерства культуры и туризма Тульской области</w:t>
            </w:r>
          </w:p>
        </w:tc>
        <w:tc>
          <w:tcPr>
            <w:tcW w:w="773" w:type="dxa"/>
          </w:tcPr>
          <w:p w:rsidR="001D4CA1" w:rsidRPr="002D0BDD" w:rsidRDefault="001D4CA1" w:rsidP="001D4CA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1D4CA1" w:rsidRPr="002D0BDD" w:rsidRDefault="001D4CA1" w:rsidP="00A677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1D4CA1" w:rsidRPr="002D0BDD" w:rsidRDefault="001D4CA1" w:rsidP="001D4CA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51C3A" w:rsidRDefault="00C51C3A" w:rsidP="001D19D0">
      <w:pPr>
        <w:pStyle w:val="3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8A39D3" w:rsidRDefault="001B3C39" w:rsidP="001D4CA1">
      <w:pPr>
        <w:pStyle w:val="30"/>
        <w:shd w:val="clear" w:color="auto" w:fill="auto"/>
        <w:spacing w:line="240" w:lineRule="auto"/>
        <w:ind w:firstLine="708"/>
        <w:jc w:val="both"/>
      </w:pPr>
      <w:r w:rsidRPr="00C51C3A">
        <w:rPr>
          <w:b w:val="0"/>
          <w:color w:val="000000"/>
          <w:lang w:eastAsia="ru-RU" w:bidi="ru-RU"/>
        </w:rPr>
        <w:t xml:space="preserve">Оценка эффективности реализации муниципальной программы </w:t>
      </w:r>
      <w:r w:rsidR="00C51C3A" w:rsidRPr="00C51C3A">
        <w:rPr>
          <w:b w:val="0"/>
          <w:color w:val="000000"/>
          <w:lang w:eastAsia="ru-RU" w:bidi="ru-RU"/>
        </w:rPr>
        <w:t xml:space="preserve">составляет </w:t>
      </w:r>
      <w:r w:rsidRPr="00C51C3A">
        <w:rPr>
          <w:b w:val="0"/>
          <w:color w:val="000000"/>
          <w:lang w:eastAsia="ru-RU" w:bidi="ru-RU"/>
        </w:rPr>
        <w:t>78</w:t>
      </w:r>
      <w:r w:rsidR="001D4CA1">
        <w:rPr>
          <w:b w:val="0"/>
          <w:color w:val="000000"/>
          <w:lang w:eastAsia="ru-RU" w:bidi="ru-RU"/>
        </w:rPr>
        <w:t>,5</w:t>
      </w:r>
      <w:r w:rsidRPr="00C51C3A">
        <w:rPr>
          <w:b w:val="0"/>
          <w:color w:val="000000"/>
          <w:lang w:eastAsia="ru-RU" w:bidi="ru-RU"/>
        </w:rPr>
        <w:t>%</w:t>
      </w:r>
      <w:r w:rsidR="00C51C3A" w:rsidRPr="00C51C3A">
        <w:rPr>
          <w:b w:val="0"/>
          <w:color w:val="000000"/>
          <w:lang w:eastAsia="ru-RU" w:bidi="ru-RU"/>
        </w:rPr>
        <w:t>.</w:t>
      </w:r>
      <w:r w:rsidR="008E3422">
        <w:rPr>
          <w:b w:val="0"/>
          <w:color w:val="000000"/>
          <w:lang w:eastAsia="ru-RU" w:bidi="ru-RU"/>
        </w:rPr>
        <w:t xml:space="preserve"> </w:t>
      </w:r>
      <w:r w:rsidR="00C51C3A" w:rsidRPr="00C51C3A">
        <w:rPr>
          <w:b w:val="0"/>
          <w:color w:val="000000"/>
          <w:lang w:eastAsia="ru-RU" w:bidi="ru-RU"/>
        </w:rPr>
        <w:t>И</w:t>
      </w:r>
      <w:r w:rsidR="00C51C3A" w:rsidRPr="00C51C3A">
        <w:rPr>
          <w:b w:val="0"/>
          <w:sz w:val="24"/>
          <w:szCs w:val="24"/>
        </w:rPr>
        <w:t>тоги реализации муниципальной программы  за 2015 год признаются положительными, программа рекомендуется к дальнейшей реализации.</w:t>
      </w:r>
    </w:p>
    <w:p w:rsidR="008A39D3" w:rsidRPr="007D6A65" w:rsidRDefault="008A39D3" w:rsidP="001D19D0">
      <w:pPr>
        <w:pStyle w:val="30"/>
        <w:shd w:val="clear" w:color="auto" w:fill="auto"/>
        <w:spacing w:line="240" w:lineRule="auto"/>
      </w:pPr>
    </w:p>
    <w:p w:rsidR="0098290C" w:rsidRPr="007D6A65" w:rsidRDefault="0098290C" w:rsidP="008A39D3">
      <w:pPr>
        <w:spacing w:after="0" w:line="240" w:lineRule="auto"/>
        <w:jc w:val="center"/>
        <w:rPr>
          <w:rFonts w:ascii="Times New Roman" w:hAnsi="Times New Roman"/>
          <w:b/>
        </w:rPr>
      </w:pPr>
      <w:r w:rsidRPr="007D6A65">
        <w:rPr>
          <w:rFonts w:ascii="Times New Roman" w:hAnsi="Times New Roman"/>
          <w:b/>
        </w:rPr>
        <w:t xml:space="preserve">   </w:t>
      </w:r>
      <w:r w:rsidR="008A39D3">
        <w:rPr>
          <w:rFonts w:ascii="Times New Roman" w:hAnsi="Times New Roman"/>
          <w:b/>
        </w:rPr>
        <w:t xml:space="preserve">7. Сведения о достижении показателей </w:t>
      </w:r>
      <w:r w:rsidRPr="007D6A65">
        <w:rPr>
          <w:rFonts w:ascii="Times New Roman" w:hAnsi="Times New Roman"/>
          <w:b/>
        </w:rPr>
        <w:t xml:space="preserve"> реализации муниципальной программы  «Развитие автомобильных дорог общего пользования местного значения и дворовых территорий населенных пунктов, расположенных на территории муниципального образования Кимовский район на 2012-2016 годы» за 2015 год.</w:t>
      </w:r>
    </w:p>
    <w:p w:rsidR="0098290C" w:rsidRPr="007D6A65" w:rsidRDefault="0098290C" w:rsidP="001D19D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3103"/>
        <w:gridCol w:w="863"/>
        <w:gridCol w:w="1294"/>
        <w:gridCol w:w="1019"/>
        <w:gridCol w:w="1019"/>
        <w:gridCol w:w="1641"/>
      </w:tblGrid>
      <w:tr w:rsidR="0098290C" w:rsidRPr="007D6A65" w:rsidTr="0098290C">
        <w:tc>
          <w:tcPr>
            <w:tcW w:w="632" w:type="dxa"/>
            <w:vMerge w:val="restart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№</w:t>
            </w: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7D6A6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D6A65">
              <w:rPr>
                <w:rFonts w:ascii="Times New Roman" w:hAnsi="Times New Roman"/>
                <w:b/>
              </w:rPr>
              <w:t>/</w:t>
            </w:r>
            <w:proofErr w:type="spellStart"/>
            <w:r w:rsidRPr="007D6A6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103" w:type="dxa"/>
            <w:vMerge w:val="restart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 xml:space="preserve">Ед.  </w:t>
            </w:r>
            <w:proofErr w:type="spellStart"/>
            <w:r w:rsidRPr="007D6A65">
              <w:rPr>
                <w:rFonts w:ascii="Times New Roman" w:hAnsi="Times New Roman"/>
                <w:b/>
              </w:rPr>
              <w:t>изме</w:t>
            </w:r>
            <w:proofErr w:type="spellEnd"/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рения</w:t>
            </w:r>
          </w:p>
        </w:tc>
        <w:tc>
          <w:tcPr>
            <w:tcW w:w="3332" w:type="dxa"/>
            <w:gridSpan w:val="3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Обоснование</w:t>
            </w: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 xml:space="preserve">отклонений значений </w:t>
            </w:r>
            <w:proofErr w:type="spellStart"/>
            <w:proofErr w:type="gramStart"/>
            <w:r w:rsidRPr="007D6A65">
              <w:rPr>
                <w:rFonts w:ascii="Times New Roman" w:hAnsi="Times New Roman"/>
                <w:b/>
              </w:rPr>
              <w:t>по-казателя</w:t>
            </w:r>
            <w:proofErr w:type="spellEnd"/>
            <w:proofErr w:type="gramEnd"/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на конец отчетного периода</w:t>
            </w:r>
          </w:p>
        </w:tc>
      </w:tr>
      <w:tr w:rsidR="0098290C" w:rsidRPr="007D6A65" w:rsidTr="0098290C">
        <w:tc>
          <w:tcPr>
            <w:tcW w:w="632" w:type="dxa"/>
            <w:vMerge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3" w:type="dxa"/>
            <w:vMerge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 w:val="restart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 xml:space="preserve">период, </w:t>
            </w:r>
            <w:proofErr w:type="spellStart"/>
            <w:r w:rsidRPr="007D6A65">
              <w:rPr>
                <w:rFonts w:ascii="Times New Roman" w:hAnsi="Times New Roman"/>
                <w:b/>
              </w:rPr>
              <w:t>предшест-вующий</w:t>
            </w:r>
            <w:proofErr w:type="spellEnd"/>
            <w:r w:rsidRPr="007D6A6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D6A65">
              <w:rPr>
                <w:rFonts w:ascii="Times New Roman" w:hAnsi="Times New Roman"/>
                <w:b/>
              </w:rPr>
              <w:t>отчетному</w:t>
            </w:r>
            <w:proofErr w:type="gramEnd"/>
          </w:p>
        </w:tc>
        <w:tc>
          <w:tcPr>
            <w:tcW w:w="2038" w:type="dxa"/>
            <w:gridSpan w:val="2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 xml:space="preserve">отчетный период </w:t>
            </w:r>
          </w:p>
        </w:tc>
        <w:tc>
          <w:tcPr>
            <w:tcW w:w="1641" w:type="dxa"/>
            <w:vMerge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90C" w:rsidRPr="007D6A65" w:rsidTr="0098290C">
        <w:tc>
          <w:tcPr>
            <w:tcW w:w="632" w:type="dxa"/>
            <w:vMerge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3" w:type="dxa"/>
            <w:vMerge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vMerge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9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019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641" w:type="dxa"/>
            <w:vMerge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90C" w:rsidRPr="007D6A65" w:rsidTr="0098290C">
        <w:tc>
          <w:tcPr>
            <w:tcW w:w="632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03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3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94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9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9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41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A65">
              <w:rPr>
                <w:rFonts w:ascii="Times New Roman" w:hAnsi="Times New Roman"/>
                <w:b/>
              </w:rPr>
              <w:t>7</w:t>
            </w:r>
          </w:p>
        </w:tc>
      </w:tr>
      <w:tr w:rsidR="0098290C" w:rsidRPr="007D6A65" w:rsidTr="0098290C">
        <w:tc>
          <w:tcPr>
            <w:tcW w:w="632" w:type="dxa"/>
          </w:tcPr>
          <w:p w:rsidR="0098290C" w:rsidRPr="007A613C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A613C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A613C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13C">
              <w:rPr>
                <w:rFonts w:ascii="Times New Roman" w:hAnsi="Times New Roman"/>
              </w:rPr>
              <w:t>1.</w:t>
            </w:r>
          </w:p>
        </w:tc>
        <w:tc>
          <w:tcPr>
            <w:tcW w:w="3103" w:type="dxa"/>
          </w:tcPr>
          <w:p w:rsidR="0098290C" w:rsidRPr="007D6A65" w:rsidRDefault="0098290C" w:rsidP="001D19D0">
            <w:pPr>
              <w:spacing w:after="0" w:line="240" w:lineRule="auto"/>
              <w:rPr>
                <w:rFonts w:ascii="Times New Roman" w:hAnsi="Times New Roman"/>
              </w:rPr>
            </w:pPr>
            <w:r w:rsidRPr="007D6A65">
              <w:rPr>
                <w:rFonts w:ascii="Times New Roman" w:hAnsi="Times New Roman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863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A65">
              <w:rPr>
                <w:rFonts w:ascii="Times New Roman" w:hAnsi="Times New Roman"/>
              </w:rPr>
              <w:t>м</w:t>
            </w:r>
          </w:p>
        </w:tc>
        <w:tc>
          <w:tcPr>
            <w:tcW w:w="1294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A65">
              <w:rPr>
                <w:rFonts w:ascii="Times New Roman" w:hAnsi="Times New Roman"/>
              </w:rPr>
              <w:t>3555,5</w:t>
            </w:r>
          </w:p>
        </w:tc>
        <w:tc>
          <w:tcPr>
            <w:tcW w:w="1019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A65">
              <w:rPr>
                <w:rFonts w:ascii="Times New Roman" w:hAnsi="Times New Roman"/>
              </w:rPr>
              <w:t>4727,8</w:t>
            </w:r>
          </w:p>
        </w:tc>
        <w:tc>
          <w:tcPr>
            <w:tcW w:w="1019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A65">
              <w:rPr>
                <w:rFonts w:ascii="Times New Roman" w:hAnsi="Times New Roman"/>
              </w:rPr>
              <w:t>5413,0</w:t>
            </w:r>
          </w:p>
        </w:tc>
        <w:tc>
          <w:tcPr>
            <w:tcW w:w="1641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A65">
              <w:rPr>
                <w:rFonts w:ascii="Times New Roman" w:hAnsi="Times New Roman"/>
              </w:rPr>
              <w:t>114,5 %</w:t>
            </w: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290C" w:rsidRPr="007D6A65" w:rsidTr="0098290C">
        <w:tc>
          <w:tcPr>
            <w:tcW w:w="632" w:type="dxa"/>
          </w:tcPr>
          <w:p w:rsidR="0098290C" w:rsidRPr="007A613C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A613C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A613C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A613C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613C">
              <w:rPr>
                <w:rFonts w:ascii="Times New Roman" w:hAnsi="Times New Roman"/>
              </w:rPr>
              <w:t>2.</w:t>
            </w:r>
          </w:p>
        </w:tc>
        <w:tc>
          <w:tcPr>
            <w:tcW w:w="3103" w:type="dxa"/>
          </w:tcPr>
          <w:p w:rsidR="0098290C" w:rsidRPr="007D6A65" w:rsidRDefault="0098290C" w:rsidP="001D19D0">
            <w:pPr>
              <w:spacing w:after="0" w:line="240" w:lineRule="auto"/>
              <w:rPr>
                <w:rFonts w:ascii="Times New Roman" w:hAnsi="Times New Roman"/>
              </w:rPr>
            </w:pPr>
            <w:r w:rsidRPr="007D6A65">
              <w:rPr>
                <w:rFonts w:ascii="Times New Roman" w:hAnsi="Times New Roman"/>
              </w:rPr>
              <w:t>Регистрация права муниципальной собственности на бесхозяйные автомобильные дороги общего пользования местного значения на территории  муниципального образования Кимовский район</w:t>
            </w:r>
          </w:p>
        </w:tc>
        <w:tc>
          <w:tcPr>
            <w:tcW w:w="863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A65">
              <w:rPr>
                <w:rFonts w:ascii="Times New Roman" w:hAnsi="Times New Roman"/>
              </w:rPr>
              <w:t>ед.</w:t>
            </w:r>
          </w:p>
        </w:tc>
        <w:tc>
          <w:tcPr>
            <w:tcW w:w="1294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A65">
              <w:rPr>
                <w:rFonts w:ascii="Times New Roman" w:hAnsi="Times New Roman"/>
              </w:rPr>
              <w:t>398</w:t>
            </w:r>
          </w:p>
        </w:tc>
        <w:tc>
          <w:tcPr>
            <w:tcW w:w="1019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A65">
              <w:rPr>
                <w:rFonts w:ascii="Times New Roman" w:hAnsi="Times New Roman"/>
              </w:rPr>
              <w:t>98</w:t>
            </w:r>
          </w:p>
        </w:tc>
        <w:tc>
          <w:tcPr>
            <w:tcW w:w="1019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A65">
              <w:rPr>
                <w:rFonts w:ascii="Times New Roman" w:hAnsi="Times New Roman"/>
              </w:rPr>
              <w:t>98</w:t>
            </w: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290C" w:rsidRPr="007D6A65" w:rsidRDefault="0098290C" w:rsidP="001D1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A65">
              <w:rPr>
                <w:rFonts w:ascii="Times New Roman" w:hAnsi="Times New Roman"/>
              </w:rPr>
              <w:t>100 %</w:t>
            </w:r>
          </w:p>
        </w:tc>
      </w:tr>
    </w:tbl>
    <w:p w:rsidR="0098290C" w:rsidRPr="007D6A65" w:rsidRDefault="0098290C" w:rsidP="001D19D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A613C" w:rsidRDefault="0098290C" w:rsidP="001D19D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D6A65">
        <w:rPr>
          <w:rFonts w:ascii="Times New Roman" w:hAnsi="Times New Roman"/>
        </w:rPr>
        <w:t>Мероприятия муниципальной программы реализуются в соответствии со сроками, установленными муниципальной программой. Оценка эффективности реализации муниципальной программы по степени достижения показателей составляет 107,5%. Итоги реализации муниципальной программы за 2015 год признаются положительными, программа рекоме</w:t>
      </w:r>
      <w:r w:rsidR="008A39D3">
        <w:rPr>
          <w:rFonts w:ascii="Times New Roman" w:hAnsi="Times New Roman"/>
        </w:rPr>
        <w:t>ндуется к дальнейшей реализации.</w:t>
      </w:r>
    </w:p>
    <w:p w:rsidR="007A613C" w:rsidRPr="007D6A65" w:rsidRDefault="007A613C" w:rsidP="001D19D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745A8" w:rsidRPr="005B789D" w:rsidRDefault="008A39D3" w:rsidP="001D19D0">
      <w:pPr>
        <w:pStyle w:val="20"/>
        <w:shd w:val="clear" w:color="auto" w:fill="auto"/>
        <w:spacing w:before="0" w:after="0" w:line="240" w:lineRule="auto"/>
        <w:ind w:firstLine="839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8. </w:t>
      </w:r>
      <w:r w:rsidR="005745A8" w:rsidRPr="005B789D">
        <w:rPr>
          <w:b/>
          <w:color w:val="000000"/>
          <w:lang w:eastAsia="ru-RU" w:bidi="ru-RU"/>
        </w:rPr>
        <w:t>Сведения</w:t>
      </w:r>
      <w:r w:rsidR="005745A8" w:rsidRPr="005B789D">
        <w:rPr>
          <w:b/>
        </w:rPr>
        <w:t xml:space="preserve"> </w:t>
      </w:r>
      <w:r w:rsidR="005745A8" w:rsidRPr="005B789D">
        <w:rPr>
          <w:b/>
          <w:color w:val="000000"/>
          <w:lang w:eastAsia="ru-RU" w:bidi="ru-RU"/>
        </w:rPr>
        <w:t>о достижении значений показателей</w:t>
      </w:r>
      <w:r w:rsidR="005745A8" w:rsidRPr="005B789D">
        <w:rPr>
          <w:b/>
        </w:rPr>
        <w:t xml:space="preserve"> </w:t>
      </w:r>
      <w:r w:rsidR="005745A8" w:rsidRPr="005B789D">
        <w:rPr>
          <w:b/>
          <w:color w:val="000000"/>
          <w:lang w:eastAsia="ru-RU" w:bidi="ru-RU"/>
        </w:rPr>
        <w:t>муниципальной программы муниципального образования Кимовский район «Повышение общественной безопасности населения и развитие местного самоуправления в муниципальном образовании Кимовский район» за 2015 год.</w:t>
      </w:r>
    </w:p>
    <w:p w:rsidR="005745A8" w:rsidRDefault="005745A8" w:rsidP="001D19D0">
      <w:pPr>
        <w:pStyle w:val="20"/>
        <w:shd w:val="clear" w:color="auto" w:fill="auto"/>
        <w:spacing w:before="0" w:after="0" w:line="240" w:lineRule="auto"/>
        <w:jc w:val="center"/>
        <w:rPr>
          <w:b/>
          <w:color w:val="000000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82"/>
        <w:gridCol w:w="2436"/>
        <w:gridCol w:w="998"/>
        <w:gridCol w:w="1804"/>
        <w:gridCol w:w="998"/>
        <w:gridCol w:w="1003"/>
        <w:gridCol w:w="1654"/>
      </w:tblGrid>
      <w:tr w:rsidR="005B789D" w:rsidTr="00547276">
        <w:trPr>
          <w:trHeight w:hRule="exact" w:val="859"/>
        </w:trPr>
        <w:tc>
          <w:tcPr>
            <w:tcW w:w="257" w:type="pct"/>
            <w:vMerge w:val="restart"/>
            <w:shd w:val="clear" w:color="auto" w:fill="FFFFFF"/>
            <w:vAlign w:val="center"/>
          </w:tcPr>
          <w:p w:rsidR="005745A8" w:rsidRPr="005B789D" w:rsidRDefault="005B789D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 xml:space="preserve">№ </w:t>
            </w:r>
            <w:proofErr w:type="spellStart"/>
            <w:proofErr w:type="gramStart"/>
            <w:r w:rsidRPr="005B789D">
              <w:rPr>
                <w:b/>
              </w:rPr>
              <w:t>п</w:t>
            </w:r>
            <w:proofErr w:type="spellEnd"/>
            <w:proofErr w:type="gramEnd"/>
            <w:r w:rsidR="005745A8" w:rsidRPr="005B789D">
              <w:rPr>
                <w:b/>
              </w:rPr>
              <w:t>/</w:t>
            </w:r>
            <w:proofErr w:type="spellStart"/>
            <w:r w:rsidR="005745A8" w:rsidRPr="005B789D">
              <w:rPr>
                <w:b/>
              </w:rPr>
              <w:t>п</w:t>
            </w:r>
            <w:proofErr w:type="spellEnd"/>
          </w:p>
        </w:tc>
        <w:tc>
          <w:tcPr>
            <w:tcW w:w="1299" w:type="pct"/>
            <w:vMerge w:val="restart"/>
            <w:shd w:val="clear" w:color="auto" w:fill="FFFFFF"/>
            <w:vAlign w:val="center"/>
          </w:tcPr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>Наименование</w:t>
            </w:r>
            <w:r w:rsidR="00FC425A">
              <w:rPr>
                <w:b/>
              </w:rPr>
              <w:t xml:space="preserve"> </w:t>
            </w:r>
            <w:r w:rsidRPr="005B789D">
              <w:rPr>
                <w:b/>
              </w:rPr>
              <w:t>показателя</w:t>
            </w:r>
          </w:p>
        </w:tc>
        <w:tc>
          <w:tcPr>
            <w:tcW w:w="532" w:type="pct"/>
            <w:vMerge w:val="restart"/>
            <w:shd w:val="clear" w:color="auto" w:fill="FFFFFF"/>
            <w:vAlign w:val="center"/>
          </w:tcPr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>Ед.</w:t>
            </w:r>
          </w:p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>измере</w:t>
            </w:r>
            <w:r w:rsidRPr="005B789D">
              <w:rPr>
                <w:b/>
              </w:rPr>
              <w:softHyphen/>
              <w:t>ния</w:t>
            </w:r>
          </w:p>
        </w:tc>
        <w:tc>
          <w:tcPr>
            <w:tcW w:w="2029" w:type="pct"/>
            <w:gridSpan w:val="3"/>
            <w:shd w:val="clear" w:color="auto" w:fill="FFFFFF"/>
            <w:vAlign w:val="center"/>
          </w:tcPr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>Значения показателей муниципальной программы</w:t>
            </w:r>
          </w:p>
        </w:tc>
        <w:tc>
          <w:tcPr>
            <w:tcW w:w="882" w:type="pct"/>
            <w:vMerge w:val="restart"/>
            <w:shd w:val="clear" w:color="auto" w:fill="FFFFFF"/>
            <w:vAlign w:val="center"/>
          </w:tcPr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 xml:space="preserve">Обоснование отклонений значений показателя на </w:t>
            </w:r>
            <w:r w:rsidRPr="005B789D">
              <w:rPr>
                <w:b/>
              </w:rPr>
              <w:lastRenderedPageBreak/>
              <w:t>конец отчетного период</w:t>
            </w:r>
            <w:proofErr w:type="gramStart"/>
            <w:r w:rsidRPr="005B789D">
              <w:rPr>
                <w:b/>
              </w:rPr>
              <w:t>а(</w:t>
            </w:r>
            <w:proofErr w:type="gramEnd"/>
            <w:r w:rsidRPr="005B789D">
              <w:rPr>
                <w:b/>
              </w:rPr>
              <w:t>при наличии)</w:t>
            </w:r>
          </w:p>
        </w:tc>
      </w:tr>
      <w:tr w:rsidR="005B789D" w:rsidTr="00547276">
        <w:trPr>
          <w:trHeight w:hRule="exact" w:val="370"/>
        </w:trPr>
        <w:tc>
          <w:tcPr>
            <w:tcW w:w="257" w:type="pct"/>
            <w:vMerge/>
            <w:shd w:val="clear" w:color="auto" w:fill="FFFFFF"/>
            <w:vAlign w:val="center"/>
          </w:tcPr>
          <w:p w:rsidR="005745A8" w:rsidRPr="005B789D" w:rsidRDefault="005745A8" w:rsidP="005472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9" w:type="pct"/>
            <w:vMerge/>
            <w:shd w:val="clear" w:color="auto" w:fill="FFFFFF"/>
            <w:vAlign w:val="center"/>
          </w:tcPr>
          <w:p w:rsidR="005745A8" w:rsidRPr="005B789D" w:rsidRDefault="005745A8" w:rsidP="005472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2" w:type="pct"/>
            <w:vMerge/>
            <w:shd w:val="clear" w:color="auto" w:fill="FFFFFF"/>
            <w:vAlign w:val="center"/>
          </w:tcPr>
          <w:p w:rsidR="005745A8" w:rsidRPr="005B789D" w:rsidRDefault="005745A8" w:rsidP="005472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62" w:type="pct"/>
            <w:vMerge w:val="restart"/>
            <w:shd w:val="clear" w:color="auto" w:fill="FFFFFF"/>
            <w:vAlign w:val="center"/>
          </w:tcPr>
          <w:p w:rsidR="005745A8" w:rsidRPr="005B789D" w:rsidRDefault="005B789D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>пер</w:t>
            </w:r>
            <w:r w:rsidR="005745A8" w:rsidRPr="005B789D">
              <w:rPr>
                <w:b/>
              </w:rPr>
              <w:t>иод,</w:t>
            </w:r>
            <w:r w:rsidRPr="005B789D">
              <w:rPr>
                <w:b/>
              </w:rPr>
              <w:t xml:space="preserve"> </w:t>
            </w:r>
            <w:r w:rsidR="005745A8" w:rsidRPr="005B789D">
              <w:rPr>
                <w:b/>
              </w:rPr>
              <w:lastRenderedPageBreak/>
              <w:t>предшествующий</w:t>
            </w:r>
          </w:p>
          <w:p w:rsidR="005745A8" w:rsidRPr="00DC3B83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C3B83">
              <w:rPr>
                <w:b/>
              </w:rPr>
              <w:t>отчетному</w:t>
            </w:r>
          </w:p>
        </w:tc>
        <w:tc>
          <w:tcPr>
            <w:tcW w:w="1067" w:type="pct"/>
            <w:gridSpan w:val="2"/>
            <w:shd w:val="clear" w:color="auto" w:fill="FFFFFF"/>
            <w:vAlign w:val="center"/>
          </w:tcPr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lastRenderedPageBreak/>
              <w:t>отчетный период</w:t>
            </w:r>
          </w:p>
        </w:tc>
        <w:tc>
          <w:tcPr>
            <w:tcW w:w="882" w:type="pct"/>
            <w:vMerge/>
            <w:shd w:val="clear" w:color="auto" w:fill="FFFFFF"/>
            <w:vAlign w:val="center"/>
          </w:tcPr>
          <w:p w:rsidR="005745A8" w:rsidRPr="005B789D" w:rsidRDefault="005745A8" w:rsidP="0054727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B789D" w:rsidTr="00547276">
        <w:trPr>
          <w:trHeight w:hRule="exact" w:val="923"/>
        </w:trPr>
        <w:tc>
          <w:tcPr>
            <w:tcW w:w="257" w:type="pct"/>
            <w:vMerge/>
            <w:shd w:val="clear" w:color="auto" w:fill="FFFFFF"/>
            <w:vAlign w:val="center"/>
          </w:tcPr>
          <w:p w:rsidR="005745A8" w:rsidRPr="005B789D" w:rsidRDefault="005745A8" w:rsidP="005472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99" w:type="pct"/>
            <w:vMerge/>
            <w:shd w:val="clear" w:color="auto" w:fill="FFFFFF"/>
            <w:vAlign w:val="center"/>
          </w:tcPr>
          <w:p w:rsidR="005745A8" w:rsidRPr="005B789D" w:rsidRDefault="005745A8" w:rsidP="005472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2" w:type="pct"/>
            <w:vMerge/>
            <w:shd w:val="clear" w:color="auto" w:fill="FFFFFF"/>
            <w:vAlign w:val="center"/>
          </w:tcPr>
          <w:p w:rsidR="005745A8" w:rsidRPr="005B789D" w:rsidRDefault="005745A8" w:rsidP="005472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62" w:type="pct"/>
            <w:vMerge/>
            <w:shd w:val="clear" w:color="auto" w:fill="FFFFFF"/>
            <w:vAlign w:val="center"/>
          </w:tcPr>
          <w:p w:rsidR="005745A8" w:rsidRPr="005B789D" w:rsidRDefault="005745A8" w:rsidP="0054727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2" w:type="pct"/>
            <w:shd w:val="clear" w:color="auto" w:fill="FFFFFF"/>
            <w:vAlign w:val="center"/>
          </w:tcPr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>план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>факт</w:t>
            </w:r>
          </w:p>
        </w:tc>
        <w:tc>
          <w:tcPr>
            <w:tcW w:w="882" w:type="pct"/>
            <w:vMerge/>
            <w:shd w:val="clear" w:color="auto" w:fill="FFFFFF"/>
            <w:vAlign w:val="center"/>
          </w:tcPr>
          <w:p w:rsidR="005745A8" w:rsidRPr="005B789D" w:rsidRDefault="005745A8" w:rsidP="0054727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B789D" w:rsidTr="00547276">
        <w:trPr>
          <w:trHeight w:hRule="exact" w:val="293"/>
        </w:trPr>
        <w:tc>
          <w:tcPr>
            <w:tcW w:w="257" w:type="pct"/>
            <w:shd w:val="clear" w:color="auto" w:fill="FFFFFF"/>
            <w:vAlign w:val="center"/>
          </w:tcPr>
          <w:p w:rsidR="005745A8" w:rsidRPr="005B789D" w:rsidRDefault="005B789D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lastRenderedPageBreak/>
              <w:t>1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>2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>3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>4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>5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>6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745A8" w:rsidRPr="005B789D" w:rsidRDefault="005745A8" w:rsidP="0054727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5B789D">
              <w:rPr>
                <w:b/>
              </w:rPr>
              <w:t>7</w:t>
            </w:r>
          </w:p>
        </w:tc>
      </w:tr>
      <w:tr w:rsidR="00547276" w:rsidTr="00547276">
        <w:trPr>
          <w:trHeight w:hRule="exact" w:val="1485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547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547276" w:rsidTr="00547276">
        <w:trPr>
          <w:trHeight w:hRule="exact" w:val="1994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203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несовершеннолетних, совершивших преступления, в расчете на 1000 подростков в возрасте 14-17 лет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ед.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547276" w:rsidTr="00547276">
        <w:trPr>
          <w:trHeight w:hRule="exact" w:val="1411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203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547276" w:rsidTr="00203DBA">
        <w:trPr>
          <w:trHeight w:hRule="exact" w:val="1418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203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</w:t>
            </w:r>
          </w:p>
        </w:tc>
      </w:tr>
      <w:tr w:rsidR="00547276" w:rsidTr="00203DBA">
        <w:trPr>
          <w:trHeight w:hRule="exact" w:val="1126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203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тяжких преступлений против жизни и здоровья личности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203D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203D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203D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203D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547276" w:rsidTr="00203DBA">
        <w:trPr>
          <w:trHeight w:hRule="exact" w:val="1425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203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преступлений, совершенных на улицах и в других общественных местах</w:t>
            </w:r>
          </w:p>
          <w:p w:rsidR="00547276" w:rsidRDefault="00547276" w:rsidP="00547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547276" w:rsidTr="00203DBA">
        <w:trPr>
          <w:trHeight w:hRule="exact" w:val="1276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203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эффективности принимаемых мер правового воздействия</w:t>
            </w:r>
          </w:p>
          <w:p w:rsidR="00547276" w:rsidRDefault="00547276" w:rsidP="00547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47276" w:rsidTr="00203DBA">
        <w:trPr>
          <w:trHeight w:hRule="exact" w:val="3392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203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образовательных учреждений и учреждений культуры и искусства,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547276" w:rsidTr="00547276">
        <w:trPr>
          <w:trHeight w:hRule="exact" w:val="2323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203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 передачи информации о чрезвычайной ситуации, в том числе акте террористического характера, от дежурно-диспетчерской службы потенциально опасного объекта до органа местного самоуправления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сек.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120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35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47276" w:rsidTr="00203DBA">
        <w:trPr>
          <w:trHeight w:hRule="exact" w:val="2277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203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молодежи муниципального образования Кимовский район, участвующей в мероприятиях муниципальной программы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47276" w:rsidTr="00203DBA">
        <w:trPr>
          <w:trHeight w:hRule="exact" w:val="2833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203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зрителей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47276" w:rsidTr="00203DBA">
        <w:trPr>
          <w:trHeight w:hRule="exact" w:val="1981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203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военно-патриотических клубов и временных сводных отрядов муниципальных образовательных учреждений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47276" w:rsidTr="00547276">
        <w:trPr>
          <w:trHeight w:hRule="exact" w:val="1592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203D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CB">
              <w:rPr>
                <w:rFonts w:ascii="Times New Roman" w:hAnsi="Times New Roman"/>
                <w:sz w:val="24"/>
                <w:szCs w:val="24"/>
              </w:rPr>
              <w:t>Отношение количества лиц, больных наркоманией, в отчетном периоде к уровню 2012 года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203D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203D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203D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203D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203DB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547276" w:rsidTr="00C214E7">
        <w:trPr>
          <w:trHeight w:hRule="exact" w:val="1947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C21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CB">
              <w:rPr>
                <w:rFonts w:ascii="Times New Roman" w:hAnsi="Times New Roman"/>
                <w:sz w:val="24"/>
                <w:szCs w:val="24"/>
              </w:rPr>
              <w:t>Отношение количества лиц с впервые установленным диагнозом «наркомания» в отчетном периоде к уровню 2012 года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47276" w:rsidTr="00C214E7">
        <w:trPr>
          <w:trHeight w:hRule="exact" w:val="2839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C21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CB">
              <w:rPr>
                <w:rFonts w:ascii="Times New Roman" w:hAnsi="Times New Roman"/>
                <w:sz w:val="24"/>
                <w:szCs w:val="24"/>
              </w:rPr>
              <w:t>Доля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547276" w:rsidTr="00C214E7">
        <w:trPr>
          <w:trHeight w:hRule="exact" w:val="2845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C21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7CB">
              <w:rPr>
                <w:rFonts w:ascii="Times New Roman" w:hAnsi="Times New Roman"/>
                <w:sz w:val="24"/>
                <w:szCs w:val="24"/>
              </w:rPr>
              <w:t xml:space="preserve">Доля больных наркоманией, прошедших лечение и реабилитацию, длительность </w:t>
            </w:r>
            <w:proofErr w:type="gramStart"/>
            <w:r w:rsidRPr="00D537CB">
              <w:rPr>
                <w:rFonts w:ascii="Times New Roman" w:hAnsi="Times New Roman"/>
                <w:sz w:val="24"/>
                <w:szCs w:val="24"/>
              </w:rPr>
              <w:t>ремиссии</w:t>
            </w:r>
            <w:proofErr w:type="gramEnd"/>
            <w:r w:rsidRPr="00D537CB">
              <w:rPr>
                <w:rFonts w:ascii="Times New Roman" w:hAnsi="Times New Roman"/>
                <w:sz w:val="24"/>
                <w:szCs w:val="24"/>
              </w:rPr>
              <w:t xml:space="preserve"> у которых составляет не менее 3 лет, по отношению к общему числу больных наркоманией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547276" w:rsidTr="00C214E7">
        <w:trPr>
          <w:trHeight w:hRule="exact" w:val="418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Pr="00D537CB" w:rsidRDefault="00547276" w:rsidP="00C21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ТОС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47276" w:rsidTr="00C214E7">
        <w:trPr>
          <w:trHeight w:hRule="exact" w:val="2691"/>
        </w:trPr>
        <w:tc>
          <w:tcPr>
            <w:tcW w:w="257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547276" w:rsidRDefault="00547276" w:rsidP="00C214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социологических опросов населения для определения эффективности деятельности органов местного самоуправления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547276" w:rsidRDefault="00547276" w:rsidP="0054727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14BC1" w:rsidRDefault="00D14BC1" w:rsidP="00D14B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4BC1" w:rsidRDefault="00D14BC1" w:rsidP="00D14B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по степени достижения показателей в целом составляет 89,3%. Итог реализации муниципальной программы за 2015 год признаётся положительным, программа рекомендуется к дальнейшей реализации.</w:t>
      </w:r>
    </w:p>
    <w:p w:rsidR="008B4FAD" w:rsidRDefault="008B4FAD" w:rsidP="008A39D3">
      <w:pPr>
        <w:pStyle w:val="a3"/>
        <w:shd w:val="clear" w:color="auto" w:fill="auto"/>
        <w:spacing w:line="240" w:lineRule="auto"/>
        <w:jc w:val="left"/>
        <w:rPr>
          <w:color w:val="000000"/>
          <w:lang w:eastAsia="ru-RU" w:bidi="ru-RU"/>
        </w:rPr>
      </w:pPr>
    </w:p>
    <w:p w:rsidR="008B4FAD" w:rsidRDefault="008B4FAD" w:rsidP="001D19D0">
      <w:pPr>
        <w:pStyle w:val="a3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590F65" w:rsidRDefault="00590F65" w:rsidP="001D19D0">
      <w:pPr>
        <w:pStyle w:val="a3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590F65" w:rsidRDefault="00590F65" w:rsidP="001D19D0">
      <w:pPr>
        <w:pStyle w:val="a3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590F65" w:rsidRDefault="00590F65" w:rsidP="001D19D0">
      <w:pPr>
        <w:pStyle w:val="a3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590F65" w:rsidRDefault="00590F65" w:rsidP="001D19D0">
      <w:pPr>
        <w:pStyle w:val="a3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590F65" w:rsidRDefault="00590F65" w:rsidP="001D19D0">
      <w:pPr>
        <w:pStyle w:val="a3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590F65" w:rsidRDefault="00590F65" w:rsidP="001D19D0">
      <w:pPr>
        <w:pStyle w:val="a3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590F65" w:rsidRDefault="00590F65" w:rsidP="001D19D0">
      <w:pPr>
        <w:pStyle w:val="a3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E4739E" w:rsidRPr="008A39D3" w:rsidRDefault="008A39D3" w:rsidP="008A39D3">
      <w:pPr>
        <w:pStyle w:val="a3"/>
        <w:shd w:val="clear" w:color="auto" w:fill="auto"/>
        <w:spacing w:line="240" w:lineRule="auto"/>
      </w:pPr>
      <w:r>
        <w:rPr>
          <w:color w:val="000000"/>
          <w:lang w:eastAsia="ru-RU" w:bidi="ru-RU"/>
        </w:rPr>
        <w:t xml:space="preserve">9. </w:t>
      </w:r>
      <w:r w:rsidR="00E4739E">
        <w:rPr>
          <w:color w:val="000000"/>
          <w:lang w:eastAsia="ru-RU" w:bidi="ru-RU"/>
        </w:rPr>
        <w:t>Сведения о достижении значений показателей муниципальной программы «Развитие спорта и молодёжной политики в муниципальном образовании</w:t>
      </w:r>
      <w:r>
        <w:t xml:space="preserve"> </w:t>
      </w:r>
      <w:r w:rsidR="00E4739E">
        <w:rPr>
          <w:color w:val="000000"/>
          <w:lang w:eastAsia="ru-RU" w:bidi="ru-RU"/>
        </w:rPr>
        <w:t>Кимовский район» за 2015 год.</w:t>
      </w:r>
    </w:p>
    <w:p w:rsidR="008B52D4" w:rsidRDefault="008B52D4" w:rsidP="001D19D0">
      <w:pPr>
        <w:pStyle w:val="a3"/>
        <w:shd w:val="clear" w:color="auto" w:fill="auto"/>
        <w:spacing w:line="240" w:lineRule="auto"/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2386"/>
        <w:gridCol w:w="696"/>
        <w:gridCol w:w="1559"/>
        <w:gridCol w:w="1559"/>
        <w:gridCol w:w="1121"/>
        <w:gridCol w:w="1651"/>
      </w:tblGrid>
      <w:tr w:rsidR="00E4739E" w:rsidTr="008B4FAD">
        <w:trPr>
          <w:trHeight w:hRule="exact" w:val="648"/>
        </w:trPr>
        <w:tc>
          <w:tcPr>
            <w:tcW w:w="614" w:type="dxa"/>
            <w:vMerge w:val="restart"/>
            <w:shd w:val="clear" w:color="auto" w:fill="FFFFFF"/>
          </w:tcPr>
          <w:p w:rsidR="00E4739E" w:rsidRPr="008B4FAD" w:rsidRDefault="008B4FAD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 xml:space="preserve">№ </w:t>
            </w:r>
            <w:proofErr w:type="spellStart"/>
            <w:proofErr w:type="gramStart"/>
            <w:r w:rsidRPr="008B4FAD">
              <w:rPr>
                <w:b/>
              </w:rPr>
              <w:t>п</w:t>
            </w:r>
            <w:proofErr w:type="spellEnd"/>
            <w:proofErr w:type="gramEnd"/>
            <w:r w:rsidR="00E4739E" w:rsidRPr="008B4FAD">
              <w:rPr>
                <w:b/>
              </w:rPr>
              <w:t>/</w:t>
            </w:r>
            <w:proofErr w:type="spellStart"/>
            <w:r w:rsidR="00E4739E" w:rsidRPr="008B4FAD">
              <w:rPr>
                <w:b/>
              </w:rPr>
              <w:t>п</w:t>
            </w:r>
            <w:proofErr w:type="spellEnd"/>
          </w:p>
        </w:tc>
        <w:tc>
          <w:tcPr>
            <w:tcW w:w="2386" w:type="dxa"/>
            <w:vMerge w:val="restart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Наименование</w:t>
            </w:r>
            <w:r w:rsidR="008B4FAD" w:rsidRPr="008B4FAD">
              <w:rPr>
                <w:b/>
              </w:rPr>
              <w:t xml:space="preserve"> </w:t>
            </w:r>
            <w:r w:rsidRPr="008B4FAD">
              <w:rPr>
                <w:b/>
              </w:rPr>
              <w:t>показателя</w:t>
            </w:r>
          </w:p>
        </w:tc>
        <w:tc>
          <w:tcPr>
            <w:tcW w:w="696" w:type="dxa"/>
            <w:vMerge w:val="restart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Ед.</w:t>
            </w:r>
            <w:r w:rsidR="008B4FAD" w:rsidRPr="008B4FAD">
              <w:rPr>
                <w:b/>
              </w:rPr>
              <w:t xml:space="preserve"> </w:t>
            </w:r>
            <w:r w:rsidRPr="008B4FAD">
              <w:rPr>
                <w:b/>
              </w:rPr>
              <w:t>измерения</w:t>
            </w:r>
          </w:p>
        </w:tc>
        <w:tc>
          <w:tcPr>
            <w:tcW w:w="4239" w:type="dxa"/>
            <w:gridSpan w:val="3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Значение показателей муниципальной программы</w:t>
            </w:r>
          </w:p>
        </w:tc>
        <w:tc>
          <w:tcPr>
            <w:tcW w:w="1651" w:type="dxa"/>
            <w:vMerge w:val="restart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Обоснование</w:t>
            </w:r>
            <w:r w:rsidR="0070423D" w:rsidRPr="008B4FAD">
              <w:rPr>
                <w:b/>
              </w:rPr>
              <w:t xml:space="preserve"> </w:t>
            </w:r>
            <w:r w:rsidRPr="008B4FAD">
              <w:rPr>
                <w:b/>
              </w:rPr>
              <w:t>отклонений</w:t>
            </w:r>
            <w:r w:rsidR="0070423D" w:rsidRPr="008B4FAD">
              <w:rPr>
                <w:b/>
              </w:rPr>
              <w:t xml:space="preserve"> </w:t>
            </w:r>
            <w:r w:rsidRPr="008B4FAD">
              <w:rPr>
                <w:b/>
              </w:rPr>
              <w:t>значений</w:t>
            </w:r>
            <w:r w:rsidR="0070423D" w:rsidRPr="008B4FAD">
              <w:rPr>
                <w:b/>
              </w:rPr>
              <w:t xml:space="preserve"> </w:t>
            </w:r>
            <w:r w:rsidRPr="008B4FAD">
              <w:rPr>
                <w:b/>
              </w:rPr>
              <w:t xml:space="preserve">показателя </w:t>
            </w:r>
            <w:proofErr w:type="gramStart"/>
            <w:r w:rsidRPr="008B4FAD">
              <w:rPr>
                <w:b/>
              </w:rPr>
              <w:t>на</w:t>
            </w:r>
            <w:r w:rsidR="0070423D" w:rsidRPr="008B4FAD">
              <w:rPr>
                <w:b/>
              </w:rPr>
              <w:t xml:space="preserve"> </w:t>
            </w:r>
            <w:r w:rsidRPr="008B4FAD">
              <w:rPr>
                <w:b/>
              </w:rPr>
              <w:t>конец</w:t>
            </w:r>
            <w:proofErr w:type="gramEnd"/>
            <w:r w:rsidR="0070423D" w:rsidRPr="008B4FAD">
              <w:rPr>
                <w:b/>
              </w:rPr>
              <w:t xml:space="preserve"> </w:t>
            </w:r>
            <w:r w:rsidRPr="008B4FAD">
              <w:rPr>
                <w:b/>
              </w:rPr>
              <w:t>отчетного</w:t>
            </w:r>
          </w:p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периода</w:t>
            </w:r>
          </w:p>
        </w:tc>
      </w:tr>
      <w:tr w:rsidR="0070423D" w:rsidTr="008B4FAD">
        <w:trPr>
          <w:trHeight w:hRule="exact" w:val="562"/>
        </w:trPr>
        <w:tc>
          <w:tcPr>
            <w:tcW w:w="614" w:type="dxa"/>
            <w:vMerge/>
            <w:shd w:val="clear" w:color="auto" w:fill="FFFFFF"/>
          </w:tcPr>
          <w:p w:rsidR="00E4739E" w:rsidRPr="008B4FAD" w:rsidRDefault="00E4739E" w:rsidP="008B4F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86" w:type="dxa"/>
            <w:vMerge/>
            <w:shd w:val="clear" w:color="auto" w:fill="FFFFFF"/>
          </w:tcPr>
          <w:p w:rsidR="00E4739E" w:rsidRPr="008B4FAD" w:rsidRDefault="00E4739E" w:rsidP="008B4F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vMerge/>
            <w:shd w:val="clear" w:color="auto" w:fill="FFFFFF"/>
          </w:tcPr>
          <w:p w:rsidR="00E4739E" w:rsidRPr="008B4FAD" w:rsidRDefault="00E4739E" w:rsidP="008B4F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период,</w:t>
            </w:r>
            <w:r w:rsidR="0070423D" w:rsidRPr="008B4FAD">
              <w:rPr>
                <w:b/>
              </w:rPr>
              <w:t xml:space="preserve"> </w:t>
            </w:r>
            <w:r w:rsidRPr="008B4FAD">
              <w:rPr>
                <w:b/>
              </w:rPr>
              <w:t>предшествующий</w:t>
            </w:r>
            <w:r w:rsidR="0070423D" w:rsidRPr="008B4FAD">
              <w:rPr>
                <w:b/>
              </w:rPr>
              <w:t xml:space="preserve"> </w:t>
            </w:r>
            <w:proofErr w:type="gramStart"/>
            <w:r w:rsidRPr="008B4FAD">
              <w:rPr>
                <w:b/>
              </w:rPr>
              <w:t>отчетному</w:t>
            </w:r>
            <w:proofErr w:type="gramEnd"/>
          </w:p>
        </w:tc>
        <w:tc>
          <w:tcPr>
            <w:tcW w:w="2680" w:type="dxa"/>
            <w:gridSpan w:val="2"/>
            <w:shd w:val="clear" w:color="auto" w:fill="FFFFFF"/>
          </w:tcPr>
          <w:p w:rsidR="00E4739E" w:rsidRPr="008B4FAD" w:rsidRDefault="0070423D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О</w:t>
            </w:r>
            <w:r w:rsidR="00E4739E" w:rsidRPr="008B4FAD">
              <w:rPr>
                <w:b/>
              </w:rPr>
              <w:t>тчетный</w:t>
            </w:r>
            <w:r w:rsidRPr="008B4FAD">
              <w:rPr>
                <w:b/>
              </w:rPr>
              <w:t xml:space="preserve"> </w:t>
            </w:r>
            <w:r w:rsidR="00E4739E" w:rsidRPr="008B4FAD">
              <w:rPr>
                <w:b/>
              </w:rPr>
              <w:t>период</w:t>
            </w:r>
          </w:p>
        </w:tc>
        <w:tc>
          <w:tcPr>
            <w:tcW w:w="1651" w:type="dxa"/>
            <w:vMerge/>
            <w:shd w:val="clear" w:color="auto" w:fill="FFFFFF"/>
          </w:tcPr>
          <w:p w:rsidR="00E4739E" w:rsidRPr="008B4FAD" w:rsidRDefault="00E4739E" w:rsidP="008B4FA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423D" w:rsidTr="008B4FAD">
        <w:trPr>
          <w:trHeight w:hRule="exact" w:val="665"/>
        </w:trPr>
        <w:tc>
          <w:tcPr>
            <w:tcW w:w="614" w:type="dxa"/>
            <w:vMerge/>
            <w:shd w:val="clear" w:color="auto" w:fill="FFFFFF"/>
          </w:tcPr>
          <w:p w:rsidR="00E4739E" w:rsidRPr="008B4FAD" w:rsidRDefault="00E4739E" w:rsidP="008B4F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86" w:type="dxa"/>
            <w:vMerge/>
            <w:shd w:val="clear" w:color="auto" w:fill="FFFFFF"/>
          </w:tcPr>
          <w:p w:rsidR="00E4739E" w:rsidRPr="008B4FAD" w:rsidRDefault="00E4739E" w:rsidP="008B4F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6" w:type="dxa"/>
            <w:vMerge/>
            <w:shd w:val="clear" w:color="auto" w:fill="FFFFFF"/>
          </w:tcPr>
          <w:p w:rsidR="00E4739E" w:rsidRPr="008B4FAD" w:rsidRDefault="00E4739E" w:rsidP="008B4F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4739E" w:rsidRPr="008B4FAD" w:rsidRDefault="00E4739E" w:rsidP="008B4F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план</w:t>
            </w:r>
          </w:p>
        </w:tc>
        <w:tc>
          <w:tcPr>
            <w:tcW w:w="1121" w:type="dxa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факт</w:t>
            </w:r>
          </w:p>
        </w:tc>
        <w:tc>
          <w:tcPr>
            <w:tcW w:w="1651" w:type="dxa"/>
            <w:vMerge/>
            <w:shd w:val="clear" w:color="auto" w:fill="FFFFFF"/>
          </w:tcPr>
          <w:p w:rsidR="00E4739E" w:rsidRPr="008B4FAD" w:rsidRDefault="00E4739E" w:rsidP="008B4FA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423D" w:rsidTr="008B4FAD">
        <w:trPr>
          <w:trHeight w:hRule="exact" w:val="288"/>
        </w:trPr>
        <w:tc>
          <w:tcPr>
            <w:tcW w:w="614" w:type="dxa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1</w:t>
            </w:r>
          </w:p>
        </w:tc>
        <w:tc>
          <w:tcPr>
            <w:tcW w:w="2386" w:type="dxa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2</w:t>
            </w:r>
          </w:p>
        </w:tc>
        <w:tc>
          <w:tcPr>
            <w:tcW w:w="696" w:type="dxa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5</w:t>
            </w:r>
          </w:p>
        </w:tc>
        <w:tc>
          <w:tcPr>
            <w:tcW w:w="1121" w:type="dxa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6</w:t>
            </w:r>
          </w:p>
        </w:tc>
        <w:tc>
          <w:tcPr>
            <w:tcW w:w="1651" w:type="dxa"/>
            <w:shd w:val="clear" w:color="auto" w:fill="FFFFFF"/>
          </w:tcPr>
          <w:p w:rsidR="00E4739E" w:rsidRP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8B4FAD">
              <w:rPr>
                <w:b/>
              </w:rPr>
              <w:t>7</w:t>
            </w:r>
          </w:p>
        </w:tc>
      </w:tr>
      <w:tr w:rsidR="0070423D" w:rsidTr="008B4FAD">
        <w:trPr>
          <w:trHeight w:hRule="exact" w:val="862"/>
        </w:trPr>
        <w:tc>
          <w:tcPr>
            <w:tcW w:w="614" w:type="dxa"/>
            <w:shd w:val="clear" w:color="auto" w:fill="FFFFFF"/>
          </w:tcPr>
          <w:p w:rsidR="00E4739E" w:rsidRDefault="00E4739E" w:rsidP="008B4FA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386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23"/>
              </w:rPr>
              <w:t>Подпрограмма 1 «Развитие молодёжной политики»»</w:t>
            </w:r>
          </w:p>
        </w:tc>
        <w:tc>
          <w:tcPr>
            <w:tcW w:w="696" w:type="dxa"/>
            <w:shd w:val="clear" w:color="auto" w:fill="FFFFFF"/>
          </w:tcPr>
          <w:p w:rsidR="00E4739E" w:rsidRDefault="00E4739E" w:rsidP="008B4FA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21" w:type="dxa"/>
            <w:shd w:val="clear" w:color="auto" w:fill="FFFFFF"/>
          </w:tcPr>
          <w:p w:rsidR="00E4739E" w:rsidRDefault="00E4739E" w:rsidP="008B4FA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651" w:type="dxa"/>
            <w:shd w:val="clear" w:color="auto" w:fill="FFFFFF"/>
          </w:tcPr>
          <w:p w:rsidR="00E4739E" w:rsidRPr="00B833C5" w:rsidRDefault="00E4739E" w:rsidP="008B4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23D" w:rsidTr="008B4FAD">
        <w:trPr>
          <w:trHeight w:hRule="exact" w:val="2140"/>
        </w:trPr>
        <w:tc>
          <w:tcPr>
            <w:tcW w:w="614" w:type="dxa"/>
            <w:shd w:val="clear" w:color="auto" w:fill="FFFFFF"/>
          </w:tcPr>
          <w:p w:rsidR="00E4739E" w:rsidRDefault="008B4FAD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2386" w:type="dxa"/>
            <w:shd w:val="clear" w:color="auto" w:fill="FFFFFF"/>
          </w:tcPr>
          <w:p w:rsidR="00E4739E" w:rsidRDefault="00E4739E" w:rsidP="001D19D0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Удельный вес молодёжи</w:t>
            </w:r>
            <w:r w:rsidR="0070423D">
              <w:t xml:space="preserve"> </w:t>
            </w:r>
            <w:r>
              <w:t>Кимовского района,</w:t>
            </w:r>
            <w:r w:rsidR="0070423D">
              <w:t xml:space="preserve"> </w:t>
            </w:r>
            <w:r>
              <w:t>участвующей в</w:t>
            </w:r>
            <w:r w:rsidR="0070423D">
              <w:t xml:space="preserve"> </w:t>
            </w:r>
            <w:r>
              <w:t>деятельности</w:t>
            </w:r>
            <w:r w:rsidR="0070423D">
              <w:t xml:space="preserve"> </w:t>
            </w:r>
            <w:r>
              <w:t>общественных</w:t>
            </w:r>
            <w:r w:rsidR="0070423D">
              <w:t xml:space="preserve"> </w:t>
            </w:r>
            <w:r>
              <w:t>организаций и</w:t>
            </w:r>
            <w:r w:rsidR="0070423D">
              <w:t xml:space="preserve"> </w:t>
            </w:r>
            <w:r>
              <w:t>социальной</w:t>
            </w:r>
            <w:r w:rsidR="0070423D">
              <w:t xml:space="preserve"> </w:t>
            </w:r>
            <w:r>
              <w:t>деятельности</w:t>
            </w:r>
          </w:p>
        </w:tc>
        <w:tc>
          <w:tcPr>
            <w:tcW w:w="696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%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13,5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1121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13,5</w:t>
            </w:r>
          </w:p>
        </w:tc>
        <w:tc>
          <w:tcPr>
            <w:tcW w:w="1651" w:type="dxa"/>
            <w:shd w:val="clear" w:color="auto" w:fill="FFFFFF"/>
          </w:tcPr>
          <w:p w:rsidR="00E4739E" w:rsidRPr="00B833C5" w:rsidRDefault="00B833C5" w:rsidP="008B4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C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70423D" w:rsidTr="008B4FAD">
        <w:trPr>
          <w:trHeight w:hRule="exact" w:val="1419"/>
        </w:trPr>
        <w:tc>
          <w:tcPr>
            <w:tcW w:w="614" w:type="dxa"/>
            <w:shd w:val="clear" w:color="auto" w:fill="FFFFFF"/>
          </w:tcPr>
          <w:p w:rsidR="00E4739E" w:rsidRDefault="008B4FAD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2386" w:type="dxa"/>
            <w:shd w:val="clear" w:color="auto" w:fill="FFFFFF"/>
          </w:tcPr>
          <w:p w:rsidR="00E4739E" w:rsidRDefault="00E4739E" w:rsidP="001D19D0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Удельный вес молодёжи</w:t>
            </w:r>
          </w:p>
          <w:p w:rsidR="00E4739E" w:rsidRDefault="00E4739E" w:rsidP="001D19D0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 xml:space="preserve">Кимовского района, </w:t>
            </w:r>
            <w:proofErr w:type="gramStart"/>
            <w:r>
              <w:t>вовлечённой</w:t>
            </w:r>
            <w:proofErr w:type="gramEnd"/>
            <w:r>
              <w:t xml:space="preserve"> в различные виды организованного досуга</w:t>
            </w:r>
          </w:p>
        </w:tc>
        <w:tc>
          <w:tcPr>
            <w:tcW w:w="696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%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18,5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18,5</w:t>
            </w:r>
          </w:p>
        </w:tc>
        <w:tc>
          <w:tcPr>
            <w:tcW w:w="1121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17,0</w:t>
            </w:r>
          </w:p>
        </w:tc>
        <w:tc>
          <w:tcPr>
            <w:tcW w:w="1651" w:type="dxa"/>
            <w:shd w:val="clear" w:color="auto" w:fill="FFFFFF"/>
          </w:tcPr>
          <w:p w:rsidR="00E4739E" w:rsidRPr="00B833C5" w:rsidRDefault="00B833C5" w:rsidP="008B4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C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0423D" w:rsidTr="008B4FAD">
        <w:trPr>
          <w:trHeight w:hRule="exact" w:val="1554"/>
        </w:trPr>
        <w:tc>
          <w:tcPr>
            <w:tcW w:w="614" w:type="dxa"/>
            <w:shd w:val="clear" w:color="auto" w:fill="FFFFFF"/>
          </w:tcPr>
          <w:p w:rsidR="00E4739E" w:rsidRDefault="008B4FAD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2386" w:type="dxa"/>
            <w:shd w:val="clear" w:color="auto" w:fill="FFFFFF"/>
          </w:tcPr>
          <w:p w:rsidR="00E4739E" w:rsidRDefault="00E4739E" w:rsidP="001D19D0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 xml:space="preserve">Удельный вес молодёжи в возрасте от 14 до 30 лет, принимающей участие в тематических мероприятиях различной </w:t>
            </w:r>
            <w:r w:rsidR="008B4FAD">
              <w:t>направленности</w:t>
            </w:r>
          </w:p>
        </w:tc>
        <w:tc>
          <w:tcPr>
            <w:tcW w:w="696" w:type="dxa"/>
            <w:shd w:val="clear" w:color="auto" w:fill="FFFFFF"/>
          </w:tcPr>
          <w:p w:rsidR="00E4739E" w:rsidRPr="008B4FAD" w:rsidRDefault="008B4FAD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%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45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49,5</w:t>
            </w:r>
          </w:p>
        </w:tc>
        <w:tc>
          <w:tcPr>
            <w:tcW w:w="1121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45,5</w:t>
            </w:r>
          </w:p>
        </w:tc>
        <w:tc>
          <w:tcPr>
            <w:tcW w:w="1651" w:type="dxa"/>
            <w:shd w:val="clear" w:color="auto" w:fill="FFFFFF"/>
          </w:tcPr>
          <w:p w:rsidR="00E4739E" w:rsidRPr="00B833C5" w:rsidRDefault="00B833C5" w:rsidP="008B4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C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0423D" w:rsidTr="008B4FAD">
        <w:trPr>
          <w:trHeight w:hRule="exact" w:val="1830"/>
        </w:trPr>
        <w:tc>
          <w:tcPr>
            <w:tcW w:w="614" w:type="dxa"/>
            <w:shd w:val="clear" w:color="auto" w:fill="FFFFFF"/>
          </w:tcPr>
          <w:p w:rsidR="00E4739E" w:rsidRDefault="008B4FAD" w:rsidP="008B4FAD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44.</w:t>
            </w:r>
          </w:p>
        </w:tc>
        <w:tc>
          <w:tcPr>
            <w:tcW w:w="2386" w:type="dxa"/>
            <w:shd w:val="clear" w:color="auto" w:fill="FFFFFF"/>
          </w:tcPr>
          <w:p w:rsidR="00E4739E" w:rsidRDefault="00E4739E" w:rsidP="001D19D0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Удельный вес</w:t>
            </w:r>
            <w:r w:rsidR="0070423D">
              <w:t xml:space="preserve"> </w:t>
            </w:r>
            <w:r>
              <w:t>кассовых расходов</w:t>
            </w:r>
            <w:r w:rsidR="0070423D">
              <w:t xml:space="preserve"> </w:t>
            </w:r>
            <w:r>
              <w:t>на текущий и</w:t>
            </w:r>
            <w:r w:rsidR="0070423D">
              <w:t xml:space="preserve"> </w:t>
            </w:r>
            <w:r>
              <w:t>капитальный</w:t>
            </w:r>
            <w:r w:rsidR="0070423D">
              <w:t xml:space="preserve"> </w:t>
            </w:r>
            <w:r>
              <w:t>ремонт,</w:t>
            </w:r>
            <w:r w:rsidR="0070423D">
              <w:t xml:space="preserve"> </w:t>
            </w:r>
            <w:r>
              <w:t>приобретение</w:t>
            </w:r>
            <w:r w:rsidR="0070423D">
              <w:t xml:space="preserve"> </w:t>
            </w:r>
            <w:r>
              <w:t>основных средств и</w:t>
            </w:r>
            <w:r w:rsidR="0070423D">
              <w:t xml:space="preserve"> </w:t>
            </w:r>
            <w:r>
              <w:t>материальных</w:t>
            </w:r>
          </w:p>
          <w:p w:rsidR="008B4FAD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запасов на</w:t>
            </w:r>
            <w:r w:rsidR="0070423D">
              <w:t xml:space="preserve"> </w:t>
            </w:r>
            <w:r>
              <w:t>содержание</w:t>
            </w:r>
            <w:r w:rsidR="0070423D">
              <w:t xml:space="preserve"> </w:t>
            </w:r>
            <w:r>
              <w:t>учреждений</w:t>
            </w:r>
            <w:r w:rsidR="008B4FAD">
              <w:t xml:space="preserve"> </w:t>
            </w:r>
            <w:proofErr w:type="gramStart"/>
            <w:r w:rsidR="008B4FAD">
              <w:t>молодёжной</w:t>
            </w:r>
            <w:proofErr w:type="gramEnd"/>
          </w:p>
          <w:p w:rsidR="00E4739E" w:rsidRDefault="008B4FAD" w:rsidP="008B4FAD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политики</w:t>
            </w:r>
          </w:p>
        </w:tc>
        <w:tc>
          <w:tcPr>
            <w:tcW w:w="696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%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10,3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121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2,6</w:t>
            </w:r>
          </w:p>
        </w:tc>
        <w:tc>
          <w:tcPr>
            <w:tcW w:w="1651" w:type="dxa"/>
            <w:shd w:val="clear" w:color="auto" w:fill="FFFFFF"/>
          </w:tcPr>
          <w:p w:rsidR="00E4739E" w:rsidRPr="00B833C5" w:rsidRDefault="00B833C5" w:rsidP="008B4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4739E" w:rsidTr="008B4FAD">
        <w:trPr>
          <w:trHeight w:hRule="exact" w:val="851"/>
        </w:trPr>
        <w:tc>
          <w:tcPr>
            <w:tcW w:w="614" w:type="dxa"/>
            <w:shd w:val="clear" w:color="auto" w:fill="FFFFFF"/>
          </w:tcPr>
          <w:p w:rsidR="00E4739E" w:rsidRPr="00E4739E" w:rsidRDefault="00E4739E" w:rsidP="008B4FAD">
            <w:pPr>
              <w:pStyle w:val="20"/>
              <w:spacing w:before="0" w:after="0" w:line="240" w:lineRule="auto"/>
              <w:ind w:firstLine="0"/>
              <w:jc w:val="center"/>
            </w:pPr>
          </w:p>
        </w:tc>
        <w:tc>
          <w:tcPr>
            <w:tcW w:w="2386" w:type="dxa"/>
            <w:shd w:val="clear" w:color="auto" w:fill="FFFFFF"/>
          </w:tcPr>
          <w:p w:rsidR="00E4739E" w:rsidRPr="008B4FAD" w:rsidRDefault="00E4739E" w:rsidP="001D19D0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 w:rsidRPr="008B4FAD">
              <w:rPr>
                <w:rStyle w:val="23"/>
                <w:bCs w:val="0"/>
                <w:i w:val="0"/>
                <w:iCs w:val="0"/>
                <w:color w:val="auto"/>
                <w:lang w:eastAsia="en-US" w:bidi="ar-SA"/>
              </w:rPr>
              <w:t>Подпрограмма 2 «Развитие физической культуры и спорта»</w:t>
            </w:r>
          </w:p>
        </w:tc>
        <w:tc>
          <w:tcPr>
            <w:tcW w:w="696" w:type="dxa"/>
            <w:shd w:val="clear" w:color="auto" w:fill="FFFFFF"/>
          </w:tcPr>
          <w:p w:rsidR="00E4739E" w:rsidRPr="00E4739E" w:rsidRDefault="00E4739E" w:rsidP="008B4FAD">
            <w:pPr>
              <w:pStyle w:val="20"/>
              <w:spacing w:before="0" w:after="0" w:line="240" w:lineRule="auto"/>
              <w:ind w:firstLine="0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E4739E" w:rsidRPr="00E4739E" w:rsidRDefault="00E4739E" w:rsidP="008B4FAD">
            <w:pPr>
              <w:pStyle w:val="20"/>
              <w:spacing w:before="0" w:after="0" w:line="240" w:lineRule="auto"/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E4739E" w:rsidRPr="00E4739E" w:rsidRDefault="00E4739E" w:rsidP="008B4FAD">
            <w:pPr>
              <w:pStyle w:val="20"/>
              <w:spacing w:before="0" w:after="0" w:line="240" w:lineRule="auto"/>
              <w:jc w:val="center"/>
            </w:pPr>
          </w:p>
        </w:tc>
        <w:tc>
          <w:tcPr>
            <w:tcW w:w="1121" w:type="dxa"/>
            <w:shd w:val="clear" w:color="auto" w:fill="FFFFFF"/>
          </w:tcPr>
          <w:p w:rsidR="00E4739E" w:rsidRPr="00E4739E" w:rsidRDefault="00E4739E" w:rsidP="008B4FAD">
            <w:pPr>
              <w:pStyle w:val="20"/>
              <w:spacing w:before="0" w:after="0" w:line="240" w:lineRule="auto"/>
              <w:jc w:val="center"/>
            </w:pPr>
          </w:p>
        </w:tc>
        <w:tc>
          <w:tcPr>
            <w:tcW w:w="1651" w:type="dxa"/>
            <w:shd w:val="clear" w:color="auto" w:fill="FFFFFF"/>
          </w:tcPr>
          <w:p w:rsidR="00E4739E" w:rsidRPr="00B833C5" w:rsidRDefault="00E4739E" w:rsidP="008B4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39E" w:rsidTr="008B4FAD">
        <w:trPr>
          <w:trHeight w:hRule="exact" w:val="1569"/>
        </w:trPr>
        <w:tc>
          <w:tcPr>
            <w:tcW w:w="614" w:type="dxa"/>
            <w:shd w:val="clear" w:color="auto" w:fill="FFFFFF"/>
          </w:tcPr>
          <w:p w:rsidR="00E4739E" w:rsidRDefault="008B4FAD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2386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Удельный вес</w:t>
            </w:r>
            <w:r w:rsidR="0070423D">
              <w:t xml:space="preserve"> </w:t>
            </w:r>
            <w:r>
              <w:t>населения,</w:t>
            </w:r>
            <w:r w:rsidR="0070423D">
              <w:t xml:space="preserve"> </w:t>
            </w:r>
            <w:r>
              <w:t>систематически</w:t>
            </w:r>
            <w:r w:rsidR="008B4FAD">
              <w:t xml:space="preserve"> </w:t>
            </w:r>
            <w:r>
              <w:t>занимающегося</w:t>
            </w:r>
            <w:r w:rsidR="008B4FAD">
              <w:t xml:space="preserve"> </w:t>
            </w:r>
            <w:r>
              <w:t>физической</w:t>
            </w:r>
            <w:r w:rsidR="008B4FAD">
              <w:t xml:space="preserve"> </w:t>
            </w:r>
            <w:r>
              <w:t>культурой и спортом</w:t>
            </w:r>
          </w:p>
        </w:tc>
        <w:tc>
          <w:tcPr>
            <w:tcW w:w="696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%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1121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13,5</w:t>
            </w:r>
          </w:p>
        </w:tc>
        <w:tc>
          <w:tcPr>
            <w:tcW w:w="1651" w:type="dxa"/>
            <w:shd w:val="clear" w:color="auto" w:fill="FFFFFF"/>
          </w:tcPr>
          <w:p w:rsidR="00E4739E" w:rsidRPr="00B833C5" w:rsidRDefault="00B833C5" w:rsidP="008B4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C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E4739E" w:rsidTr="008B4FAD">
        <w:trPr>
          <w:trHeight w:hRule="exact" w:val="1569"/>
        </w:trPr>
        <w:tc>
          <w:tcPr>
            <w:tcW w:w="614" w:type="dxa"/>
            <w:shd w:val="clear" w:color="auto" w:fill="FFFFFF"/>
          </w:tcPr>
          <w:p w:rsidR="00E4739E" w:rsidRDefault="008B4FAD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lastRenderedPageBreak/>
              <w:t>2.</w:t>
            </w:r>
          </w:p>
        </w:tc>
        <w:tc>
          <w:tcPr>
            <w:tcW w:w="2386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>
              <w:t>Обеспеченность</w:t>
            </w:r>
            <w:r w:rsidR="008B4FAD">
              <w:t xml:space="preserve"> </w:t>
            </w:r>
            <w:r>
              <w:t>населения</w:t>
            </w:r>
            <w:r w:rsidR="008B4FAD">
              <w:t xml:space="preserve"> </w:t>
            </w:r>
            <w:r>
              <w:t>объектами</w:t>
            </w:r>
            <w:r w:rsidR="008B4FAD">
              <w:t xml:space="preserve"> </w:t>
            </w:r>
            <w:r>
              <w:t>физической</w:t>
            </w:r>
            <w:r w:rsidR="008B4FAD">
              <w:t xml:space="preserve"> </w:t>
            </w:r>
            <w:r>
              <w:t>культур</w:t>
            </w:r>
            <w:r w:rsidR="008B4FAD">
              <w:t>ы</w:t>
            </w:r>
            <w:r>
              <w:t xml:space="preserve"> и спорт</w:t>
            </w:r>
            <w:r w:rsidR="008B4FAD">
              <w:t xml:space="preserve">а </w:t>
            </w:r>
            <w:r>
              <w:t>(спортивными</w:t>
            </w:r>
            <w:r w:rsidR="008B4FAD">
              <w:t xml:space="preserve"> </w:t>
            </w:r>
            <w:r>
              <w:t>залами и</w:t>
            </w:r>
            <w:r w:rsidR="008B4FAD">
              <w:t xml:space="preserve"> </w:t>
            </w:r>
            <w:r>
              <w:t>плоскостными</w:t>
            </w:r>
            <w:r w:rsidR="008B4FAD">
              <w:t xml:space="preserve"> </w:t>
            </w:r>
            <w:r>
              <w:t>сооружениями)</w:t>
            </w:r>
          </w:p>
        </w:tc>
        <w:tc>
          <w:tcPr>
            <w:tcW w:w="696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%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121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651" w:type="dxa"/>
            <w:shd w:val="clear" w:color="auto" w:fill="FFFFFF"/>
          </w:tcPr>
          <w:p w:rsidR="00E4739E" w:rsidRPr="00B833C5" w:rsidRDefault="00B833C5" w:rsidP="008B4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4739E" w:rsidTr="008B4FAD">
        <w:trPr>
          <w:trHeight w:hRule="exact" w:val="1830"/>
        </w:trPr>
        <w:tc>
          <w:tcPr>
            <w:tcW w:w="614" w:type="dxa"/>
            <w:shd w:val="clear" w:color="auto" w:fill="FFFFFF"/>
          </w:tcPr>
          <w:p w:rsidR="00E4739E" w:rsidRDefault="008B4FAD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2386" w:type="dxa"/>
            <w:shd w:val="clear" w:color="auto" w:fill="FFFFFF"/>
          </w:tcPr>
          <w:p w:rsidR="00E4739E" w:rsidRDefault="00E4739E" w:rsidP="001D19D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Удельный вес кассовых расходов на текущий и капитальный ремонт, приобретение основных средств и материальных запасов на содержание учреждений спорта</w:t>
            </w:r>
          </w:p>
        </w:tc>
        <w:tc>
          <w:tcPr>
            <w:tcW w:w="696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%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1,3</w:t>
            </w:r>
          </w:p>
        </w:tc>
        <w:tc>
          <w:tcPr>
            <w:tcW w:w="1559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2,5</w:t>
            </w:r>
          </w:p>
        </w:tc>
        <w:tc>
          <w:tcPr>
            <w:tcW w:w="1121" w:type="dxa"/>
            <w:shd w:val="clear" w:color="auto" w:fill="FFFFFF"/>
          </w:tcPr>
          <w:p w:rsidR="00E4739E" w:rsidRDefault="00E4739E" w:rsidP="008B4FA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2,0</w:t>
            </w:r>
          </w:p>
        </w:tc>
        <w:tc>
          <w:tcPr>
            <w:tcW w:w="1651" w:type="dxa"/>
            <w:shd w:val="clear" w:color="auto" w:fill="FFFFFF"/>
          </w:tcPr>
          <w:p w:rsidR="00E4739E" w:rsidRPr="00B833C5" w:rsidRDefault="00B833C5" w:rsidP="008B4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3C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90676F" w:rsidRDefault="0090676F" w:rsidP="0090676F">
      <w:pPr>
        <w:pStyle w:val="20"/>
        <w:shd w:val="clear" w:color="auto" w:fill="auto"/>
        <w:spacing w:before="0" w:after="0" w:line="240" w:lineRule="auto"/>
        <w:ind w:firstLine="0"/>
        <w:rPr>
          <w:color w:val="000000"/>
          <w:lang w:eastAsia="ru-RU" w:bidi="ru-RU"/>
        </w:rPr>
      </w:pPr>
    </w:p>
    <w:p w:rsidR="00590F65" w:rsidRDefault="00590F65" w:rsidP="00590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в целом </w:t>
      </w:r>
      <w:r w:rsidRPr="00590F65">
        <w:rPr>
          <w:rFonts w:ascii="Times New Roman" w:hAnsi="Times New Roman"/>
          <w:sz w:val="24"/>
          <w:szCs w:val="24"/>
        </w:rPr>
        <w:t xml:space="preserve">составляет </w:t>
      </w:r>
      <w:r w:rsidR="00E4739E" w:rsidRPr="00590F65">
        <w:rPr>
          <w:rFonts w:ascii="Times New Roman" w:hAnsi="Times New Roman"/>
          <w:color w:val="000000"/>
          <w:sz w:val="24"/>
          <w:szCs w:val="24"/>
          <w:lang w:eastAsia="ru-RU" w:bidi="ru-RU"/>
        </w:rPr>
        <w:t>84%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</w:t>
      </w:r>
      <w:r w:rsidRPr="00590F65">
        <w:rPr>
          <w:rFonts w:ascii="Times New Roman" w:hAnsi="Times New Roman"/>
          <w:sz w:val="24"/>
          <w:szCs w:val="24"/>
        </w:rPr>
        <w:t>Итог</w:t>
      </w:r>
      <w:r>
        <w:rPr>
          <w:rFonts w:ascii="Times New Roman" w:hAnsi="Times New Roman"/>
          <w:sz w:val="24"/>
          <w:szCs w:val="24"/>
        </w:rPr>
        <w:t xml:space="preserve"> реализации муниципальной программы за 2015 год признаётся положительным, программа рекомендуется к дальнейшей реализации.</w:t>
      </w:r>
    </w:p>
    <w:p w:rsidR="0090676F" w:rsidRDefault="0090676F" w:rsidP="0090676F">
      <w:pPr>
        <w:pStyle w:val="20"/>
        <w:shd w:val="clear" w:color="auto" w:fill="auto"/>
        <w:spacing w:before="0" w:after="0" w:line="240" w:lineRule="auto"/>
        <w:jc w:val="center"/>
      </w:pPr>
    </w:p>
    <w:p w:rsidR="00476073" w:rsidRDefault="00476073" w:rsidP="00476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76073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1</w:t>
      </w:r>
      <w:r w:rsidR="006C6733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0</w:t>
      </w:r>
      <w:r w:rsidR="00F602D4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.</w:t>
      </w:r>
      <w:r w:rsidRPr="00476073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476073">
        <w:rPr>
          <w:rFonts w:ascii="Times New Roman" w:hAnsi="Times New Roman"/>
          <w:b/>
          <w:sz w:val="24"/>
          <w:szCs w:val="24"/>
          <w:lang w:eastAsia="ru-RU"/>
        </w:rPr>
        <w:t>Сведения</w:t>
      </w:r>
      <w:r w:rsidRPr="00D506B8">
        <w:rPr>
          <w:rFonts w:ascii="Times New Roman" w:hAnsi="Times New Roman"/>
          <w:b/>
          <w:sz w:val="24"/>
          <w:szCs w:val="24"/>
          <w:lang w:eastAsia="ru-RU"/>
        </w:rPr>
        <w:t xml:space="preserve"> о достижении значений </w:t>
      </w:r>
    </w:p>
    <w:p w:rsidR="00476073" w:rsidRDefault="00476073" w:rsidP="00476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06B8">
        <w:rPr>
          <w:rFonts w:ascii="Times New Roman" w:hAnsi="Times New Roman"/>
          <w:b/>
          <w:sz w:val="24"/>
          <w:szCs w:val="24"/>
          <w:lang w:eastAsia="ru-RU"/>
        </w:rPr>
        <w:t xml:space="preserve">показателей муниципальной программы </w:t>
      </w:r>
      <w:r w:rsidRPr="00080854">
        <w:rPr>
          <w:rFonts w:ascii="Times New Roman" w:hAnsi="Times New Roman"/>
          <w:b/>
          <w:sz w:val="24"/>
          <w:szCs w:val="24"/>
        </w:rPr>
        <w:t>«</w:t>
      </w:r>
      <w:r w:rsidRPr="00080854">
        <w:rPr>
          <w:rFonts w:ascii="Times New Roman" w:hAnsi="Times New Roman"/>
          <w:b/>
          <w:sz w:val="24"/>
          <w:szCs w:val="24"/>
          <w:lang w:eastAsia="ru-RU"/>
        </w:rPr>
        <w:t>Обеспечение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качественным</w:t>
      </w:r>
      <w:r w:rsidRPr="00080854">
        <w:rPr>
          <w:rFonts w:ascii="Times New Roman" w:hAnsi="Times New Roman"/>
          <w:b/>
          <w:sz w:val="24"/>
          <w:szCs w:val="24"/>
          <w:lang w:eastAsia="ru-RU"/>
        </w:rPr>
        <w:t xml:space="preserve"> жильем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 услугами ЖКХ населения </w:t>
      </w:r>
      <w:r w:rsidRPr="00080854">
        <w:rPr>
          <w:rFonts w:ascii="Times New Roman" w:hAnsi="Times New Roman"/>
          <w:b/>
          <w:sz w:val="24"/>
          <w:szCs w:val="24"/>
          <w:lang w:eastAsia="ru-RU"/>
        </w:rPr>
        <w:t>Кимовско</w:t>
      </w:r>
      <w:r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080854">
        <w:rPr>
          <w:rFonts w:ascii="Times New Roman" w:hAnsi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 </w:t>
      </w:r>
      <w:r w:rsidRPr="00080854">
        <w:rPr>
          <w:rFonts w:ascii="Times New Roman" w:hAnsi="Times New Roman"/>
          <w:b/>
          <w:sz w:val="24"/>
          <w:szCs w:val="24"/>
          <w:lang w:eastAsia="ru-RU"/>
        </w:rPr>
        <w:t>на 20</w:t>
      </w:r>
      <w:r>
        <w:rPr>
          <w:rFonts w:ascii="Times New Roman" w:hAnsi="Times New Roman"/>
          <w:b/>
          <w:sz w:val="24"/>
          <w:szCs w:val="24"/>
          <w:lang w:eastAsia="ru-RU"/>
        </w:rPr>
        <w:t>14</w:t>
      </w:r>
      <w:r w:rsidRPr="00080854">
        <w:rPr>
          <w:rFonts w:ascii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hAnsi="Times New Roman"/>
          <w:b/>
          <w:sz w:val="24"/>
          <w:szCs w:val="24"/>
          <w:lang w:eastAsia="ru-RU"/>
        </w:rPr>
        <w:t>20</w:t>
      </w:r>
      <w:r w:rsidRPr="00080854">
        <w:rPr>
          <w:rFonts w:ascii="Times New Roman" w:hAnsi="Times New Roman"/>
          <w:b/>
          <w:sz w:val="24"/>
          <w:szCs w:val="24"/>
          <w:lang w:eastAsia="ru-RU"/>
        </w:rPr>
        <w:t xml:space="preserve"> годы»</w:t>
      </w:r>
    </w:p>
    <w:p w:rsidR="00476073" w:rsidRDefault="00476073" w:rsidP="004760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1 полугодие 2015 года</w:t>
      </w:r>
    </w:p>
    <w:p w:rsidR="00476073" w:rsidRDefault="00476073" w:rsidP="00476073">
      <w:pPr>
        <w:pStyle w:val="30"/>
        <w:shd w:val="clear" w:color="auto" w:fill="auto"/>
        <w:ind w:right="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593"/>
        <w:gridCol w:w="1127"/>
        <w:gridCol w:w="1294"/>
        <w:gridCol w:w="1116"/>
        <w:gridCol w:w="1116"/>
        <w:gridCol w:w="1738"/>
      </w:tblGrid>
      <w:tr w:rsidR="00476073" w:rsidRPr="00476073" w:rsidTr="001B43FD">
        <w:tc>
          <w:tcPr>
            <w:tcW w:w="587" w:type="dxa"/>
            <w:vMerge w:val="restart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93" w:type="dxa"/>
            <w:vMerge w:val="restart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27" w:type="dxa"/>
            <w:vMerge w:val="restart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526" w:type="dxa"/>
            <w:gridSpan w:val="3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</w:t>
            </w:r>
          </w:p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отклонений значений </w:t>
            </w:r>
            <w:proofErr w:type="spellStart"/>
            <w:proofErr w:type="gramStart"/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по-казателя</w:t>
            </w:r>
            <w:proofErr w:type="spellEnd"/>
            <w:proofErr w:type="gramEnd"/>
          </w:p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476073" w:rsidRPr="00476073" w:rsidTr="001B43FD">
        <w:tc>
          <w:tcPr>
            <w:tcW w:w="587" w:type="dxa"/>
            <w:vMerge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предшест-вующий</w:t>
            </w:r>
            <w:proofErr w:type="spellEnd"/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2232" w:type="dxa"/>
            <w:gridSpan w:val="2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1738" w:type="dxa"/>
            <w:vMerge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073" w:rsidRPr="00476073" w:rsidTr="001B43FD">
        <w:tc>
          <w:tcPr>
            <w:tcW w:w="587" w:type="dxa"/>
            <w:vMerge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38" w:type="dxa"/>
            <w:vMerge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073" w:rsidRPr="00476073" w:rsidTr="001B43FD">
        <w:tc>
          <w:tcPr>
            <w:tcW w:w="587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07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76073" w:rsidRPr="00476073" w:rsidTr="001B43FD">
        <w:tc>
          <w:tcPr>
            <w:tcW w:w="587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93" w:type="dxa"/>
          </w:tcPr>
          <w:p w:rsidR="00476073" w:rsidRPr="00F602D4" w:rsidRDefault="00476073" w:rsidP="00D63F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602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«Адресная программа по переселен граждан из аварийного жилищного фонда с учетом необходимости развития малоэтажного жилищного строительства в муниципальном образовании город Кимовск Кимовского района на 2013-201</w:t>
            </w:r>
            <w:r w:rsidR="00D63F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F602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127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8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51A38" w:rsidRPr="00476073" w:rsidTr="001B43FD">
        <w:tc>
          <w:tcPr>
            <w:tcW w:w="9571" w:type="dxa"/>
            <w:gridSpan w:val="7"/>
          </w:tcPr>
          <w:p w:rsidR="00151A38" w:rsidRPr="00476073" w:rsidRDefault="00151A38" w:rsidP="0015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78AC">
              <w:rPr>
                <w:rFonts w:ascii="Times New Roman" w:hAnsi="Times New Roman"/>
                <w:sz w:val="24"/>
                <w:szCs w:val="24"/>
                <w:lang w:eastAsia="ru-RU"/>
              </w:rPr>
              <w:t>Этап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B78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Программы</w:t>
            </w:r>
          </w:p>
        </w:tc>
      </w:tr>
      <w:tr w:rsidR="00476073" w:rsidRPr="00476073" w:rsidTr="001B43FD">
        <w:tc>
          <w:tcPr>
            <w:tcW w:w="587" w:type="dxa"/>
          </w:tcPr>
          <w:p w:rsidR="00476073" w:rsidRPr="00151A38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</w:tcPr>
          <w:p w:rsidR="00476073" w:rsidRPr="00151A38" w:rsidRDefault="00476073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Расселенная площадь жилых помещений </w:t>
            </w:r>
          </w:p>
        </w:tc>
        <w:tc>
          <w:tcPr>
            <w:tcW w:w="1127" w:type="dxa"/>
          </w:tcPr>
          <w:p w:rsidR="00476073" w:rsidRPr="00151A38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94" w:type="dxa"/>
          </w:tcPr>
          <w:p w:rsidR="00476073" w:rsidRPr="00E531A4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116" w:type="dxa"/>
          </w:tcPr>
          <w:p w:rsidR="00476073" w:rsidRPr="00E531A4" w:rsidRDefault="00E531A4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17102,46</w:t>
            </w:r>
          </w:p>
        </w:tc>
        <w:tc>
          <w:tcPr>
            <w:tcW w:w="1116" w:type="dxa"/>
          </w:tcPr>
          <w:p w:rsidR="00476073" w:rsidRPr="00E531A4" w:rsidRDefault="00E531A4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17102,46</w:t>
            </w:r>
          </w:p>
        </w:tc>
        <w:tc>
          <w:tcPr>
            <w:tcW w:w="1738" w:type="dxa"/>
          </w:tcPr>
          <w:p w:rsidR="00476073" w:rsidRPr="00E531A4" w:rsidRDefault="00E531A4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476073"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76073" w:rsidRPr="00476073" w:rsidTr="001B43FD">
        <w:tc>
          <w:tcPr>
            <w:tcW w:w="587" w:type="dxa"/>
          </w:tcPr>
          <w:p w:rsidR="00476073" w:rsidRPr="00151A38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</w:tcPr>
          <w:p w:rsidR="00476073" w:rsidRPr="00151A38" w:rsidRDefault="00476073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расселенных помещений</w:t>
            </w:r>
          </w:p>
        </w:tc>
        <w:tc>
          <w:tcPr>
            <w:tcW w:w="1127" w:type="dxa"/>
          </w:tcPr>
          <w:p w:rsidR="00476073" w:rsidRPr="00151A38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</w:tcPr>
          <w:p w:rsidR="00476073" w:rsidRPr="00E531A4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6" w:type="dxa"/>
          </w:tcPr>
          <w:p w:rsidR="00476073" w:rsidRPr="00E531A4" w:rsidRDefault="00E531A4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116" w:type="dxa"/>
          </w:tcPr>
          <w:p w:rsidR="00476073" w:rsidRPr="00E531A4" w:rsidRDefault="00E531A4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738" w:type="dxa"/>
          </w:tcPr>
          <w:p w:rsidR="00476073" w:rsidRPr="00E531A4" w:rsidRDefault="00E531A4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476073"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76073" w:rsidRPr="00476073" w:rsidTr="001B43FD">
        <w:tc>
          <w:tcPr>
            <w:tcW w:w="587" w:type="dxa"/>
          </w:tcPr>
          <w:p w:rsidR="00476073" w:rsidRPr="00151A38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93" w:type="dxa"/>
          </w:tcPr>
          <w:p w:rsidR="00476073" w:rsidRPr="00151A38" w:rsidRDefault="00476073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переселенных жителей</w:t>
            </w:r>
          </w:p>
        </w:tc>
        <w:tc>
          <w:tcPr>
            <w:tcW w:w="1127" w:type="dxa"/>
          </w:tcPr>
          <w:p w:rsidR="00476073" w:rsidRPr="00151A38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4" w:type="dxa"/>
          </w:tcPr>
          <w:p w:rsidR="00476073" w:rsidRPr="00E531A4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</w:tcPr>
          <w:p w:rsidR="00476073" w:rsidRPr="00E531A4" w:rsidRDefault="00476073" w:rsidP="00E5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531A4"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16" w:type="dxa"/>
          </w:tcPr>
          <w:p w:rsidR="00476073" w:rsidRPr="00E531A4" w:rsidRDefault="00476073" w:rsidP="00E53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531A4"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38" w:type="dxa"/>
          </w:tcPr>
          <w:p w:rsidR="00476073" w:rsidRPr="00E531A4" w:rsidRDefault="00E531A4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76073" w:rsidRPr="00E531A4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151A38" w:rsidRPr="00476073" w:rsidTr="001B43FD">
        <w:tc>
          <w:tcPr>
            <w:tcW w:w="9571" w:type="dxa"/>
            <w:gridSpan w:val="7"/>
          </w:tcPr>
          <w:p w:rsidR="00151A38" w:rsidRPr="00151A38" w:rsidRDefault="00151A3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Этап 2014 года Программы</w:t>
            </w:r>
          </w:p>
        </w:tc>
      </w:tr>
      <w:tr w:rsidR="00151A38" w:rsidRPr="00476073" w:rsidTr="001B43FD">
        <w:tc>
          <w:tcPr>
            <w:tcW w:w="587" w:type="dxa"/>
          </w:tcPr>
          <w:p w:rsidR="00151A38" w:rsidRPr="00151A38" w:rsidRDefault="00151A3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</w:tcPr>
          <w:p w:rsidR="00151A38" w:rsidRPr="00151A38" w:rsidRDefault="00151A3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Расселенная площадь жилых помещений </w:t>
            </w:r>
          </w:p>
        </w:tc>
        <w:tc>
          <w:tcPr>
            <w:tcW w:w="1127" w:type="dxa"/>
          </w:tcPr>
          <w:p w:rsidR="00151A38" w:rsidRPr="00151A38" w:rsidRDefault="00151A3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94" w:type="dxa"/>
          </w:tcPr>
          <w:p w:rsidR="00151A38" w:rsidRPr="00216142" w:rsidRDefault="0021614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1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</w:tcPr>
          <w:p w:rsidR="00151A38" w:rsidRPr="00216142" w:rsidRDefault="0021614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142">
              <w:rPr>
                <w:rFonts w:ascii="Times New Roman" w:hAnsi="Times New Roman"/>
                <w:sz w:val="24"/>
                <w:szCs w:val="24"/>
                <w:lang w:eastAsia="ru-RU"/>
              </w:rPr>
              <w:t>2300,1</w:t>
            </w:r>
          </w:p>
        </w:tc>
        <w:tc>
          <w:tcPr>
            <w:tcW w:w="1116" w:type="dxa"/>
          </w:tcPr>
          <w:p w:rsidR="00151A38" w:rsidRPr="00216142" w:rsidRDefault="0021614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142">
              <w:rPr>
                <w:rFonts w:ascii="Times New Roman" w:hAnsi="Times New Roman"/>
                <w:sz w:val="24"/>
                <w:szCs w:val="24"/>
                <w:lang w:eastAsia="ru-RU"/>
              </w:rPr>
              <w:t>10156,7</w:t>
            </w:r>
          </w:p>
        </w:tc>
        <w:tc>
          <w:tcPr>
            <w:tcW w:w="1738" w:type="dxa"/>
          </w:tcPr>
          <w:p w:rsidR="00151A38" w:rsidRPr="00216142" w:rsidRDefault="0021614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142">
              <w:rPr>
                <w:rFonts w:ascii="Times New Roman" w:hAnsi="Times New Roman"/>
                <w:sz w:val="24"/>
                <w:szCs w:val="24"/>
                <w:lang w:eastAsia="ru-RU"/>
              </w:rPr>
              <w:t>22,6</w:t>
            </w:r>
            <w:r w:rsidR="003718F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51A38" w:rsidRPr="00476073" w:rsidTr="001B43FD">
        <w:tc>
          <w:tcPr>
            <w:tcW w:w="587" w:type="dxa"/>
          </w:tcPr>
          <w:p w:rsidR="00151A38" w:rsidRPr="00151A38" w:rsidRDefault="00151A3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</w:tcPr>
          <w:p w:rsidR="00151A38" w:rsidRPr="00151A38" w:rsidRDefault="00151A3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расселенных помещений</w:t>
            </w:r>
          </w:p>
        </w:tc>
        <w:tc>
          <w:tcPr>
            <w:tcW w:w="1127" w:type="dxa"/>
          </w:tcPr>
          <w:p w:rsidR="00151A38" w:rsidRPr="00151A38" w:rsidRDefault="00151A3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</w:tcPr>
          <w:p w:rsidR="00151A38" w:rsidRPr="00216142" w:rsidRDefault="0021614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1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</w:tcPr>
          <w:p w:rsidR="00151A38" w:rsidRPr="00216142" w:rsidRDefault="0021614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142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16" w:type="dxa"/>
          </w:tcPr>
          <w:p w:rsidR="00151A38" w:rsidRPr="00216142" w:rsidRDefault="0021614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142"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38" w:type="dxa"/>
          </w:tcPr>
          <w:p w:rsidR="00151A38" w:rsidRPr="00216142" w:rsidRDefault="0021614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142">
              <w:rPr>
                <w:rFonts w:ascii="Times New Roman" w:hAnsi="Times New Roman"/>
                <w:sz w:val="24"/>
                <w:szCs w:val="24"/>
                <w:lang w:eastAsia="ru-RU"/>
              </w:rPr>
              <w:t>18,2</w:t>
            </w:r>
            <w:r w:rsidR="003718F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51A38" w:rsidRPr="00476073" w:rsidTr="001B43FD">
        <w:tc>
          <w:tcPr>
            <w:tcW w:w="587" w:type="dxa"/>
          </w:tcPr>
          <w:p w:rsidR="00151A38" w:rsidRPr="00151A38" w:rsidRDefault="00151A3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</w:tcPr>
          <w:p w:rsidR="00151A38" w:rsidRPr="00151A38" w:rsidRDefault="00151A3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переселенных жителей</w:t>
            </w:r>
          </w:p>
        </w:tc>
        <w:tc>
          <w:tcPr>
            <w:tcW w:w="1127" w:type="dxa"/>
          </w:tcPr>
          <w:p w:rsidR="00151A38" w:rsidRPr="00151A38" w:rsidRDefault="00151A3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38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4" w:type="dxa"/>
          </w:tcPr>
          <w:p w:rsidR="00151A38" w:rsidRPr="00216142" w:rsidRDefault="0021614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14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</w:tcPr>
          <w:p w:rsidR="00151A38" w:rsidRPr="00216142" w:rsidRDefault="0021614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142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16" w:type="dxa"/>
          </w:tcPr>
          <w:p w:rsidR="00151A38" w:rsidRPr="00216142" w:rsidRDefault="0021614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142">
              <w:rPr>
                <w:rFonts w:ascii="Times New Roman" w:hAnsi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738" w:type="dxa"/>
          </w:tcPr>
          <w:p w:rsidR="00151A38" w:rsidRPr="00216142" w:rsidRDefault="0021614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142">
              <w:rPr>
                <w:rFonts w:ascii="Times New Roman" w:hAnsi="Times New Roman"/>
                <w:sz w:val="24"/>
                <w:szCs w:val="24"/>
                <w:lang w:eastAsia="ru-RU"/>
              </w:rPr>
              <w:t>21,4</w:t>
            </w:r>
            <w:r w:rsidR="003718F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76073" w:rsidRPr="00476073" w:rsidTr="001B43FD">
        <w:tc>
          <w:tcPr>
            <w:tcW w:w="587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93" w:type="dxa"/>
          </w:tcPr>
          <w:p w:rsidR="00476073" w:rsidRPr="00F602D4" w:rsidRDefault="00476073" w:rsidP="00D63F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602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«Адресная программа по </w:t>
            </w:r>
            <w:proofErr w:type="gramStart"/>
            <w:r w:rsidRPr="00F602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переселен</w:t>
            </w:r>
            <w:proofErr w:type="gramEnd"/>
            <w:r w:rsidRPr="00F602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граждан из аварийного жилищного фонда с учетом необходимости развития малоэтажного жилищного строительства в муниципальном образовании </w:t>
            </w:r>
            <w:proofErr w:type="spellStart"/>
            <w:r w:rsidRPr="00F602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Епифанское</w:t>
            </w:r>
            <w:proofErr w:type="spellEnd"/>
            <w:r w:rsidRPr="00F602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2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F602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района на 2013-201</w:t>
            </w:r>
            <w:r w:rsidR="00D63F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F602D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127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8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B78AC" w:rsidRPr="00476073" w:rsidTr="001B43FD">
        <w:tc>
          <w:tcPr>
            <w:tcW w:w="9571" w:type="dxa"/>
            <w:gridSpan w:val="7"/>
          </w:tcPr>
          <w:p w:rsidR="006B78AC" w:rsidRPr="00476073" w:rsidRDefault="006B78AC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78AC">
              <w:rPr>
                <w:rFonts w:ascii="Times New Roman" w:hAnsi="Times New Roman"/>
                <w:sz w:val="24"/>
                <w:szCs w:val="24"/>
                <w:lang w:eastAsia="ru-RU"/>
              </w:rPr>
              <w:t>Этап 2014 года Программы</w:t>
            </w:r>
          </w:p>
        </w:tc>
      </w:tr>
      <w:tr w:rsidR="00476073" w:rsidRPr="00476073" w:rsidTr="001B43FD">
        <w:tc>
          <w:tcPr>
            <w:tcW w:w="587" w:type="dxa"/>
          </w:tcPr>
          <w:p w:rsidR="00476073" w:rsidRPr="004360AE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</w:tcPr>
          <w:p w:rsidR="00476073" w:rsidRPr="004360AE" w:rsidRDefault="00476073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Расселенная площадь жилых помещений </w:t>
            </w:r>
          </w:p>
        </w:tc>
        <w:tc>
          <w:tcPr>
            <w:tcW w:w="1127" w:type="dxa"/>
          </w:tcPr>
          <w:p w:rsidR="00476073" w:rsidRPr="004360AE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94" w:type="dxa"/>
          </w:tcPr>
          <w:p w:rsidR="00476073" w:rsidRPr="004360AE" w:rsidRDefault="00D63F24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</w:tcPr>
          <w:p w:rsidR="00476073" w:rsidRPr="004360AE" w:rsidRDefault="004360AE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2519,9</w:t>
            </w:r>
          </w:p>
        </w:tc>
        <w:tc>
          <w:tcPr>
            <w:tcW w:w="1116" w:type="dxa"/>
          </w:tcPr>
          <w:p w:rsidR="00476073" w:rsidRPr="004360AE" w:rsidRDefault="004360AE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738" w:type="dxa"/>
          </w:tcPr>
          <w:p w:rsidR="00476073" w:rsidRPr="004360AE" w:rsidRDefault="004360AE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27,7</w:t>
            </w:r>
            <w:r w:rsidR="003718F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76073" w:rsidRPr="00476073" w:rsidTr="001B43FD">
        <w:tc>
          <w:tcPr>
            <w:tcW w:w="587" w:type="dxa"/>
          </w:tcPr>
          <w:p w:rsidR="00476073" w:rsidRPr="004360AE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</w:tcPr>
          <w:p w:rsidR="00476073" w:rsidRPr="004360AE" w:rsidRDefault="00476073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расселенных помещений</w:t>
            </w:r>
          </w:p>
        </w:tc>
        <w:tc>
          <w:tcPr>
            <w:tcW w:w="1127" w:type="dxa"/>
          </w:tcPr>
          <w:p w:rsidR="00476073" w:rsidRPr="004360AE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</w:tcPr>
          <w:p w:rsidR="00476073" w:rsidRPr="004360AE" w:rsidRDefault="00D63F24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</w:tcPr>
          <w:p w:rsidR="00476073" w:rsidRPr="004360AE" w:rsidRDefault="00D63F24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6" w:type="dxa"/>
          </w:tcPr>
          <w:p w:rsidR="00476073" w:rsidRPr="004360AE" w:rsidRDefault="004360AE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8" w:type="dxa"/>
          </w:tcPr>
          <w:p w:rsidR="00476073" w:rsidRPr="004360AE" w:rsidRDefault="004360AE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26,9</w:t>
            </w:r>
            <w:r w:rsidR="003718F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76073" w:rsidRPr="00476073" w:rsidTr="001B43FD">
        <w:tc>
          <w:tcPr>
            <w:tcW w:w="587" w:type="dxa"/>
          </w:tcPr>
          <w:p w:rsidR="00476073" w:rsidRPr="004360AE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</w:tcPr>
          <w:p w:rsidR="00476073" w:rsidRPr="004360AE" w:rsidRDefault="00476073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переселенных жителей</w:t>
            </w:r>
          </w:p>
        </w:tc>
        <w:tc>
          <w:tcPr>
            <w:tcW w:w="1127" w:type="dxa"/>
          </w:tcPr>
          <w:p w:rsidR="00476073" w:rsidRPr="004360AE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4" w:type="dxa"/>
          </w:tcPr>
          <w:p w:rsidR="00476073" w:rsidRPr="004360AE" w:rsidRDefault="00D63F24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</w:tcPr>
          <w:p w:rsidR="00476073" w:rsidRPr="004360AE" w:rsidRDefault="004360AE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16" w:type="dxa"/>
          </w:tcPr>
          <w:p w:rsidR="00476073" w:rsidRPr="004360AE" w:rsidRDefault="004360AE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38" w:type="dxa"/>
          </w:tcPr>
          <w:p w:rsidR="00476073" w:rsidRPr="004360AE" w:rsidRDefault="004360AE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0AE">
              <w:rPr>
                <w:rFonts w:ascii="Times New Roman" w:hAnsi="Times New Roman"/>
                <w:sz w:val="24"/>
                <w:szCs w:val="24"/>
                <w:lang w:eastAsia="ru-RU"/>
              </w:rPr>
              <w:t>27,1</w:t>
            </w:r>
            <w:r w:rsidR="003718F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76073" w:rsidRPr="00476073" w:rsidTr="001B43FD">
        <w:tc>
          <w:tcPr>
            <w:tcW w:w="587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93" w:type="dxa"/>
          </w:tcPr>
          <w:p w:rsidR="00476073" w:rsidRPr="00613565" w:rsidRDefault="00476073" w:rsidP="00D63F2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13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«Адресная программа по </w:t>
            </w:r>
            <w:proofErr w:type="gramStart"/>
            <w:r w:rsidRPr="00613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переселен</w:t>
            </w:r>
            <w:proofErr w:type="gramEnd"/>
            <w:r w:rsidRPr="00613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граждан из аварийного жилищного фонда  в муниципальном образовании </w:t>
            </w:r>
            <w:proofErr w:type="spellStart"/>
            <w:r w:rsidRPr="00613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Новольвовское</w:t>
            </w:r>
            <w:proofErr w:type="spellEnd"/>
            <w:r w:rsidRPr="00613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Кимовского</w:t>
            </w:r>
            <w:proofErr w:type="spellEnd"/>
            <w:r w:rsidRPr="00613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района на 2013-201</w:t>
            </w:r>
            <w:r w:rsidR="00D63F2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613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127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8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13565" w:rsidRPr="00476073" w:rsidTr="00613565">
        <w:trPr>
          <w:trHeight w:val="645"/>
        </w:trPr>
        <w:tc>
          <w:tcPr>
            <w:tcW w:w="587" w:type="dxa"/>
          </w:tcPr>
          <w:p w:rsidR="00613565" w:rsidRPr="00613565" w:rsidRDefault="00613565" w:rsidP="0061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56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</w:tcPr>
          <w:p w:rsidR="00613565" w:rsidRPr="00613565" w:rsidRDefault="00613565" w:rsidP="0061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5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Расселенная площадь жилых помещений </w:t>
            </w:r>
          </w:p>
        </w:tc>
        <w:tc>
          <w:tcPr>
            <w:tcW w:w="1127" w:type="dxa"/>
          </w:tcPr>
          <w:p w:rsidR="00613565" w:rsidRPr="00613565" w:rsidRDefault="00613565" w:rsidP="0061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565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13565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94" w:type="dxa"/>
          </w:tcPr>
          <w:p w:rsidR="00613565" w:rsidRDefault="00613565" w:rsidP="0061356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613565" w:rsidRDefault="00D63F24" w:rsidP="0061356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3058,30</w:t>
            </w:r>
          </w:p>
        </w:tc>
        <w:tc>
          <w:tcPr>
            <w:tcW w:w="1116" w:type="dxa"/>
          </w:tcPr>
          <w:p w:rsidR="00613565" w:rsidRDefault="00D63F24" w:rsidP="0061356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1481,60</w:t>
            </w:r>
          </w:p>
        </w:tc>
        <w:tc>
          <w:tcPr>
            <w:tcW w:w="1738" w:type="dxa"/>
          </w:tcPr>
          <w:p w:rsidR="00613565" w:rsidRDefault="00D63F24" w:rsidP="0061356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48,45</w:t>
            </w:r>
            <w:r w:rsidR="003718FD">
              <w:t>%</w:t>
            </w:r>
          </w:p>
        </w:tc>
      </w:tr>
      <w:tr w:rsidR="00613565" w:rsidRPr="00476073" w:rsidTr="001B43FD">
        <w:tc>
          <w:tcPr>
            <w:tcW w:w="587" w:type="dxa"/>
          </w:tcPr>
          <w:p w:rsidR="00613565" w:rsidRPr="00613565" w:rsidRDefault="00613565" w:rsidP="0061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56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</w:tcPr>
          <w:p w:rsidR="00613565" w:rsidRPr="00613565" w:rsidRDefault="00613565" w:rsidP="0061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56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расселенных помещений</w:t>
            </w:r>
          </w:p>
        </w:tc>
        <w:tc>
          <w:tcPr>
            <w:tcW w:w="1127" w:type="dxa"/>
          </w:tcPr>
          <w:p w:rsidR="00613565" w:rsidRPr="00613565" w:rsidRDefault="00613565" w:rsidP="0061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56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</w:tcPr>
          <w:p w:rsidR="00613565" w:rsidRDefault="00522BA4" w:rsidP="00613565">
            <w:pPr>
              <w:spacing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116" w:type="dxa"/>
          </w:tcPr>
          <w:p w:rsidR="00613565" w:rsidRDefault="00613565" w:rsidP="0061356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79</w:t>
            </w:r>
          </w:p>
        </w:tc>
        <w:tc>
          <w:tcPr>
            <w:tcW w:w="1116" w:type="dxa"/>
          </w:tcPr>
          <w:p w:rsidR="00613565" w:rsidRDefault="00613565" w:rsidP="0061356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44</w:t>
            </w:r>
          </w:p>
        </w:tc>
        <w:tc>
          <w:tcPr>
            <w:tcW w:w="1738" w:type="dxa"/>
          </w:tcPr>
          <w:p w:rsidR="00613565" w:rsidRDefault="00613565" w:rsidP="0061356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55,70</w:t>
            </w:r>
            <w:r w:rsidR="003718FD">
              <w:t>%</w:t>
            </w:r>
          </w:p>
        </w:tc>
      </w:tr>
      <w:tr w:rsidR="00613565" w:rsidRPr="00476073" w:rsidTr="001B43FD">
        <w:tc>
          <w:tcPr>
            <w:tcW w:w="587" w:type="dxa"/>
          </w:tcPr>
          <w:p w:rsidR="00613565" w:rsidRPr="00613565" w:rsidRDefault="00613565" w:rsidP="0061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56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</w:tcPr>
          <w:p w:rsidR="00613565" w:rsidRPr="00613565" w:rsidRDefault="00613565" w:rsidP="0061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56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переселенных жителей</w:t>
            </w:r>
          </w:p>
        </w:tc>
        <w:tc>
          <w:tcPr>
            <w:tcW w:w="1127" w:type="dxa"/>
          </w:tcPr>
          <w:p w:rsidR="00613565" w:rsidRPr="00613565" w:rsidRDefault="00613565" w:rsidP="0061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565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94" w:type="dxa"/>
          </w:tcPr>
          <w:p w:rsidR="00613565" w:rsidRDefault="00613565" w:rsidP="0061356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-</w:t>
            </w:r>
          </w:p>
        </w:tc>
        <w:tc>
          <w:tcPr>
            <w:tcW w:w="1116" w:type="dxa"/>
            <w:vAlign w:val="bottom"/>
          </w:tcPr>
          <w:p w:rsidR="00613565" w:rsidRDefault="00D63F24" w:rsidP="0061356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154</w:t>
            </w:r>
          </w:p>
        </w:tc>
        <w:tc>
          <w:tcPr>
            <w:tcW w:w="1116" w:type="dxa"/>
            <w:vAlign w:val="bottom"/>
          </w:tcPr>
          <w:p w:rsidR="00613565" w:rsidRDefault="00D63F24" w:rsidP="0061356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67</w:t>
            </w:r>
          </w:p>
        </w:tc>
        <w:tc>
          <w:tcPr>
            <w:tcW w:w="1738" w:type="dxa"/>
            <w:vAlign w:val="bottom"/>
          </w:tcPr>
          <w:p w:rsidR="00613565" w:rsidRDefault="00D63F24" w:rsidP="00613565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43,5</w:t>
            </w:r>
            <w:r w:rsidR="003718FD">
              <w:t>%</w:t>
            </w:r>
          </w:p>
        </w:tc>
      </w:tr>
      <w:tr w:rsidR="00476073" w:rsidRPr="00476073" w:rsidTr="001B43FD">
        <w:tc>
          <w:tcPr>
            <w:tcW w:w="587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93" w:type="dxa"/>
          </w:tcPr>
          <w:p w:rsidR="00476073" w:rsidRPr="00613565" w:rsidRDefault="00476073" w:rsidP="001B43F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13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Подпрограмма «Обеспечение </w:t>
            </w:r>
            <w:r w:rsidRPr="00613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жильем молодых семей в муниципальном образовании Кимовский район на 2014-2020 годы» </w:t>
            </w:r>
          </w:p>
        </w:tc>
        <w:tc>
          <w:tcPr>
            <w:tcW w:w="1127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4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8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3CEE" w:rsidRPr="00476073" w:rsidTr="001B43FD">
        <w:tc>
          <w:tcPr>
            <w:tcW w:w="587" w:type="dxa"/>
          </w:tcPr>
          <w:p w:rsidR="006C3CEE" w:rsidRPr="006C3CEE" w:rsidRDefault="006C3CEE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C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93" w:type="dxa"/>
          </w:tcPr>
          <w:p w:rsidR="006C3CEE" w:rsidRPr="005C1872" w:rsidRDefault="005C1872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87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детельств на приобретение жилья, выдача которых запланирована молодым семьям в соответствии с размером бюджетных средств, предусмотренных на их оплату</w:t>
            </w:r>
          </w:p>
        </w:tc>
        <w:tc>
          <w:tcPr>
            <w:tcW w:w="1127" w:type="dxa"/>
          </w:tcPr>
          <w:p w:rsidR="006C3CEE" w:rsidRPr="005C1872" w:rsidRDefault="005C187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872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</w:tcPr>
          <w:p w:rsidR="006C3CEE" w:rsidRPr="005C1872" w:rsidRDefault="005C187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87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</w:tcPr>
          <w:p w:rsidR="006C3CEE" w:rsidRPr="005C1872" w:rsidRDefault="005C187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87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</w:tcPr>
          <w:p w:rsidR="006C3CEE" w:rsidRPr="005C1872" w:rsidRDefault="005C187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87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8" w:type="dxa"/>
          </w:tcPr>
          <w:p w:rsidR="006C3CEE" w:rsidRPr="005C1872" w:rsidRDefault="005C1872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187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3718F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476073" w:rsidRPr="00476073" w:rsidTr="00313350">
        <w:trPr>
          <w:trHeight w:val="2290"/>
        </w:trPr>
        <w:tc>
          <w:tcPr>
            <w:tcW w:w="587" w:type="dxa"/>
          </w:tcPr>
          <w:p w:rsidR="00476073" w:rsidRPr="006C3CEE" w:rsidRDefault="006C3CEE" w:rsidP="0031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C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76073" w:rsidRPr="006C3CE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3" w:type="dxa"/>
            <w:vAlign w:val="center"/>
          </w:tcPr>
          <w:p w:rsidR="00476073" w:rsidRPr="00476073" w:rsidRDefault="00C917C7" w:rsidP="0031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17C7">
              <w:rPr>
                <w:rFonts w:ascii="Times New Roman" w:hAnsi="Times New Roman"/>
                <w:sz w:val="24"/>
                <w:szCs w:val="24"/>
                <w:lang w:eastAsia="ru-RU"/>
              </w:rPr>
              <w:t>Доля оплаченных свидетельств на приобретение жилья в общем количестве свидетельств на приобретение жилья, выданных молодым семьям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76073" w:rsidRPr="00C917C7" w:rsidRDefault="00C917C7" w:rsidP="00C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7C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917C7" w:rsidRDefault="00C917C7" w:rsidP="00C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C917C7" w:rsidRDefault="00C917C7" w:rsidP="00C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7C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476073" w:rsidRPr="00C917C7" w:rsidRDefault="00476073" w:rsidP="00C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476073" w:rsidRPr="00C917C7" w:rsidRDefault="00C917C7" w:rsidP="00C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917C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917C7" w:rsidRDefault="00C917C7" w:rsidP="00C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C917C7" w:rsidRDefault="00C917C7" w:rsidP="00C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917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476073" w:rsidRPr="00C917C7" w:rsidRDefault="00476073" w:rsidP="00C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C917C7" w:rsidRDefault="00C917C7" w:rsidP="00C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17C7" w:rsidRDefault="00C917C7" w:rsidP="00C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C917C7" w:rsidRDefault="00C917C7" w:rsidP="00C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7C7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  <w:r w:rsidR="003718F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476073" w:rsidRPr="00C917C7" w:rsidRDefault="00476073" w:rsidP="00C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C917C7" w:rsidRDefault="00476073" w:rsidP="00C91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073" w:rsidRPr="00476073" w:rsidTr="001B43FD">
        <w:tc>
          <w:tcPr>
            <w:tcW w:w="587" w:type="dxa"/>
          </w:tcPr>
          <w:p w:rsidR="00476073" w:rsidRPr="006C3CEE" w:rsidRDefault="006C3CEE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3CE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76073" w:rsidRPr="006C3CE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3" w:type="dxa"/>
          </w:tcPr>
          <w:p w:rsidR="00476073" w:rsidRPr="00313350" w:rsidRDefault="00476073" w:rsidP="00313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313350" w:rsidRPr="00313350">
              <w:rPr>
                <w:rFonts w:ascii="Times New Roman" w:hAnsi="Times New Roman"/>
                <w:sz w:val="24"/>
                <w:szCs w:val="24"/>
                <w:lang w:eastAsia="ru-RU"/>
              </w:rPr>
              <w:t>молодых семей, улучшивших жилищные условия, в том числе с использованием жилищных кредитов и займов, при оказании содействия за счет средств федерального бюджета, бюджета Тульской области местного бюджета</w:t>
            </w:r>
            <w:r w:rsidRPr="0031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7" w:type="dxa"/>
          </w:tcPr>
          <w:p w:rsidR="00476073" w:rsidRPr="00AA1747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AA1747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AA1747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AA1747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</w:tcPr>
          <w:p w:rsidR="00476073" w:rsidRPr="00313350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313350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313350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313350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3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</w:tcPr>
          <w:p w:rsidR="00476073" w:rsidRPr="00313350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313350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313350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313350" w:rsidRDefault="00313350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35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476073" w:rsidRPr="00313350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476073" w:rsidRPr="00313350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313350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313350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313350" w:rsidRDefault="00313350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35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8" w:type="dxa"/>
          </w:tcPr>
          <w:p w:rsidR="00313350" w:rsidRDefault="00313350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3350" w:rsidRDefault="00313350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3350" w:rsidRDefault="00313350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6073" w:rsidRPr="00313350" w:rsidRDefault="00313350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350">
              <w:rPr>
                <w:rFonts w:ascii="Times New Roman" w:hAnsi="Times New Roman"/>
                <w:sz w:val="24"/>
                <w:szCs w:val="24"/>
                <w:lang w:eastAsia="ru-RU"/>
              </w:rPr>
              <w:t>78,6</w:t>
            </w:r>
            <w:r w:rsidR="003718F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476073" w:rsidRPr="00313350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073" w:rsidRPr="00476073" w:rsidTr="001B43FD">
        <w:tc>
          <w:tcPr>
            <w:tcW w:w="587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93" w:type="dxa"/>
          </w:tcPr>
          <w:p w:rsidR="00476073" w:rsidRPr="00613565" w:rsidRDefault="00476073" w:rsidP="001B43F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1356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Подпрограмма «Основные мероприятия по развитию водоснабжения, канализации и теплоснабжения»</w:t>
            </w:r>
          </w:p>
        </w:tc>
        <w:tc>
          <w:tcPr>
            <w:tcW w:w="1127" w:type="dxa"/>
          </w:tcPr>
          <w:p w:rsidR="00476073" w:rsidRPr="00AA1747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6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8" w:type="dxa"/>
          </w:tcPr>
          <w:p w:rsidR="00476073" w:rsidRPr="00476073" w:rsidRDefault="00476073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A1747" w:rsidRPr="00476073" w:rsidTr="00AA1747">
        <w:tc>
          <w:tcPr>
            <w:tcW w:w="587" w:type="dxa"/>
          </w:tcPr>
          <w:p w:rsidR="00AA1747" w:rsidRPr="00AA1747" w:rsidRDefault="00AA1747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1747" w:rsidRPr="00AA1747" w:rsidRDefault="00AA1747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</w:tcPr>
          <w:p w:rsidR="00AA1747" w:rsidRPr="00AA1747" w:rsidRDefault="00AA1747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вновь построенных, замененных тепловых сетей от общего количества ветхих тепловых сетей </w:t>
            </w:r>
          </w:p>
        </w:tc>
        <w:tc>
          <w:tcPr>
            <w:tcW w:w="1127" w:type="dxa"/>
            <w:vAlign w:val="center"/>
          </w:tcPr>
          <w:p w:rsidR="00AA1747" w:rsidRPr="00AA1747" w:rsidRDefault="00AA1747" w:rsidP="00AA1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16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738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106%</w:t>
            </w:r>
          </w:p>
        </w:tc>
      </w:tr>
      <w:tr w:rsidR="00AA1747" w:rsidRPr="00476073" w:rsidTr="00AA1747">
        <w:tc>
          <w:tcPr>
            <w:tcW w:w="587" w:type="dxa"/>
          </w:tcPr>
          <w:p w:rsidR="00AA1747" w:rsidRPr="00AA1747" w:rsidRDefault="00AA1747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1747" w:rsidRPr="00AA1747" w:rsidRDefault="00AA1747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</w:tcPr>
          <w:p w:rsidR="00AA1747" w:rsidRPr="00AA1747" w:rsidRDefault="00AA1747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вновь построенных, </w:t>
            </w: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замененных водопроводных сетей от общего количества ветхих водопроводных сетей %</w:t>
            </w:r>
          </w:p>
        </w:tc>
        <w:tc>
          <w:tcPr>
            <w:tcW w:w="1127" w:type="dxa"/>
            <w:vAlign w:val="center"/>
          </w:tcPr>
          <w:p w:rsidR="00AA1747" w:rsidRPr="00AA1747" w:rsidRDefault="00AA1747" w:rsidP="00AA1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94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6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738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</w:tr>
      <w:tr w:rsidR="00AA1747" w:rsidRPr="00476073" w:rsidTr="00AA1747">
        <w:tc>
          <w:tcPr>
            <w:tcW w:w="587" w:type="dxa"/>
          </w:tcPr>
          <w:p w:rsidR="00AA1747" w:rsidRPr="00AA1747" w:rsidRDefault="00AA1747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93" w:type="dxa"/>
          </w:tcPr>
          <w:p w:rsidR="00AA1747" w:rsidRPr="00AA1747" w:rsidRDefault="00AA1747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вновь построенных, замененных тепловых сетей  </w:t>
            </w:r>
          </w:p>
        </w:tc>
        <w:tc>
          <w:tcPr>
            <w:tcW w:w="1127" w:type="dxa"/>
            <w:vAlign w:val="center"/>
          </w:tcPr>
          <w:p w:rsidR="00AA1747" w:rsidRPr="00AA1747" w:rsidRDefault="00AA1747" w:rsidP="00AA1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4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6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1,607</w:t>
            </w:r>
          </w:p>
        </w:tc>
        <w:tc>
          <w:tcPr>
            <w:tcW w:w="1738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</w:tr>
      <w:tr w:rsidR="00AA1747" w:rsidRPr="00476073" w:rsidTr="00AA1747">
        <w:tc>
          <w:tcPr>
            <w:tcW w:w="587" w:type="dxa"/>
          </w:tcPr>
          <w:p w:rsidR="00AA1747" w:rsidRPr="00AA1747" w:rsidRDefault="00AA1747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3" w:type="dxa"/>
          </w:tcPr>
          <w:p w:rsidR="00AA1747" w:rsidRPr="00AA1747" w:rsidRDefault="00AA1747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вновь построенных, замененных водопроводных сетей  </w:t>
            </w:r>
          </w:p>
        </w:tc>
        <w:tc>
          <w:tcPr>
            <w:tcW w:w="1127" w:type="dxa"/>
            <w:vAlign w:val="center"/>
          </w:tcPr>
          <w:p w:rsidR="00AA1747" w:rsidRPr="00AA1747" w:rsidRDefault="00AA1747" w:rsidP="00AA1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4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4,385</w:t>
            </w:r>
          </w:p>
        </w:tc>
        <w:tc>
          <w:tcPr>
            <w:tcW w:w="1738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219%</w:t>
            </w:r>
          </w:p>
        </w:tc>
      </w:tr>
      <w:tr w:rsidR="00AA1747" w:rsidRPr="00A870B3" w:rsidTr="00AA1747">
        <w:tc>
          <w:tcPr>
            <w:tcW w:w="587" w:type="dxa"/>
          </w:tcPr>
          <w:p w:rsidR="00AA1747" w:rsidRPr="00AA1747" w:rsidRDefault="00AA1747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3" w:type="dxa"/>
          </w:tcPr>
          <w:p w:rsidR="00AA1747" w:rsidRPr="00AA1747" w:rsidRDefault="00AA1747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вновь построенных реконструированных очистных сооружений</w:t>
            </w:r>
          </w:p>
        </w:tc>
        <w:tc>
          <w:tcPr>
            <w:tcW w:w="1127" w:type="dxa"/>
            <w:vAlign w:val="center"/>
          </w:tcPr>
          <w:p w:rsidR="00AA1747" w:rsidRPr="00AA1747" w:rsidRDefault="00AA1747" w:rsidP="00AA1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747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94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6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AA1747" w:rsidRPr="00AA1747" w:rsidRDefault="00AA1747" w:rsidP="00AA17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47">
              <w:rPr>
                <w:rFonts w:ascii="Times New Roman" w:hAnsi="Times New Roman" w:cs="Times New Roman"/>
                <w:sz w:val="24"/>
                <w:szCs w:val="24"/>
              </w:rPr>
              <w:t>в связи с нехваткой финансовых средств</w:t>
            </w:r>
          </w:p>
        </w:tc>
      </w:tr>
    </w:tbl>
    <w:p w:rsidR="0098290C" w:rsidRDefault="0098290C" w:rsidP="001D19D0">
      <w:pPr>
        <w:spacing w:after="0" w:line="240" w:lineRule="auto"/>
        <w:jc w:val="both"/>
      </w:pPr>
    </w:p>
    <w:p w:rsidR="003718FD" w:rsidRDefault="003718FD" w:rsidP="003718FD">
      <w:pPr>
        <w:pStyle w:val="20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3718FD">
        <w:rPr>
          <w:color w:val="000000"/>
          <w:sz w:val="24"/>
          <w:szCs w:val="24"/>
          <w:lang w:eastAsia="ru-RU" w:bidi="ru-RU"/>
        </w:rPr>
        <w:t xml:space="preserve">Оценка эффективности реализации муниципальной программы по степени достижения показателей составляет  </w:t>
      </w:r>
      <w:r w:rsidRPr="003718FD">
        <w:rPr>
          <w:sz w:val="24"/>
          <w:szCs w:val="24"/>
        </w:rPr>
        <w:t xml:space="preserve">71,1%. </w:t>
      </w:r>
      <w:r w:rsidRPr="003718FD">
        <w:rPr>
          <w:color w:val="000000"/>
          <w:sz w:val="24"/>
          <w:szCs w:val="24"/>
          <w:lang w:eastAsia="ru-RU" w:bidi="ru-RU"/>
        </w:rPr>
        <w:t>Мероприятия муниципальной программы реализуются в соответствии со сроками, установленными муниципальной программой. Итоги реализации муниципальной программы за 2015 год признаются положительными, программа рекомендуется к дальнейшей реализации.</w:t>
      </w:r>
    </w:p>
    <w:p w:rsidR="00C907E4" w:rsidRDefault="00C907E4" w:rsidP="003718FD">
      <w:pPr>
        <w:pStyle w:val="20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</w:p>
    <w:p w:rsidR="00B44998" w:rsidRDefault="00B44998" w:rsidP="00B449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11. Сведения о достижении значений </w:t>
      </w:r>
    </w:p>
    <w:p w:rsidR="00B44998" w:rsidRDefault="00B44998" w:rsidP="00B449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показателей муниципальной программы </w:t>
      </w:r>
      <w:r>
        <w:rPr>
          <w:rFonts w:ascii="Times New Roman" w:hAnsi="Times New Roman"/>
          <w:b/>
          <w:sz w:val="24"/>
          <w:szCs w:val="24"/>
        </w:rPr>
        <w:t xml:space="preserve">«Устойчивое развитие </w:t>
      </w:r>
    </w:p>
    <w:p w:rsidR="00B44998" w:rsidRDefault="00B44998" w:rsidP="00B449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сельских территорий   муниципального образования </w:t>
      </w:r>
    </w:p>
    <w:p w:rsidR="00B44998" w:rsidRDefault="00B44998" w:rsidP="00B449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Кимовский район на 2014-2017гг и на период 2020г»</w:t>
      </w:r>
    </w:p>
    <w:p w:rsidR="00B44998" w:rsidRDefault="00B44998" w:rsidP="00B449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2015 год.</w:t>
      </w:r>
    </w:p>
    <w:p w:rsidR="00B44998" w:rsidRDefault="00B44998" w:rsidP="00B449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3163"/>
        <w:gridCol w:w="810"/>
        <w:gridCol w:w="1294"/>
        <w:gridCol w:w="979"/>
        <w:gridCol w:w="964"/>
        <w:gridCol w:w="1738"/>
      </w:tblGrid>
      <w:tr w:rsidR="00B44998" w:rsidTr="001B43FD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</w:t>
            </w: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отклонений значений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по-казателя</w:t>
            </w:r>
            <w:proofErr w:type="spellEnd"/>
            <w:proofErr w:type="gramEnd"/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B44998" w:rsidTr="001B4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8" w:rsidRDefault="00B4499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8" w:rsidRDefault="00B4499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8" w:rsidRDefault="00B4499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предшест-вующий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отчетный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8" w:rsidRDefault="00B4499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998" w:rsidTr="001B43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8" w:rsidRDefault="00B4499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8" w:rsidRDefault="00B4499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8" w:rsidRDefault="00B4499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8" w:rsidRDefault="00B4499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8" w:rsidRDefault="00B4499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998" w:rsidTr="001B43F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44998" w:rsidTr="00487A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584,4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8" w:rsidRDefault="00487AF3" w:rsidP="00487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4998" w:rsidTr="00487A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выполненных в срок работ по прокладке газораспределительных сетей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8" w:rsidRDefault="00487AF3" w:rsidP="00487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4998" w:rsidTr="00487A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реконструированных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введенных вновь систем водоснабжения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8" w:rsidRDefault="00487AF3" w:rsidP="00487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4998" w:rsidTr="00487AF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98" w:rsidRDefault="00B44998" w:rsidP="001B4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выполненных работ в срок по реконструкции и строительству систем водоснабжения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4998" w:rsidRDefault="00B44998" w:rsidP="001B43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98" w:rsidRDefault="00487AF3" w:rsidP="00487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B3C39" w:rsidRDefault="001B3C39" w:rsidP="001D19D0">
      <w:pPr>
        <w:spacing w:after="0" w:line="240" w:lineRule="auto"/>
        <w:rPr>
          <w:sz w:val="24"/>
          <w:szCs w:val="24"/>
        </w:rPr>
      </w:pPr>
    </w:p>
    <w:p w:rsidR="00B44998" w:rsidRDefault="00B44998" w:rsidP="00B44998">
      <w:pPr>
        <w:pStyle w:val="20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3718FD">
        <w:rPr>
          <w:color w:val="000000"/>
          <w:sz w:val="24"/>
          <w:szCs w:val="24"/>
          <w:lang w:eastAsia="ru-RU" w:bidi="ru-RU"/>
        </w:rPr>
        <w:t xml:space="preserve">Оценка эффективности реализации муниципальной программы по степени достижения показателей составляет  </w:t>
      </w:r>
      <w:r>
        <w:rPr>
          <w:sz w:val="24"/>
          <w:szCs w:val="24"/>
        </w:rPr>
        <w:t>100</w:t>
      </w:r>
      <w:r w:rsidRPr="003718FD">
        <w:rPr>
          <w:sz w:val="24"/>
          <w:szCs w:val="24"/>
        </w:rPr>
        <w:t xml:space="preserve">%. </w:t>
      </w:r>
      <w:r w:rsidRPr="003718FD">
        <w:rPr>
          <w:color w:val="000000"/>
          <w:sz w:val="24"/>
          <w:szCs w:val="24"/>
          <w:lang w:eastAsia="ru-RU" w:bidi="ru-RU"/>
        </w:rPr>
        <w:t>Итоги реализации муниципальной программы за 2015 год признаются положительными, программа рекомендуется к дальнейшей реализации.</w:t>
      </w:r>
    </w:p>
    <w:p w:rsidR="00A24C23" w:rsidRDefault="00A24C23" w:rsidP="001D19D0">
      <w:pPr>
        <w:spacing w:after="0" w:line="240" w:lineRule="auto"/>
        <w:rPr>
          <w:sz w:val="24"/>
          <w:szCs w:val="24"/>
        </w:rPr>
      </w:pPr>
    </w:p>
    <w:p w:rsidR="00A24C23" w:rsidRDefault="00A24C23" w:rsidP="001D19D0">
      <w:pPr>
        <w:spacing w:after="0" w:line="240" w:lineRule="auto"/>
        <w:rPr>
          <w:sz w:val="24"/>
          <w:szCs w:val="24"/>
        </w:rPr>
      </w:pPr>
    </w:p>
    <w:p w:rsidR="00A24C23" w:rsidRDefault="00A24C23" w:rsidP="00A24C23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B43FD" w:rsidRDefault="001B43FD" w:rsidP="00A24C23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B43FD" w:rsidRDefault="001B43FD" w:rsidP="00A24C23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B43FD" w:rsidRDefault="001B43FD" w:rsidP="00A24C23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B43FD" w:rsidRPr="00AD1549" w:rsidRDefault="001B43FD" w:rsidP="00A24C23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24C23" w:rsidRPr="00DE504F" w:rsidRDefault="00A24C23" w:rsidP="00A24C2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E504F">
        <w:rPr>
          <w:rFonts w:ascii="Times New Roman" w:hAnsi="Times New Roman"/>
          <w:b/>
          <w:sz w:val="24"/>
          <w:szCs w:val="24"/>
          <w:lang w:eastAsia="ru-RU"/>
        </w:rPr>
        <w:t>Начальник отдела экономического</w:t>
      </w:r>
    </w:p>
    <w:p w:rsidR="00A24C23" w:rsidRPr="00DE504F" w:rsidRDefault="00A24C23" w:rsidP="00A24C2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E504F">
        <w:rPr>
          <w:rFonts w:ascii="Times New Roman" w:hAnsi="Times New Roman"/>
          <w:b/>
          <w:sz w:val="24"/>
          <w:szCs w:val="24"/>
          <w:lang w:eastAsia="ru-RU"/>
        </w:rPr>
        <w:t>развития, предпринимательства и</w:t>
      </w:r>
    </w:p>
    <w:p w:rsidR="00A24C23" w:rsidRPr="00DE504F" w:rsidRDefault="00A24C23" w:rsidP="00A24C2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E504F">
        <w:rPr>
          <w:rFonts w:ascii="Times New Roman" w:hAnsi="Times New Roman"/>
          <w:b/>
          <w:sz w:val="24"/>
          <w:szCs w:val="24"/>
          <w:lang w:eastAsia="ru-RU"/>
        </w:rPr>
        <w:t>сельского хозяйства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Т.А.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Светикова</w:t>
      </w:r>
      <w:proofErr w:type="spellEnd"/>
    </w:p>
    <w:p w:rsidR="00A24C23" w:rsidRDefault="00A24C23" w:rsidP="00A24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4C23" w:rsidRPr="003718FD" w:rsidRDefault="00A24C23" w:rsidP="001D19D0">
      <w:pPr>
        <w:spacing w:after="0" w:line="240" w:lineRule="auto"/>
        <w:rPr>
          <w:sz w:val="24"/>
          <w:szCs w:val="24"/>
        </w:rPr>
      </w:pPr>
    </w:p>
    <w:sectPr w:rsidR="00A24C23" w:rsidRPr="003718FD" w:rsidSect="001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F94"/>
    <w:rsid w:val="00067289"/>
    <w:rsid w:val="000929A3"/>
    <w:rsid w:val="00095CBA"/>
    <w:rsid w:val="00097399"/>
    <w:rsid w:val="000B6E5E"/>
    <w:rsid w:val="000C3DC1"/>
    <w:rsid w:val="00150B15"/>
    <w:rsid w:val="00151A38"/>
    <w:rsid w:val="001A6E78"/>
    <w:rsid w:val="001B3C39"/>
    <w:rsid w:val="001B43FD"/>
    <w:rsid w:val="001D19D0"/>
    <w:rsid w:val="001D4CA1"/>
    <w:rsid w:val="001F1C18"/>
    <w:rsid w:val="00203DBA"/>
    <w:rsid w:val="00207E33"/>
    <w:rsid w:val="00216142"/>
    <w:rsid w:val="002474D8"/>
    <w:rsid w:val="00254145"/>
    <w:rsid w:val="002554D5"/>
    <w:rsid w:val="00267F94"/>
    <w:rsid w:val="002F2D83"/>
    <w:rsid w:val="00313350"/>
    <w:rsid w:val="00313AE6"/>
    <w:rsid w:val="003718FD"/>
    <w:rsid w:val="003F1905"/>
    <w:rsid w:val="004360AE"/>
    <w:rsid w:val="00437B62"/>
    <w:rsid w:val="00476073"/>
    <w:rsid w:val="00487AF3"/>
    <w:rsid w:val="004A330F"/>
    <w:rsid w:val="004C27B8"/>
    <w:rsid w:val="00522BA4"/>
    <w:rsid w:val="00547276"/>
    <w:rsid w:val="00556042"/>
    <w:rsid w:val="00564D51"/>
    <w:rsid w:val="005745A8"/>
    <w:rsid w:val="00590F65"/>
    <w:rsid w:val="005B789D"/>
    <w:rsid w:val="005C1872"/>
    <w:rsid w:val="005D6902"/>
    <w:rsid w:val="005E0960"/>
    <w:rsid w:val="00602BD5"/>
    <w:rsid w:val="00613565"/>
    <w:rsid w:val="00615A61"/>
    <w:rsid w:val="0064152C"/>
    <w:rsid w:val="00651BD6"/>
    <w:rsid w:val="006A3FAD"/>
    <w:rsid w:val="006A413F"/>
    <w:rsid w:val="006B78AC"/>
    <w:rsid w:val="006C1606"/>
    <w:rsid w:val="006C3CEE"/>
    <w:rsid w:val="006C6733"/>
    <w:rsid w:val="007020F5"/>
    <w:rsid w:val="0070423D"/>
    <w:rsid w:val="0077352A"/>
    <w:rsid w:val="00782D35"/>
    <w:rsid w:val="00786FB4"/>
    <w:rsid w:val="007A613C"/>
    <w:rsid w:val="007C6E95"/>
    <w:rsid w:val="007D464A"/>
    <w:rsid w:val="007D6A65"/>
    <w:rsid w:val="00862CD6"/>
    <w:rsid w:val="0089284A"/>
    <w:rsid w:val="008A39D3"/>
    <w:rsid w:val="008B4FAD"/>
    <w:rsid w:val="008B52D4"/>
    <w:rsid w:val="008C0FE2"/>
    <w:rsid w:val="008E3422"/>
    <w:rsid w:val="0090676F"/>
    <w:rsid w:val="0095776D"/>
    <w:rsid w:val="0098290C"/>
    <w:rsid w:val="009A65D2"/>
    <w:rsid w:val="009D6B4B"/>
    <w:rsid w:val="00A03D11"/>
    <w:rsid w:val="00A05F70"/>
    <w:rsid w:val="00A24C23"/>
    <w:rsid w:val="00A3705D"/>
    <w:rsid w:val="00A6779A"/>
    <w:rsid w:val="00A84211"/>
    <w:rsid w:val="00AA1747"/>
    <w:rsid w:val="00AB56DC"/>
    <w:rsid w:val="00AC6444"/>
    <w:rsid w:val="00AF1059"/>
    <w:rsid w:val="00B44998"/>
    <w:rsid w:val="00B66ED0"/>
    <w:rsid w:val="00B833C5"/>
    <w:rsid w:val="00BA013F"/>
    <w:rsid w:val="00BC357B"/>
    <w:rsid w:val="00BE5551"/>
    <w:rsid w:val="00BF4050"/>
    <w:rsid w:val="00C00852"/>
    <w:rsid w:val="00C214E7"/>
    <w:rsid w:val="00C25C04"/>
    <w:rsid w:val="00C34C2B"/>
    <w:rsid w:val="00C51C3A"/>
    <w:rsid w:val="00C57DC7"/>
    <w:rsid w:val="00C907E4"/>
    <w:rsid w:val="00C917C7"/>
    <w:rsid w:val="00CB7FE4"/>
    <w:rsid w:val="00CF2571"/>
    <w:rsid w:val="00D14BC1"/>
    <w:rsid w:val="00D5198F"/>
    <w:rsid w:val="00D569BB"/>
    <w:rsid w:val="00D63F24"/>
    <w:rsid w:val="00D80A83"/>
    <w:rsid w:val="00DA26C9"/>
    <w:rsid w:val="00DC3B83"/>
    <w:rsid w:val="00E42F47"/>
    <w:rsid w:val="00E4739E"/>
    <w:rsid w:val="00E531A4"/>
    <w:rsid w:val="00E61678"/>
    <w:rsid w:val="00EB7317"/>
    <w:rsid w:val="00EE1CCD"/>
    <w:rsid w:val="00F2606D"/>
    <w:rsid w:val="00F33F8D"/>
    <w:rsid w:val="00F602D4"/>
    <w:rsid w:val="00F763BF"/>
    <w:rsid w:val="00F80936"/>
    <w:rsid w:val="00FC425A"/>
    <w:rsid w:val="00FD796B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94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6B4B"/>
    <w:rPr>
      <w:rFonts w:eastAsia="Times New Roman"/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6B4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6B4B"/>
    <w:pPr>
      <w:widowControl w:val="0"/>
      <w:shd w:val="clear" w:color="auto" w:fill="FFFFFF"/>
      <w:spacing w:before="300" w:after="1200" w:line="278" w:lineRule="exact"/>
      <w:ind w:firstLine="840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rsid w:val="009D6B4B"/>
    <w:rPr>
      <w:rFonts w:eastAsia="Times New Roman"/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6B4B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</w:rPr>
  </w:style>
  <w:style w:type="character" w:customStyle="1" w:styleId="Exact">
    <w:name w:val="Подпись к таблице Exact"/>
    <w:basedOn w:val="a0"/>
    <w:link w:val="a3"/>
    <w:rsid w:val="002554D5"/>
    <w:rPr>
      <w:rFonts w:eastAsia="Times New Roman"/>
      <w:b/>
      <w:bCs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2554D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10pt0pt">
    <w:name w:val="Основной текст (2) + 10 pt;Курсив;Интервал 0 pt"/>
    <w:basedOn w:val="2"/>
    <w:rsid w:val="002554D5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styleId="a4">
    <w:name w:val="Hyperlink"/>
    <w:basedOn w:val="a0"/>
    <w:semiHidden/>
    <w:unhideWhenUsed/>
    <w:rsid w:val="001B3C39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1B3C3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3C3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1B3C3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 + Не полужирный"/>
    <w:basedOn w:val="2"/>
    <w:rsid w:val="001B3C39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BookAntiqua105pt">
    <w:name w:val="Основной текст (2) + Book Antiqua;10;5 pt;Курсив"/>
    <w:basedOn w:val="2"/>
    <w:rsid w:val="001B3C39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basedOn w:val="a0"/>
    <w:rsid w:val="00E47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;Курсив"/>
    <w:basedOn w:val="2"/>
    <w:rsid w:val="00E4739E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B52D4"/>
    <w:rPr>
      <w:rFonts w:eastAsia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B52D4"/>
    <w:rPr>
      <w:rFonts w:eastAsia="Times New Roman"/>
      <w:i/>
      <w:i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8B52D4"/>
    <w:pPr>
      <w:widowControl w:val="0"/>
      <w:shd w:val="clear" w:color="auto" w:fill="FFFFFF"/>
      <w:spacing w:before="1080" w:after="0" w:line="274" w:lineRule="exact"/>
      <w:outlineLvl w:val="0"/>
    </w:pPr>
    <w:rPr>
      <w:rFonts w:ascii="Times New Roman" w:hAnsi="Times New Roman"/>
      <w:b/>
      <w:bCs/>
      <w:sz w:val="24"/>
      <w:szCs w:val="24"/>
    </w:rPr>
  </w:style>
  <w:style w:type="paragraph" w:customStyle="1" w:styleId="40">
    <w:name w:val="Основной текст (4)"/>
    <w:basedOn w:val="a"/>
    <w:link w:val="4"/>
    <w:rsid w:val="008B52D4"/>
    <w:pPr>
      <w:widowControl w:val="0"/>
      <w:shd w:val="clear" w:color="auto" w:fill="FFFFFF"/>
      <w:spacing w:before="600" w:after="0" w:line="230" w:lineRule="exact"/>
    </w:pPr>
    <w:rPr>
      <w:rFonts w:ascii="Times New Roman" w:hAnsi="Times New Roman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F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D83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1D4CA1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1D4CA1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FFDA-91E4-4F18-92AD-FE6C7362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25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Vorogushina</cp:lastModifiedBy>
  <cp:revision>93</cp:revision>
  <cp:lastPrinted>2016-04-13T12:51:00Z</cp:lastPrinted>
  <dcterms:created xsi:type="dcterms:W3CDTF">2016-04-07T11:58:00Z</dcterms:created>
  <dcterms:modified xsi:type="dcterms:W3CDTF">2017-01-30T09:27:00Z</dcterms:modified>
</cp:coreProperties>
</file>