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2" w:rsidRDefault="00267F94" w:rsidP="009A65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557A2">
        <w:rPr>
          <w:rFonts w:ascii="Times New Roman" w:hAnsi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ходе </w:t>
      </w:r>
      <w:r w:rsidRPr="005557A2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оценке эффективности</w:t>
      </w:r>
    </w:p>
    <w:p w:rsidR="00267F94" w:rsidRPr="005557A2" w:rsidRDefault="00267F94" w:rsidP="009A65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557A2">
        <w:rPr>
          <w:rFonts w:ascii="Times New Roman" w:hAnsi="Times New Roman"/>
          <w:b/>
          <w:sz w:val="24"/>
          <w:szCs w:val="24"/>
          <w:lang w:eastAsia="ru-RU"/>
        </w:rPr>
        <w:t>муниципальных программ за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557A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267F94" w:rsidRDefault="00267F94" w:rsidP="00267F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7F94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о ходе </w:t>
      </w:r>
      <w:r w:rsidRPr="005557A2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Pr="005557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5CEB">
        <w:rPr>
          <w:rFonts w:ascii="Times New Roman" w:hAnsi="Times New Roman"/>
          <w:sz w:val="24"/>
          <w:szCs w:val="24"/>
          <w:lang w:eastAsia="ru-RU"/>
        </w:rPr>
        <w:t>и оценке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Pr="00BF2DA6">
        <w:rPr>
          <w:rFonts w:ascii="Times New Roman" w:hAnsi="Times New Roman"/>
          <w:sz w:val="24"/>
          <w:szCs w:val="24"/>
          <w:lang w:eastAsia="ru-RU"/>
        </w:rPr>
        <w:t xml:space="preserve"> муниципальных  программ </w:t>
      </w:r>
      <w:r>
        <w:rPr>
          <w:rFonts w:ascii="Times New Roman" w:hAnsi="Times New Roman"/>
          <w:sz w:val="24"/>
          <w:szCs w:val="24"/>
          <w:lang w:eastAsia="ru-RU"/>
        </w:rPr>
        <w:t xml:space="preserve">Кимовского </w:t>
      </w:r>
      <w:r w:rsidRPr="00BF2DA6">
        <w:rPr>
          <w:rFonts w:ascii="Times New Roman" w:hAnsi="Times New Roman"/>
          <w:sz w:val="24"/>
          <w:szCs w:val="24"/>
          <w:lang w:eastAsia="ru-RU"/>
        </w:rPr>
        <w:t xml:space="preserve"> района за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F2DA6">
        <w:rPr>
          <w:rFonts w:ascii="Times New Roman" w:hAnsi="Times New Roman"/>
          <w:sz w:val="24"/>
          <w:szCs w:val="24"/>
          <w:lang w:eastAsia="ru-RU"/>
        </w:rPr>
        <w:t xml:space="preserve"> год проводится на основании постановления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Кимовский</w:t>
      </w:r>
      <w:r w:rsidRPr="00BF2DA6">
        <w:rPr>
          <w:rFonts w:ascii="Times New Roman" w:hAnsi="Times New Roman"/>
          <w:sz w:val="24"/>
          <w:szCs w:val="24"/>
          <w:lang w:eastAsia="ru-RU"/>
        </w:rPr>
        <w:t xml:space="preserve"> район от </w:t>
      </w:r>
      <w:r>
        <w:rPr>
          <w:rFonts w:ascii="Times New Roman" w:hAnsi="Times New Roman"/>
          <w:sz w:val="24"/>
          <w:szCs w:val="24"/>
          <w:lang w:eastAsia="ru-RU"/>
        </w:rPr>
        <w:t xml:space="preserve">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Кимовский район» </w:t>
      </w:r>
    </w:p>
    <w:p w:rsidR="009D6B4B" w:rsidRDefault="009D6B4B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902" w:rsidRDefault="009D6B4B" w:rsidP="005D6902">
      <w:pPr>
        <w:pStyle w:val="30"/>
        <w:shd w:val="clear" w:color="auto" w:fill="auto"/>
        <w:ind w:right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Сведения о достижении значений </w:t>
      </w:r>
    </w:p>
    <w:p w:rsidR="005D6902" w:rsidRDefault="009D6B4B" w:rsidP="005D6902">
      <w:pPr>
        <w:pStyle w:val="30"/>
        <w:shd w:val="clear" w:color="auto" w:fill="auto"/>
        <w:ind w:right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показателей муниципальной программы</w:t>
      </w:r>
      <w:r>
        <w:rPr>
          <w:color w:val="000000"/>
          <w:lang w:eastAsia="ru-RU" w:bidi="ru-RU"/>
        </w:rPr>
        <w:br/>
        <w:t xml:space="preserve">«Информатизация муниципального образования Кимовский район </w:t>
      </w:r>
    </w:p>
    <w:p w:rsidR="009D6B4B" w:rsidRPr="005D6902" w:rsidRDefault="009D6B4B" w:rsidP="005D6902">
      <w:pPr>
        <w:pStyle w:val="30"/>
        <w:shd w:val="clear" w:color="auto" w:fill="auto"/>
        <w:ind w:right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2014-2016 годы»  за 2015 год</w:t>
      </w:r>
    </w:p>
    <w:p w:rsidR="009D6B4B" w:rsidRDefault="009D6B4B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B4B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573"/>
        <w:gridCol w:w="506"/>
        <w:gridCol w:w="2111"/>
        <w:gridCol w:w="13"/>
        <w:gridCol w:w="711"/>
        <w:gridCol w:w="709"/>
        <w:gridCol w:w="2134"/>
      </w:tblGrid>
      <w:tr w:rsidR="00556042" w:rsidTr="00C57DC7">
        <w:trPr>
          <w:cantSplit/>
          <w:trHeight w:hRule="exact" w:val="566"/>
        </w:trPr>
        <w:tc>
          <w:tcPr>
            <w:tcW w:w="330" w:type="pct"/>
            <w:vMerge w:val="restart"/>
            <w:shd w:val="clear" w:color="auto" w:fill="FFFFFF"/>
          </w:tcPr>
          <w:p w:rsidR="009D6B4B" w:rsidRPr="00C57DC7" w:rsidRDefault="009D6B4B" w:rsidP="00437B62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</w:pPr>
            <w:r w:rsidRPr="00C57DC7">
              <w:rPr>
                <w:rStyle w:val="21"/>
              </w:rPr>
              <w:t>№</w:t>
            </w:r>
          </w:p>
          <w:p w:rsidR="009D6B4B" w:rsidRPr="00C57DC7" w:rsidRDefault="009D6B4B" w:rsidP="00437B62">
            <w:pPr>
              <w:pStyle w:val="20"/>
              <w:shd w:val="clear" w:color="auto" w:fill="auto"/>
              <w:spacing w:before="60" w:after="0" w:line="220" w:lineRule="exact"/>
              <w:ind w:firstLine="0"/>
              <w:jc w:val="center"/>
            </w:pPr>
            <w:proofErr w:type="spellStart"/>
            <w:proofErr w:type="gramStart"/>
            <w:r w:rsidRPr="00C57DC7">
              <w:rPr>
                <w:rStyle w:val="21"/>
              </w:rPr>
              <w:t>п</w:t>
            </w:r>
            <w:proofErr w:type="spellEnd"/>
            <w:proofErr w:type="gramEnd"/>
            <w:r w:rsidRPr="00C57DC7">
              <w:rPr>
                <w:rStyle w:val="21"/>
              </w:rPr>
              <w:t>/</w:t>
            </w:r>
            <w:proofErr w:type="spellStart"/>
            <w:r w:rsidRPr="00C57DC7">
              <w:rPr>
                <w:rStyle w:val="21"/>
              </w:rPr>
              <w:t>п</w:t>
            </w:r>
            <w:proofErr w:type="spellEnd"/>
          </w:p>
        </w:tc>
        <w:tc>
          <w:tcPr>
            <w:tcW w:w="1372" w:type="pct"/>
            <w:vMerge w:val="restar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57DC7">
              <w:rPr>
                <w:rStyle w:val="21"/>
              </w:rPr>
              <w:t>Наименование показателя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C57DC7">
              <w:rPr>
                <w:rStyle w:val="21"/>
              </w:rPr>
              <w:t>Ед.</w:t>
            </w:r>
          </w:p>
          <w:p w:rsidR="009D6B4B" w:rsidRPr="00C57DC7" w:rsidRDefault="009D6B4B" w:rsidP="00D5198F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C57DC7">
              <w:rPr>
                <w:rStyle w:val="21"/>
              </w:rPr>
              <w:t>измерения</w:t>
            </w:r>
          </w:p>
        </w:tc>
        <w:tc>
          <w:tcPr>
            <w:tcW w:w="1890" w:type="pct"/>
            <w:gridSpan w:val="4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</w:pPr>
            <w:r w:rsidRPr="00C57DC7">
              <w:rPr>
                <w:rStyle w:val="21"/>
              </w:rPr>
              <w:t>Значения показателей муниципальной программы</w:t>
            </w:r>
          </w:p>
        </w:tc>
        <w:tc>
          <w:tcPr>
            <w:tcW w:w="1138" w:type="pct"/>
            <w:vMerge w:val="restar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57DC7">
              <w:rPr>
                <w:rStyle w:val="21"/>
              </w:rPr>
              <w:t>Обоснование отклонений значений показателя на конец отчетного периода</w:t>
            </w:r>
          </w:p>
        </w:tc>
      </w:tr>
      <w:tr w:rsidR="00D5198F" w:rsidTr="00C57DC7">
        <w:trPr>
          <w:cantSplit/>
          <w:trHeight w:hRule="exact" w:val="562"/>
        </w:trPr>
        <w:tc>
          <w:tcPr>
            <w:tcW w:w="330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  <w:tc>
          <w:tcPr>
            <w:tcW w:w="1372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C57DC7">
              <w:rPr>
                <w:rStyle w:val="21"/>
              </w:rPr>
              <w:t>период,</w:t>
            </w:r>
          </w:p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C57DC7">
              <w:rPr>
                <w:rStyle w:val="21"/>
              </w:rPr>
              <w:t>предшест</w:t>
            </w:r>
            <w:r w:rsidRPr="00C57DC7">
              <w:rPr>
                <w:rStyle w:val="21"/>
              </w:rPr>
              <w:softHyphen/>
              <w:t>вующий</w:t>
            </w:r>
          </w:p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C57DC7">
              <w:rPr>
                <w:rStyle w:val="21"/>
              </w:rPr>
              <w:t>отчетному</w:t>
            </w:r>
          </w:p>
        </w:tc>
        <w:tc>
          <w:tcPr>
            <w:tcW w:w="757" w:type="pct"/>
            <w:gridSpan w:val="2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120" w:line="220" w:lineRule="exact"/>
              <w:ind w:left="280" w:firstLine="0"/>
              <w:jc w:val="center"/>
              <w:rPr>
                <w:b/>
              </w:rPr>
            </w:pPr>
            <w:r w:rsidRPr="00C57DC7">
              <w:rPr>
                <w:rStyle w:val="21"/>
              </w:rPr>
              <w:t>отчетный</w:t>
            </w:r>
          </w:p>
          <w:p w:rsidR="009D6B4B" w:rsidRPr="00C57DC7" w:rsidRDefault="009D6B4B" w:rsidP="00D5198F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b/>
              </w:rPr>
            </w:pPr>
            <w:r w:rsidRPr="00C57DC7">
              <w:rPr>
                <w:rStyle w:val="21"/>
              </w:rPr>
              <w:t>период</w:t>
            </w:r>
          </w:p>
        </w:tc>
        <w:tc>
          <w:tcPr>
            <w:tcW w:w="1138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</w:tr>
      <w:tr w:rsidR="00D5198F" w:rsidTr="00C57DC7">
        <w:trPr>
          <w:cantSplit/>
          <w:trHeight w:hRule="exact" w:val="552"/>
        </w:trPr>
        <w:tc>
          <w:tcPr>
            <w:tcW w:w="330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  <w:tc>
          <w:tcPr>
            <w:tcW w:w="1372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  <w:tc>
          <w:tcPr>
            <w:tcW w:w="1133" w:type="pct"/>
            <w:gridSpan w:val="2"/>
            <w:vMerge/>
            <w:shd w:val="clear" w:color="auto" w:fill="FFFFFF"/>
          </w:tcPr>
          <w:p w:rsidR="009D6B4B" w:rsidRPr="00C57DC7" w:rsidRDefault="009D6B4B" w:rsidP="00D5198F">
            <w:pPr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b/>
              </w:rPr>
            </w:pPr>
            <w:r w:rsidRPr="00C57DC7">
              <w:rPr>
                <w:rStyle w:val="21"/>
              </w:rPr>
              <w:t>план</w:t>
            </w:r>
          </w:p>
        </w:tc>
        <w:tc>
          <w:tcPr>
            <w:tcW w:w="378" w:type="pc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b/>
              </w:rPr>
            </w:pPr>
            <w:r w:rsidRPr="00C57DC7">
              <w:rPr>
                <w:rStyle w:val="21"/>
              </w:rPr>
              <w:t>факт</w:t>
            </w:r>
          </w:p>
        </w:tc>
        <w:tc>
          <w:tcPr>
            <w:tcW w:w="1138" w:type="pct"/>
            <w:vMerge/>
            <w:shd w:val="clear" w:color="auto" w:fill="FFFFFF"/>
          </w:tcPr>
          <w:p w:rsidR="009D6B4B" w:rsidRPr="00C57DC7" w:rsidRDefault="009D6B4B" w:rsidP="00D5198F">
            <w:pPr>
              <w:rPr>
                <w:b/>
              </w:rPr>
            </w:pPr>
          </w:p>
        </w:tc>
      </w:tr>
      <w:tr w:rsidR="00D5198F" w:rsidTr="00C57DC7">
        <w:trPr>
          <w:cantSplit/>
          <w:trHeight w:hRule="exact" w:val="288"/>
        </w:trPr>
        <w:tc>
          <w:tcPr>
            <w:tcW w:w="330" w:type="pct"/>
            <w:shd w:val="clear" w:color="auto" w:fill="FFFFFF"/>
          </w:tcPr>
          <w:p w:rsidR="009D6B4B" w:rsidRPr="00C57DC7" w:rsidRDefault="009D6B4B" w:rsidP="00067289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57DC7">
              <w:rPr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1372" w:type="pc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57DC7">
              <w:rPr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270" w:type="pct"/>
            <w:shd w:val="clear" w:color="auto" w:fill="FFFFFF"/>
          </w:tcPr>
          <w:p w:rsidR="009D6B4B" w:rsidRPr="00C57DC7" w:rsidRDefault="009D6B4B" w:rsidP="00EE1CCD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57DC7">
              <w:rPr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1133" w:type="pct"/>
            <w:gridSpan w:val="2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57DC7">
              <w:rPr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379" w:type="pct"/>
            <w:shd w:val="clear" w:color="auto" w:fill="FFFFFF"/>
          </w:tcPr>
          <w:p w:rsidR="009D6B4B" w:rsidRPr="00C57DC7" w:rsidRDefault="009D6B4B" w:rsidP="00067289">
            <w:pPr>
              <w:pStyle w:val="20"/>
              <w:shd w:val="clear" w:color="auto" w:fill="auto"/>
              <w:spacing w:before="0" w:after="0" w:line="220" w:lineRule="exact"/>
              <w:ind w:left="280" w:firstLine="0"/>
              <w:rPr>
                <w:b/>
              </w:rPr>
            </w:pPr>
            <w:r w:rsidRPr="00C57DC7">
              <w:rPr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57DC7">
              <w:rPr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1138" w:type="pct"/>
            <w:shd w:val="clear" w:color="auto" w:fill="FFFFFF"/>
          </w:tcPr>
          <w:p w:rsidR="009D6B4B" w:rsidRPr="00C57DC7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57DC7">
              <w:rPr>
                <w:b/>
                <w:color w:val="000000"/>
                <w:lang w:eastAsia="ru-RU" w:bidi="ru-RU"/>
              </w:rPr>
              <w:t>7</w:t>
            </w:r>
          </w:p>
        </w:tc>
      </w:tr>
      <w:tr w:rsidR="00D5198F" w:rsidTr="00C57DC7">
        <w:trPr>
          <w:cantSplit/>
          <w:trHeight w:hRule="exact" w:val="1977"/>
        </w:trPr>
        <w:tc>
          <w:tcPr>
            <w:tcW w:w="330" w:type="pct"/>
            <w:vMerge w:val="restar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/>
              <w:ind w:firstLine="0"/>
            </w:pPr>
            <w:r>
              <w:rPr>
                <w:color w:val="000000"/>
                <w:lang w:eastAsia="ru-RU" w:bidi="ru-RU"/>
              </w:rPr>
              <w:t>Доля муниципальных учреждений, имеющих широкополосный доступ к сети "Интернет" со скоростью доступа не ниже 2 Мбит/</w:t>
            </w:r>
            <w:proofErr w:type="gramStart"/>
            <w:r>
              <w:rPr>
                <w:color w:val="000000"/>
                <w:lang w:eastAsia="ru-RU" w:bidi="ru-RU"/>
              </w:rPr>
              <w:t>с</w:t>
            </w:r>
            <w:proofErr w:type="gramEnd"/>
            <w:r>
              <w:rPr>
                <w:color w:val="000000"/>
                <w:lang w:eastAsia="ru-RU" w:bidi="ru-RU"/>
              </w:rPr>
              <w:t>, в среднем по Кимовскому району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7735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77352A">
            <w:pPr>
              <w:jc w:val="center"/>
              <w:rPr>
                <w:sz w:val="10"/>
                <w:szCs w:val="10"/>
              </w:rPr>
            </w:pPr>
          </w:p>
        </w:tc>
      </w:tr>
      <w:tr w:rsidR="00D5198F" w:rsidTr="00C57DC7">
        <w:trPr>
          <w:cantSplit/>
          <w:trHeight w:hRule="exact" w:val="283"/>
        </w:trPr>
        <w:tc>
          <w:tcPr>
            <w:tcW w:w="330" w:type="pct"/>
            <w:vMerge/>
            <w:shd w:val="clear" w:color="auto" w:fill="FFFFFF"/>
          </w:tcPr>
          <w:p w:rsidR="009D6B4B" w:rsidRDefault="009D6B4B" w:rsidP="00D5198F"/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библиотеки</w:t>
            </w:r>
          </w:p>
        </w:tc>
        <w:tc>
          <w:tcPr>
            <w:tcW w:w="270" w:type="pct"/>
            <w:vMerge/>
            <w:shd w:val="clear" w:color="auto" w:fill="FFFFFF"/>
          </w:tcPr>
          <w:p w:rsidR="009D6B4B" w:rsidRDefault="009D6B4B" w:rsidP="00EE1CCD">
            <w:pPr>
              <w:jc w:val="center"/>
            </w:pP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125 %</w:t>
            </w:r>
          </w:p>
        </w:tc>
      </w:tr>
      <w:tr w:rsidR="00D5198F" w:rsidTr="00C57DC7">
        <w:trPr>
          <w:cantSplit/>
          <w:trHeight w:hRule="exact" w:val="288"/>
        </w:trPr>
        <w:tc>
          <w:tcPr>
            <w:tcW w:w="330" w:type="pct"/>
            <w:vMerge/>
            <w:shd w:val="clear" w:color="auto" w:fill="FFFFFF"/>
          </w:tcPr>
          <w:p w:rsidR="009D6B4B" w:rsidRDefault="009D6B4B" w:rsidP="00D5198F"/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музеи</w:t>
            </w:r>
          </w:p>
        </w:tc>
        <w:tc>
          <w:tcPr>
            <w:tcW w:w="270" w:type="pct"/>
            <w:vMerge/>
            <w:shd w:val="clear" w:color="auto" w:fill="FFFFFF"/>
          </w:tcPr>
          <w:p w:rsidR="009D6B4B" w:rsidRDefault="009D6B4B" w:rsidP="00EE1CCD">
            <w:pPr>
              <w:jc w:val="center"/>
            </w:pP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100 %</w:t>
            </w:r>
          </w:p>
        </w:tc>
      </w:tr>
      <w:tr w:rsidR="00D5198F" w:rsidTr="00C57DC7">
        <w:trPr>
          <w:cantSplit/>
          <w:trHeight w:hRule="exact" w:val="288"/>
        </w:trPr>
        <w:tc>
          <w:tcPr>
            <w:tcW w:w="330" w:type="pct"/>
            <w:vMerge/>
            <w:shd w:val="clear" w:color="auto" w:fill="FFFFFF"/>
          </w:tcPr>
          <w:p w:rsidR="009D6B4B" w:rsidRDefault="009D6B4B" w:rsidP="00D5198F"/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архив</w:t>
            </w:r>
          </w:p>
        </w:tc>
        <w:tc>
          <w:tcPr>
            <w:tcW w:w="270" w:type="pct"/>
            <w:vMerge/>
            <w:shd w:val="clear" w:color="auto" w:fill="FFFFFF"/>
          </w:tcPr>
          <w:p w:rsidR="009D6B4B" w:rsidRDefault="009D6B4B" w:rsidP="00EE1CCD">
            <w:pPr>
              <w:jc w:val="center"/>
            </w:pP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100 %</w:t>
            </w:r>
          </w:p>
        </w:tc>
      </w:tr>
      <w:tr w:rsidR="00D5198F" w:rsidTr="00C57DC7">
        <w:trPr>
          <w:cantSplit/>
          <w:trHeight w:hRule="exact" w:val="2557"/>
        </w:trPr>
        <w:tc>
          <w:tcPr>
            <w:tcW w:w="330" w:type="pct"/>
            <w:vMerge w:val="restar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 xml:space="preserve">Доля муниципальных учреждений культуры, имеющих </w:t>
            </w:r>
            <w:proofErr w:type="spellStart"/>
            <w:r>
              <w:rPr>
                <w:color w:val="000000"/>
                <w:lang w:eastAsia="ru-RU" w:bidi="ru-RU"/>
              </w:rPr>
              <w:t>веб-сайты</w:t>
            </w:r>
            <w:proofErr w:type="spellEnd"/>
            <w:r>
              <w:rPr>
                <w:color w:val="000000"/>
                <w:lang w:eastAsia="ru-RU" w:bidi="ru-RU"/>
              </w:rPr>
              <w:t xml:space="preserve"> в сети "Интернет", через которые обеспечен доступ к имеющимся у них электронным фондам, в среднем по Кимовскому району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7735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pct"/>
            <w:shd w:val="clear" w:color="auto" w:fill="FFFFFF"/>
            <w:vAlign w:val="center"/>
          </w:tcPr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7D464A" w:rsidRDefault="007D464A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100%</w:t>
            </w:r>
          </w:p>
        </w:tc>
      </w:tr>
      <w:tr w:rsidR="00D5198F" w:rsidTr="00C57DC7">
        <w:trPr>
          <w:cantSplit/>
          <w:trHeight w:hRule="exact" w:val="283"/>
        </w:trPr>
        <w:tc>
          <w:tcPr>
            <w:tcW w:w="330" w:type="pct"/>
            <w:vMerge/>
            <w:shd w:val="clear" w:color="auto" w:fill="FFFFFF"/>
          </w:tcPr>
          <w:p w:rsidR="009D6B4B" w:rsidRDefault="009D6B4B" w:rsidP="00D5198F"/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библиотеки</w:t>
            </w:r>
          </w:p>
        </w:tc>
        <w:tc>
          <w:tcPr>
            <w:tcW w:w="270" w:type="pct"/>
            <w:vMerge/>
            <w:shd w:val="clear" w:color="auto" w:fill="FFFFFF"/>
          </w:tcPr>
          <w:p w:rsidR="009D6B4B" w:rsidRDefault="009D6B4B" w:rsidP="00EE1CCD">
            <w:pPr>
              <w:jc w:val="center"/>
            </w:pP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Pr="0077352A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77352A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Pr="0077352A" w:rsidRDefault="0077352A" w:rsidP="0077352A">
            <w:pPr>
              <w:jc w:val="center"/>
              <w:rPr>
                <w:rFonts w:ascii="Times New Roman" w:hAnsi="Times New Roman"/>
              </w:rPr>
            </w:pPr>
            <w:r w:rsidRPr="0077352A">
              <w:rPr>
                <w:rFonts w:ascii="Times New Roman" w:hAnsi="Times New Roman"/>
                <w:color w:val="000000"/>
                <w:lang w:eastAsia="ru-RU" w:bidi="ru-RU"/>
              </w:rPr>
              <w:t>100%</w:t>
            </w:r>
          </w:p>
        </w:tc>
      </w:tr>
      <w:tr w:rsidR="00D5198F" w:rsidTr="00C57DC7">
        <w:trPr>
          <w:cantSplit/>
          <w:trHeight w:hRule="exact" w:val="288"/>
        </w:trPr>
        <w:tc>
          <w:tcPr>
            <w:tcW w:w="330" w:type="pct"/>
            <w:shd w:val="clear" w:color="auto" w:fill="FFFFFF"/>
          </w:tcPr>
          <w:p w:rsidR="009D6B4B" w:rsidRDefault="009D6B4B" w:rsidP="00D5198F">
            <w:pPr>
              <w:rPr>
                <w:sz w:val="10"/>
                <w:szCs w:val="10"/>
              </w:rPr>
            </w:pPr>
          </w:p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музеи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100%</w:t>
            </w:r>
          </w:p>
        </w:tc>
      </w:tr>
      <w:tr w:rsidR="00D5198F" w:rsidTr="00C57DC7">
        <w:trPr>
          <w:cantSplit/>
          <w:trHeight w:hRule="exact" w:val="835"/>
        </w:trPr>
        <w:tc>
          <w:tcPr>
            <w:tcW w:w="330" w:type="pct"/>
            <w:shd w:val="clear" w:color="auto" w:fill="FFFFFF"/>
          </w:tcPr>
          <w:p w:rsidR="009D6B4B" w:rsidRDefault="009D6B4B" w:rsidP="00D5198F">
            <w:pPr>
              <w:rPr>
                <w:sz w:val="10"/>
                <w:szCs w:val="10"/>
              </w:rPr>
            </w:pPr>
          </w:p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архив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ед.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77352A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0 %</w:t>
            </w:r>
          </w:p>
          <w:p w:rsidR="009D6B4B" w:rsidRDefault="009D6B4B" w:rsidP="0077352A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1677"/>
        </w:trPr>
        <w:tc>
          <w:tcPr>
            <w:tcW w:w="330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color w:val="000000"/>
                <w:lang w:eastAsia="ru-RU" w:bidi="ru-RU"/>
              </w:rPr>
              <w:lastRenderedPageBreak/>
              <w:t>5.</w:t>
            </w:r>
          </w:p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Доля цифровых изображений музейных предметов от общего объема музейных фондов, в среднем по Кимовскому району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52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65 %</w:t>
            </w:r>
          </w:p>
        </w:tc>
      </w:tr>
      <w:tr w:rsidR="00D5198F" w:rsidTr="00C57DC7">
        <w:trPr>
          <w:cantSplit/>
          <w:trHeight w:hRule="exact" w:val="2278"/>
        </w:trPr>
        <w:tc>
          <w:tcPr>
            <w:tcW w:w="330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1372" w:type="pct"/>
            <w:shd w:val="clear" w:color="auto" w:fill="FFFFFF"/>
          </w:tcPr>
          <w:p w:rsidR="009D6B4B" w:rsidRDefault="009D6B4B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Доля архивных документов, включая фонды аудио- и видеоархивов, переведенных в электронную форму, в среднем по Кимовскому району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9D6B4B" w:rsidRDefault="009D6B4B" w:rsidP="00C57DC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0%</w:t>
            </w:r>
          </w:p>
          <w:p w:rsidR="009D6B4B" w:rsidRDefault="009D6B4B" w:rsidP="00C57DC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1992"/>
        </w:trPr>
        <w:tc>
          <w:tcPr>
            <w:tcW w:w="330" w:type="pct"/>
            <w:vMerge w:val="restar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Доля общедоступных муниципальных учреждений, в которых используются информационные системы учета ведения каталогов в электронном виде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100 %</w:t>
            </w:r>
          </w:p>
        </w:tc>
      </w:tr>
      <w:tr w:rsidR="00D5198F" w:rsidTr="00C57DC7">
        <w:trPr>
          <w:cantSplit/>
          <w:trHeight w:hRule="exact" w:val="835"/>
        </w:trPr>
        <w:tc>
          <w:tcPr>
            <w:tcW w:w="330" w:type="pct"/>
            <w:vMerge/>
            <w:shd w:val="clear" w:color="auto" w:fill="FFFFFF"/>
          </w:tcPr>
          <w:p w:rsidR="001A6E78" w:rsidRDefault="001A6E78" w:rsidP="00D5198F"/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библиотеки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60%</w:t>
            </w:r>
          </w:p>
          <w:p w:rsidR="001A6E78" w:rsidRDefault="001A6E78" w:rsidP="00C57DC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562"/>
        </w:trPr>
        <w:tc>
          <w:tcPr>
            <w:tcW w:w="330" w:type="pct"/>
            <w:vMerge/>
            <w:shd w:val="clear" w:color="auto" w:fill="FFFFFF"/>
          </w:tcPr>
          <w:p w:rsidR="001A6E78" w:rsidRDefault="001A6E78" w:rsidP="00D5198F"/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музеи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77352A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 w:rsidR="001A6E78">
              <w:rPr>
                <w:color w:val="000000"/>
                <w:lang w:eastAsia="ru-RU" w:bidi="ru-RU"/>
              </w:rPr>
              <w:t>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566"/>
        </w:trPr>
        <w:tc>
          <w:tcPr>
            <w:tcW w:w="330" w:type="pct"/>
            <w:vMerge/>
            <w:shd w:val="clear" w:color="auto" w:fill="FFFFFF"/>
          </w:tcPr>
          <w:p w:rsidR="001A6E78" w:rsidRDefault="001A6E78" w:rsidP="00D5198F"/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- архив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562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Перевод музейных фондов в электронный вид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562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Перевод библиотечных фондов в электронный вид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562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Перевод архивного фонда в электронный вид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связи недостатком финансирования</w:t>
            </w:r>
          </w:p>
        </w:tc>
      </w:tr>
      <w:tr w:rsidR="00D5198F" w:rsidTr="00C57DC7">
        <w:trPr>
          <w:cantSplit/>
          <w:trHeight w:hRule="exact" w:val="2583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шт</w:t>
            </w:r>
            <w:r w:rsidR="00E42F47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Реализация на региональном уровне</w:t>
            </w:r>
          </w:p>
        </w:tc>
      </w:tr>
      <w:tr w:rsidR="00D5198F" w:rsidTr="00C57DC7">
        <w:trPr>
          <w:cantSplit/>
          <w:trHeight w:hRule="exact" w:val="2277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Реализация на региональном уровне</w:t>
            </w:r>
          </w:p>
        </w:tc>
      </w:tr>
      <w:tr w:rsidR="00D5198F" w:rsidTr="00C57DC7">
        <w:trPr>
          <w:cantSplit/>
          <w:trHeight w:hRule="exact" w:val="1145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lastRenderedPageBreak/>
              <w:t>13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Количество обращений граждан, выполненных с нарушением сроков исполнения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шт</w:t>
            </w:r>
            <w:r w:rsidR="00E42F47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jc w:val="center"/>
              <w:rPr>
                <w:sz w:val="10"/>
                <w:szCs w:val="10"/>
              </w:rPr>
            </w:pPr>
          </w:p>
        </w:tc>
      </w:tr>
      <w:tr w:rsidR="00D5198F" w:rsidTr="00C57DC7">
        <w:trPr>
          <w:cantSplit/>
          <w:trHeight w:hRule="exact" w:val="3128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/>
              <w:ind w:firstLine="0"/>
            </w:pPr>
            <w:r>
              <w:rPr>
                <w:color w:val="000000"/>
                <w:lang w:eastAsia="ru-RU" w:bidi="ru-RU"/>
              </w:rPr>
              <w:t>Доля структурных подразделений администрации МО Кимовский район, осуществляющих обмен электронными</w:t>
            </w:r>
            <w:r w:rsidR="00C57DC7">
              <w:rPr>
                <w:color w:val="000000"/>
                <w:lang w:eastAsia="ru-RU" w:bidi="ru-RU"/>
              </w:rPr>
              <w:t xml:space="preserve">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65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80 %</w:t>
            </w:r>
          </w:p>
        </w:tc>
      </w:tr>
      <w:tr w:rsidR="00556042" w:rsidTr="00C57DC7">
        <w:trPr>
          <w:cantSplit/>
          <w:trHeight w:hRule="exact" w:val="1988"/>
        </w:trPr>
        <w:tc>
          <w:tcPr>
            <w:tcW w:w="330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1372" w:type="pct"/>
            <w:shd w:val="clear" w:color="auto" w:fill="FFFFFF"/>
          </w:tcPr>
          <w:p w:rsidR="001A6E78" w:rsidRDefault="001A6E78" w:rsidP="00D5198F">
            <w:pPr>
              <w:pStyle w:val="20"/>
              <w:shd w:val="clear" w:color="auto" w:fill="auto"/>
              <w:spacing w:before="0" w:after="0"/>
              <w:ind w:firstLine="0"/>
            </w:pPr>
            <w:r>
              <w:rPr>
                <w:color w:val="000000"/>
                <w:lang w:eastAsia="ru-RU" w:bidi="ru-RU"/>
              </w:rPr>
              <w:t>Доля защищенных рабочих станций/серверов в органах местного самоуправления Кимовского района в общем числе рабочих станций/серверов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86" w:type="pct"/>
            <w:gridSpan w:val="2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1A6E78" w:rsidRDefault="001A6E78" w:rsidP="00C57DC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100 %</w:t>
            </w:r>
          </w:p>
        </w:tc>
      </w:tr>
    </w:tbl>
    <w:p w:rsidR="00CB7FE4" w:rsidRDefault="00CB7FE4" w:rsidP="00CB7FE4">
      <w:pPr>
        <w:pStyle w:val="20"/>
        <w:shd w:val="clear" w:color="auto" w:fill="auto"/>
        <w:spacing w:before="0" w:after="0"/>
        <w:ind w:right="440" w:firstLine="0"/>
        <w:jc w:val="both"/>
        <w:rPr>
          <w:sz w:val="24"/>
          <w:szCs w:val="24"/>
          <w:lang w:eastAsia="ru-RU"/>
        </w:rPr>
      </w:pPr>
    </w:p>
    <w:p w:rsidR="00CB7FE4" w:rsidRPr="002474D8" w:rsidRDefault="00CB7FE4" w:rsidP="00CB7FE4">
      <w:pPr>
        <w:pStyle w:val="20"/>
        <w:shd w:val="clear" w:color="auto" w:fill="auto"/>
        <w:spacing w:before="0" w:after="0"/>
        <w:ind w:firstLine="709"/>
        <w:jc w:val="both"/>
      </w:pPr>
      <w:r>
        <w:rPr>
          <w:sz w:val="24"/>
          <w:szCs w:val="24"/>
          <w:lang w:eastAsia="ru-RU"/>
        </w:rPr>
        <w:t xml:space="preserve">Оценка эффективности </w:t>
      </w:r>
      <w:r w:rsidRPr="00CB7FE4">
        <w:rPr>
          <w:sz w:val="24"/>
          <w:szCs w:val="24"/>
          <w:lang w:eastAsia="ru-RU"/>
        </w:rPr>
        <w:t xml:space="preserve">реализации муниципальной программы по степени достижения показателей  составляет 77,5%. </w:t>
      </w:r>
      <w:r w:rsidRPr="00CB7FE4">
        <w:rPr>
          <w:color w:val="000000"/>
          <w:sz w:val="24"/>
          <w:szCs w:val="24"/>
          <w:lang w:eastAsia="ru-RU" w:bidi="ru-RU"/>
        </w:rPr>
        <w:t>Итог реализации муниципальной программы за 2015 год признаётся положительным, программа рекомендуется к дальнейшей реализации.</w:t>
      </w:r>
    </w:p>
    <w:p w:rsidR="002474D8" w:rsidRDefault="002474D8" w:rsidP="00313A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42F47" w:rsidRDefault="00E42F47" w:rsidP="00E42F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D506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достижении значений </w:t>
      </w:r>
    </w:p>
    <w:p w:rsidR="00E42F47" w:rsidRPr="00675F53" w:rsidRDefault="00E42F47" w:rsidP="00E42F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6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показателей муниципальной программы </w:t>
      </w:r>
      <w:r w:rsidRPr="00080854">
        <w:rPr>
          <w:rFonts w:ascii="Times New Roman" w:hAnsi="Times New Roman"/>
          <w:b/>
          <w:bCs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хозяйства и регулирование рынков сельскохозяйственной продукции, сырья и продовольствия на территории муниципального образования </w:t>
      </w:r>
      <w:r w:rsidRPr="00080854">
        <w:rPr>
          <w:rFonts w:ascii="Times New Roman" w:hAnsi="Times New Roman"/>
          <w:b/>
          <w:bCs/>
          <w:sz w:val="24"/>
          <w:szCs w:val="24"/>
        </w:rPr>
        <w:t>Кимовский район</w:t>
      </w:r>
      <w:r>
        <w:rPr>
          <w:rFonts w:ascii="Times New Roman" w:hAnsi="Times New Roman"/>
          <w:b/>
          <w:bCs/>
          <w:sz w:val="24"/>
          <w:szCs w:val="24"/>
        </w:rPr>
        <w:t xml:space="preserve"> на 2013-2020 годы</w:t>
      </w:r>
      <w:r w:rsidRPr="0008085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за  2015 год</w:t>
      </w:r>
    </w:p>
    <w:p w:rsidR="00E42F47" w:rsidRDefault="00E42F47" w:rsidP="00E42F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173"/>
        <w:gridCol w:w="863"/>
        <w:gridCol w:w="1356"/>
        <w:gridCol w:w="1006"/>
        <w:gridCol w:w="1006"/>
        <w:gridCol w:w="1641"/>
      </w:tblGrid>
      <w:tr w:rsidR="00E42F47" w:rsidRPr="00A870B3" w:rsidTr="0098290C">
        <w:tc>
          <w:tcPr>
            <w:tcW w:w="635" w:type="dxa"/>
            <w:vMerge w:val="restart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18" w:type="dxa"/>
            <w:gridSpan w:val="3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608" w:type="dxa"/>
            <w:vMerge w:val="restart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</w:t>
            </w:r>
          </w:p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42F47" w:rsidRPr="00A870B3" w:rsidTr="0098290C">
        <w:tc>
          <w:tcPr>
            <w:tcW w:w="635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024" w:type="dxa"/>
            <w:gridSpan w:val="2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608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2F47" w:rsidRPr="00A870B3" w:rsidTr="0098290C">
        <w:tc>
          <w:tcPr>
            <w:tcW w:w="635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2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08" w:type="dxa"/>
            <w:vMerge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2F47" w:rsidRPr="00A870B3" w:rsidTr="0098290C">
        <w:tc>
          <w:tcPr>
            <w:tcW w:w="635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</w:tcPr>
          <w:p w:rsidR="00E42F47" w:rsidRPr="00C57DC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42F47" w:rsidRPr="00A870B3" w:rsidTr="00782D35">
        <w:tc>
          <w:tcPr>
            <w:tcW w:w="635" w:type="dxa"/>
          </w:tcPr>
          <w:p w:rsidR="00E42F47" w:rsidRPr="00A870B3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dxa"/>
          </w:tcPr>
          <w:p w:rsidR="00E42F47" w:rsidRPr="00A870B3" w:rsidRDefault="00E42F47" w:rsidP="0098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10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94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5,843,7</w:t>
            </w: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7,3707</w:t>
            </w:r>
          </w:p>
        </w:tc>
        <w:tc>
          <w:tcPr>
            <w:tcW w:w="1012" w:type="dxa"/>
            <w:vAlign w:val="center"/>
          </w:tcPr>
          <w:p w:rsidR="00E42F47" w:rsidRPr="00675F5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6617</w:t>
            </w:r>
          </w:p>
        </w:tc>
        <w:tc>
          <w:tcPr>
            <w:tcW w:w="1608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E42F47" w:rsidRPr="00A870B3" w:rsidTr="00782D35">
        <w:tc>
          <w:tcPr>
            <w:tcW w:w="635" w:type="dxa"/>
          </w:tcPr>
          <w:p w:rsidR="00E42F47" w:rsidRPr="00A870B3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0" w:type="dxa"/>
          </w:tcPr>
          <w:p w:rsidR="00E42F47" w:rsidRPr="00A870B3" w:rsidRDefault="00E42F47" w:rsidP="0098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810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94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4,1308</w:t>
            </w: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5,1656</w:t>
            </w: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4.3666</w:t>
            </w:r>
          </w:p>
        </w:tc>
        <w:tc>
          <w:tcPr>
            <w:tcW w:w="1608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84,5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производство молока уменьшилось за счет снижения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поголовья коров</w:t>
            </w:r>
          </w:p>
        </w:tc>
      </w:tr>
      <w:tr w:rsidR="00E42F47" w:rsidRPr="00A870B3" w:rsidTr="00782D35">
        <w:tc>
          <w:tcPr>
            <w:tcW w:w="635" w:type="dxa"/>
          </w:tcPr>
          <w:p w:rsidR="00E42F47" w:rsidRPr="00A870B3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00" w:type="dxa"/>
          </w:tcPr>
          <w:p w:rsidR="00E42F47" w:rsidRPr="00A870B3" w:rsidRDefault="00E42F47" w:rsidP="0098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крупного рогатого скота специализированных мясных породи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10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294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0,477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0,636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0,552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86,8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F47" w:rsidRPr="00A870B3" w:rsidTr="00782D35">
        <w:tc>
          <w:tcPr>
            <w:tcW w:w="635" w:type="dxa"/>
          </w:tcPr>
          <w:p w:rsidR="00E42F47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0" w:type="dxa"/>
          </w:tcPr>
          <w:p w:rsidR="00E42F47" w:rsidRDefault="00E42F47" w:rsidP="0098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номинальная заработная плата в сельском хозяйстве (по сельскохозяйственным организациям)</w:t>
            </w:r>
          </w:p>
        </w:tc>
        <w:tc>
          <w:tcPr>
            <w:tcW w:w="810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94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21202</w:t>
            </w:r>
          </w:p>
        </w:tc>
        <w:tc>
          <w:tcPr>
            <w:tcW w:w="1012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19356</w:t>
            </w:r>
          </w:p>
        </w:tc>
        <w:tc>
          <w:tcPr>
            <w:tcW w:w="1012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24182</w:t>
            </w:r>
          </w:p>
        </w:tc>
        <w:tc>
          <w:tcPr>
            <w:tcW w:w="1608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124,9</w:t>
            </w:r>
          </w:p>
        </w:tc>
      </w:tr>
      <w:tr w:rsidR="00E42F47" w:rsidRPr="00A870B3" w:rsidTr="00782D35">
        <w:tc>
          <w:tcPr>
            <w:tcW w:w="635" w:type="dxa"/>
          </w:tcPr>
          <w:p w:rsidR="00E42F47" w:rsidRPr="00A870B3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0" w:type="dxa"/>
          </w:tcPr>
          <w:p w:rsidR="00E42F47" w:rsidRPr="00A870B3" w:rsidRDefault="00E42F47" w:rsidP="0098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органов местного самоуправления агропромышленного комплекса, использующих государственные информационные ресурсы</w:t>
            </w:r>
          </w:p>
        </w:tc>
        <w:tc>
          <w:tcPr>
            <w:tcW w:w="810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8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100,0 %</w:t>
            </w:r>
          </w:p>
        </w:tc>
      </w:tr>
      <w:tr w:rsidR="00E42F47" w:rsidRPr="00A870B3" w:rsidTr="00782D35">
        <w:tc>
          <w:tcPr>
            <w:tcW w:w="635" w:type="dxa"/>
          </w:tcPr>
          <w:p w:rsidR="00E42F47" w:rsidRPr="00A870B3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0" w:type="dxa"/>
          </w:tcPr>
          <w:p w:rsidR="00E42F47" w:rsidRPr="00A870B3" w:rsidRDefault="00E42F47" w:rsidP="0098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Рентабельность сельскохозяйственных организаций (с учетом субсидий) </w:t>
            </w:r>
          </w:p>
        </w:tc>
        <w:tc>
          <w:tcPr>
            <w:tcW w:w="810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12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608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42F47" w:rsidRPr="00A870B3" w:rsidTr="00313AE6">
        <w:trPr>
          <w:trHeight w:val="872"/>
        </w:trPr>
        <w:tc>
          <w:tcPr>
            <w:tcW w:w="635" w:type="dxa"/>
          </w:tcPr>
          <w:p w:rsidR="00E42F47" w:rsidRPr="00A870B3" w:rsidRDefault="00E42F47" w:rsidP="0098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0" w:type="dxa"/>
          </w:tcPr>
          <w:p w:rsidR="00E42F47" w:rsidRPr="00A870B3" w:rsidRDefault="00E42F47" w:rsidP="0098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внесенных минеральных удобрений, действующего вещества</w:t>
            </w:r>
          </w:p>
        </w:tc>
        <w:tc>
          <w:tcPr>
            <w:tcW w:w="810" w:type="dxa"/>
            <w:vAlign w:val="center"/>
          </w:tcPr>
          <w:p w:rsidR="00E42F47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94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12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08" w:type="dxa"/>
            <w:vAlign w:val="center"/>
          </w:tcPr>
          <w:p w:rsidR="00E42F47" w:rsidRPr="00A870B3" w:rsidRDefault="00E42F47" w:rsidP="0078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42F47" w:rsidRDefault="00E42F47" w:rsidP="00E42F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5C04" w:rsidRDefault="00C25C04" w:rsidP="00C25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по степени достижения показателей составляет 10</w:t>
      </w:r>
      <w:r w:rsidR="006A3FAD">
        <w:rPr>
          <w:rFonts w:ascii="Times New Roman" w:hAnsi="Times New Roman"/>
          <w:sz w:val="24"/>
          <w:szCs w:val="24"/>
          <w:lang w:eastAsia="ru-RU"/>
        </w:rPr>
        <w:t>2,3</w:t>
      </w:r>
      <w:r>
        <w:rPr>
          <w:rFonts w:ascii="Times New Roman" w:hAnsi="Times New Roman"/>
          <w:sz w:val="24"/>
          <w:szCs w:val="24"/>
          <w:lang w:eastAsia="ru-RU"/>
        </w:rPr>
        <w:t xml:space="preserve"> %. Итоги реализации муниципальной программы за 2015 год признаются положительными, программа рекомендуется к дальнейшей реализации.</w:t>
      </w:r>
    </w:p>
    <w:p w:rsidR="00E42F47" w:rsidRDefault="00E42F47" w:rsidP="00E42F47"/>
    <w:p w:rsidR="00313AE6" w:rsidRDefault="00313AE6" w:rsidP="00E42F47"/>
    <w:p w:rsidR="00313AE6" w:rsidRDefault="00313AE6" w:rsidP="00E42F47"/>
    <w:p w:rsidR="00313AE6" w:rsidRDefault="00313AE6" w:rsidP="00E42F47"/>
    <w:p w:rsidR="00313AE6" w:rsidRDefault="00313AE6" w:rsidP="00E42F47"/>
    <w:p w:rsidR="00313AE6" w:rsidRDefault="00313AE6" w:rsidP="00E42F47"/>
    <w:p w:rsidR="00313AE6" w:rsidRDefault="00313AE6" w:rsidP="00E42F47"/>
    <w:p w:rsidR="00313AE6" w:rsidRDefault="00313AE6" w:rsidP="00E42F47"/>
    <w:p w:rsidR="002554D5" w:rsidRPr="002474D8" w:rsidRDefault="002474D8" w:rsidP="002474D8">
      <w:pPr>
        <w:pStyle w:val="a3"/>
        <w:shd w:val="clear" w:color="auto" w:fill="auto"/>
        <w:rPr>
          <w:rStyle w:val="Exact"/>
          <w:b/>
          <w:bCs/>
          <w:shd w:val="clear" w:color="auto" w:fill="auto"/>
        </w:rPr>
      </w:pPr>
      <w:r>
        <w:rPr>
          <w:color w:val="000000"/>
          <w:lang w:eastAsia="ru-RU" w:bidi="ru-RU"/>
        </w:rPr>
        <w:lastRenderedPageBreak/>
        <w:t xml:space="preserve">3. </w:t>
      </w:r>
      <w:r w:rsidR="002554D5">
        <w:rPr>
          <w:color w:val="000000"/>
          <w:lang w:eastAsia="ru-RU" w:bidi="ru-RU"/>
        </w:rPr>
        <w:t>Сведения</w:t>
      </w:r>
      <w:r>
        <w:t xml:space="preserve"> </w:t>
      </w:r>
      <w:r w:rsidR="002554D5">
        <w:rPr>
          <w:color w:val="000000"/>
          <w:lang w:eastAsia="ru-RU" w:bidi="ru-RU"/>
        </w:rPr>
        <w:t>о достижении значений показателей муниципальной программы Кимовского района «Развитие малого и среднего предпринимательства в муниципальном образовании Кимовский район на 2014-</w:t>
      </w:r>
      <w:r w:rsidR="002554D5" w:rsidRPr="00FD796B">
        <w:rPr>
          <w:color w:val="000000"/>
          <w:lang w:eastAsia="ru-RU" w:bidi="ru-RU"/>
        </w:rPr>
        <w:t>2020 годы»</w:t>
      </w:r>
      <w:r w:rsidR="002554D5" w:rsidRPr="007D464A">
        <w:rPr>
          <w:b w:val="0"/>
        </w:rPr>
        <w:t xml:space="preserve"> </w:t>
      </w:r>
      <w:r w:rsidR="002554D5" w:rsidRPr="007D464A">
        <w:rPr>
          <w:rStyle w:val="Exact"/>
          <w:b/>
        </w:rPr>
        <w:t>за 2015 год</w:t>
      </w:r>
    </w:p>
    <w:p w:rsidR="002554D5" w:rsidRDefault="002554D5" w:rsidP="002554D5">
      <w:pPr>
        <w:pStyle w:val="a3"/>
        <w:shd w:val="clear" w:color="auto" w:fill="auto"/>
        <w:rPr>
          <w:rStyle w:val="Exact"/>
        </w:rPr>
      </w:pPr>
    </w:p>
    <w:p w:rsidR="002554D5" w:rsidRDefault="002554D5" w:rsidP="002554D5">
      <w:pPr>
        <w:pStyle w:val="a3"/>
        <w:shd w:val="clear" w:color="auto" w:fill="auto"/>
      </w:pPr>
    </w:p>
    <w:tbl>
      <w:tblPr>
        <w:tblOverlap w:val="never"/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310"/>
        <w:gridCol w:w="851"/>
        <w:gridCol w:w="1134"/>
        <w:gridCol w:w="1346"/>
        <w:gridCol w:w="1133"/>
        <w:gridCol w:w="2136"/>
      </w:tblGrid>
      <w:tr w:rsidR="002554D5" w:rsidTr="00313AE6">
        <w:trPr>
          <w:trHeight w:hRule="exact" w:val="859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№</w:t>
            </w:r>
          </w:p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2474D8">
              <w:rPr>
                <w:b/>
              </w:rPr>
              <w:t>п</w:t>
            </w:r>
            <w:proofErr w:type="spellEnd"/>
            <w:proofErr w:type="gramEnd"/>
            <w:r w:rsidRPr="002474D8">
              <w:rPr>
                <w:b/>
              </w:rPr>
              <w:t>/</w:t>
            </w:r>
            <w:proofErr w:type="spellStart"/>
            <w:r w:rsidRPr="002474D8">
              <w:rPr>
                <w:b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Наименование</w:t>
            </w:r>
          </w:p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показателя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Ед.</w:t>
            </w:r>
          </w:p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proofErr w:type="spellStart"/>
            <w:r w:rsidRPr="002474D8">
              <w:rPr>
                <w:b/>
              </w:rPr>
              <w:t>измере</w:t>
            </w:r>
            <w:proofErr w:type="spellEnd"/>
            <w:r w:rsidRPr="002474D8">
              <w:rPr>
                <w:b/>
              </w:rPr>
              <w:softHyphen/>
            </w:r>
          </w:p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proofErr w:type="spellStart"/>
            <w:r w:rsidRPr="002474D8">
              <w:rPr>
                <w:b/>
              </w:rPr>
              <w:t>ния</w:t>
            </w:r>
            <w:proofErr w:type="spellEnd"/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Значения показателей муниципальной программы</w:t>
            </w:r>
          </w:p>
        </w:tc>
        <w:tc>
          <w:tcPr>
            <w:tcW w:w="2136" w:type="dxa"/>
            <w:vMerge w:val="restart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Обоснование отклонений значений показателя на конец отчетного период</w:t>
            </w:r>
            <w:proofErr w:type="gramStart"/>
            <w:r w:rsidRPr="002474D8">
              <w:rPr>
                <w:b/>
              </w:rPr>
              <w:t>а(</w:t>
            </w:r>
            <w:proofErr w:type="gramEnd"/>
            <w:r w:rsidRPr="002474D8">
              <w:rPr>
                <w:b/>
              </w:rPr>
              <w:t>при наличии)</w:t>
            </w:r>
          </w:p>
        </w:tc>
      </w:tr>
      <w:tr w:rsidR="002554D5" w:rsidTr="00313AE6">
        <w:trPr>
          <w:trHeight w:hRule="exact" w:val="374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период,</w:t>
            </w:r>
          </w:p>
          <w:p w:rsidR="002554D5" w:rsidRPr="002474D8" w:rsidRDefault="002554D5" w:rsidP="000C3DC1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предшествующий</w:t>
            </w:r>
          </w:p>
          <w:p w:rsidR="002554D5" w:rsidRPr="002474D8" w:rsidRDefault="002554D5" w:rsidP="000C3DC1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отчетному</w:t>
            </w:r>
          </w:p>
        </w:tc>
        <w:tc>
          <w:tcPr>
            <w:tcW w:w="2479" w:type="dxa"/>
            <w:gridSpan w:val="2"/>
            <w:shd w:val="clear" w:color="auto" w:fill="FFFFFF"/>
            <w:vAlign w:val="bottom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отчетный период</w:t>
            </w:r>
          </w:p>
        </w:tc>
        <w:tc>
          <w:tcPr>
            <w:tcW w:w="2136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</w:tr>
      <w:tr w:rsidR="002554D5" w:rsidTr="00313AE6">
        <w:trPr>
          <w:trHeight w:hRule="exact" w:val="65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план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факт</w:t>
            </w:r>
          </w:p>
        </w:tc>
        <w:tc>
          <w:tcPr>
            <w:tcW w:w="2136" w:type="dxa"/>
            <w:vMerge/>
            <w:shd w:val="clear" w:color="auto" w:fill="FFFFFF"/>
            <w:vAlign w:val="center"/>
          </w:tcPr>
          <w:p w:rsidR="002554D5" w:rsidRPr="002474D8" w:rsidRDefault="002554D5" w:rsidP="002474D8">
            <w:pPr>
              <w:spacing w:after="0"/>
              <w:jc w:val="center"/>
              <w:rPr>
                <w:b/>
              </w:rPr>
            </w:pPr>
          </w:p>
        </w:tc>
      </w:tr>
      <w:tr w:rsidR="002554D5" w:rsidTr="00313AE6">
        <w:trPr>
          <w:trHeight w:hRule="exact" w:val="283"/>
          <w:jc w:val="center"/>
        </w:trPr>
        <w:tc>
          <w:tcPr>
            <w:tcW w:w="605" w:type="dxa"/>
            <w:shd w:val="clear" w:color="auto" w:fill="FFFFFF"/>
            <w:vAlign w:val="bottom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1</w:t>
            </w:r>
          </w:p>
        </w:tc>
        <w:tc>
          <w:tcPr>
            <w:tcW w:w="2310" w:type="dxa"/>
            <w:shd w:val="clear" w:color="auto" w:fill="FFFFFF"/>
            <w:vAlign w:val="bottom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554D5" w:rsidRPr="002474D8" w:rsidRDefault="002554D5" w:rsidP="002474D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2474D8">
              <w:rPr>
                <w:b/>
              </w:rPr>
              <w:t>7</w:t>
            </w:r>
          </w:p>
        </w:tc>
      </w:tr>
      <w:tr w:rsidR="002554D5" w:rsidTr="00313AE6">
        <w:trPr>
          <w:trHeight w:hRule="exact" w:val="1277"/>
          <w:jc w:val="center"/>
        </w:trPr>
        <w:tc>
          <w:tcPr>
            <w:tcW w:w="605" w:type="dxa"/>
            <w:shd w:val="clear" w:color="auto" w:fill="FFFFFF"/>
          </w:tcPr>
          <w:p w:rsidR="002554D5" w:rsidRDefault="002554D5" w:rsidP="0095776D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1.</w:t>
            </w:r>
          </w:p>
        </w:tc>
        <w:tc>
          <w:tcPr>
            <w:tcW w:w="2310" w:type="dxa"/>
            <w:shd w:val="clear" w:color="auto" w:fill="FFFFFF"/>
            <w:vAlign w:val="bottom"/>
          </w:tcPr>
          <w:p w:rsidR="002554D5" w:rsidRDefault="002554D5" w:rsidP="002554D5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t>Число субъектов малого</w:t>
            </w:r>
          </w:p>
          <w:p w:rsidR="002554D5" w:rsidRDefault="000C3DC1" w:rsidP="000C3DC1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t>предпринимательс</w:t>
            </w:r>
            <w:r w:rsidR="002554D5">
              <w:t>тва в расчёте на 10000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288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284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109,2</w:t>
            </w:r>
          </w:p>
        </w:tc>
      </w:tr>
      <w:tr w:rsidR="002554D5" w:rsidTr="00313AE6">
        <w:trPr>
          <w:trHeight w:hRule="exact" w:val="1022"/>
          <w:jc w:val="center"/>
        </w:trPr>
        <w:tc>
          <w:tcPr>
            <w:tcW w:w="605" w:type="dxa"/>
            <w:shd w:val="clear" w:color="auto" w:fill="FFFFFF"/>
          </w:tcPr>
          <w:p w:rsidR="002554D5" w:rsidRDefault="002554D5" w:rsidP="0095776D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2.</w:t>
            </w:r>
          </w:p>
        </w:tc>
        <w:tc>
          <w:tcPr>
            <w:tcW w:w="2310" w:type="dxa"/>
            <w:shd w:val="clear" w:color="auto" w:fill="FFFFFF"/>
            <w:vAlign w:val="bottom"/>
          </w:tcPr>
          <w:p w:rsidR="002554D5" w:rsidRDefault="002554D5" w:rsidP="002554D5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t>Среднесписочная численность работников малых предприятий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2435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2110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3204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151,8</w:t>
            </w:r>
          </w:p>
        </w:tc>
      </w:tr>
      <w:tr w:rsidR="002554D5" w:rsidTr="00313AE6">
        <w:trPr>
          <w:trHeight w:hRule="exact" w:val="1022"/>
          <w:jc w:val="center"/>
        </w:trPr>
        <w:tc>
          <w:tcPr>
            <w:tcW w:w="605" w:type="dxa"/>
            <w:shd w:val="clear" w:color="auto" w:fill="FFFFFF"/>
          </w:tcPr>
          <w:p w:rsidR="002554D5" w:rsidRDefault="002554D5" w:rsidP="0095776D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3.</w:t>
            </w:r>
          </w:p>
        </w:tc>
        <w:tc>
          <w:tcPr>
            <w:tcW w:w="2310" w:type="dxa"/>
            <w:shd w:val="clear" w:color="auto" w:fill="FFFFFF"/>
            <w:vAlign w:val="bottom"/>
          </w:tcPr>
          <w:p w:rsidR="002554D5" w:rsidRDefault="002554D5" w:rsidP="002554D5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t>Среднемесячная заработная плата работников малых предприятий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54D5" w:rsidRDefault="00313AE6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</w:t>
            </w:r>
            <w:r w:rsidR="002554D5">
              <w:t>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21,45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20,77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100,8</w:t>
            </w:r>
          </w:p>
        </w:tc>
      </w:tr>
      <w:tr w:rsidR="002554D5" w:rsidTr="00313AE6">
        <w:trPr>
          <w:trHeight w:hRule="exact" w:val="2249"/>
          <w:jc w:val="center"/>
        </w:trPr>
        <w:tc>
          <w:tcPr>
            <w:tcW w:w="605" w:type="dxa"/>
            <w:shd w:val="clear" w:color="auto" w:fill="FFFFFF"/>
          </w:tcPr>
          <w:p w:rsidR="002554D5" w:rsidRDefault="002554D5" w:rsidP="0095776D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</w:t>
            </w:r>
          </w:p>
        </w:tc>
        <w:tc>
          <w:tcPr>
            <w:tcW w:w="2310" w:type="dxa"/>
            <w:shd w:val="clear" w:color="auto" w:fill="FFFFFF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t>Удельный вес налоговых поступлений от су</w:t>
            </w:r>
            <w:r w:rsidR="00313AE6">
              <w:t>бъектов малого предпринимательс</w:t>
            </w:r>
            <w:r>
              <w:t>тва в общем объёме налогов</w:t>
            </w:r>
            <w:r w:rsidR="00313AE6">
              <w:t>ых поступлений в консолидирован</w:t>
            </w:r>
            <w:r>
              <w:t>ный бюджет МО Кимовский район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14,1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14,0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12,2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t>87,1</w:t>
            </w:r>
          </w:p>
          <w:p w:rsidR="002554D5" w:rsidRDefault="00FD796B" w:rsidP="004C27B8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t xml:space="preserve">Сокращение </w:t>
            </w:r>
            <w:r w:rsidR="002554D5">
              <w:t>налоговых платежей связано с изменением нормати</w:t>
            </w:r>
            <w:r>
              <w:t xml:space="preserve">вов </w:t>
            </w:r>
            <w:r w:rsidR="002554D5">
              <w:t>распределения в бюджет района с 90% до 40%</w:t>
            </w:r>
          </w:p>
        </w:tc>
      </w:tr>
      <w:tr w:rsidR="002554D5" w:rsidTr="00313AE6">
        <w:trPr>
          <w:trHeight w:hRule="exact" w:val="1536"/>
          <w:jc w:val="center"/>
        </w:trPr>
        <w:tc>
          <w:tcPr>
            <w:tcW w:w="605" w:type="dxa"/>
            <w:shd w:val="clear" w:color="auto" w:fill="FFFFFF"/>
          </w:tcPr>
          <w:p w:rsidR="002554D5" w:rsidRDefault="002554D5" w:rsidP="0095776D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5.</w:t>
            </w:r>
          </w:p>
        </w:tc>
        <w:tc>
          <w:tcPr>
            <w:tcW w:w="2310" w:type="dxa"/>
            <w:shd w:val="clear" w:color="auto" w:fill="FFFFFF"/>
            <w:vAlign w:val="bottom"/>
          </w:tcPr>
          <w:p w:rsidR="002554D5" w:rsidRDefault="002554D5" w:rsidP="002554D5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t>Число субъектов малого</w:t>
            </w:r>
            <w:r w:rsidR="00FD796B">
              <w:t xml:space="preserve"> </w:t>
            </w:r>
            <w:r>
              <w:t>предприниматель</w:t>
            </w:r>
            <w:r w:rsidR="00FD796B">
              <w:t xml:space="preserve">ства, получивших муниципальную </w:t>
            </w:r>
            <w:r>
              <w:t>поддержку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132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136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554D5" w:rsidRDefault="002554D5" w:rsidP="004C27B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104,6</w:t>
            </w:r>
          </w:p>
        </w:tc>
      </w:tr>
    </w:tbl>
    <w:p w:rsidR="00FD796B" w:rsidRDefault="00FD796B" w:rsidP="002554D5">
      <w:pPr>
        <w:pStyle w:val="20"/>
        <w:shd w:val="clear" w:color="auto" w:fill="auto"/>
        <w:spacing w:before="0" w:after="0"/>
        <w:ind w:right="440" w:firstLine="839"/>
        <w:rPr>
          <w:color w:val="000000"/>
          <w:lang w:eastAsia="ru-RU" w:bidi="ru-RU"/>
        </w:rPr>
      </w:pPr>
    </w:p>
    <w:p w:rsidR="001B3C39" w:rsidRPr="002474D8" w:rsidRDefault="00AF1059" w:rsidP="000C3DC1">
      <w:pPr>
        <w:pStyle w:val="20"/>
        <w:shd w:val="clear" w:color="auto" w:fill="auto"/>
        <w:spacing w:before="0" w:after="0"/>
        <w:ind w:firstLine="839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pt;margin-top:-574.55pt;width:475.7pt;height:.05pt;z-index:-251658752;mso-wrap-distance-left:15.1pt;mso-wrap-distance-right:5pt;mso-position-horizontal-relative:margin" filled="f" stroked="f">
            <v:textbox style="mso-fit-shape-to-text:t" inset="0,0,0,0">
              <w:txbxContent>
                <w:p w:rsidR="001D4CA1" w:rsidRDefault="001D4CA1" w:rsidP="002554D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2554D5">
        <w:rPr>
          <w:color w:val="000000"/>
          <w:lang w:eastAsia="ru-RU" w:bidi="ru-RU"/>
        </w:rPr>
        <w:t>Оценка эффективности реализации мун</w:t>
      </w:r>
      <w:r w:rsidR="00FD796B">
        <w:rPr>
          <w:color w:val="000000"/>
          <w:lang w:eastAsia="ru-RU" w:bidi="ru-RU"/>
        </w:rPr>
        <w:t xml:space="preserve">иципальной программы по степени </w:t>
      </w:r>
      <w:r w:rsidR="002554D5">
        <w:rPr>
          <w:color w:val="000000"/>
          <w:lang w:eastAsia="ru-RU" w:bidi="ru-RU"/>
        </w:rPr>
        <w:t xml:space="preserve">достижения показателей в целом составляет 110,7 </w:t>
      </w:r>
      <w:r w:rsidR="002554D5">
        <w:rPr>
          <w:rStyle w:val="210pt0pt"/>
        </w:rPr>
        <w:t>%.</w:t>
      </w:r>
      <w:bookmarkStart w:id="0" w:name="bookmark0"/>
      <w:r w:rsidR="002474D8">
        <w:t xml:space="preserve"> </w:t>
      </w:r>
      <w:r w:rsidR="002554D5">
        <w:rPr>
          <w:color w:val="000000"/>
          <w:lang w:eastAsia="ru-RU" w:bidi="ru-RU"/>
        </w:rPr>
        <w:t>Итог реализации муниципальной программы за 2015 год признаётся положительным, программа рекомендуется к дальнейшей реализации.</w:t>
      </w:r>
      <w:bookmarkEnd w:id="0"/>
    </w:p>
    <w:p w:rsidR="00FD796B" w:rsidRDefault="00FD796B" w:rsidP="00FD796B">
      <w:pPr>
        <w:pStyle w:val="20"/>
        <w:shd w:val="clear" w:color="auto" w:fill="auto"/>
        <w:spacing w:before="0" w:after="0"/>
        <w:ind w:right="440" w:firstLine="839"/>
        <w:jc w:val="both"/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77"/>
      <w:bookmarkStart w:id="2" w:name="Par1218"/>
      <w:bookmarkEnd w:id="1"/>
      <w:bookmarkEnd w:id="2"/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6" w:rsidRDefault="00313AE6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39" w:rsidRPr="00FD796B" w:rsidRDefault="002474D8" w:rsidP="00247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B3C39" w:rsidRPr="00FD796B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39" w:rsidRPr="00FD796B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1B3C39" w:rsidRPr="00FD796B" w:rsidRDefault="001B3C39" w:rsidP="00FD7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6B">
        <w:rPr>
          <w:rFonts w:ascii="Times New Roman" w:hAnsi="Times New Roman" w:cs="Times New Roman"/>
          <w:b/>
          <w:sz w:val="24"/>
          <w:szCs w:val="24"/>
        </w:rPr>
        <w:t>Кимовского района « Развитие образования в муниципальном образовании Кимовский район на 2014-2020 года»</w:t>
      </w:r>
      <w:r w:rsidR="00FD796B" w:rsidRPr="00FD796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D796B">
        <w:rPr>
          <w:rFonts w:ascii="Times New Roman" w:hAnsi="Times New Roman" w:cs="Times New Roman"/>
          <w:b/>
          <w:sz w:val="24"/>
          <w:szCs w:val="24"/>
        </w:rPr>
        <w:t>о итогам  2015 года.</w:t>
      </w:r>
    </w:p>
    <w:p w:rsidR="001B3C39" w:rsidRDefault="001B3C39" w:rsidP="001B3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699"/>
        <w:gridCol w:w="1065"/>
        <w:gridCol w:w="1597"/>
        <w:gridCol w:w="1065"/>
        <w:gridCol w:w="1065"/>
        <w:gridCol w:w="2396"/>
      </w:tblGrid>
      <w:tr w:rsidR="001B3C39" w:rsidTr="00B66ED0">
        <w:trPr>
          <w:trHeight w:val="871"/>
        </w:trPr>
        <w:tc>
          <w:tcPr>
            <w:tcW w:w="563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1B3C39" w:rsidTr="00B66ED0">
        <w:trPr>
          <w:trHeight w:val="370"/>
        </w:trPr>
        <w:tc>
          <w:tcPr>
            <w:tcW w:w="563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отчетному</w:t>
            </w:r>
            <w:proofErr w:type="gramEnd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C39" w:rsidTr="00B66ED0">
        <w:trPr>
          <w:trHeight w:val="188"/>
        </w:trPr>
        <w:tc>
          <w:tcPr>
            <w:tcW w:w="563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C39" w:rsidTr="00B66ED0">
        <w:trPr>
          <w:trHeight w:val="278"/>
        </w:trPr>
        <w:tc>
          <w:tcPr>
            <w:tcW w:w="563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B3C39" w:rsidTr="00B66ED0">
        <w:trPr>
          <w:trHeight w:val="194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6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дошкольного образования в муниципальном образовании Кимовский район»</w:t>
            </w:r>
          </w:p>
        </w:tc>
      </w:tr>
      <w:tr w:rsidR="001B3C39" w:rsidTr="00786FB4">
        <w:trPr>
          <w:trHeight w:val="278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1.</w:t>
            </w: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4BD">
              <w:rPr>
                <w:rFonts w:ascii="Times New Roman" w:hAnsi="Times New Roman" w:cs="Times New Roman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3C39" w:rsidTr="00786FB4">
        <w:trPr>
          <w:trHeight w:val="2691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100,07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3C39" w:rsidTr="00B66ED0">
        <w:trPr>
          <w:trHeight w:val="293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7" w:type="dxa"/>
            <w:gridSpan w:val="6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образовании Кимовский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3C39" w:rsidTr="00B66ED0">
        <w:trPr>
          <w:trHeight w:val="2520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065" w:type="dxa"/>
            <w:hideMark/>
          </w:tcPr>
          <w:p w:rsidR="000929A3" w:rsidRDefault="000929A3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9A3" w:rsidRDefault="000929A3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9A3" w:rsidRDefault="000929A3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9A3" w:rsidRDefault="000929A3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0929A3" w:rsidRDefault="000929A3" w:rsidP="000929A3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C39" w:rsidRDefault="001B3C39" w:rsidP="000929A3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065" w:type="dxa"/>
            <w:vAlign w:val="center"/>
            <w:hideMark/>
          </w:tcPr>
          <w:p w:rsidR="000929A3" w:rsidRDefault="000929A3" w:rsidP="000929A3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C39" w:rsidRDefault="001B3C39" w:rsidP="000929A3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1065" w:type="dxa"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9A3" w:rsidRDefault="000929A3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396" w:type="dxa"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9A3" w:rsidRDefault="000929A3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99,79</w:t>
            </w:r>
          </w:p>
        </w:tc>
      </w:tr>
      <w:tr w:rsidR="001B3C39" w:rsidTr="00786FB4">
        <w:trPr>
          <w:trHeight w:val="293"/>
        </w:trPr>
        <w:tc>
          <w:tcPr>
            <w:tcW w:w="563" w:type="dxa"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96" w:type="dxa"/>
            <w:vAlign w:val="center"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B3C39" w:rsidTr="00786FB4">
        <w:trPr>
          <w:trHeight w:val="293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96" w:type="dxa"/>
            <w:vAlign w:val="center"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1B3C39" w:rsidTr="00786FB4">
        <w:trPr>
          <w:trHeight w:val="293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средней </w:t>
            </w:r>
            <w:r>
              <w:rPr>
                <w:rFonts w:ascii="Times New Roman" w:hAnsi="Times New Roman" w:cs="Times New Roman"/>
              </w:rPr>
              <w:lastRenderedPageBreak/>
              <w:t>заработной плате в экономике региона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vAlign w:val="center"/>
            <w:hideMark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396" w:type="dxa"/>
            <w:vAlign w:val="center"/>
          </w:tcPr>
          <w:p w:rsidR="001B3C39" w:rsidRDefault="001B3C39" w:rsidP="00786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1B3C39" w:rsidTr="00B66ED0">
        <w:trPr>
          <w:trHeight w:val="293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87" w:type="dxa"/>
            <w:gridSpan w:val="6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муниципальном образовании Кимовский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3C39" w:rsidTr="00B66ED0">
        <w:trPr>
          <w:trHeight w:val="293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образования, в общей численности детей и молодежи 5-18 лет</w:t>
            </w:r>
          </w:p>
        </w:tc>
        <w:tc>
          <w:tcPr>
            <w:tcW w:w="1065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5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396" w:type="dxa"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1B3C39" w:rsidTr="00B66ED0">
        <w:trPr>
          <w:trHeight w:val="293"/>
        </w:trPr>
        <w:tc>
          <w:tcPr>
            <w:tcW w:w="563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5" w:type="dxa"/>
            <w:hideMark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1B3C39" w:rsidRDefault="001B3C39" w:rsidP="0009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238,1</w:t>
            </w:r>
          </w:p>
        </w:tc>
      </w:tr>
    </w:tbl>
    <w:p w:rsidR="001B3C39" w:rsidRDefault="001B3C39" w:rsidP="001B3C3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3C39" w:rsidRDefault="001B3C39" w:rsidP="00F80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составляет 94,2 %. Итоги реализации муниципальной программы за 2015 год признаются положительными, программа рекомендуется к дальнейшей реализации.</w:t>
      </w:r>
    </w:p>
    <w:p w:rsidR="001B3C39" w:rsidRDefault="001B3C39" w:rsidP="001B3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4D8" w:rsidRDefault="002474D8" w:rsidP="001D19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D0" w:rsidRDefault="002474D8" w:rsidP="001D19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B3C39" w:rsidRPr="00B66ED0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39" w:rsidRPr="00B66ED0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1D19D0" w:rsidRDefault="001B3C39" w:rsidP="001D19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D0">
        <w:rPr>
          <w:rFonts w:ascii="Times New Roman" w:hAnsi="Times New Roman" w:cs="Times New Roman"/>
          <w:b/>
          <w:sz w:val="24"/>
          <w:szCs w:val="24"/>
        </w:rPr>
        <w:t>Кимовского района «Улучшение демографической ситуации и поддержка семей, воспитывающих детей в муниципальном образовании Кимовский район на 2014-2020 года»</w:t>
      </w:r>
      <w:r w:rsidR="00B66ED0" w:rsidRPr="00B66ED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A39D3">
        <w:rPr>
          <w:rFonts w:ascii="Times New Roman" w:hAnsi="Times New Roman" w:cs="Times New Roman"/>
          <w:b/>
          <w:sz w:val="24"/>
          <w:szCs w:val="24"/>
        </w:rPr>
        <w:t>о итогам</w:t>
      </w:r>
      <w:r w:rsidRPr="00B66ED0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="001D19D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1B3C39" w:rsidRPr="001D19D0" w:rsidRDefault="001B3C39" w:rsidP="00313A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8"/>
        <w:gridCol w:w="7"/>
        <w:gridCol w:w="1692"/>
        <w:gridCol w:w="1065"/>
        <w:gridCol w:w="1597"/>
        <w:gridCol w:w="1065"/>
        <w:gridCol w:w="1065"/>
        <w:gridCol w:w="2396"/>
      </w:tblGrid>
      <w:tr w:rsidR="001B3C39" w:rsidTr="001D19D0">
        <w:trPr>
          <w:trHeight w:val="871"/>
        </w:trPr>
        <w:tc>
          <w:tcPr>
            <w:tcW w:w="563" w:type="dxa"/>
            <w:gridSpan w:val="2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1B3C39" w:rsidTr="001D19D0">
        <w:trPr>
          <w:trHeight w:val="370"/>
        </w:trPr>
        <w:tc>
          <w:tcPr>
            <w:tcW w:w="563" w:type="dxa"/>
            <w:gridSpan w:val="2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отчетному</w:t>
            </w:r>
            <w:proofErr w:type="gramEnd"/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C39" w:rsidTr="001D19D0">
        <w:trPr>
          <w:trHeight w:val="188"/>
        </w:trPr>
        <w:tc>
          <w:tcPr>
            <w:tcW w:w="563" w:type="dxa"/>
            <w:gridSpan w:val="2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1B3C39" w:rsidRPr="00F80936" w:rsidRDefault="001B3C39" w:rsidP="00982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C39" w:rsidTr="001D19D0">
        <w:trPr>
          <w:trHeight w:val="278"/>
        </w:trPr>
        <w:tc>
          <w:tcPr>
            <w:tcW w:w="563" w:type="dxa"/>
            <w:gridSpan w:val="2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1B3C39" w:rsidRPr="00F80936" w:rsidRDefault="001B3C39" w:rsidP="009829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B3C39" w:rsidTr="001D19D0">
        <w:trPr>
          <w:trHeight w:val="194"/>
        </w:trPr>
        <w:tc>
          <w:tcPr>
            <w:tcW w:w="563" w:type="dxa"/>
            <w:gridSpan w:val="2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7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1B3C39" w:rsidTr="001D19D0">
        <w:trPr>
          <w:trHeight w:val="4561"/>
        </w:trPr>
        <w:tc>
          <w:tcPr>
            <w:tcW w:w="563" w:type="dxa"/>
            <w:gridSpan w:val="2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1.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699" w:type="dxa"/>
            <w:gridSpan w:val="2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B3C39" w:rsidRPr="00415DFD" w:rsidRDefault="001B3C39" w:rsidP="0098290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15DFD">
              <w:rPr>
                <w:rFonts w:ascii="Times New Roman" w:hAnsi="Times New Roman" w:cs="Times New Roman"/>
              </w:rPr>
              <w:t>Общий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рождаемости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убыли населения</w:t>
            </w:r>
          </w:p>
          <w:p w:rsidR="001B3C39" w:rsidRDefault="001B3C39" w:rsidP="009829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4B2F">
              <w:rPr>
                <w:rFonts w:ascii="Times New Roman" w:eastAsia="Calibri" w:hAnsi="Times New Roman"/>
                <w:sz w:val="20"/>
                <w:szCs w:val="20"/>
              </w:rPr>
              <w:t>Доля рождений третьих и последующих детей в общем числе рожденных детей в Кимовском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  <w:p w:rsidR="001B3C39" w:rsidRPr="00334B46" w:rsidRDefault="001B3C39" w:rsidP="009829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B46">
              <w:rPr>
                <w:rFonts w:ascii="Times New Roman" w:eastAsia="Calibri" w:hAnsi="Times New Roman"/>
                <w:sz w:val="20"/>
                <w:szCs w:val="20"/>
              </w:rPr>
              <w:t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Кимовском районе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Pr="00415DFD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FD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1B3C39" w:rsidRPr="00415DFD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Pr="00C14C43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Pr="00C3111F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396" w:type="dxa"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1B3C39" w:rsidRPr="00462910" w:rsidTr="001D19D0">
        <w:trPr>
          <w:trHeight w:val="6885"/>
        </w:trPr>
        <w:tc>
          <w:tcPr>
            <w:tcW w:w="563" w:type="dxa"/>
            <w:gridSpan w:val="2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Pr="00462910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699" w:type="dxa"/>
            <w:gridSpan w:val="2"/>
            <w:hideMark/>
          </w:tcPr>
          <w:p w:rsidR="001B3C39" w:rsidRDefault="001B3C39" w:rsidP="0098290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62910">
              <w:rPr>
                <w:rFonts w:ascii="Times New Roman" w:hAnsi="Times New Roman" w:cs="Times New Roman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  <w:p w:rsidR="001B3C39" w:rsidRPr="00462910" w:rsidRDefault="001B3C39" w:rsidP="0098290C">
            <w:pPr>
              <w:rPr>
                <w:rFonts w:ascii="Times New Roman" w:hAnsi="Times New Roman"/>
                <w:sz w:val="20"/>
                <w:szCs w:val="20"/>
              </w:rPr>
            </w:pPr>
            <w:r w:rsidRPr="000833BE">
              <w:rPr>
                <w:rFonts w:ascii="Times New Roman" w:eastAsia="Calibri" w:hAnsi="Times New Roman"/>
                <w:sz w:val="20"/>
                <w:szCs w:val="20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Pr="00462910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597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Pr="00462910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Pr="00462910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Pr="00462910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96" w:type="dxa"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62,8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Pr="00462910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C39" w:rsidRPr="00462910" w:rsidTr="001D19D0">
        <w:trPr>
          <w:trHeight w:val="684"/>
        </w:trPr>
        <w:tc>
          <w:tcPr>
            <w:tcW w:w="555" w:type="dxa"/>
            <w:hideMark/>
          </w:tcPr>
          <w:p w:rsidR="001B3C39" w:rsidRPr="002C427D" w:rsidRDefault="001B3C39" w:rsidP="009829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8"/>
          </w:tcPr>
          <w:p w:rsidR="001B3C39" w:rsidRPr="002C427D" w:rsidRDefault="001B3C39" w:rsidP="001D19D0">
            <w:pPr>
              <w:pStyle w:val="ConsPlusCell"/>
              <w:ind w:left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2C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427D">
              <w:rPr>
                <w:rFonts w:ascii="Times New Roman" w:hAnsi="Times New Roman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2C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3C39" w:rsidRPr="00462910" w:rsidTr="001D19D0">
        <w:trPr>
          <w:trHeight w:val="4945"/>
        </w:trPr>
        <w:tc>
          <w:tcPr>
            <w:tcW w:w="563" w:type="dxa"/>
            <w:gridSpan w:val="2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699" w:type="dxa"/>
            <w:gridSpan w:val="2"/>
            <w:hideMark/>
          </w:tcPr>
          <w:p w:rsidR="001B3C39" w:rsidRPr="002C427D" w:rsidRDefault="001B3C39" w:rsidP="0098290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C427D">
              <w:rPr>
                <w:rFonts w:ascii="Times New Roman" w:hAnsi="Times New Roman" w:cs="Times New Roman"/>
              </w:rPr>
              <w:t>Доля муниципальных общеобразовательных  организаций Кимовского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hideMark/>
          </w:tcPr>
          <w:p w:rsidR="001B3C39" w:rsidRPr="00462910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6" w:type="dxa"/>
          </w:tcPr>
          <w:p w:rsidR="001B3C39" w:rsidRPr="00462910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</w:tr>
      <w:tr w:rsidR="001B3C39" w:rsidRPr="00462910" w:rsidTr="001D19D0">
        <w:trPr>
          <w:trHeight w:val="9912"/>
        </w:trPr>
        <w:tc>
          <w:tcPr>
            <w:tcW w:w="563" w:type="dxa"/>
            <w:gridSpan w:val="2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699" w:type="dxa"/>
            <w:gridSpan w:val="2"/>
            <w:hideMark/>
          </w:tcPr>
          <w:p w:rsidR="001B3C39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  <w:r w:rsidRPr="002C427D">
              <w:rPr>
                <w:rFonts w:ascii="Times New Roman" w:hAnsi="Times New Roman"/>
              </w:rPr>
              <w:t>Доля муниципальных общеобраз</w:t>
            </w:r>
            <w:r>
              <w:rPr>
                <w:rFonts w:ascii="Times New Roman" w:hAnsi="Times New Roman"/>
              </w:rPr>
              <w:t>ователь</w:t>
            </w:r>
            <w:r w:rsidRPr="002C427D">
              <w:rPr>
                <w:rFonts w:ascii="Times New Roman" w:hAnsi="Times New Roman"/>
              </w:rPr>
              <w:t>ных организаций  Кимовского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1B3C39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обеспечении детей-сирот и детей, оставшихся без попечения </w:t>
            </w:r>
            <w:proofErr w:type="spellStart"/>
            <w:r>
              <w:rPr>
                <w:rFonts w:ascii="Times New Roman" w:hAnsi="Times New Roman" w:cs="Times New Roman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1B3C39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безнадзорных детей в общей численности детского населения МО Кимовский район</w:t>
            </w:r>
          </w:p>
          <w:p w:rsidR="001B3C39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3C39" w:rsidRPr="002C427D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396" w:type="dxa"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135,3</w:t>
            </w:r>
          </w:p>
        </w:tc>
      </w:tr>
      <w:tr w:rsidR="001B3C39" w:rsidRPr="00462910" w:rsidTr="001D19D0">
        <w:trPr>
          <w:trHeight w:val="380"/>
        </w:trPr>
        <w:tc>
          <w:tcPr>
            <w:tcW w:w="570" w:type="dxa"/>
            <w:gridSpan w:val="3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80" w:type="dxa"/>
            <w:gridSpan w:val="6"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1B3C39" w:rsidRPr="00462910" w:rsidTr="001D19D0">
        <w:trPr>
          <w:trHeight w:val="982"/>
        </w:trPr>
        <w:tc>
          <w:tcPr>
            <w:tcW w:w="563" w:type="dxa"/>
            <w:gridSpan w:val="2"/>
            <w:hideMark/>
          </w:tcPr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99" w:type="dxa"/>
            <w:gridSpan w:val="2"/>
            <w:hideMark/>
          </w:tcPr>
          <w:p w:rsidR="001B3C39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  <w:r w:rsidRPr="009C515E">
              <w:rPr>
                <w:rFonts w:ascii="Times New Roman" w:hAnsi="Times New Roman" w:cs="Times New Roman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1B3C39" w:rsidRPr="009C515E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C515E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 xml:space="preserve">я детей, получивших путевки в </w:t>
            </w:r>
            <w:r>
              <w:rPr>
                <w:rFonts w:ascii="Times New Roman" w:hAnsi="Times New Roman" w:cs="Times New Roman"/>
              </w:rPr>
              <w:lastRenderedPageBreak/>
              <w:t>за</w:t>
            </w:r>
            <w:r w:rsidRPr="009C515E">
              <w:rPr>
                <w:rFonts w:ascii="Times New Roman" w:hAnsi="Times New Roman" w:cs="Times New Roman"/>
              </w:rPr>
              <w:t>городные оздоровительные лагеря, от общего количества детей</w:t>
            </w:r>
          </w:p>
          <w:p w:rsidR="001B3C39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  <w:r w:rsidRPr="009C515E">
              <w:rPr>
                <w:rFonts w:ascii="Times New Roman" w:hAnsi="Times New Roman" w:cs="Times New Roman"/>
              </w:rPr>
              <w:t>Доля детей в возрасте от 7 до 17 лет, находящихся в трудной жизненной ситуации, вовлеченные в различные формы организованного отдыха, оздоровления и занятости, от общего количества детей данной категории</w:t>
            </w:r>
          </w:p>
          <w:p w:rsidR="001B3C39" w:rsidRDefault="001B3C39" w:rsidP="0098290C">
            <w:pPr>
              <w:pStyle w:val="ConsPlusNormal"/>
              <w:rPr>
                <w:rFonts w:ascii="Times New Roman" w:hAnsi="Times New Roman" w:cs="Times New Roman"/>
              </w:rPr>
            </w:pPr>
            <w:r w:rsidRPr="009C515E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1B3C39" w:rsidRPr="009C515E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C515E">
              <w:rPr>
                <w:rFonts w:ascii="Times New Roman" w:hAnsi="Times New Roman" w:cs="Times New Roman"/>
              </w:rPr>
              <w:t>Доля детей в    возрасте от 7 до</w:t>
            </w:r>
            <w:r w:rsidRPr="009C515E">
              <w:rPr>
                <w:rFonts w:ascii="Times New Roman" w:hAnsi="Times New Roman" w:cs="Times New Roman"/>
              </w:rPr>
              <w:br/>
              <w:t>17 лет  из семей, находящихся в социально опасном положе</w:t>
            </w:r>
            <w:r w:rsidRPr="009C515E">
              <w:rPr>
                <w:rFonts w:ascii="Times New Roman" w:hAnsi="Times New Roman" w:cs="Times New Roman"/>
              </w:rPr>
              <w:softHyphen/>
              <w:t xml:space="preserve">нии, побывавших в    оздоровительных </w:t>
            </w:r>
            <w:r w:rsidRPr="009C515E">
              <w:rPr>
                <w:rFonts w:ascii="Times New Roman" w:hAnsi="Times New Roman" w:cs="Times New Roman"/>
              </w:rPr>
              <w:br/>
              <w:t xml:space="preserve">учреждениях, от общего    количества детей данной категории </w:t>
            </w:r>
          </w:p>
          <w:p w:rsidR="001B3C39" w:rsidRPr="00E1463F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1463F">
              <w:rPr>
                <w:rFonts w:ascii="Times New Roman" w:hAnsi="Times New Roman" w:cs="Times New Roman"/>
              </w:rPr>
              <w:t>Количество койко-мест в муниципальных учреждениях Кимовского ра</w:t>
            </w:r>
            <w:r>
              <w:rPr>
                <w:rFonts w:ascii="Times New Roman" w:hAnsi="Times New Roman" w:cs="Times New Roman"/>
              </w:rPr>
              <w:t>й</w:t>
            </w:r>
            <w:r w:rsidRPr="00E1463F">
              <w:rPr>
                <w:rFonts w:ascii="Times New Roman" w:hAnsi="Times New Roman" w:cs="Times New Roman"/>
              </w:rPr>
              <w:t>она</w:t>
            </w:r>
          </w:p>
          <w:p w:rsidR="001B3C39" w:rsidRDefault="001B3C39" w:rsidP="009829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оздоровительной работы в летний период в лагерях с дневным пребыванием</w:t>
            </w:r>
          </w:p>
          <w:p w:rsidR="001B3C39" w:rsidRPr="001D19D0" w:rsidRDefault="001B3C39" w:rsidP="001D19D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оздоровительной </w:t>
            </w:r>
            <w:r>
              <w:rPr>
                <w:rFonts w:ascii="Times New Roman" w:hAnsi="Times New Roman" w:cs="Times New Roman"/>
              </w:rPr>
              <w:lastRenderedPageBreak/>
              <w:t>работы в летний период в МБУ «Оздоровительный лагерь «Салют»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1D19D0">
              <w:rPr>
                <w:rFonts w:ascii="Times New Roman" w:hAnsi="Times New Roman" w:cs="Times New Roman"/>
              </w:rPr>
              <w:t>.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%.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65" w:type="dxa"/>
            <w:hideMark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69,6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396" w:type="dxa"/>
          </w:tcPr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96,7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43,5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74,9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113,9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321,7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39" w:rsidRDefault="001B3C39" w:rsidP="001D19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121,3</w:t>
            </w:r>
          </w:p>
        </w:tc>
      </w:tr>
    </w:tbl>
    <w:p w:rsidR="001B3C39" w:rsidRDefault="001B3C39" w:rsidP="001B3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C39" w:rsidRDefault="001B3C39" w:rsidP="001B3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50,83 %. </w:t>
      </w:r>
      <w:r w:rsidR="006C1606">
        <w:rPr>
          <w:rFonts w:ascii="Times New Roman" w:hAnsi="Times New Roman" w:cs="Times New Roman"/>
          <w:sz w:val="24"/>
          <w:szCs w:val="24"/>
        </w:rPr>
        <w:t>Проект изменений в программу находится на подписании.</w:t>
      </w:r>
    </w:p>
    <w:p w:rsidR="008A39D3" w:rsidRDefault="008A39D3" w:rsidP="008A39D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  <w:lang w:eastAsia="ru-RU"/>
        </w:rPr>
      </w:pPr>
    </w:p>
    <w:p w:rsidR="008A39D3" w:rsidRDefault="008A39D3" w:rsidP="008A39D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6. </w:t>
      </w:r>
      <w:r w:rsidR="001B3C39" w:rsidRPr="001D19D0">
        <w:rPr>
          <w:b/>
          <w:color w:val="000000"/>
          <w:lang w:eastAsia="ru-RU" w:bidi="ru-RU"/>
        </w:rPr>
        <w:t>Сведения о достижении значений</w:t>
      </w:r>
      <w:r w:rsidR="001B3C39" w:rsidRPr="001D19D0">
        <w:rPr>
          <w:b/>
        </w:rPr>
        <w:t xml:space="preserve"> </w:t>
      </w:r>
      <w:r w:rsidR="001B3C39" w:rsidRPr="001D19D0">
        <w:rPr>
          <w:b/>
          <w:color w:val="000000"/>
          <w:lang w:eastAsia="ru-RU" w:bidi="ru-RU"/>
        </w:rPr>
        <w:t xml:space="preserve">показателей </w:t>
      </w:r>
    </w:p>
    <w:p w:rsidR="001B3C39" w:rsidRPr="001D19D0" w:rsidRDefault="001B3C39" w:rsidP="008A39D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lang w:eastAsia="ru-RU" w:bidi="ru-RU"/>
        </w:rPr>
      </w:pPr>
      <w:r w:rsidRPr="001D19D0">
        <w:rPr>
          <w:b/>
          <w:color w:val="000000"/>
          <w:lang w:eastAsia="ru-RU" w:bidi="ru-RU"/>
        </w:rPr>
        <w:t>муниципальной программы «Развитие культуры и туризма в муниципальном образовании Кимовский район» за 2015 год.</w:t>
      </w:r>
    </w:p>
    <w:p w:rsidR="001D19D0" w:rsidRDefault="001D19D0" w:rsidP="008A39D3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lang w:eastAsia="ru-RU" w:bidi="ru-RU"/>
        </w:rPr>
      </w:pPr>
    </w:p>
    <w:tbl>
      <w:tblPr>
        <w:tblStyle w:val="a9"/>
        <w:tblW w:w="10774" w:type="dxa"/>
        <w:tblInd w:w="-885" w:type="dxa"/>
        <w:tblLayout w:type="fixed"/>
        <w:tblLook w:val="04A0"/>
      </w:tblPr>
      <w:tblGrid>
        <w:gridCol w:w="567"/>
        <w:gridCol w:w="2914"/>
        <w:gridCol w:w="773"/>
        <w:gridCol w:w="2086"/>
        <w:gridCol w:w="1096"/>
        <w:gridCol w:w="980"/>
        <w:gridCol w:w="2358"/>
      </w:tblGrid>
      <w:tr w:rsidR="001D4CA1" w:rsidTr="00A84211">
        <w:trPr>
          <w:trHeight w:val="436"/>
        </w:trPr>
        <w:tc>
          <w:tcPr>
            <w:tcW w:w="567" w:type="dxa"/>
            <w:vMerge w:val="restart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773" w:type="dxa"/>
            <w:vMerge w:val="restart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1D4CA1" w:rsidTr="00A84211">
        <w:trPr>
          <w:trHeight w:val="322"/>
        </w:trPr>
        <w:tc>
          <w:tcPr>
            <w:tcW w:w="567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CA1" w:rsidTr="00A84211">
        <w:trPr>
          <w:trHeight w:val="322"/>
        </w:trPr>
        <w:tc>
          <w:tcPr>
            <w:tcW w:w="567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right w:val="single" w:sz="4" w:space="0" w:color="auto"/>
            </w:tcBorders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CA1" w:rsidTr="00A84211">
        <w:tc>
          <w:tcPr>
            <w:tcW w:w="567" w:type="dxa"/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CA1" w:rsidTr="00A84211">
        <w:tc>
          <w:tcPr>
            <w:tcW w:w="567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1D4CA1" w:rsidRDefault="001D4CA1" w:rsidP="001D4CA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3" w:type="dxa"/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CA1" w:rsidTr="00A84211">
        <w:trPr>
          <w:trHeight w:val="1115"/>
        </w:trPr>
        <w:tc>
          <w:tcPr>
            <w:tcW w:w="567" w:type="dxa"/>
          </w:tcPr>
          <w:p w:rsidR="001D4CA1" w:rsidRPr="00C16070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1D4CA1" w:rsidRPr="00C16070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культурно - </w:t>
            </w:r>
            <w:proofErr w:type="spellStart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773" w:type="dxa"/>
          </w:tcPr>
          <w:p w:rsidR="001D4CA1" w:rsidRPr="00C16070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C16070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033AA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Pr="0003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033AA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8" w:type="dxa"/>
          </w:tcPr>
          <w:p w:rsidR="001D4CA1" w:rsidRPr="00033AA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D4CA1" w:rsidTr="00A84211">
        <w:tc>
          <w:tcPr>
            <w:tcW w:w="567" w:type="dxa"/>
          </w:tcPr>
          <w:p w:rsidR="001D4CA1" w:rsidRPr="00EE69D9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1D4CA1" w:rsidRPr="00EE69D9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73" w:type="dxa"/>
          </w:tcPr>
          <w:p w:rsidR="001D4CA1" w:rsidRPr="00EE69D9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63313A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63313A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63313A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8" w:type="dxa"/>
          </w:tcPr>
          <w:p w:rsidR="001D4CA1" w:rsidRPr="0005655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CA1" w:rsidTr="00A84211">
        <w:tc>
          <w:tcPr>
            <w:tcW w:w="567" w:type="dxa"/>
          </w:tcPr>
          <w:p w:rsidR="001D4CA1" w:rsidRPr="00C16070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1D4CA1" w:rsidRPr="00EE69D9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проведены ремонтные работы</w:t>
            </w:r>
          </w:p>
        </w:tc>
        <w:tc>
          <w:tcPr>
            <w:tcW w:w="773" w:type="dxa"/>
          </w:tcPr>
          <w:p w:rsidR="001D4CA1" w:rsidRPr="00254A35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C16070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073A86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073A86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</w:tcPr>
          <w:p w:rsidR="001D4CA1" w:rsidRPr="00EA0B4F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1" w:rsidRPr="002D0BDD" w:rsidTr="00A84211">
        <w:trPr>
          <w:trHeight w:val="607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D4CA1" w:rsidRPr="002D0BDD" w:rsidTr="00A84211">
        <w:trPr>
          <w:trHeight w:val="698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Доля музеев,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CA1" w:rsidRPr="002D0BDD" w:rsidTr="00A84211">
        <w:trPr>
          <w:trHeight w:val="415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муниципального музея, в котором используются информационные системы учета и ведения каталогов в электронном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</w:t>
            </w:r>
          </w:p>
        </w:tc>
        <w:tc>
          <w:tcPr>
            <w:tcW w:w="773" w:type="dxa"/>
          </w:tcPr>
          <w:p w:rsidR="001D4CA1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заложены</w:t>
            </w:r>
          </w:p>
        </w:tc>
      </w:tr>
      <w:tr w:rsidR="001D4CA1" w:rsidRPr="002D0BDD" w:rsidTr="00A84211">
        <w:trPr>
          <w:trHeight w:val="845"/>
        </w:trPr>
        <w:tc>
          <w:tcPr>
            <w:tcW w:w="567" w:type="dxa"/>
          </w:tcPr>
          <w:p w:rsidR="001D4CA1" w:rsidRPr="00CA7FA8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D4CA1" w:rsidRPr="00254A35" w:rsidRDefault="001D4CA1" w:rsidP="001D4CA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CA7FA8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1D4CA1" w:rsidRPr="00CA7FA8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средств местного бюджета для пополнения фондов</w:t>
            </w:r>
          </w:p>
        </w:tc>
      </w:tr>
      <w:tr w:rsidR="001D4CA1" w:rsidRPr="002D0BDD" w:rsidTr="00A84211">
        <w:trPr>
          <w:trHeight w:val="1146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D4CA1" w:rsidRPr="002D0BDD" w:rsidTr="00A84211">
        <w:trPr>
          <w:trHeight w:val="112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D4CA1" w:rsidRPr="00254A35" w:rsidRDefault="001D4CA1" w:rsidP="001D4CA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1D4CA1" w:rsidRPr="002B482B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4CA1" w:rsidRPr="002D0BDD" w:rsidTr="00A84211">
        <w:trPr>
          <w:trHeight w:val="1108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D4CA1" w:rsidRPr="00D9439B" w:rsidRDefault="001D4CA1" w:rsidP="001D4CA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пакетов документов, подготовленных для регистрации в Едином государственном реестре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натурных обследований объектов культурного наследия и экспертных заключений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заложены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D4CA1" w:rsidRPr="00254A35" w:rsidRDefault="001D4CA1" w:rsidP="001D4CA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1" w:rsidRPr="002D0BDD" w:rsidTr="00A84211">
        <w:trPr>
          <w:trHeight w:val="1072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не введено в строй новых объектов</w:t>
            </w:r>
          </w:p>
        </w:tc>
      </w:tr>
      <w:tr w:rsidR="001D4CA1" w:rsidRPr="002D0BDD" w:rsidTr="00A84211">
        <w:trPr>
          <w:trHeight w:val="1102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номерной фонд в коллективных средствах размещения (мест)</w:t>
            </w:r>
          </w:p>
        </w:tc>
        <w:tc>
          <w:tcPr>
            <w:tcW w:w="773" w:type="dxa"/>
          </w:tcPr>
          <w:p w:rsidR="001D4CA1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4CA1" w:rsidRPr="002D0BDD" w:rsidTr="00A84211">
        <w:trPr>
          <w:trHeight w:val="1118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строй новых реконструированных объектов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инвестиционных проектов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ем туристического потока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гостиничного комплекса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ебино</w:t>
            </w:r>
            <w:proofErr w:type="spellEnd"/>
          </w:p>
        </w:tc>
      </w:tr>
      <w:tr w:rsidR="001D4CA1" w:rsidRPr="002D0BDD" w:rsidTr="00A84211">
        <w:trPr>
          <w:trHeight w:val="873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района (нерезидентов)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F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46099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услуг, оказанных в сфере туризм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млн.руб.)</w:t>
            </w:r>
          </w:p>
        </w:tc>
        <w:tc>
          <w:tcPr>
            <w:tcW w:w="773" w:type="dxa"/>
          </w:tcPr>
          <w:p w:rsidR="001D4CA1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D4CA1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музее Матроны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Московской, являющемся объектом туристического показа, отсутствует фиксированная плата. Посетители оставляют пожертвование.</w:t>
            </w:r>
          </w:p>
        </w:tc>
      </w:tr>
      <w:tr w:rsidR="001D4CA1" w:rsidRPr="002D0BDD" w:rsidTr="00A84211">
        <w:trPr>
          <w:trHeight w:val="1370"/>
        </w:trPr>
        <w:tc>
          <w:tcPr>
            <w:tcW w:w="567" w:type="dxa"/>
          </w:tcPr>
          <w:p w:rsidR="001D4CA1" w:rsidRPr="002D0BDD" w:rsidRDefault="001D4CA1" w:rsidP="00A842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и туризма Тульской области</w:t>
            </w:r>
          </w:p>
        </w:tc>
        <w:tc>
          <w:tcPr>
            <w:tcW w:w="773" w:type="dxa"/>
          </w:tcPr>
          <w:p w:rsidR="001D4CA1" w:rsidRPr="002D0BDD" w:rsidRDefault="001D4CA1" w:rsidP="001D4C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D4CA1" w:rsidRPr="002D0BDD" w:rsidRDefault="001D4CA1" w:rsidP="00A677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D4CA1" w:rsidRPr="002D0BDD" w:rsidRDefault="001D4CA1" w:rsidP="001D4C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51C3A" w:rsidRDefault="00C51C3A" w:rsidP="001D19D0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A39D3" w:rsidRDefault="001B3C39" w:rsidP="001D4CA1">
      <w:pPr>
        <w:pStyle w:val="30"/>
        <w:shd w:val="clear" w:color="auto" w:fill="auto"/>
        <w:spacing w:line="240" w:lineRule="auto"/>
        <w:ind w:firstLine="708"/>
        <w:jc w:val="both"/>
      </w:pPr>
      <w:r w:rsidRPr="00C51C3A">
        <w:rPr>
          <w:b w:val="0"/>
          <w:color w:val="000000"/>
          <w:lang w:eastAsia="ru-RU" w:bidi="ru-RU"/>
        </w:rPr>
        <w:t xml:space="preserve">Оценка эффективности реализации муниципальной программы </w:t>
      </w:r>
      <w:r w:rsidR="00C51C3A" w:rsidRPr="00C51C3A">
        <w:rPr>
          <w:b w:val="0"/>
          <w:color w:val="000000"/>
          <w:lang w:eastAsia="ru-RU" w:bidi="ru-RU"/>
        </w:rPr>
        <w:t xml:space="preserve">составляет </w:t>
      </w:r>
      <w:r w:rsidRPr="00C51C3A">
        <w:rPr>
          <w:b w:val="0"/>
          <w:color w:val="000000"/>
          <w:lang w:eastAsia="ru-RU" w:bidi="ru-RU"/>
        </w:rPr>
        <w:t>78</w:t>
      </w:r>
      <w:r w:rsidR="001D4CA1">
        <w:rPr>
          <w:b w:val="0"/>
          <w:color w:val="000000"/>
          <w:lang w:eastAsia="ru-RU" w:bidi="ru-RU"/>
        </w:rPr>
        <w:t>,5</w:t>
      </w:r>
      <w:r w:rsidRPr="00C51C3A">
        <w:rPr>
          <w:b w:val="0"/>
          <w:color w:val="000000"/>
          <w:lang w:eastAsia="ru-RU" w:bidi="ru-RU"/>
        </w:rPr>
        <w:t>%</w:t>
      </w:r>
      <w:r w:rsidR="00C51C3A" w:rsidRPr="00C51C3A">
        <w:rPr>
          <w:b w:val="0"/>
          <w:color w:val="000000"/>
          <w:lang w:eastAsia="ru-RU" w:bidi="ru-RU"/>
        </w:rPr>
        <w:t>.</w:t>
      </w:r>
      <w:r w:rsidR="008E3422">
        <w:rPr>
          <w:b w:val="0"/>
          <w:color w:val="000000"/>
          <w:lang w:eastAsia="ru-RU" w:bidi="ru-RU"/>
        </w:rPr>
        <w:t xml:space="preserve"> </w:t>
      </w:r>
      <w:r w:rsidR="00C51C3A" w:rsidRPr="00C51C3A">
        <w:rPr>
          <w:b w:val="0"/>
          <w:color w:val="000000"/>
          <w:lang w:eastAsia="ru-RU" w:bidi="ru-RU"/>
        </w:rPr>
        <w:t>И</w:t>
      </w:r>
      <w:r w:rsidR="00C51C3A" w:rsidRPr="00C51C3A">
        <w:rPr>
          <w:b w:val="0"/>
          <w:sz w:val="24"/>
          <w:szCs w:val="24"/>
        </w:rPr>
        <w:t>тоги реализации муниципальной программы  за 2015 год признаются положительными, программа рекомендуется к дальнейшей реализации.</w:t>
      </w:r>
    </w:p>
    <w:p w:rsidR="008A39D3" w:rsidRPr="007D6A65" w:rsidRDefault="008A39D3" w:rsidP="001D19D0">
      <w:pPr>
        <w:pStyle w:val="30"/>
        <w:shd w:val="clear" w:color="auto" w:fill="auto"/>
        <w:spacing w:line="240" w:lineRule="auto"/>
      </w:pPr>
    </w:p>
    <w:p w:rsidR="0098290C" w:rsidRPr="007D6A65" w:rsidRDefault="0098290C" w:rsidP="008A39D3">
      <w:pPr>
        <w:spacing w:after="0" w:line="240" w:lineRule="auto"/>
        <w:jc w:val="center"/>
        <w:rPr>
          <w:rFonts w:ascii="Times New Roman" w:hAnsi="Times New Roman"/>
          <w:b/>
        </w:rPr>
      </w:pPr>
      <w:r w:rsidRPr="007D6A65">
        <w:rPr>
          <w:rFonts w:ascii="Times New Roman" w:hAnsi="Times New Roman"/>
          <w:b/>
        </w:rPr>
        <w:t xml:space="preserve">   </w:t>
      </w:r>
      <w:r w:rsidR="008A39D3">
        <w:rPr>
          <w:rFonts w:ascii="Times New Roman" w:hAnsi="Times New Roman"/>
          <w:b/>
        </w:rPr>
        <w:t xml:space="preserve">7. Сведения о достижении показателей </w:t>
      </w:r>
      <w:r w:rsidRPr="007D6A65">
        <w:rPr>
          <w:rFonts w:ascii="Times New Roman" w:hAnsi="Times New Roman"/>
          <w:b/>
        </w:rPr>
        <w:t xml:space="preserve"> реализации муниципальной программы  «Развитие автомобильных дорог общего пользования местного значения и дворовых территорий населенных пунктов, расположенных на территории муниципального образования Кимовский район на 2012-2016 годы» за 2015 год.</w:t>
      </w:r>
    </w:p>
    <w:p w:rsidR="0098290C" w:rsidRPr="007D6A65" w:rsidRDefault="0098290C" w:rsidP="001D19D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03"/>
        <w:gridCol w:w="863"/>
        <w:gridCol w:w="1294"/>
        <w:gridCol w:w="1019"/>
        <w:gridCol w:w="1019"/>
        <w:gridCol w:w="1641"/>
      </w:tblGrid>
      <w:tr w:rsidR="0098290C" w:rsidRPr="007D6A65" w:rsidTr="0098290C">
        <w:tc>
          <w:tcPr>
            <w:tcW w:w="632" w:type="dxa"/>
            <w:vMerge w:val="restart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№</w:t>
            </w: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6A6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D6A65">
              <w:rPr>
                <w:rFonts w:ascii="Times New Roman" w:hAnsi="Times New Roman"/>
                <w:b/>
              </w:rPr>
              <w:t>/</w:t>
            </w:r>
            <w:proofErr w:type="spellStart"/>
            <w:r w:rsidRPr="007D6A6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103" w:type="dxa"/>
            <w:vMerge w:val="restart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 xml:space="preserve">Ед.  </w:t>
            </w:r>
            <w:proofErr w:type="spellStart"/>
            <w:r w:rsidRPr="007D6A65">
              <w:rPr>
                <w:rFonts w:ascii="Times New Roman" w:hAnsi="Times New Roman"/>
                <w:b/>
              </w:rPr>
              <w:t>изме</w:t>
            </w:r>
            <w:proofErr w:type="spellEnd"/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рения</w:t>
            </w:r>
          </w:p>
        </w:tc>
        <w:tc>
          <w:tcPr>
            <w:tcW w:w="3332" w:type="dxa"/>
            <w:gridSpan w:val="3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Обоснование</w:t>
            </w: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 xml:space="preserve">отклонений значений </w:t>
            </w:r>
            <w:proofErr w:type="spellStart"/>
            <w:proofErr w:type="gramStart"/>
            <w:r w:rsidRPr="007D6A65">
              <w:rPr>
                <w:rFonts w:ascii="Times New Roman" w:hAnsi="Times New Roman"/>
                <w:b/>
              </w:rPr>
              <w:t>по-казателя</w:t>
            </w:r>
            <w:proofErr w:type="spellEnd"/>
            <w:proofErr w:type="gramEnd"/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на конец отчетного периода</w:t>
            </w:r>
          </w:p>
        </w:tc>
      </w:tr>
      <w:tr w:rsidR="0098290C" w:rsidRPr="007D6A65" w:rsidTr="0098290C">
        <w:tc>
          <w:tcPr>
            <w:tcW w:w="632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 w:val="restart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 xml:space="preserve">период, </w:t>
            </w:r>
            <w:proofErr w:type="spellStart"/>
            <w:r w:rsidRPr="007D6A65">
              <w:rPr>
                <w:rFonts w:ascii="Times New Roman" w:hAnsi="Times New Roman"/>
                <w:b/>
              </w:rPr>
              <w:t>предшест-вующий</w:t>
            </w:r>
            <w:proofErr w:type="spellEnd"/>
            <w:r w:rsidRPr="007D6A6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D6A65">
              <w:rPr>
                <w:rFonts w:ascii="Times New Roman" w:hAnsi="Times New Roman"/>
                <w:b/>
              </w:rPr>
              <w:t>отчетному</w:t>
            </w:r>
            <w:proofErr w:type="gramEnd"/>
          </w:p>
        </w:tc>
        <w:tc>
          <w:tcPr>
            <w:tcW w:w="2038" w:type="dxa"/>
            <w:gridSpan w:val="2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90C" w:rsidRPr="007D6A65" w:rsidTr="0098290C">
        <w:tc>
          <w:tcPr>
            <w:tcW w:w="632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41" w:type="dxa"/>
            <w:vMerge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90C" w:rsidRPr="007D6A65" w:rsidTr="0098290C">
        <w:tc>
          <w:tcPr>
            <w:tcW w:w="632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03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3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94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41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A65">
              <w:rPr>
                <w:rFonts w:ascii="Times New Roman" w:hAnsi="Times New Roman"/>
                <w:b/>
              </w:rPr>
              <w:t>7</w:t>
            </w:r>
          </w:p>
        </w:tc>
      </w:tr>
      <w:tr w:rsidR="0098290C" w:rsidRPr="007D6A65" w:rsidTr="0098290C">
        <w:tc>
          <w:tcPr>
            <w:tcW w:w="632" w:type="dxa"/>
          </w:tcPr>
          <w:p w:rsidR="0098290C" w:rsidRPr="007A613C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A613C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A613C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13C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98290C" w:rsidRPr="007D6A65" w:rsidRDefault="0098290C" w:rsidP="001D19D0">
            <w:pPr>
              <w:spacing w:after="0" w:line="240" w:lineRule="auto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63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м</w:t>
            </w:r>
          </w:p>
        </w:tc>
        <w:tc>
          <w:tcPr>
            <w:tcW w:w="1294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3555,5</w:t>
            </w: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4727,8</w:t>
            </w: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5413,0</w:t>
            </w:r>
          </w:p>
        </w:tc>
        <w:tc>
          <w:tcPr>
            <w:tcW w:w="1641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114,5 %</w:t>
            </w: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90C" w:rsidRPr="007D6A65" w:rsidTr="0098290C">
        <w:tc>
          <w:tcPr>
            <w:tcW w:w="632" w:type="dxa"/>
          </w:tcPr>
          <w:p w:rsidR="0098290C" w:rsidRPr="007A613C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A613C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A613C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A613C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13C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98290C" w:rsidRPr="007D6A65" w:rsidRDefault="0098290C" w:rsidP="001D19D0">
            <w:pPr>
              <w:spacing w:after="0" w:line="240" w:lineRule="auto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Регистрация права муниципальной собственности на бесхозяйные автомобильные дороги общего пользования местного значения на территории  муниципального образования Кимовский район</w:t>
            </w:r>
          </w:p>
        </w:tc>
        <w:tc>
          <w:tcPr>
            <w:tcW w:w="863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ед.</w:t>
            </w:r>
          </w:p>
        </w:tc>
        <w:tc>
          <w:tcPr>
            <w:tcW w:w="1294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398</w:t>
            </w: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98</w:t>
            </w:r>
          </w:p>
        </w:tc>
        <w:tc>
          <w:tcPr>
            <w:tcW w:w="1019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98</w:t>
            </w: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90C" w:rsidRPr="007D6A65" w:rsidRDefault="0098290C" w:rsidP="001D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65">
              <w:rPr>
                <w:rFonts w:ascii="Times New Roman" w:hAnsi="Times New Roman"/>
              </w:rPr>
              <w:t>100 %</w:t>
            </w:r>
          </w:p>
        </w:tc>
      </w:tr>
    </w:tbl>
    <w:p w:rsidR="0098290C" w:rsidRPr="007D6A65" w:rsidRDefault="0098290C" w:rsidP="001D19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613C" w:rsidRDefault="0098290C" w:rsidP="001D19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6A65">
        <w:rPr>
          <w:rFonts w:ascii="Times New Roman" w:hAnsi="Times New Roman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достижения показателей составляет 107,5%. Итоги реализации муниципальной программы за 2015 год признаются положительными, программа рекоме</w:t>
      </w:r>
      <w:r w:rsidR="008A39D3">
        <w:rPr>
          <w:rFonts w:ascii="Times New Roman" w:hAnsi="Times New Roman"/>
        </w:rPr>
        <w:t>ндуется к дальнейшей реализации.</w:t>
      </w:r>
    </w:p>
    <w:p w:rsidR="007A613C" w:rsidRPr="007D6A65" w:rsidRDefault="007A613C" w:rsidP="001D19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745A8" w:rsidRPr="005B789D" w:rsidRDefault="008A39D3" w:rsidP="001D19D0">
      <w:pPr>
        <w:pStyle w:val="20"/>
        <w:shd w:val="clear" w:color="auto" w:fill="auto"/>
        <w:spacing w:before="0" w:after="0" w:line="240" w:lineRule="auto"/>
        <w:ind w:firstLine="839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8. </w:t>
      </w:r>
      <w:r w:rsidR="005745A8" w:rsidRPr="005B789D">
        <w:rPr>
          <w:b/>
          <w:color w:val="000000"/>
          <w:lang w:eastAsia="ru-RU" w:bidi="ru-RU"/>
        </w:rPr>
        <w:t>Сведения</w:t>
      </w:r>
      <w:r w:rsidR="005745A8" w:rsidRPr="005B789D">
        <w:rPr>
          <w:b/>
        </w:rPr>
        <w:t xml:space="preserve"> </w:t>
      </w:r>
      <w:r w:rsidR="005745A8" w:rsidRPr="005B789D">
        <w:rPr>
          <w:b/>
          <w:color w:val="000000"/>
          <w:lang w:eastAsia="ru-RU" w:bidi="ru-RU"/>
        </w:rPr>
        <w:t>о достижении значений показателей</w:t>
      </w:r>
      <w:r w:rsidR="005745A8" w:rsidRPr="005B789D">
        <w:rPr>
          <w:b/>
        </w:rPr>
        <w:t xml:space="preserve"> </w:t>
      </w:r>
      <w:r w:rsidR="005745A8" w:rsidRPr="005B789D">
        <w:rPr>
          <w:b/>
          <w:color w:val="000000"/>
          <w:lang w:eastAsia="ru-RU" w:bidi="ru-RU"/>
        </w:rPr>
        <w:t>муниципальной программы муниципального образования Кимовский район «Повышение общественной безопасности населения и развитие местного самоуправления в муниципальном образовании Кимовский район» за 2015 год.</w:t>
      </w:r>
    </w:p>
    <w:p w:rsidR="005745A8" w:rsidRDefault="005745A8" w:rsidP="001D19D0">
      <w:pPr>
        <w:pStyle w:val="20"/>
        <w:shd w:val="clear" w:color="auto" w:fill="auto"/>
        <w:spacing w:before="0" w:after="0" w:line="240" w:lineRule="auto"/>
        <w:jc w:val="center"/>
        <w:rPr>
          <w:b/>
          <w:color w:val="00000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82"/>
        <w:gridCol w:w="2436"/>
        <w:gridCol w:w="998"/>
        <w:gridCol w:w="1804"/>
        <w:gridCol w:w="998"/>
        <w:gridCol w:w="1003"/>
        <w:gridCol w:w="1654"/>
      </w:tblGrid>
      <w:tr w:rsidR="005B789D" w:rsidTr="00547276">
        <w:trPr>
          <w:trHeight w:hRule="exact" w:val="859"/>
        </w:trPr>
        <w:tc>
          <w:tcPr>
            <w:tcW w:w="257" w:type="pct"/>
            <w:vMerge w:val="restart"/>
            <w:shd w:val="clear" w:color="auto" w:fill="FFFFFF"/>
            <w:vAlign w:val="center"/>
          </w:tcPr>
          <w:p w:rsidR="005745A8" w:rsidRPr="005B789D" w:rsidRDefault="005B789D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 xml:space="preserve">№ </w:t>
            </w:r>
            <w:proofErr w:type="spellStart"/>
            <w:proofErr w:type="gramStart"/>
            <w:r w:rsidRPr="005B789D">
              <w:rPr>
                <w:b/>
              </w:rPr>
              <w:t>п</w:t>
            </w:r>
            <w:proofErr w:type="spellEnd"/>
            <w:proofErr w:type="gramEnd"/>
            <w:r w:rsidR="005745A8" w:rsidRPr="005B789D">
              <w:rPr>
                <w:b/>
              </w:rPr>
              <w:t>/</w:t>
            </w:r>
            <w:proofErr w:type="spellStart"/>
            <w:r w:rsidR="005745A8" w:rsidRPr="005B789D">
              <w:rPr>
                <w:b/>
              </w:rPr>
              <w:t>п</w:t>
            </w:r>
            <w:proofErr w:type="spellEnd"/>
          </w:p>
        </w:tc>
        <w:tc>
          <w:tcPr>
            <w:tcW w:w="1299" w:type="pct"/>
            <w:vMerge w:val="restar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Наименование</w:t>
            </w:r>
            <w:r w:rsidR="00FC425A">
              <w:rPr>
                <w:b/>
              </w:rPr>
              <w:t xml:space="preserve"> </w:t>
            </w:r>
            <w:r w:rsidRPr="005B789D">
              <w:rPr>
                <w:b/>
              </w:rPr>
              <w:t>показателя</w:t>
            </w:r>
          </w:p>
        </w:tc>
        <w:tc>
          <w:tcPr>
            <w:tcW w:w="532" w:type="pct"/>
            <w:vMerge w:val="restar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Ед.</w:t>
            </w:r>
          </w:p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измере</w:t>
            </w:r>
            <w:r w:rsidRPr="005B789D">
              <w:rPr>
                <w:b/>
              </w:rPr>
              <w:softHyphen/>
              <w:t>ния</w:t>
            </w:r>
          </w:p>
        </w:tc>
        <w:tc>
          <w:tcPr>
            <w:tcW w:w="2029" w:type="pct"/>
            <w:gridSpan w:val="3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Значения показателей муниципальной программы</w:t>
            </w:r>
          </w:p>
        </w:tc>
        <w:tc>
          <w:tcPr>
            <w:tcW w:w="882" w:type="pct"/>
            <w:vMerge w:val="restar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 xml:space="preserve">Обоснование отклонений значений показателя на </w:t>
            </w:r>
            <w:r w:rsidRPr="005B789D">
              <w:rPr>
                <w:b/>
              </w:rPr>
              <w:lastRenderedPageBreak/>
              <w:t>конец отчетного период</w:t>
            </w:r>
            <w:proofErr w:type="gramStart"/>
            <w:r w:rsidRPr="005B789D">
              <w:rPr>
                <w:b/>
              </w:rPr>
              <w:t>а(</w:t>
            </w:r>
            <w:proofErr w:type="gramEnd"/>
            <w:r w:rsidRPr="005B789D">
              <w:rPr>
                <w:b/>
              </w:rPr>
              <w:t>при наличии)</w:t>
            </w:r>
          </w:p>
        </w:tc>
      </w:tr>
      <w:tr w:rsidR="005B789D" w:rsidTr="00547276">
        <w:trPr>
          <w:trHeight w:hRule="exact" w:val="370"/>
        </w:trPr>
        <w:tc>
          <w:tcPr>
            <w:tcW w:w="257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9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2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:rsidR="005745A8" w:rsidRPr="005B789D" w:rsidRDefault="005B789D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пер</w:t>
            </w:r>
            <w:r w:rsidR="005745A8" w:rsidRPr="005B789D">
              <w:rPr>
                <w:b/>
              </w:rPr>
              <w:t>иод,</w:t>
            </w:r>
            <w:r w:rsidRPr="005B789D">
              <w:rPr>
                <w:b/>
              </w:rPr>
              <w:t xml:space="preserve"> </w:t>
            </w:r>
            <w:r w:rsidR="005745A8" w:rsidRPr="005B789D">
              <w:rPr>
                <w:b/>
              </w:rPr>
              <w:lastRenderedPageBreak/>
              <w:t>предшествующий</w:t>
            </w:r>
          </w:p>
          <w:p w:rsidR="005745A8" w:rsidRPr="00DC3B83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DC3B83">
              <w:rPr>
                <w:b/>
              </w:rPr>
              <w:t>отчетному</w:t>
            </w:r>
          </w:p>
        </w:tc>
        <w:tc>
          <w:tcPr>
            <w:tcW w:w="1067" w:type="pct"/>
            <w:gridSpan w:val="2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lastRenderedPageBreak/>
              <w:t>отчетный период</w:t>
            </w:r>
          </w:p>
        </w:tc>
        <w:tc>
          <w:tcPr>
            <w:tcW w:w="882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789D" w:rsidTr="00547276">
        <w:trPr>
          <w:trHeight w:hRule="exact" w:val="923"/>
        </w:trPr>
        <w:tc>
          <w:tcPr>
            <w:tcW w:w="257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9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2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план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факт</w:t>
            </w:r>
          </w:p>
        </w:tc>
        <w:tc>
          <w:tcPr>
            <w:tcW w:w="882" w:type="pct"/>
            <w:vMerge/>
            <w:shd w:val="clear" w:color="auto" w:fill="FFFFFF"/>
            <w:vAlign w:val="center"/>
          </w:tcPr>
          <w:p w:rsidR="005745A8" w:rsidRPr="005B789D" w:rsidRDefault="005745A8" w:rsidP="005472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789D" w:rsidTr="00547276">
        <w:trPr>
          <w:trHeight w:hRule="exact" w:val="293"/>
        </w:trPr>
        <w:tc>
          <w:tcPr>
            <w:tcW w:w="257" w:type="pct"/>
            <w:shd w:val="clear" w:color="auto" w:fill="FFFFFF"/>
            <w:vAlign w:val="center"/>
          </w:tcPr>
          <w:p w:rsidR="005745A8" w:rsidRPr="005B789D" w:rsidRDefault="005B789D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lastRenderedPageBreak/>
              <w:t>1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2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3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4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5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6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745A8" w:rsidRPr="005B789D" w:rsidRDefault="005745A8" w:rsidP="0054727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5B789D">
              <w:rPr>
                <w:b/>
              </w:rPr>
              <w:t>7</w:t>
            </w:r>
          </w:p>
        </w:tc>
      </w:tr>
      <w:tr w:rsidR="00547276" w:rsidTr="00547276">
        <w:trPr>
          <w:trHeight w:hRule="exact" w:val="1485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547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547276" w:rsidTr="00547276">
        <w:trPr>
          <w:trHeight w:hRule="exact" w:val="1994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совершивших преступления, в расчете на 1000 подростков в возрасте 14-17 лет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547276" w:rsidTr="00547276">
        <w:trPr>
          <w:trHeight w:hRule="exact" w:val="1411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547276" w:rsidTr="00203DBA">
        <w:trPr>
          <w:trHeight w:hRule="exact" w:val="1418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547276" w:rsidTr="00203DBA">
        <w:trPr>
          <w:trHeight w:hRule="exact" w:val="1126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тяжких преступлений против жизни и здоровья личности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547276" w:rsidTr="00203DBA">
        <w:trPr>
          <w:trHeight w:hRule="exact" w:val="1425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преступлений, совершенных на улицах и в других общественных местах</w:t>
            </w:r>
          </w:p>
          <w:p w:rsidR="00547276" w:rsidRDefault="00547276" w:rsidP="00547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547276" w:rsidTr="00203DBA">
        <w:trPr>
          <w:trHeight w:hRule="exact" w:val="1276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эффективности принимаемых мер правового воздействия</w:t>
            </w:r>
          </w:p>
          <w:p w:rsidR="00547276" w:rsidRDefault="00547276" w:rsidP="00547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47276" w:rsidTr="00203DBA">
        <w:trPr>
          <w:trHeight w:hRule="exact" w:val="3392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образовательных учреждений и учреждений культуры и искусства, оборудованных в соответствии с требованиями антитеррористической защищенности объектов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47276" w:rsidTr="00547276">
        <w:trPr>
          <w:trHeight w:hRule="exact" w:val="2323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передачи информации о чрезвычайной ситуации, в том числе акте террористического характера, от дежурно-диспетчерской службы потенциально опасного объекта до органа местного самоуправления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120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47276" w:rsidTr="00203DBA">
        <w:trPr>
          <w:trHeight w:hRule="exact" w:val="2277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молодежи муниципального образования Кимовский район, участвующей в мероприятиях муниципальной программы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47276" w:rsidTr="00203DBA">
        <w:trPr>
          <w:trHeight w:hRule="exact" w:val="2833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зрителей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47276" w:rsidTr="00203DBA">
        <w:trPr>
          <w:trHeight w:hRule="exact" w:val="1981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военно-патриотических клубов и временных сводных отрядов муниципальных образовательных учреждений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47276" w:rsidTr="00547276">
        <w:trPr>
          <w:trHeight w:hRule="exact" w:val="1592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203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7CB">
              <w:rPr>
                <w:rFonts w:ascii="Times New Roman" w:hAnsi="Times New Roman"/>
                <w:sz w:val="24"/>
                <w:szCs w:val="24"/>
              </w:rPr>
              <w:t>Отношение количества лиц, больных наркоманией, в отчетном периоде к уровню 2012 года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203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47276" w:rsidTr="00C214E7">
        <w:trPr>
          <w:trHeight w:hRule="exact" w:val="1947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C21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7CB">
              <w:rPr>
                <w:rFonts w:ascii="Times New Roman" w:hAnsi="Times New Roman"/>
                <w:sz w:val="24"/>
                <w:szCs w:val="24"/>
              </w:rPr>
              <w:t>Отношение количества лиц с впервые установленным диагнозом «наркомания» в отчетном периоде к уровню 2012 года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47276" w:rsidTr="00C214E7">
        <w:trPr>
          <w:trHeight w:hRule="exact" w:val="2839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C21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7CB">
              <w:rPr>
                <w:rFonts w:ascii="Times New Roman" w:hAnsi="Times New Roman"/>
                <w:sz w:val="24"/>
                <w:szCs w:val="24"/>
              </w:rPr>
              <w:t>Доля подростков и молодежи в возрасте от 11 до 18 лет, вовлеченных в мероприятия по профилактике наркомании, по отношению к общей численности указанной категории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547276" w:rsidTr="00C214E7">
        <w:trPr>
          <w:trHeight w:hRule="exact" w:val="2845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C21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7CB">
              <w:rPr>
                <w:rFonts w:ascii="Times New Roman" w:hAnsi="Times New Roman"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 w:rsidRPr="00D537CB">
              <w:rPr>
                <w:rFonts w:ascii="Times New Roman" w:hAnsi="Times New Roman"/>
                <w:sz w:val="24"/>
                <w:szCs w:val="24"/>
              </w:rPr>
              <w:t>ремиссии</w:t>
            </w:r>
            <w:proofErr w:type="gramEnd"/>
            <w:r w:rsidRPr="00D537CB">
              <w:rPr>
                <w:rFonts w:ascii="Times New Roman" w:hAnsi="Times New Roman"/>
                <w:sz w:val="24"/>
                <w:szCs w:val="24"/>
              </w:rPr>
              <w:t xml:space="preserve"> у которых составляет не менее 3 лет, по отношению к общему числу больных наркоманией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47276" w:rsidTr="00C214E7">
        <w:trPr>
          <w:trHeight w:hRule="exact" w:val="418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Pr="00D537CB" w:rsidRDefault="00547276" w:rsidP="00C2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ТОС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47276" w:rsidTr="00C214E7">
        <w:trPr>
          <w:trHeight w:hRule="exact" w:val="2691"/>
        </w:trPr>
        <w:tc>
          <w:tcPr>
            <w:tcW w:w="257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547276" w:rsidRDefault="00547276" w:rsidP="00C21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социологических опросов населения для определения эффективности деятельности органов местного самоуправления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47276" w:rsidRDefault="00547276" w:rsidP="005472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14BC1" w:rsidRDefault="00D14BC1" w:rsidP="00D14B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4BC1" w:rsidRDefault="00D14BC1" w:rsidP="00D14B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в целом составляет 89,3%. Итог реализации муниципальной программы за 2015 год признаётся положительным, программа рекомендуется к дальнейшей реализации.</w:t>
      </w:r>
    </w:p>
    <w:p w:rsidR="008B4FAD" w:rsidRDefault="008B4FAD" w:rsidP="008A39D3">
      <w:pPr>
        <w:pStyle w:val="a3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8B4FAD" w:rsidRDefault="008B4FAD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90F65" w:rsidRDefault="00590F65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90F65" w:rsidRDefault="00590F65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90F65" w:rsidRDefault="00590F65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90F65" w:rsidRDefault="00590F65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90F65" w:rsidRDefault="00590F65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90F65" w:rsidRDefault="00590F65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90F65" w:rsidRDefault="00590F65" w:rsidP="001D19D0">
      <w:pPr>
        <w:pStyle w:val="a3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E4739E" w:rsidRPr="008A39D3" w:rsidRDefault="008A39D3" w:rsidP="008A39D3">
      <w:pPr>
        <w:pStyle w:val="a3"/>
        <w:shd w:val="clear" w:color="auto" w:fill="auto"/>
        <w:spacing w:line="240" w:lineRule="auto"/>
      </w:pPr>
      <w:r>
        <w:rPr>
          <w:color w:val="000000"/>
          <w:lang w:eastAsia="ru-RU" w:bidi="ru-RU"/>
        </w:rPr>
        <w:t xml:space="preserve">9. </w:t>
      </w:r>
      <w:r w:rsidR="00E4739E">
        <w:rPr>
          <w:color w:val="000000"/>
          <w:lang w:eastAsia="ru-RU" w:bidi="ru-RU"/>
        </w:rPr>
        <w:t>Сведения о достижении значений показателей муниципальной программы «Развитие спорта и молодёжной политики в муниципальном образовании</w:t>
      </w:r>
      <w:r>
        <w:t xml:space="preserve"> </w:t>
      </w:r>
      <w:r w:rsidR="00E4739E">
        <w:rPr>
          <w:color w:val="000000"/>
          <w:lang w:eastAsia="ru-RU" w:bidi="ru-RU"/>
        </w:rPr>
        <w:t>Кимовский район» за 2015 год.</w:t>
      </w:r>
    </w:p>
    <w:p w:rsidR="008B52D4" w:rsidRDefault="008B52D4" w:rsidP="001D19D0">
      <w:pPr>
        <w:pStyle w:val="a3"/>
        <w:shd w:val="clear" w:color="auto" w:fill="auto"/>
        <w:spacing w:line="240" w:lineRule="auto"/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386"/>
        <w:gridCol w:w="696"/>
        <w:gridCol w:w="1559"/>
        <w:gridCol w:w="1559"/>
        <w:gridCol w:w="1121"/>
        <w:gridCol w:w="1651"/>
      </w:tblGrid>
      <w:tr w:rsidR="00E4739E" w:rsidTr="008B4FAD">
        <w:trPr>
          <w:trHeight w:hRule="exact" w:val="648"/>
        </w:trPr>
        <w:tc>
          <w:tcPr>
            <w:tcW w:w="614" w:type="dxa"/>
            <w:vMerge w:val="restart"/>
            <w:shd w:val="clear" w:color="auto" w:fill="FFFFFF"/>
          </w:tcPr>
          <w:p w:rsidR="00E4739E" w:rsidRPr="008B4FAD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 xml:space="preserve">№ </w:t>
            </w:r>
            <w:proofErr w:type="spellStart"/>
            <w:proofErr w:type="gramStart"/>
            <w:r w:rsidRPr="008B4FAD">
              <w:rPr>
                <w:b/>
              </w:rPr>
              <w:t>п</w:t>
            </w:r>
            <w:proofErr w:type="spellEnd"/>
            <w:proofErr w:type="gramEnd"/>
            <w:r w:rsidR="00E4739E" w:rsidRPr="008B4FAD">
              <w:rPr>
                <w:b/>
              </w:rPr>
              <w:t>/</w:t>
            </w:r>
            <w:proofErr w:type="spellStart"/>
            <w:r w:rsidR="00E4739E" w:rsidRPr="008B4FAD">
              <w:rPr>
                <w:b/>
              </w:rPr>
              <w:t>п</w:t>
            </w:r>
            <w:proofErr w:type="spellEnd"/>
          </w:p>
        </w:tc>
        <w:tc>
          <w:tcPr>
            <w:tcW w:w="2386" w:type="dxa"/>
            <w:vMerge w:val="restart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Наименование</w:t>
            </w:r>
            <w:r w:rsidR="008B4FA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>показателя</w:t>
            </w:r>
          </w:p>
        </w:tc>
        <w:tc>
          <w:tcPr>
            <w:tcW w:w="696" w:type="dxa"/>
            <w:vMerge w:val="restart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Ед.</w:t>
            </w:r>
            <w:r w:rsidR="008B4FA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>измерения</w:t>
            </w:r>
          </w:p>
        </w:tc>
        <w:tc>
          <w:tcPr>
            <w:tcW w:w="4239" w:type="dxa"/>
            <w:gridSpan w:val="3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Значение показателей муниципальной программы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Обоснование</w:t>
            </w:r>
            <w:r w:rsidR="0070423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>отклонений</w:t>
            </w:r>
            <w:r w:rsidR="0070423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>значений</w:t>
            </w:r>
            <w:r w:rsidR="0070423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 xml:space="preserve">показателя </w:t>
            </w:r>
            <w:proofErr w:type="gramStart"/>
            <w:r w:rsidRPr="008B4FAD">
              <w:rPr>
                <w:b/>
              </w:rPr>
              <w:t>на</w:t>
            </w:r>
            <w:r w:rsidR="0070423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>конец</w:t>
            </w:r>
            <w:proofErr w:type="gramEnd"/>
            <w:r w:rsidR="0070423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>отчетного</w:t>
            </w:r>
          </w:p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периода</w:t>
            </w:r>
          </w:p>
        </w:tc>
      </w:tr>
      <w:tr w:rsidR="0070423D" w:rsidTr="008B4FAD">
        <w:trPr>
          <w:trHeight w:hRule="exact" w:val="562"/>
        </w:trPr>
        <w:tc>
          <w:tcPr>
            <w:tcW w:w="614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6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период,</w:t>
            </w:r>
            <w:r w:rsidR="0070423D" w:rsidRPr="008B4FAD">
              <w:rPr>
                <w:b/>
              </w:rPr>
              <w:t xml:space="preserve"> </w:t>
            </w:r>
            <w:r w:rsidRPr="008B4FAD">
              <w:rPr>
                <w:b/>
              </w:rPr>
              <w:t>предшествующий</w:t>
            </w:r>
            <w:r w:rsidR="0070423D" w:rsidRPr="008B4FAD">
              <w:rPr>
                <w:b/>
              </w:rPr>
              <w:t xml:space="preserve"> </w:t>
            </w:r>
            <w:proofErr w:type="gramStart"/>
            <w:r w:rsidRPr="008B4FAD">
              <w:rPr>
                <w:b/>
              </w:rPr>
              <w:t>отчетному</w:t>
            </w:r>
            <w:proofErr w:type="gramEnd"/>
          </w:p>
        </w:tc>
        <w:tc>
          <w:tcPr>
            <w:tcW w:w="2680" w:type="dxa"/>
            <w:gridSpan w:val="2"/>
            <w:shd w:val="clear" w:color="auto" w:fill="FFFFFF"/>
          </w:tcPr>
          <w:p w:rsidR="00E4739E" w:rsidRPr="008B4FAD" w:rsidRDefault="0070423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О</w:t>
            </w:r>
            <w:r w:rsidR="00E4739E" w:rsidRPr="008B4FAD">
              <w:rPr>
                <w:b/>
              </w:rPr>
              <w:t>тчетный</w:t>
            </w:r>
            <w:r w:rsidRPr="008B4FAD">
              <w:rPr>
                <w:b/>
              </w:rPr>
              <w:t xml:space="preserve"> </w:t>
            </w:r>
            <w:r w:rsidR="00E4739E" w:rsidRPr="008B4FAD">
              <w:rPr>
                <w:b/>
              </w:rPr>
              <w:t>период</w:t>
            </w:r>
          </w:p>
        </w:tc>
        <w:tc>
          <w:tcPr>
            <w:tcW w:w="1651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423D" w:rsidTr="008B4FAD">
        <w:trPr>
          <w:trHeight w:hRule="exact" w:val="665"/>
        </w:trPr>
        <w:tc>
          <w:tcPr>
            <w:tcW w:w="614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6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план</w:t>
            </w:r>
          </w:p>
        </w:tc>
        <w:tc>
          <w:tcPr>
            <w:tcW w:w="1121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факт</w:t>
            </w:r>
          </w:p>
        </w:tc>
        <w:tc>
          <w:tcPr>
            <w:tcW w:w="1651" w:type="dxa"/>
            <w:vMerge/>
            <w:shd w:val="clear" w:color="auto" w:fill="FFFFFF"/>
          </w:tcPr>
          <w:p w:rsidR="00E4739E" w:rsidRPr="008B4FAD" w:rsidRDefault="00E4739E" w:rsidP="008B4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423D" w:rsidTr="008B4FAD">
        <w:trPr>
          <w:trHeight w:hRule="exact" w:val="288"/>
        </w:trPr>
        <w:tc>
          <w:tcPr>
            <w:tcW w:w="614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1</w:t>
            </w:r>
          </w:p>
        </w:tc>
        <w:tc>
          <w:tcPr>
            <w:tcW w:w="2386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2</w:t>
            </w:r>
          </w:p>
        </w:tc>
        <w:tc>
          <w:tcPr>
            <w:tcW w:w="696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6</w:t>
            </w:r>
          </w:p>
        </w:tc>
        <w:tc>
          <w:tcPr>
            <w:tcW w:w="1651" w:type="dxa"/>
            <w:shd w:val="clear" w:color="auto" w:fill="FFFFFF"/>
          </w:tcPr>
          <w:p w:rsidR="00E4739E" w:rsidRP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4FAD">
              <w:rPr>
                <w:b/>
              </w:rPr>
              <w:t>7</w:t>
            </w:r>
          </w:p>
        </w:tc>
      </w:tr>
      <w:tr w:rsidR="0070423D" w:rsidTr="008B4FAD">
        <w:trPr>
          <w:trHeight w:hRule="exact" w:val="862"/>
        </w:trPr>
        <w:tc>
          <w:tcPr>
            <w:tcW w:w="614" w:type="dxa"/>
            <w:shd w:val="clear" w:color="auto" w:fill="FFFFFF"/>
          </w:tcPr>
          <w:p w:rsidR="00E4739E" w:rsidRDefault="00E4739E" w:rsidP="008B4FA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3"/>
              </w:rPr>
              <w:t>Подпрограмма 1 «Развитие молодёжной политики»»</w:t>
            </w:r>
          </w:p>
        </w:tc>
        <w:tc>
          <w:tcPr>
            <w:tcW w:w="696" w:type="dxa"/>
            <w:shd w:val="clear" w:color="auto" w:fill="FFFFFF"/>
          </w:tcPr>
          <w:p w:rsidR="00E4739E" w:rsidRDefault="00E4739E" w:rsidP="008B4FA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E4739E" w:rsidRPr="00B833C5" w:rsidRDefault="00E4739E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3D" w:rsidTr="008B4FAD">
        <w:trPr>
          <w:trHeight w:hRule="exact" w:val="2140"/>
        </w:trPr>
        <w:tc>
          <w:tcPr>
            <w:tcW w:w="614" w:type="dxa"/>
            <w:shd w:val="clear" w:color="auto" w:fill="FFFFFF"/>
          </w:tcPr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386" w:type="dxa"/>
            <w:shd w:val="clear" w:color="auto" w:fill="FFFFFF"/>
          </w:tcPr>
          <w:p w:rsidR="00E4739E" w:rsidRDefault="00E4739E" w:rsidP="001D19D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Удельный вес молодёжи</w:t>
            </w:r>
            <w:r w:rsidR="0070423D">
              <w:t xml:space="preserve"> </w:t>
            </w:r>
            <w:r>
              <w:t>Кимовского района,</w:t>
            </w:r>
            <w:r w:rsidR="0070423D">
              <w:t xml:space="preserve"> </w:t>
            </w:r>
            <w:r>
              <w:t>участвующей в</w:t>
            </w:r>
            <w:r w:rsidR="0070423D">
              <w:t xml:space="preserve"> </w:t>
            </w:r>
            <w:r>
              <w:t>деятельности</w:t>
            </w:r>
            <w:r w:rsidR="0070423D">
              <w:t xml:space="preserve"> </w:t>
            </w:r>
            <w:r>
              <w:t>общественных</w:t>
            </w:r>
            <w:r w:rsidR="0070423D">
              <w:t xml:space="preserve"> </w:t>
            </w:r>
            <w:r>
              <w:t>организаций и</w:t>
            </w:r>
            <w:r w:rsidR="0070423D">
              <w:t xml:space="preserve"> </w:t>
            </w:r>
            <w:r>
              <w:t>социальной</w:t>
            </w:r>
            <w:r w:rsidR="0070423D">
              <w:t xml:space="preserve"> </w:t>
            </w:r>
            <w:r>
              <w:t>деятельности</w:t>
            </w:r>
          </w:p>
        </w:tc>
        <w:tc>
          <w:tcPr>
            <w:tcW w:w="69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13,5</w:t>
            </w:r>
          </w:p>
        </w:tc>
        <w:tc>
          <w:tcPr>
            <w:tcW w:w="1651" w:type="dxa"/>
            <w:shd w:val="clear" w:color="auto" w:fill="FFFFFF"/>
          </w:tcPr>
          <w:p w:rsidR="00E4739E" w:rsidRPr="00B833C5" w:rsidRDefault="00B833C5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0423D" w:rsidTr="008B4FAD">
        <w:trPr>
          <w:trHeight w:hRule="exact" w:val="1419"/>
        </w:trPr>
        <w:tc>
          <w:tcPr>
            <w:tcW w:w="614" w:type="dxa"/>
            <w:shd w:val="clear" w:color="auto" w:fill="FFFFFF"/>
          </w:tcPr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386" w:type="dxa"/>
            <w:shd w:val="clear" w:color="auto" w:fill="FFFFFF"/>
          </w:tcPr>
          <w:p w:rsidR="00E4739E" w:rsidRDefault="00E4739E" w:rsidP="001D19D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Удельный вес молодёжи</w:t>
            </w:r>
          </w:p>
          <w:p w:rsidR="00E4739E" w:rsidRDefault="00E4739E" w:rsidP="001D19D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 xml:space="preserve">Кимовского района, </w:t>
            </w:r>
            <w:proofErr w:type="gramStart"/>
            <w:r>
              <w:t>вовлечённой</w:t>
            </w:r>
            <w:proofErr w:type="gramEnd"/>
            <w:r>
              <w:t xml:space="preserve"> в различные виды организованного досуга</w:t>
            </w:r>
          </w:p>
        </w:tc>
        <w:tc>
          <w:tcPr>
            <w:tcW w:w="69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17,0</w:t>
            </w:r>
          </w:p>
        </w:tc>
        <w:tc>
          <w:tcPr>
            <w:tcW w:w="1651" w:type="dxa"/>
            <w:shd w:val="clear" w:color="auto" w:fill="FFFFFF"/>
          </w:tcPr>
          <w:p w:rsidR="00E4739E" w:rsidRPr="00B833C5" w:rsidRDefault="00B833C5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0423D" w:rsidTr="008B4FAD">
        <w:trPr>
          <w:trHeight w:hRule="exact" w:val="1554"/>
        </w:trPr>
        <w:tc>
          <w:tcPr>
            <w:tcW w:w="614" w:type="dxa"/>
            <w:shd w:val="clear" w:color="auto" w:fill="FFFFFF"/>
          </w:tcPr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386" w:type="dxa"/>
            <w:shd w:val="clear" w:color="auto" w:fill="FFFFFF"/>
          </w:tcPr>
          <w:p w:rsidR="00E4739E" w:rsidRDefault="00E4739E" w:rsidP="001D19D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 xml:space="preserve">Удельный вес молодёжи в возрасте от 14 до 30 лет, принимающей участие в тематических мероприятиях различной </w:t>
            </w:r>
            <w:r w:rsidR="008B4FAD">
              <w:t>направленности</w:t>
            </w:r>
          </w:p>
        </w:tc>
        <w:tc>
          <w:tcPr>
            <w:tcW w:w="696" w:type="dxa"/>
            <w:shd w:val="clear" w:color="auto" w:fill="FFFFFF"/>
          </w:tcPr>
          <w:p w:rsidR="00E4739E" w:rsidRPr="008B4FAD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45,5</w:t>
            </w:r>
          </w:p>
        </w:tc>
        <w:tc>
          <w:tcPr>
            <w:tcW w:w="1651" w:type="dxa"/>
            <w:shd w:val="clear" w:color="auto" w:fill="FFFFFF"/>
          </w:tcPr>
          <w:p w:rsidR="00E4739E" w:rsidRPr="00B833C5" w:rsidRDefault="00B833C5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0423D" w:rsidTr="008B4FAD">
        <w:trPr>
          <w:trHeight w:hRule="exact" w:val="1830"/>
        </w:trPr>
        <w:tc>
          <w:tcPr>
            <w:tcW w:w="614" w:type="dxa"/>
            <w:shd w:val="clear" w:color="auto" w:fill="FFFFFF"/>
          </w:tcPr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44.</w:t>
            </w:r>
          </w:p>
        </w:tc>
        <w:tc>
          <w:tcPr>
            <w:tcW w:w="2386" w:type="dxa"/>
            <w:shd w:val="clear" w:color="auto" w:fill="FFFFFF"/>
          </w:tcPr>
          <w:p w:rsidR="00E4739E" w:rsidRDefault="00E4739E" w:rsidP="001D19D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Удельный вес</w:t>
            </w:r>
            <w:r w:rsidR="0070423D">
              <w:t xml:space="preserve"> </w:t>
            </w:r>
            <w:r>
              <w:t>кассовых расходов</w:t>
            </w:r>
            <w:r w:rsidR="0070423D">
              <w:t xml:space="preserve"> </w:t>
            </w:r>
            <w:r>
              <w:t>на текущий и</w:t>
            </w:r>
            <w:r w:rsidR="0070423D">
              <w:t xml:space="preserve"> </w:t>
            </w:r>
            <w:r>
              <w:t>капитальный</w:t>
            </w:r>
            <w:r w:rsidR="0070423D">
              <w:t xml:space="preserve"> </w:t>
            </w:r>
            <w:r>
              <w:t>ремонт,</w:t>
            </w:r>
            <w:r w:rsidR="0070423D">
              <w:t xml:space="preserve"> </w:t>
            </w:r>
            <w:r>
              <w:t>приобретение</w:t>
            </w:r>
            <w:r w:rsidR="0070423D">
              <w:t xml:space="preserve"> </w:t>
            </w:r>
            <w:r>
              <w:t>основных средств и</w:t>
            </w:r>
            <w:r w:rsidR="0070423D">
              <w:t xml:space="preserve"> </w:t>
            </w:r>
            <w:r>
              <w:t>материальных</w:t>
            </w:r>
          </w:p>
          <w:p w:rsidR="008B4FAD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запасов на</w:t>
            </w:r>
            <w:r w:rsidR="0070423D">
              <w:t xml:space="preserve"> </w:t>
            </w:r>
            <w:r>
              <w:t>содержание</w:t>
            </w:r>
            <w:r w:rsidR="0070423D">
              <w:t xml:space="preserve"> </w:t>
            </w:r>
            <w:r>
              <w:t>учреждений</w:t>
            </w:r>
            <w:r w:rsidR="008B4FAD">
              <w:t xml:space="preserve"> </w:t>
            </w:r>
            <w:proofErr w:type="gramStart"/>
            <w:r w:rsidR="008B4FAD">
              <w:t>молодёжной</w:t>
            </w:r>
            <w:proofErr w:type="gramEnd"/>
          </w:p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политики</w:t>
            </w:r>
          </w:p>
        </w:tc>
        <w:tc>
          <w:tcPr>
            <w:tcW w:w="69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10,3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2,6</w:t>
            </w:r>
          </w:p>
        </w:tc>
        <w:tc>
          <w:tcPr>
            <w:tcW w:w="1651" w:type="dxa"/>
            <w:shd w:val="clear" w:color="auto" w:fill="FFFFFF"/>
          </w:tcPr>
          <w:p w:rsidR="00E4739E" w:rsidRPr="00B833C5" w:rsidRDefault="00B833C5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739E" w:rsidTr="008B4FAD">
        <w:trPr>
          <w:trHeight w:hRule="exact" w:val="851"/>
        </w:trPr>
        <w:tc>
          <w:tcPr>
            <w:tcW w:w="614" w:type="dxa"/>
            <w:shd w:val="clear" w:color="auto" w:fill="FFFFFF"/>
          </w:tcPr>
          <w:p w:rsidR="00E4739E" w:rsidRPr="00E4739E" w:rsidRDefault="00E4739E" w:rsidP="008B4FAD">
            <w:pPr>
              <w:pStyle w:val="20"/>
              <w:spacing w:before="0" w:after="0" w:line="240" w:lineRule="auto"/>
              <w:ind w:firstLine="0"/>
              <w:jc w:val="center"/>
            </w:pPr>
          </w:p>
        </w:tc>
        <w:tc>
          <w:tcPr>
            <w:tcW w:w="2386" w:type="dxa"/>
            <w:shd w:val="clear" w:color="auto" w:fill="FFFFFF"/>
          </w:tcPr>
          <w:p w:rsidR="00E4739E" w:rsidRPr="008B4FAD" w:rsidRDefault="00E4739E" w:rsidP="001D19D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8B4FAD">
              <w:rPr>
                <w:rStyle w:val="23"/>
                <w:bCs w:val="0"/>
                <w:i w:val="0"/>
                <w:iCs w:val="0"/>
                <w:color w:val="auto"/>
                <w:lang w:eastAsia="en-US" w:bidi="ar-SA"/>
              </w:rPr>
              <w:t>Подпрограмма 2 «Развитие физической культуры и спорта»</w:t>
            </w:r>
          </w:p>
        </w:tc>
        <w:tc>
          <w:tcPr>
            <w:tcW w:w="696" w:type="dxa"/>
            <w:shd w:val="clear" w:color="auto" w:fill="FFFFFF"/>
          </w:tcPr>
          <w:p w:rsidR="00E4739E" w:rsidRPr="00E4739E" w:rsidRDefault="00E4739E" w:rsidP="008B4FAD">
            <w:pPr>
              <w:pStyle w:val="20"/>
              <w:spacing w:before="0" w:after="0" w:line="240" w:lineRule="auto"/>
              <w:ind w:firstLine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4739E" w:rsidRPr="00E4739E" w:rsidRDefault="00E4739E" w:rsidP="008B4FAD">
            <w:pPr>
              <w:pStyle w:val="20"/>
              <w:spacing w:before="0" w:after="0" w:line="240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4739E" w:rsidRPr="00E4739E" w:rsidRDefault="00E4739E" w:rsidP="008B4FAD">
            <w:pPr>
              <w:pStyle w:val="20"/>
              <w:spacing w:before="0" w:after="0" w:line="240" w:lineRule="auto"/>
              <w:jc w:val="center"/>
            </w:pPr>
          </w:p>
        </w:tc>
        <w:tc>
          <w:tcPr>
            <w:tcW w:w="1121" w:type="dxa"/>
            <w:shd w:val="clear" w:color="auto" w:fill="FFFFFF"/>
          </w:tcPr>
          <w:p w:rsidR="00E4739E" w:rsidRPr="00E4739E" w:rsidRDefault="00E4739E" w:rsidP="008B4FAD">
            <w:pPr>
              <w:pStyle w:val="20"/>
              <w:spacing w:before="0" w:after="0" w:line="240" w:lineRule="auto"/>
              <w:jc w:val="center"/>
            </w:pPr>
          </w:p>
        </w:tc>
        <w:tc>
          <w:tcPr>
            <w:tcW w:w="1651" w:type="dxa"/>
            <w:shd w:val="clear" w:color="auto" w:fill="FFFFFF"/>
          </w:tcPr>
          <w:p w:rsidR="00E4739E" w:rsidRPr="00B833C5" w:rsidRDefault="00E4739E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9E" w:rsidTr="008B4FAD">
        <w:trPr>
          <w:trHeight w:hRule="exact" w:val="1569"/>
        </w:trPr>
        <w:tc>
          <w:tcPr>
            <w:tcW w:w="614" w:type="dxa"/>
            <w:shd w:val="clear" w:color="auto" w:fill="FFFFFF"/>
          </w:tcPr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38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Удельный вес</w:t>
            </w:r>
            <w:r w:rsidR="0070423D">
              <w:t xml:space="preserve"> </w:t>
            </w:r>
            <w:r>
              <w:t>населения,</w:t>
            </w:r>
            <w:r w:rsidR="0070423D">
              <w:t xml:space="preserve"> </w:t>
            </w:r>
            <w:r>
              <w:t>систематически</w:t>
            </w:r>
            <w:r w:rsidR="008B4FAD">
              <w:t xml:space="preserve"> </w:t>
            </w:r>
            <w:r>
              <w:t>занимающегося</w:t>
            </w:r>
            <w:r w:rsidR="008B4FAD">
              <w:t xml:space="preserve"> </w:t>
            </w:r>
            <w:r>
              <w:t>физической</w:t>
            </w:r>
            <w:r w:rsidR="008B4FAD">
              <w:t xml:space="preserve"> </w:t>
            </w:r>
            <w:r>
              <w:t>культурой и спортом</w:t>
            </w:r>
          </w:p>
        </w:tc>
        <w:tc>
          <w:tcPr>
            <w:tcW w:w="69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13,5</w:t>
            </w:r>
          </w:p>
        </w:tc>
        <w:tc>
          <w:tcPr>
            <w:tcW w:w="1651" w:type="dxa"/>
            <w:shd w:val="clear" w:color="auto" w:fill="FFFFFF"/>
          </w:tcPr>
          <w:p w:rsidR="00E4739E" w:rsidRPr="00B833C5" w:rsidRDefault="00B833C5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4739E" w:rsidTr="008B4FAD">
        <w:trPr>
          <w:trHeight w:hRule="exact" w:val="1569"/>
        </w:trPr>
        <w:tc>
          <w:tcPr>
            <w:tcW w:w="614" w:type="dxa"/>
            <w:shd w:val="clear" w:color="auto" w:fill="FFFFFF"/>
          </w:tcPr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238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Обеспеченность</w:t>
            </w:r>
            <w:r w:rsidR="008B4FAD">
              <w:t xml:space="preserve"> </w:t>
            </w:r>
            <w:r>
              <w:t>населения</w:t>
            </w:r>
            <w:r w:rsidR="008B4FAD">
              <w:t xml:space="preserve"> </w:t>
            </w:r>
            <w:r>
              <w:t>объектами</w:t>
            </w:r>
            <w:r w:rsidR="008B4FAD">
              <w:t xml:space="preserve"> </w:t>
            </w:r>
            <w:r>
              <w:t>физической</w:t>
            </w:r>
            <w:r w:rsidR="008B4FAD">
              <w:t xml:space="preserve"> </w:t>
            </w:r>
            <w:r>
              <w:t>культур</w:t>
            </w:r>
            <w:r w:rsidR="008B4FAD">
              <w:t>ы</w:t>
            </w:r>
            <w:r>
              <w:t xml:space="preserve"> и спорт</w:t>
            </w:r>
            <w:r w:rsidR="008B4FAD">
              <w:t xml:space="preserve">а </w:t>
            </w:r>
            <w:r>
              <w:t>(спортивными</w:t>
            </w:r>
            <w:r w:rsidR="008B4FAD">
              <w:t xml:space="preserve"> </w:t>
            </w:r>
            <w:r>
              <w:t>залами и</w:t>
            </w:r>
            <w:r w:rsidR="008B4FAD">
              <w:t xml:space="preserve"> </w:t>
            </w:r>
            <w:r>
              <w:t>плоскостными</w:t>
            </w:r>
            <w:r w:rsidR="008B4FAD">
              <w:t xml:space="preserve"> </w:t>
            </w:r>
            <w:r>
              <w:t>сооружениями)</w:t>
            </w:r>
          </w:p>
        </w:tc>
        <w:tc>
          <w:tcPr>
            <w:tcW w:w="69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51" w:type="dxa"/>
            <w:shd w:val="clear" w:color="auto" w:fill="FFFFFF"/>
          </w:tcPr>
          <w:p w:rsidR="00E4739E" w:rsidRPr="00B833C5" w:rsidRDefault="00B833C5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739E" w:rsidTr="008B4FAD">
        <w:trPr>
          <w:trHeight w:hRule="exact" w:val="1830"/>
        </w:trPr>
        <w:tc>
          <w:tcPr>
            <w:tcW w:w="614" w:type="dxa"/>
            <w:shd w:val="clear" w:color="auto" w:fill="FFFFFF"/>
          </w:tcPr>
          <w:p w:rsidR="00E4739E" w:rsidRDefault="008B4FAD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386" w:type="dxa"/>
            <w:shd w:val="clear" w:color="auto" w:fill="FFFFFF"/>
          </w:tcPr>
          <w:p w:rsidR="00E4739E" w:rsidRDefault="00E4739E" w:rsidP="001D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Удельный вес кассовых расходов на текущий и капитальный ремонт, приобретение основных средств и материальных запасов на содержание учреждений спорта</w:t>
            </w:r>
          </w:p>
        </w:tc>
        <w:tc>
          <w:tcPr>
            <w:tcW w:w="696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1,3</w:t>
            </w:r>
          </w:p>
        </w:tc>
        <w:tc>
          <w:tcPr>
            <w:tcW w:w="1559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2,5</w:t>
            </w:r>
          </w:p>
        </w:tc>
        <w:tc>
          <w:tcPr>
            <w:tcW w:w="1121" w:type="dxa"/>
            <w:shd w:val="clear" w:color="auto" w:fill="FFFFFF"/>
          </w:tcPr>
          <w:p w:rsidR="00E4739E" w:rsidRDefault="00E4739E" w:rsidP="008B4FA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1651" w:type="dxa"/>
            <w:shd w:val="clear" w:color="auto" w:fill="FFFFFF"/>
          </w:tcPr>
          <w:p w:rsidR="00E4739E" w:rsidRPr="00B833C5" w:rsidRDefault="00B833C5" w:rsidP="008B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0676F" w:rsidRDefault="0090676F" w:rsidP="0090676F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590F65" w:rsidRDefault="00590F65" w:rsidP="0059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в целом </w:t>
      </w:r>
      <w:r w:rsidRPr="00590F65">
        <w:rPr>
          <w:rFonts w:ascii="Times New Roman" w:hAnsi="Times New Roman"/>
          <w:sz w:val="24"/>
          <w:szCs w:val="24"/>
        </w:rPr>
        <w:t xml:space="preserve">составляет </w:t>
      </w:r>
      <w:r w:rsidR="00E4739E" w:rsidRPr="00590F65">
        <w:rPr>
          <w:rFonts w:ascii="Times New Roman" w:hAnsi="Times New Roman"/>
          <w:color w:val="000000"/>
          <w:sz w:val="24"/>
          <w:szCs w:val="24"/>
          <w:lang w:eastAsia="ru-RU" w:bidi="ru-RU"/>
        </w:rPr>
        <w:t>84%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590F65">
        <w:rPr>
          <w:rFonts w:ascii="Times New Roman" w:hAnsi="Times New Roman"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 xml:space="preserve"> реализации муниципальной программы за 2015 год признаётся положительным, программа рекомендуется к дальнейшей реализации.</w:t>
      </w:r>
    </w:p>
    <w:p w:rsidR="0090676F" w:rsidRDefault="0090676F" w:rsidP="0090676F">
      <w:pPr>
        <w:pStyle w:val="20"/>
        <w:shd w:val="clear" w:color="auto" w:fill="auto"/>
        <w:spacing w:before="0" w:after="0" w:line="240" w:lineRule="auto"/>
        <w:jc w:val="center"/>
      </w:pPr>
    </w:p>
    <w:p w:rsidR="00476073" w:rsidRDefault="00476073" w:rsidP="00476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6073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1</w:t>
      </w:r>
      <w:r w:rsidR="006C6733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0</w:t>
      </w:r>
      <w:r w:rsidR="00F602D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.</w:t>
      </w:r>
      <w:r w:rsidRPr="00476073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76073">
        <w:rPr>
          <w:rFonts w:ascii="Times New Roman" w:hAnsi="Times New Roman"/>
          <w:b/>
          <w:sz w:val="24"/>
          <w:szCs w:val="24"/>
          <w:lang w:eastAsia="ru-RU"/>
        </w:rPr>
        <w:t>Сведения</w:t>
      </w:r>
      <w:r w:rsidRPr="00D506B8">
        <w:rPr>
          <w:rFonts w:ascii="Times New Roman" w:hAnsi="Times New Roman"/>
          <w:b/>
          <w:sz w:val="24"/>
          <w:szCs w:val="24"/>
          <w:lang w:eastAsia="ru-RU"/>
        </w:rPr>
        <w:t xml:space="preserve"> о достижении значений </w:t>
      </w:r>
    </w:p>
    <w:p w:rsidR="00476073" w:rsidRDefault="00476073" w:rsidP="00476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06B8">
        <w:rPr>
          <w:rFonts w:ascii="Times New Roman" w:hAnsi="Times New Roman"/>
          <w:b/>
          <w:sz w:val="24"/>
          <w:szCs w:val="24"/>
          <w:lang w:eastAsia="ru-RU"/>
        </w:rPr>
        <w:t xml:space="preserve">показателей муниципальной программы </w:t>
      </w:r>
      <w:r w:rsidRPr="00080854">
        <w:rPr>
          <w:rFonts w:ascii="Times New Roman" w:hAnsi="Times New Roman"/>
          <w:b/>
          <w:sz w:val="24"/>
          <w:szCs w:val="24"/>
        </w:rPr>
        <w:t>«</w:t>
      </w:r>
      <w:r w:rsidRPr="00080854">
        <w:rPr>
          <w:rFonts w:ascii="Times New Roman" w:hAnsi="Times New Roman"/>
          <w:b/>
          <w:sz w:val="24"/>
          <w:szCs w:val="24"/>
          <w:lang w:eastAsia="ru-RU"/>
        </w:rPr>
        <w:t>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качественным</w:t>
      </w:r>
      <w:r w:rsidRPr="00080854">
        <w:rPr>
          <w:rFonts w:ascii="Times New Roman" w:hAnsi="Times New Roman"/>
          <w:b/>
          <w:sz w:val="24"/>
          <w:szCs w:val="24"/>
          <w:lang w:eastAsia="ru-RU"/>
        </w:rPr>
        <w:t xml:space="preserve"> жильем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услугами ЖКХ населения </w:t>
      </w:r>
      <w:r w:rsidRPr="00080854">
        <w:rPr>
          <w:rFonts w:ascii="Times New Roman" w:hAnsi="Times New Roman"/>
          <w:b/>
          <w:sz w:val="24"/>
          <w:szCs w:val="24"/>
          <w:lang w:eastAsia="ru-RU"/>
        </w:rPr>
        <w:t>Кимовско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080854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</w:t>
      </w:r>
      <w:r w:rsidRPr="00080854">
        <w:rPr>
          <w:rFonts w:ascii="Times New Roman" w:hAnsi="Times New Roman"/>
          <w:b/>
          <w:sz w:val="24"/>
          <w:szCs w:val="24"/>
          <w:lang w:eastAsia="ru-RU"/>
        </w:rPr>
        <w:t>на 20</w:t>
      </w:r>
      <w:r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080854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080854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476073" w:rsidRDefault="00476073" w:rsidP="00476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1 полугодие 2015 года</w:t>
      </w:r>
    </w:p>
    <w:p w:rsidR="00476073" w:rsidRDefault="00476073" w:rsidP="00476073">
      <w:pPr>
        <w:pStyle w:val="30"/>
        <w:shd w:val="clear" w:color="auto" w:fill="auto"/>
        <w:ind w:right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93"/>
        <w:gridCol w:w="1127"/>
        <w:gridCol w:w="1294"/>
        <w:gridCol w:w="1116"/>
        <w:gridCol w:w="1116"/>
        <w:gridCol w:w="1738"/>
      </w:tblGrid>
      <w:tr w:rsidR="00476073" w:rsidRPr="00476073" w:rsidTr="001B43FD">
        <w:tc>
          <w:tcPr>
            <w:tcW w:w="587" w:type="dxa"/>
            <w:vMerge w:val="restart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7" w:type="dxa"/>
            <w:vMerge w:val="restart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26" w:type="dxa"/>
            <w:gridSpan w:val="3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</w:t>
            </w:r>
          </w:p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76073" w:rsidRPr="00476073" w:rsidTr="001B43FD">
        <w:tc>
          <w:tcPr>
            <w:tcW w:w="587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232" w:type="dxa"/>
            <w:gridSpan w:val="2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738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073" w:rsidRPr="00476073" w:rsidTr="001B43FD">
        <w:tc>
          <w:tcPr>
            <w:tcW w:w="587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38" w:type="dxa"/>
            <w:vMerge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073" w:rsidRPr="00476073" w:rsidTr="001B43FD">
        <w:tc>
          <w:tcPr>
            <w:tcW w:w="58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93" w:type="dxa"/>
          </w:tcPr>
          <w:p w:rsidR="00476073" w:rsidRPr="00F602D4" w:rsidRDefault="00476073" w:rsidP="00D63F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«Адресная программа по переселен граждан из аварийного жилищного фонда с учетом необходимости развития малоэтажного жилищного строительства в муниципальном образовании город Кимовск Кимовского района на 2013-201</w:t>
            </w:r>
            <w:r w:rsidR="00D63F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2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4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8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1A38" w:rsidRPr="00476073" w:rsidTr="001B43FD">
        <w:tc>
          <w:tcPr>
            <w:tcW w:w="9571" w:type="dxa"/>
            <w:gridSpan w:val="7"/>
          </w:tcPr>
          <w:p w:rsidR="00151A38" w:rsidRPr="00476073" w:rsidRDefault="00151A38" w:rsidP="0015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78AC">
              <w:rPr>
                <w:rFonts w:ascii="Times New Roman" w:hAnsi="Times New Roman"/>
                <w:sz w:val="24"/>
                <w:szCs w:val="24"/>
                <w:lang w:eastAsia="ru-RU"/>
              </w:rPr>
              <w:t>Этап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B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Программы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151A38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</w:tcPr>
          <w:p w:rsidR="00476073" w:rsidRPr="00151A38" w:rsidRDefault="00476073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Расселенная площадь жилых помещений </w:t>
            </w:r>
          </w:p>
        </w:tc>
        <w:tc>
          <w:tcPr>
            <w:tcW w:w="1127" w:type="dxa"/>
          </w:tcPr>
          <w:p w:rsidR="00476073" w:rsidRPr="00151A38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94" w:type="dxa"/>
          </w:tcPr>
          <w:p w:rsidR="00476073" w:rsidRPr="00E531A4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116" w:type="dxa"/>
          </w:tcPr>
          <w:p w:rsidR="00476073" w:rsidRPr="00E531A4" w:rsidRDefault="00E531A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17102,46</w:t>
            </w:r>
          </w:p>
        </w:tc>
        <w:tc>
          <w:tcPr>
            <w:tcW w:w="1116" w:type="dxa"/>
          </w:tcPr>
          <w:p w:rsidR="00476073" w:rsidRPr="00E531A4" w:rsidRDefault="00E531A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17102,46</w:t>
            </w:r>
          </w:p>
        </w:tc>
        <w:tc>
          <w:tcPr>
            <w:tcW w:w="1738" w:type="dxa"/>
          </w:tcPr>
          <w:p w:rsidR="00476073" w:rsidRPr="00E531A4" w:rsidRDefault="00E531A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76073"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151A38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</w:tcPr>
          <w:p w:rsidR="00476073" w:rsidRPr="00151A38" w:rsidRDefault="00476073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расселенных помещений</w:t>
            </w:r>
          </w:p>
        </w:tc>
        <w:tc>
          <w:tcPr>
            <w:tcW w:w="1127" w:type="dxa"/>
          </w:tcPr>
          <w:p w:rsidR="00476073" w:rsidRPr="00151A38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476073" w:rsidRPr="00E531A4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</w:tcPr>
          <w:p w:rsidR="00476073" w:rsidRPr="00E531A4" w:rsidRDefault="00E531A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16" w:type="dxa"/>
          </w:tcPr>
          <w:p w:rsidR="00476073" w:rsidRPr="00E531A4" w:rsidRDefault="00E531A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38" w:type="dxa"/>
          </w:tcPr>
          <w:p w:rsidR="00476073" w:rsidRPr="00E531A4" w:rsidRDefault="00E531A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76073"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151A38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3" w:type="dxa"/>
          </w:tcPr>
          <w:p w:rsidR="00476073" w:rsidRPr="00151A38" w:rsidRDefault="00476073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переселенных жителей</w:t>
            </w:r>
          </w:p>
        </w:tc>
        <w:tc>
          <w:tcPr>
            <w:tcW w:w="1127" w:type="dxa"/>
          </w:tcPr>
          <w:p w:rsidR="00476073" w:rsidRPr="00151A38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</w:tcPr>
          <w:p w:rsidR="00476073" w:rsidRPr="00E531A4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6" w:type="dxa"/>
          </w:tcPr>
          <w:p w:rsidR="00476073" w:rsidRPr="00E531A4" w:rsidRDefault="00476073" w:rsidP="00E5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531A4"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6" w:type="dxa"/>
          </w:tcPr>
          <w:p w:rsidR="00476073" w:rsidRPr="00E531A4" w:rsidRDefault="00476073" w:rsidP="00E5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531A4"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8" w:type="dxa"/>
          </w:tcPr>
          <w:p w:rsidR="00476073" w:rsidRPr="00E531A4" w:rsidRDefault="00E531A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76073" w:rsidRPr="00E531A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51A38" w:rsidRPr="00476073" w:rsidTr="001B43FD">
        <w:tc>
          <w:tcPr>
            <w:tcW w:w="9571" w:type="dxa"/>
            <w:gridSpan w:val="7"/>
          </w:tcPr>
          <w:p w:rsidR="00151A38" w:rsidRPr="00151A38" w:rsidRDefault="00151A3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Этап 2014 года Программы</w:t>
            </w:r>
          </w:p>
        </w:tc>
      </w:tr>
      <w:tr w:rsidR="00151A38" w:rsidRPr="00476073" w:rsidTr="001B43FD">
        <w:tc>
          <w:tcPr>
            <w:tcW w:w="587" w:type="dxa"/>
          </w:tcPr>
          <w:p w:rsidR="00151A38" w:rsidRPr="00151A38" w:rsidRDefault="00151A3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</w:tcPr>
          <w:p w:rsidR="00151A38" w:rsidRPr="00151A38" w:rsidRDefault="00151A3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Расселенная площадь жилых помещений </w:t>
            </w:r>
          </w:p>
        </w:tc>
        <w:tc>
          <w:tcPr>
            <w:tcW w:w="1127" w:type="dxa"/>
          </w:tcPr>
          <w:p w:rsidR="00151A38" w:rsidRPr="00151A38" w:rsidRDefault="00151A3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94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2300,1</w:t>
            </w:r>
          </w:p>
        </w:tc>
        <w:tc>
          <w:tcPr>
            <w:tcW w:w="1116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10156,7</w:t>
            </w:r>
          </w:p>
        </w:tc>
        <w:tc>
          <w:tcPr>
            <w:tcW w:w="1738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22,6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51A38" w:rsidRPr="00476073" w:rsidTr="001B43FD">
        <w:tc>
          <w:tcPr>
            <w:tcW w:w="587" w:type="dxa"/>
          </w:tcPr>
          <w:p w:rsidR="00151A38" w:rsidRPr="00151A38" w:rsidRDefault="00151A3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</w:tcPr>
          <w:p w:rsidR="00151A38" w:rsidRPr="00151A38" w:rsidRDefault="00151A3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расселенных помещений</w:t>
            </w:r>
          </w:p>
        </w:tc>
        <w:tc>
          <w:tcPr>
            <w:tcW w:w="1127" w:type="dxa"/>
          </w:tcPr>
          <w:p w:rsidR="00151A38" w:rsidRPr="00151A38" w:rsidRDefault="00151A3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6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38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51A38" w:rsidRPr="00476073" w:rsidTr="001B43FD">
        <w:tc>
          <w:tcPr>
            <w:tcW w:w="587" w:type="dxa"/>
          </w:tcPr>
          <w:p w:rsidR="00151A38" w:rsidRPr="00151A38" w:rsidRDefault="00151A3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</w:tcPr>
          <w:p w:rsidR="00151A38" w:rsidRPr="00151A38" w:rsidRDefault="00151A3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переселенных жителей</w:t>
            </w:r>
          </w:p>
        </w:tc>
        <w:tc>
          <w:tcPr>
            <w:tcW w:w="1127" w:type="dxa"/>
          </w:tcPr>
          <w:p w:rsidR="00151A38" w:rsidRPr="00151A38" w:rsidRDefault="00151A3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A38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6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738" w:type="dxa"/>
          </w:tcPr>
          <w:p w:rsidR="00151A38" w:rsidRPr="00216142" w:rsidRDefault="0021614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142">
              <w:rPr>
                <w:rFonts w:ascii="Times New Roman" w:hAnsi="Times New Roman"/>
                <w:sz w:val="24"/>
                <w:szCs w:val="24"/>
                <w:lang w:eastAsia="ru-RU"/>
              </w:rPr>
              <w:t>21,4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93" w:type="dxa"/>
          </w:tcPr>
          <w:p w:rsidR="00476073" w:rsidRPr="00F602D4" w:rsidRDefault="00476073" w:rsidP="00D63F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«Адресная программа по </w:t>
            </w:r>
            <w:proofErr w:type="gramStart"/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переселен</w:t>
            </w:r>
            <w:proofErr w:type="gramEnd"/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граждан из аварийного жилищного фонда с учетом необходимости развития малоэтажного жилищного строительства в муниципальном образовании </w:t>
            </w:r>
            <w:proofErr w:type="spellStart"/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Епифанское</w:t>
            </w:r>
            <w:proofErr w:type="spellEnd"/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на 2013-201</w:t>
            </w:r>
            <w:r w:rsidR="00D63F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F60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2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4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8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78AC" w:rsidRPr="00476073" w:rsidTr="001B43FD">
        <w:tc>
          <w:tcPr>
            <w:tcW w:w="9571" w:type="dxa"/>
            <w:gridSpan w:val="7"/>
          </w:tcPr>
          <w:p w:rsidR="006B78AC" w:rsidRPr="00476073" w:rsidRDefault="006B78AC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78AC">
              <w:rPr>
                <w:rFonts w:ascii="Times New Roman" w:hAnsi="Times New Roman"/>
                <w:sz w:val="24"/>
                <w:szCs w:val="24"/>
                <w:lang w:eastAsia="ru-RU"/>
              </w:rPr>
              <w:t>Этап 2014 года Программы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4360AE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</w:tcPr>
          <w:p w:rsidR="00476073" w:rsidRPr="004360AE" w:rsidRDefault="00476073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Расселенная площадь жилых помещений </w:t>
            </w:r>
          </w:p>
        </w:tc>
        <w:tc>
          <w:tcPr>
            <w:tcW w:w="1127" w:type="dxa"/>
          </w:tcPr>
          <w:p w:rsidR="00476073" w:rsidRPr="004360AE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94" w:type="dxa"/>
          </w:tcPr>
          <w:p w:rsidR="00476073" w:rsidRPr="004360AE" w:rsidRDefault="00D63F2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2519,9</w:t>
            </w:r>
          </w:p>
        </w:tc>
        <w:tc>
          <w:tcPr>
            <w:tcW w:w="1116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698,4</w:t>
            </w:r>
          </w:p>
        </w:tc>
        <w:tc>
          <w:tcPr>
            <w:tcW w:w="1738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27,7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4360AE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</w:tcPr>
          <w:p w:rsidR="00476073" w:rsidRPr="004360AE" w:rsidRDefault="00476073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расселенных помещений</w:t>
            </w:r>
          </w:p>
        </w:tc>
        <w:tc>
          <w:tcPr>
            <w:tcW w:w="1127" w:type="dxa"/>
          </w:tcPr>
          <w:p w:rsidR="00476073" w:rsidRPr="004360AE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476073" w:rsidRPr="004360AE" w:rsidRDefault="00D63F2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</w:tcPr>
          <w:p w:rsidR="00476073" w:rsidRPr="004360AE" w:rsidRDefault="00D63F2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6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26,9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4360AE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</w:tcPr>
          <w:p w:rsidR="00476073" w:rsidRPr="004360AE" w:rsidRDefault="00476073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переселенных жителей</w:t>
            </w:r>
          </w:p>
        </w:tc>
        <w:tc>
          <w:tcPr>
            <w:tcW w:w="1127" w:type="dxa"/>
          </w:tcPr>
          <w:p w:rsidR="00476073" w:rsidRPr="004360AE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</w:tcPr>
          <w:p w:rsidR="00476073" w:rsidRPr="004360AE" w:rsidRDefault="00D63F24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6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8" w:type="dxa"/>
          </w:tcPr>
          <w:p w:rsidR="00476073" w:rsidRPr="004360AE" w:rsidRDefault="004360A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0AE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93" w:type="dxa"/>
          </w:tcPr>
          <w:p w:rsidR="00476073" w:rsidRPr="00613565" w:rsidRDefault="00476073" w:rsidP="00D63F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«Адресная программа по </w:t>
            </w:r>
            <w:proofErr w:type="gramStart"/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переселен</w:t>
            </w:r>
            <w:proofErr w:type="gramEnd"/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граждан из аварийного жилищного фонда  в муниципальном образовании </w:t>
            </w:r>
            <w:proofErr w:type="spellStart"/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Новольвовское</w:t>
            </w:r>
            <w:proofErr w:type="spellEnd"/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на 2013-201</w:t>
            </w:r>
            <w:r w:rsidR="00D63F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2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4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8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565" w:rsidRPr="00476073" w:rsidTr="00613565">
        <w:trPr>
          <w:trHeight w:val="645"/>
        </w:trPr>
        <w:tc>
          <w:tcPr>
            <w:tcW w:w="587" w:type="dxa"/>
          </w:tcPr>
          <w:p w:rsidR="00613565" w:rsidRPr="00613565" w:rsidRDefault="00613565" w:rsidP="0061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</w:tcPr>
          <w:p w:rsidR="00613565" w:rsidRPr="00613565" w:rsidRDefault="00613565" w:rsidP="0061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Расселенная площадь жилых помещений </w:t>
            </w:r>
          </w:p>
        </w:tc>
        <w:tc>
          <w:tcPr>
            <w:tcW w:w="1127" w:type="dxa"/>
          </w:tcPr>
          <w:p w:rsidR="00613565" w:rsidRPr="00613565" w:rsidRDefault="00613565" w:rsidP="0061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94" w:type="dxa"/>
          </w:tcPr>
          <w:p w:rsidR="00613565" w:rsidRDefault="00613565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613565" w:rsidRDefault="00D63F24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3058,30</w:t>
            </w:r>
          </w:p>
        </w:tc>
        <w:tc>
          <w:tcPr>
            <w:tcW w:w="1116" w:type="dxa"/>
          </w:tcPr>
          <w:p w:rsidR="00613565" w:rsidRDefault="00D63F24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1481,60</w:t>
            </w:r>
          </w:p>
        </w:tc>
        <w:tc>
          <w:tcPr>
            <w:tcW w:w="1738" w:type="dxa"/>
          </w:tcPr>
          <w:p w:rsidR="00613565" w:rsidRDefault="00D63F24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48,45</w:t>
            </w:r>
            <w:r w:rsidR="003718FD">
              <w:t>%</w:t>
            </w:r>
          </w:p>
        </w:tc>
      </w:tr>
      <w:tr w:rsidR="00613565" w:rsidRPr="00476073" w:rsidTr="001B43FD">
        <w:tc>
          <w:tcPr>
            <w:tcW w:w="587" w:type="dxa"/>
          </w:tcPr>
          <w:p w:rsidR="00613565" w:rsidRPr="00613565" w:rsidRDefault="00613565" w:rsidP="0061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</w:tcPr>
          <w:p w:rsidR="00613565" w:rsidRPr="00613565" w:rsidRDefault="00613565" w:rsidP="0061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расселенных помещений</w:t>
            </w:r>
          </w:p>
        </w:tc>
        <w:tc>
          <w:tcPr>
            <w:tcW w:w="1127" w:type="dxa"/>
          </w:tcPr>
          <w:p w:rsidR="00613565" w:rsidRPr="00613565" w:rsidRDefault="00613565" w:rsidP="0061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613565" w:rsidRDefault="00522BA4" w:rsidP="00613565">
            <w:pPr>
              <w:spacing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116" w:type="dxa"/>
          </w:tcPr>
          <w:p w:rsidR="00613565" w:rsidRDefault="00613565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79</w:t>
            </w:r>
          </w:p>
        </w:tc>
        <w:tc>
          <w:tcPr>
            <w:tcW w:w="1116" w:type="dxa"/>
          </w:tcPr>
          <w:p w:rsidR="00613565" w:rsidRDefault="00613565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44</w:t>
            </w:r>
          </w:p>
        </w:tc>
        <w:tc>
          <w:tcPr>
            <w:tcW w:w="1738" w:type="dxa"/>
          </w:tcPr>
          <w:p w:rsidR="00613565" w:rsidRDefault="00613565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55,70</w:t>
            </w:r>
            <w:r w:rsidR="003718FD">
              <w:t>%</w:t>
            </w:r>
          </w:p>
        </w:tc>
      </w:tr>
      <w:tr w:rsidR="00613565" w:rsidRPr="00476073" w:rsidTr="001B43FD">
        <w:tc>
          <w:tcPr>
            <w:tcW w:w="587" w:type="dxa"/>
          </w:tcPr>
          <w:p w:rsidR="00613565" w:rsidRPr="00613565" w:rsidRDefault="00613565" w:rsidP="0061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</w:tcPr>
          <w:p w:rsidR="00613565" w:rsidRPr="00613565" w:rsidRDefault="00613565" w:rsidP="0061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переселенных жителей</w:t>
            </w:r>
          </w:p>
        </w:tc>
        <w:tc>
          <w:tcPr>
            <w:tcW w:w="1127" w:type="dxa"/>
          </w:tcPr>
          <w:p w:rsidR="00613565" w:rsidRPr="00613565" w:rsidRDefault="00613565" w:rsidP="0061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</w:tcPr>
          <w:p w:rsidR="00613565" w:rsidRDefault="00613565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116" w:type="dxa"/>
            <w:vAlign w:val="bottom"/>
          </w:tcPr>
          <w:p w:rsidR="00613565" w:rsidRDefault="00D63F24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154</w:t>
            </w:r>
          </w:p>
        </w:tc>
        <w:tc>
          <w:tcPr>
            <w:tcW w:w="1116" w:type="dxa"/>
            <w:vAlign w:val="bottom"/>
          </w:tcPr>
          <w:p w:rsidR="00613565" w:rsidRDefault="00D63F24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67</w:t>
            </w:r>
          </w:p>
        </w:tc>
        <w:tc>
          <w:tcPr>
            <w:tcW w:w="1738" w:type="dxa"/>
            <w:vAlign w:val="bottom"/>
          </w:tcPr>
          <w:p w:rsidR="00613565" w:rsidRDefault="00D63F24" w:rsidP="00613565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43,5</w:t>
            </w:r>
            <w:r w:rsidR="003718FD">
              <w:t>%</w:t>
            </w:r>
          </w:p>
        </w:tc>
      </w:tr>
      <w:tr w:rsidR="00476073" w:rsidRPr="00476073" w:rsidTr="001B43FD">
        <w:tc>
          <w:tcPr>
            <w:tcW w:w="58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93" w:type="dxa"/>
          </w:tcPr>
          <w:p w:rsidR="00476073" w:rsidRPr="00613565" w:rsidRDefault="00476073" w:rsidP="001B43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жильем молодых семей в муниципальном образовании Кимовский район на 2014-2020 годы» </w:t>
            </w:r>
          </w:p>
        </w:tc>
        <w:tc>
          <w:tcPr>
            <w:tcW w:w="112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4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8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3CEE" w:rsidRPr="00476073" w:rsidTr="001B43FD">
        <w:tc>
          <w:tcPr>
            <w:tcW w:w="587" w:type="dxa"/>
          </w:tcPr>
          <w:p w:rsidR="006C3CEE" w:rsidRPr="006C3CEE" w:rsidRDefault="006C3CE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93" w:type="dxa"/>
          </w:tcPr>
          <w:p w:rsidR="006C3CEE" w:rsidRPr="005C1872" w:rsidRDefault="005C1872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87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детельств на приобретение жилья, выдача которых запланирована молодым семьям в соответствии с размером бюджетных средств, предусмотренных на их оплату</w:t>
            </w:r>
          </w:p>
        </w:tc>
        <w:tc>
          <w:tcPr>
            <w:tcW w:w="1127" w:type="dxa"/>
          </w:tcPr>
          <w:p w:rsidR="006C3CEE" w:rsidRPr="005C1872" w:rsidRDefault="005C187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87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6C3CEE" w:rsidRPr="005C1872" w:rsidRDefault="005C187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87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</w:tcPr>
          <w:p w:rsidR="006C3CEE" w:rsidRPr="005C1872" w:rsidRDefault="005C187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8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</w:tcPr>
          <w:p w:rsidR="006C3CEE" w:rsidRPr="005C1872" w:rsidRDefault="005C187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8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</w:tcPr>
          <w:p w:rsidR="006C3CEE" w:rsidRPr="005C1872" w:rsidRDefault="005C1872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87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76073" w:rsidRPr="00476073" w:rsidTr="00313350">
        <w:trPr>
          <w:trHeight w:val="2290"/>
        </w:trPr>
        <w:tc>
          <w:tcPr>
            <w:tcW w:w="587" w:type="dxa"/>
          </w:tcPr>
          <w:p w:rsidR="00476073" w:rsidRPr="006C3CEE" w:rsidRDefault="006C3CEE" w:rsidP="0031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76073" w:rsidRPr="006C3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vAlign w:val="center"/>
          </w:tcPr>
          <w:p w:rsidR="00476073" w:rsidRPr="00476073" w:rsidRDefault="00C917C7" w:rsidP="0031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17C7">
              <w:rPr>
                <w:rFonts w:ascii="Times New Roman" w:hAnsi="Times New Roman"/>
                <w:sz w:val="24"/>
                <w:szCs w:val="24"/>
                <w:lang w:eastAsia="ru-RU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76073" w:rsidRP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7C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7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476073" w:rsidRPr="00C917C7" w:rsidRDefault="00476073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76073" w:rsidRP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17C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17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476073" w:rsidRPr="00C917C7" w:rsidRDefault="00476073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C917C7" w:rsidRDefault="00C917C7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7C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476073" w:rsidRPr="00C917C7" w:rsidRDefault="00476073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C917C7" w:rsidRDefault="00476073" w:rsidP="00C9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073" w:rsidRPr="00476073" w:rsidTr="001B43FD">
        <w:tc>
          <w:tcPr>
            <w:tcW w:w="587" w:type="dxa"/>
          </w:tcPr>
          <w:p w:rsidR="00476073" w:rsidRPr="006C3CEE" w:rsidRDefault="006C3CEE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76073" w:rsidRPr="006C3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</w:tcPr>
          <w:p w:rsidR="00476073" w:rsidRPr="00313350" w:rsidRDefault="00476073" w:rsidP="0031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313350" w:rsidRPr="00313350">
              <w:rPr>
                <w:rFonts w:ascii="Times New Roman" w:hAnsi="Times New Roman"/>
                <w:sz w:val="24"/>
                <w:szCs w:val="24"/>
                <w:lang w:eastAsia="ru-RU"/>
              </w:rPr>
              <w:t>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 местного бюджета</w:t>
            </w:r>
            <w:r w:rsidRPr="00313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:rsidR="00476073" w:rsidRPr="00AA1747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AA1747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AA1747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AA1747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35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</w:tcPr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313350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35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313350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35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</w:tcPr>
          <w:p w:rsidR="00313350" w:rsidRDefault="00313350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350" w:rsidRDefault="00313350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350" w:rsidRDefault="00313350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73" w:rsidRPr="00313350" w:rsidRDefault="00313350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350">
              <w:rPr>
                <w:rFonts w:ascii="Times New Roman" w:hAnsi="Times New Roman"/>
                <w:sz w:val="24"/>
                <w:szCs w:val="24"/>
                <w:lang w:eastAsia="ru-RU"/>
              </w:rPr>
              <w:t>78,6</w:t>
            </w:r>
            <w:r w:rsidR="003718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476073" w:rsidRPr="00313350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073" w:rsidRPr="00476073" w:rsidTr="001B43FD">
        <w:tc>
          <w:tcPr>
            <w:tcW w:w="587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93" w:type="dxa"/>
          </w:tcPr>
          <w:p w:rsidR="00476073" w:rsidRPr="00613565" w:rsidRDefault="00476073" w:rsidP="001B43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3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Подпрограмма «Основные мероприятия по развитию водоснабжения, канализации и теплоснабжения»</w:t>
            </w:r>
          </w:p>
        </w:tc>
        <w:tc>
          <w:tcPr>
            <w:tcW w:w="1127" w:type="dxa"/>
          </w:tcPr>
          <w:p w:rsidR="00476073" w:rsidRPr="00AA1747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8" w:type="dxa"/>
          </w:tcPr>
          <w:p w:rsidR="00476073" w:rsidRPr="00476073" w:rsidRDefault="00476073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1747" w:rsidRPr="00476073" w:rsidTr="00AA1747">
        <w:tc>
          <w:tcPr>
            <w:tcW w:w="587" w:type="dxa"/>
          </w:tcPr>
          <w:p w:rsidR="00AA1747" w:rsidRPr="00AA1747" w:rsidRDefault="00AA1747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747" w:rsidRPr="00AA1747" w:rsidRDefault="00AA1747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</w:tcPr>
          <w:p w:rsidR="00AA1747" w:rsidRPr="00AA1747" w:rsidRDefault="00AA1747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вновь построенных, замененных тепловых сетей от общего количества ветхих тепловых сетей </w:t>
            </w:r>
          </w:p>
        </w:tc>
        <w:tc>
          <w:tcPr>
            <w:tcW w:w="1127" w:type="dxa"/>
            <w:vAlign w:val="center"/>
          </w:tcPr>
          <w:p w:rsidR="00AA1747" w:rsidRPr="00AA1747" w:rsidRDefault="00AA1747" w:rsidP="00AA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738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</w:tr>
      <w:tr w:rsidR="00AA1747" w:rsidRPr="00476073" w:rsidTr="00AA1747">
        <w:tc>
          <w:tcPr>
            <w:tcW w:w="587" w:type="dxa"/>
          </w:tcPr>
          <w:p w:rsidR="00AA1747" w:rsidRPr="00AA1747" w:rsidRDefault="00AA1747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747" w:rsidRPr="00AA1747" w:rsidRDefault="00AA1747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</w:tcPr>
          <w:p w:rsidR="00AA1747" w:rsidRPr="00AA1747" w:rsidRDefault="00AA1747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вновь построенных, </w:t>
            </w: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замененных водопроводных сетей от общего количества ветхих водопроводных сетей %</w:t>
            </w:r>
          </w:p>
        </w:tc>
        <w:tc>
          <w:tcPr>
            <w:tcW w:w="1127" w:type="dxa"/>
            <w:vAlign w:val="center"/>
          </w:tcPr>
          <w:p w:rsidR="00AA1747" w:rsidRPr="00AA1747" w:rsidRDefault="00AA1747" w:rsidP="00AA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38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AA1747" w:rsidRPr="00476073" w:rsidTr="00AA1747">
        <w:tc>
          <w:tcPr>
            <w:tcW w:w="587" w:type="dxa"/>
          </w:tcPr>
          <w:p w:rsidR="00AA1747" w:rsidRPr="00AA1747" w:rsidRDefault="00AA1747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3" w:type="dxa"/>
          </w:tcPr>
          <w:p w:rsidR="00AA1747" w:rsidRPr="00AA1747" w:rsidRDefault="00AA1747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вновь построенных, замененных тепловых сетей  </w:t>
            </w:r>
          </w:p>
        </w:tc>
        <w:tc>
          <w:tcPr>
            <w:tcW w:w="1127" w:type="dxa"/>
            <w:vAlign w:val="center"/>
          </w:tcPr>
          <w:p w:rsidR="00AA1747" w:rsidRPr="00AA1747" w:rsidRDefault="00AA1747" w:rsidP="00AA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1,607</w:t>
            </w:r>
          </w:p>
        </w:tc>
        <w:tc>
          <w:tcPr>
            <w:tcW w:w="1738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AA1747" w:rsidRPr="00476073" w:rsidTr="00AA1747">
        <w:tc>
          <w:tcPr>
            <w:tcW w:w="587" w:type="dxa"/>
          </w:tcPr>
          <w:p w:rsidR="00AA1747" w:rsidRPr="00AA1747" w:rsidRDefault="00AA1747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3" w:type="dxa"/>
          </w:tcPr>
          <w:p w:rsidR="00AA1747" w:rsidRPr="00AA1747" w:rsidRDefault="00AA1747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вновь построенных, замененных водопроводных сетей  </w:t>
            </w:r>
          </w:p>
        </w:tc>
        <w:tc>
          <w:tcPr>
            <w:tcW w:w="1127" w:type="dxa"/>
            <w:vAlign w:val="center"/>
          </w:tcPr>
          <w:p w:rsidR="00AA1747" w:rsidRPr="00AA1747" w:rsidRDefault="00AA1747" w:rsidP="00AA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4,385</w:t>
            </w:r>
          </w:p>
        </w:tc>
        <w:tc>
          <w:tcPr>
            <w:tcW w:w="1738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219%</w:t>
            </w:r>
          </w:p>
        </w:tc>
      </w:tr>
      <w:tr w:rsidR="00AA1747" w:rsidRPr="00A870B3" w:rsidTr="00AA1747">
        <w:tc>
          <w:tcPr>
            <w:tcW w:w="587" w:type="dxa"/>
          </w:tcPr>
          <w:p w:rsidR="00AA1747" w:rsidRPr="00AA1747" w:rsidRDefault="00AA1747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3" w:type="dxa"/>
          </w:tcPr>
          <w:p w:rsidR="00AA1747" w:rsidRPr="00AA1747" w:rsidRDefault="00AA1747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вновь построенных реконструированных очистных сооружений</w:t>
            </w:r>
          </w:p>
        </w:tc>
        <w:tc>
          <w:tcPr>
            <w:tcW w:w="1127" w:type="dxa"/>
            <w:vAlign w:val="center"/>
          </w:tcPr>
          <w:p w:rsidR="00AA1747" w:rsidRPr="00AA1747" w:rsidRDefault="00AA1747" w:rsidP="00AA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4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A1747" w:rsidRPr="00AA1747" w:rsidRDefault="00AA1747" w:rsidP="00AA17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47">
              <w:rPr>
                <w:rFonts w:ascii="Times New Roman" w:hAnsi="Times New Roman" w:cs="Times New Roman"/>
                <w:sz w:val="24"/>
                <w:szCs w:val="24"/>
              </w:rPr>
              <w:t>в связи с нехваткой финансовых средств</w:t>
            </w:r>
          </w:p>
        </w:tc>
      </w:tr>
    </w:tbl>
    <w:p w:rsidR="0098290C" w:rsidRDefault="0098290C" w:rsidP="001D19D0">
      <w:pPr>
        <w:spacing w:after="0" w:line="240" w:lineRule="auto"/>
        <w:jc w:val="both"/>
      </w:pPr>
    </w:p>
    <w:p w:rsidR="003718FD" w:rsidRDefault="003718FD" w:rsidP="003718FD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18FD">
        <w:rPr>
          <w:color w:val="000000"/>
          <w:sz w:val="24"/>
          <w:szCs w:val="24"/>
          <w:lang w:eastAsia="ru-RU" w:bidi="ru-RU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Pr="003718FD">
        <w:rPr>
          <w:sz w:val="24"/>
          <w:szCs w:val="24"/>
        </w:rPr>
        <w:t xml:space="preserve">71,1%. </w:t>
      </w:r>
      <w:r w:rsidRPr="003718FD">
        <w:rPr>
          <w:color w:val="000000"/>
          <w:sz w:val="24"/>
          <w:szCs w:val="24"/>
          <w:lang w:eastAsia="ru-RU" w:bidi="ru-RU"/>
        </w:rPr>
        <w:t>Мероприятия муниципальной программы реализуются в соответствии со сроками, установленными муниципальной программой. Итоги реализации муниципальной программы за 2015 год признаются положительными, программа рекомендуется к дальнейшей реализации.</w:t>
      </w:r>
    </w:p>
    <w:p w:rsidR="00C907E4" w:rsidRDefault="00C907E4" w:rsidP="003718FD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B44998" w:rsidRDefault="00B44998" w:rsidP="00B449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 Сведения о достижении значений </w:t>
      </w:r>
    </w:p>
    <w:p w:rsidR="00B44998" w:rsidRDefault="00B44998" w:rsidP="00B449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показателей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«Устойчивое развитие </w:t>
      </w:r>
    </w:p>
    <w:p w:rsidR="00B44998" w:rsidRDefault="00B44998" w:rsidP="00B449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сельских территорий   муниципального образования </w:t>
      </w:r>
    </w:p>
    <w:p w:rsidR="00B44998" w:rsidRDefault="00B44998" w:rsidP="00B449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Кимовский район на 2014-2017гг и на период 2020г»</w:t>
      </w:r>
    </w:p>
    <w:p w:rsidR="00B44998" w:rsidRDefault="00B44998" w:rsidP="00B449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 год.</w:t>
      </w:r>
    </w:p>
    <w:p w:rsidR="00B44998" w:rsidRDefault="00B44998" w:rsidP="00B449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163"/>
        <w:gridCol w:w="810"/>
        <w:gridCol w:w="1294"/>
        <w:gridCol w:w="979"/>
        <w:gridCol w:w="964"/>
        <w:gridCol w:w="1738"/>
      </w:tblGrid>
      <w:tr w:rsidR="00B44998" w:rsidTr="001B43F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</w:t>
            </w: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44998" w:rsidTr="001B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предшест-вующий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998" w:rsidTr="001B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998" w:rsidTr="001B4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998" w:rsidTr="00487A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487AF3" w:rsidP="0048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4998" w:rsidTr="00487A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выполненных в срок работ по прокладке газораспределительных сетей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487AF3" w:rsidP="0048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4998" w:rsidTr="00487A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реконструированных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введенных вновь систем водоснабжения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487AF3" w:rsidP="0048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4998" w:rsidTr="00487A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8" w:rsidRDefault="00B44998" w:rsidP="001B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выполненных работ в срок по реконструкции и строительству систем водоснабжения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998" w:rsidRDefault="00B44998" w:rsidP="001B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8" w:rsidRDefault="00487AF3" w:rsidP="0048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B3C39" w:rsidRDefault="001B3C39" w:rsidP="001D19D0">
      <w:pPr>
        <w:spacing w:after="0" w:line="240" w:lineRule="auto"/>
        <w:rPr>
          <w:sz w:val="24"/>
          <w:szCs w:val="24"/>
        </w:rPr>
      </w:pPr>
    </w:p>
    <w:p w:rsidR="00B44998" w:rsidRDefault="00B44998" w:rsidP="00B44998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18FD">
        <w:rPr>
          <w:color w:val="000000"/>
          <w:sz w:val="24"/>
          <w:szCs w:val="24"/>
          <w:lang w:eastAsia="ru-RU" w:bidi="ru-RU"/>
        </w:rPr>
        <w:t xml:space="preserve">Оценка эффективности реализации муниципальной программы по степени достижения показателей составляет  </w:t>
      </w:r>
      <w:r>
        <w:rPr>
          <w:sz w:val="24"/>
          <w:szCs w:val="24"/>
        </w:rPr>
        <w:t>100</w:t>
      </w:r>
      <w:r w:rsidRPr="003718FD">
        <w:rPr>
          <w:sz w:val="24"/>
          <w:szCs w:val="24"/>
        </w:rPr>
        <w:t xml:space="preserve">%. </w:t>
      </w:r>
      <w:r w:rsidRPr="003718FD">
        <w:rPr>
          <w:color w:val="000000"/>
          <w:sz w:val="24"/>
          <w:szCs w:val="24"/>
          <w:lang w:eastAsia="ru-RU" w:bidi="ru-RU"/>
        </w:rPr>
        <w:t>Итоги реализации муниципальной программы за 2015 год признаются положительными, программа рекомендуется к дальнейшей реализации.</w:t>
      </w:r>
    </w:p>
    <w:p w:rsidR="00A24C23" w:rsidRDefault="00A24C23" w:rsidP="001D19D0">
      <w:pPr>
        <w:spacing w:after="0" w:line="240" w:lineRule="auto"/>
        <w:rPr>
          <w:sz w:val="24"/>
          <w:szCs w:val="24"/>
        </w:rPr>
      </w:pPr>
    </w:p>
    <w:p w:rsidR="00A24C23" w:rsidRDefault="00A24C23" w:rsidP="001D19D0">
      <w:pPr>
        <w:spacing w:after="0" w:line="240" w:lineRule="auto"/>
        <w:rPr>
          <w:sz w:val="24"/>
          <w:szCs w:val="24"/>
        </w:rPr>
      </w:pPr>
    </w:p>
    <w:p w:rsidR="00A24C23" w:rsidRDefault="00A24C23" w:rsidP="00A24C2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B43FD" w:rsidRDefault="001B43FD" w:rsidP="00A24C2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B43FD" w:rsidRDefault="001B43FD" w:rsidP="00A24C2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B43FD" w:rsidRDefault="001B43FD" w:rsidP="00A24C2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B43FD" w:rsidRPr="00AD1549" w:rsidRDefault="001B43FD" w:rsidP="00A24C2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24C23" w:rsidRPr="00DE504F" w:rsidRDefault="00A24C23" w:rsidP="00A24C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504F">
        <w:rPr>
          <w:rFonts w:ascii="Times New Roman" w:hAnsi="Times New Roman"/>
          <w:b/>
          <w:sz w:val="24"/>
          <w:szCs w:val="24"/>
          <w:lang w:eastAsia="ru-RU"/>
        </w:rPr>
        <w:t>Начальник отдела экономического</w:t>
      </w:r>
    </w:p>
    <w:p w:rsidR="00A24C23" w:rsidRPr="00DE504F" w:rsidRDefault="00A24C23" w:rsidP="00A24C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504F">
        <w:rPr>
          <w:rFonts w:ascii="Times New Roman" w:hAnsi="Times New Roman"/>
          <w:b/>
          <w:sz w:val="24"/>
          <w:szCs w:val="24"/>
          <w:lang w:eastAsia="ru-RU"/>
        </w:rPr>
        <w:t>развития, предпринимательства и</w:t>
      </w:r>
    </w:p>
    <w:p w:rsidR="00A24C23" w:rsidRPr="00DE504F" w:rsidRDefault="00A24C23" w:rsidP="00A24C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504F">
        <w:rPr>
          <w:rFonts w:ascii="Times New Roman" w:hAnsi="Times New Roman"/>
          <w:b/>
          <w:sz w:val="24"/>
          <w:szCs w:val="24"/>
          <w:lang w:eastAsia="ru-RU"/>
        </w:rPr>
        <w:t>сельского хозяйства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Светикова</w:t>
      </w:r>
      <w:proofErr w:type="spellEnd"/>
    </w:p>
    <w:p w:rsidR="00A24C23" w:rsidRDefault="00A24C23" w:rsidP="00A24C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4C23" w:rsidRPr="003718FD" w:rsidRDefault="00A24C23" w:rsidP="001D19D0">
      <w:pPr>
        <w:spacing w:after="0" w:line="240" w:lineRule="auto"/>
        <w:rPr>
          <w:sz w:val="24"/>
          <w:szCs w:val="24"/>
        </w:rPr>
      </w:pPr>
    </w:p>
    <w:sectPr w:rsidR="00A24C23" w:rsidRPr="003718FD" w:rsidSect="001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94"/>
    <w:rsid w:val="00067289"/>
    <w:rsid w:val="000929A3"/>
    <w:rsid w:val="00095CBA"/>
    <w:rsid w:val="00097399"/>
    <w:rsid w:val="000B6E5E"/>
    <w:rsid w:val="000C3DC1"/>
    <w:rsid w:val="00150B15"/>
    <w:rsid w:val="00151A38"/>
    <w:rsid w:val="001A6E78"/>
    <w:rsid w:val="001B3C39"/>
    <w:rsid w:val="001B43FD"/>
    <w:rsid w:val="001D19D0"/>
    <w:rsid w:val="001D4CA1"/>
    <w:rsid w:val="001F1C18"/>
    <w:rsid w:val="00203DBA"/>
    <w:rsid w:val="00207E33"/>
    <w:rsid w:val="00216142"/>
    <w:rsid w:val="002474D8"/>
    <w:rsid w:val="00254145"/>
    <w:rsid w:val="002554D5"/>
    <w:rsid w:val="00267F94"/>
    <w:rsid w:val="002F2D83"/>
    <w:rsid w:val="00313350"/>
    <w:rsid w:val="00313AE6"/>
    <w:rsid w:val="003718FD"/>
    <w:rsid w:val="003F1905"/>
    <w:rsid w:val="004360AE"/>
    <w:rsid w:val="00437B62"/>
    <w:rsid w:val="00476073"/>
    <w:rsid w:val="00487AF3"/>
    <w:rsid w:val="004A330F"/>
    <w:rsid w:val="004C27B8"/>
    <w:rsid w:val="00522BA4"/>
    <w:rsid w:val="00547276"/>
    <w:rsid w:val="00556042"/>
    <w:rsid w:val="00564D51"/>
    <w:rsid w:val="005745A8"/>
    <w:rsid w:val="00590F65"/>
    <w:rsid w:val="005B789D"/>
    <w:rsid w:val="005C1872"/>
    <w:rsid w:val="005D6902"/>
    <w:rsid w:val="005E0960"/>
    <w:rsid w:val="00602BD5"/>
    <w:rsid w:val="00613565"/>
    <w:rsid w:val="00615A61"/>
    <w:rsid w:val="0064152C"/>
    <w:rsid w:val="00651BD6"/>
    <w:rsid w:val="006A3FAD"/>
    <w:rsid w:val="006A413F"/>
    <w:rsid w:val="006B78AC"/>
    <w:rsid w:val="006C1606"/>
    <w:rsid w:val="006C3CEE"/>
    <w:rsid w:val="006C6733"/>
    <w:rsid w:val="007020F5"/>
    <w:rsid w:val="0070423D"/>
    <w:rsid w:val="0077352A"/>
    <w:rsid w:val="00782D35"/>
    <w:rsid w:val="00786FB4"/>
    <w:rsid w:val="007A613C"/>
    <w:rsid w:val="007C6E95"/>
    <w:rsid w:val="007D464A"/>
    <w:rsid w:val="007D6A65"/>
    <w:rsid w:val="00862CD6"/>
    <w:rsid w:val="0089284A"/>
    <w:rsid w:val="008A39D3"/>
    <w:rsid w:val="008B4FAD"/>
    <w:rsid w:val="008B52D4"/>
    <w:rsid w:val="008C0FE2"/>
    <w:rsid w:val="008E3422"/>
    <w:rsid w:val="0090676F"/>
    <w:rsid w:val="0095776D"/>
    <w:rsid w:val="0098290C"/>
    <w:rsid w:val="009A65D2"/>
    <w:rsid w:val="009D6B4B"/>
    <w:rsid w:val="00A03D11"/>
    <w:rsid w:val="00A05F70"/>
    <w:rsid w:val="00A24C23"/>
    <w:rsid w:val="00A3705D"/>
    <w:rsid w:val="00A6779A"/>
    <w:rsid w:val="00A84211"/>
    <w:rsid w:val="00AA1747"/>
    <w:rsid w:val="00AB56DC"/>
    <w:rsid w:val="00AC6444"/>
    <w:rsid w:val="00AF1059"/>
    <w:rsid w:val="00B44998"/>
    <w:rsid w:val="00B66ED0"/>
    <w:rsid w:val="00B833C5"/>
    <w:rsid w:val="00BA013F"/>
    <w:rsid w:val="00BC357B"/>
    <w:rsid w:val="00BE5551"/>
    <w:rsid w:val="00BF4050"/>
    <w:rsid w:val="00C00852"/>
    <w:rsid w:val="00C214E7"/>
    <w:rsid w:val="00C25C04"/>
    <w:rsid w:val="00C34C2B"/>
    <w:rsid w:val="00C51C3A"/>
    <w:rsid w:val="00C57DC7"/>
    <w:rsid w:val="00C907E4"/>
    <w:rsid w:val="00C917C7"/>
    <w:rsid w:val="00CB7FE4"/>
    <w:rsid w:val="00CF2571"/>
    <w:rsid w:val="00D14BC1"/>
    <w:rsid w:val="00D5198F"/>
    <w:rsid w:val="00D569BB"/>
    <w:rsid w:val="00D63F24"/>
    <w:rsid w:val="00D80A83"/>
    <w:rsid w:val="00DA26C9"/>
    <w:rsid w:val="00DC3B83"/>
    <w:rsid w:val="00E42F47"/>
    <w:rsid w:val="00E4739E"/>
    <w:rsid w:val="00E531A4"/>
    <w:rsid w:val="00E61678"/>
    <w:rsid w:val="00EB7317"/>
    <w:rsid w:val="00EE1CCD"/>
    <w:rsid w:val="00F2606D"/>
    <w:rsid w:val="00F33F8D"/>
    <w:rsid w:val="00F602D4"/>
    <w:rsid w:val="00F763BF"/>
    <w:rsid w:val="00F80936"/>
    <w:rsid w:val="00FC425A"/>
    <w:rsid w:val="00FD796B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4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6B4B"/>
    <w:rPr>
      <w:rFonts w:eastAsia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6B4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6B4B"/>
    <w:pPr>
      <w:widowControl w:val="0"/>
      <w:shd w:val="clear" w:color="auto" w:fill="FFFFFF"/>
      <w:spacing w:before="300" w:after="1200" w:line="278" w:lineRule="exact"/>
      <w:ind w:firstLine="840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rsid w:val="009D6B4B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B4B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character" w:customStyle="1" w:styleId="Exact">
    <w:name w:val="Подпись к таблице Exact"/>
    <w:basedOn w:val="a0"/>
    <w:link w:val="a3"/>
    <w:rsid w:val="002554D5"/>
    <w:rPr>
      <w:rFonts w:eastAsia="Times New Roman"/>
      <w:b/>
      <w:bCs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2554D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10pt0pt">
    <w:name w:val="Основной текст (2) + 10 pt;Курсив;Интервал 0 pt"/>
    <w:basedOn w:val="2"/>
    <w:rsid w:val="002554D5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semiHidden/>
    <w:unhideWhenUsed/>
    <w:rsid w:val="001B3C39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1B3C3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3C3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1B3C3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 + Не полужирный"/>
    <w:basedOn w:val="2"/>
    <w:rsid w:val="001B3C39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BookAntiqua105pt">
    <w:name w:val="Основной текст (2) + Book Antiqua;10;5 pt;Курсив"/>
    <w:basedOn w:val="2"/>
    <w:rsid w:val="001B3C3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E47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sid w:val="00E4739E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B52D4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52D4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8B52D4"/>
    <w:pPr>
      <w:widowControl w:val="0"/>
      <w:shd w:val="clear" w:color="auto" w:fill="FFFFFF"/>
      <w:spacing w:before="1080" w:after="0" w:line="274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40">
    <w:name w:val="Основной текст (4)"/>
    <w:basedOn w:val="a"/>
    <w:link w:val="4"/>
    <w:rsid w:val="008B52D4"/>
    <w:pPr>
      <w:widowControl w:val="0"/>
      <w:shd w:val="clear" w:color="auto" w:fill="FFFFFF"/>
      <w:spacing w:before="600" w:after="0" w:line="230" w:lineRule="exact"/>
    </w:pPr>
    <w:rPr>
      <w:rFonts w:ascii="Times New Roman" w:hAnsi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D83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1D4CA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1D4CA1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FFDA-91E4-4F18-92AD-FE6C7362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25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Vorogushina</dc:creator>
  <cp:keywords/>
  <dc:description/>
  <cp:lastModifiedBy>Vorogushina</cp:lastModifiedBy>
  <cp:revision>93</cp:revision>
  <cp:lastPrinted>2016-04-13T12:51:00Z</cp:lastPrinted>
  <dcterms:created xsi:type="dcterms:W3CDTF">2016-04-07T11:58:00Z</dcterms:created>
  <dcterms:modified xsi:type="dcterms:W3CDTF">2017-01-30T09:27:00Z</dcterms:modified>
</cp:coreProperties>
</file>