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6F06C2" w:rsidRPr="006F06C2" w:rsidTr="00A9350D">
        <w:tc>
          <w:tcPr>
            <w:tcW w:w="10421" w:type="dxa"/>
            <w:gridSpan w:val="2"/>
            <w:hideMark/>
          </w:tcPr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6C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F06C2" w:rsidRPr="006F06C2" w:rsidTr="00A9350D">
        <w:tc>
          <w:tcPr>
            <w:tcW w:w="10421" w:type="dxa"/>
            <w:gridSpan w:val="2"/>
            <w:hideMark/>
          </w:tcPr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6C2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F06C2" w:rsidRPr="006F06C2" w:rsidTr="00A9350D">
        <w:tc>
          <w:tcPr>
            <w:tcW w:w="10421" w:type="dxa"/>
            <w:gridSpan w:val="2"/>
          </w:tcPr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6C2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06C2" w:rsidRPr="006F06C2" w:rsidTr="00A9350D">
        <w:tc>
          <w:tcPr>
            <w:tcW w:w="10421" w:type="dxa"/>
            <w:gridSpan w:val="2"/>
            <w:hideMark/>
          </w:tcPr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6C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F06C2" w:rsidRPr="006F06C2" w:rsidTr="00A9350D">
        <w:tc>
          <w:tcPr>
            <w:tcW w:w="10421" w:type="dxa"/>
            <w:gridSpan w:val="2"/>
          </w:tcPr>
          <w:p w:rsidR="006F06C2" w:rsidRPr="006F06C2" w:rsidRDefault="006F06C2" w:rsidP="006F06C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06C2" w:rsidRPr="006F06C2" w:rsidTr="00A9350D">
        <w:tc>
          <w:tcPr>
            <w:tcW w:w="5210" w:type="dxa"/>
            <w:hideMark/>
          </w:tcPr>
          <w:p w:rsidR="006F06C2" w:rsidRPr="006F06C2" w:rsidRDefault="006F06C2" w:rsidP="007C5A3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6C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C5A36">
              <w:rPr>
                <w:rFonts w:ascii="Arial" w:hAnsi="Arial" w:cs="Arial"/>
                <w:b/>
                <w:sz w:val="24"/>
                <w:szCs w:val="24"/>
              </w:rPr>
              <w:t>29 июля</w:t>
            </w:r>
            <w:r w:rsidRPr="006F06C2">
              <w:rPr>
                <w:rFonts w:ascii="Arial" w:hAnsi="Arial" w:cs="Arial"/>
                <w:b/>
                <w:sz w:val="24"/>
                <w:szCs w:val="24"/>
              </w:rPr>
              <w:t xml:space="preserve"> 2021 г. </w:t>
            </w:r>
          </w:p>
        </w:tc>
        <w:tc>
          <w:tcPr>
            <w:tcW w:w="5211" w:type="dxa"/>
            <w:hideMark/>
          </w:tcPr>
          <w:p w:rsidR="006F06C2" w:rsidRPr="006F06C2" w:rsidRDefault="006F06C2" w:rsidP="007C5A3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6C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C5A36">
              <w:rPr>
                <w:rFonts w:ascii="Arial" w:hAnsi="Arial" w:cs="Arial"/>
                <w:b/>
                <w:sz w:val="24"/>
                <w:szCs w:val="24"/>
              </w:rPr>
              <w:t>786</w:t>
            </w:r>
          </w:p>
        </w:tc>
      </w:tr>
    </w:tbl>
    <w:p w:rsidR="00D808EC" w:rsidRDefault="00D808EC" w:rsidP="006F06C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08EC" w:rsidRPr="006F06C2" w:rsidRDefault="00D808EC" w:rsidP="006F06C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6F06C2" w:rsidRDefault="009B0F78" w:rsidP="006F06C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F217C2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F217C2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F217C2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CC00E7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F217C2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208</w:t>
      </w:r>
      <w:r w:rsidR="00D808EC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Положения об условиях оплаты труда работников </w:t>
      </w:r>
      <w:r w:rsidR="0031574F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казенного учреждения культуры «Кимовская</w:t>
      </w:r>
      <w:r w:rsidR="00D808EC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1574F" w:rsidRPr="006F06C2">
        <w:rPr>
          <w:rFonts w:ascii="Arial" w:eastAsia="Times New Roman" w:hAnsi="Arial" w:cs="Arial"/>
          <w:b/>
          <w:sz w:val="32"/>
          <w:szCs w:val="32"/>
          <w:lang w:eastAsia="ru-RU"/>
        </w:rPr>
        <w:t>межпоселенческая центральная районная библиотека»</w:t>
      </w:r>
    </w:p>
    <w:p w:rsidR="009B0F78" w:rsidRPr="006F06C2" w:rsidRDefault="009B0F78" w:rsidP="006F06C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6F06C2" w:rsidRDefault="009B0F78" w:rsidP="006F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6F06C2">
        <w:rPr>
          <w:rFonts w:ascii="Arial" w:eastAsia="Times New Roman" w:hAnsi="Arial" w:cs="Arial"/>
          <w:sz w:val="24"/>
          <w:szCs w:val="24"/>
          <w:lang w:eastAsia="ru-RU"/>
        </w:rPr>
        <w:t>льской области от 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CC00E7" w:rsidRPr="006F06C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6F06C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C00E7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301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</w:t>
      </w:r>
      <w:proofErr w:type="gramStart"/>
      <w:r w:rsidRPr="006F06C2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6F06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6F06C2" w:rsidRDefault="009B0F78" w:rsidP="006F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F95CB3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217C2" w:rsidRPr="006F06C2">
        <w:rPr>
          <w:rFonts w:ascii="Arial" w:eastAsia="Times New Roman" w:hAnsi="Arial" w:cs="Arial"/>
          <w:sz w:val="24"/>
          <w:szCs w:val="24"/>
          <w:lang w:eastAsia="ru-RU"/>
        </w:rPr>
        <w:t>208</w:t>
      </w:r>
      <w:r w:rsidR="006F06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3E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31574F" w:rsidRPr="006F06C2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культуры «Кимовскаямежпоселенческая центральная районная библиотека</w:t>
      </w:r>
      <w:r w:rsidR="0007653E" w:rsidRPr="006F06C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B0F78" w:rsidRPr="006F06C2" w:rsidRDefault="009B0F78" w:rsidP="006F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B80380" w:rsidRPr="006F06C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F64332" w:rsidRPr="006F06C2" w:rsidRDefault="009B0F78" w:rsidP="006F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6F06C2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1574F" w:rsidRPr="006F06C2" w:rsidTr="006F06C2">
        <w:tc>
          <w:tcPr>
            <w:tcW w:w="6521" w:type="dxa"/>
            <w:vAlign w:val="center"/>
          </w:tcPr>
          <w:p w:rsidR="0031574F" w:rsidRPr="006F06C2" w:rsidRDefault="0031574F" w:rsidP="006F06C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31574F" w:rsidRPr="006F06C2" w:rsidRDefault="0031574F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1574F" w:rsidRPr="006F06C2" w:rsidTr="006F06C2">
        <w:tc>
          <w:tcPr>
            <w:tcW w:w="6521" w:type="dxa"/>
          </w:tcPr>
          <w:p w:rsidR="0031574F" w:rsidRPr="006F06C2" w:rsidRDefault="0031574F" w:rsidP="006F06C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 (главный библиотекарь, главный библиограф, библиограф, библиотекарь, методист, художник-декоратор)</w:t>
            </w:r>
          </w:p>
        </w:tc>
        <w:tc>
          <w:tcPr>
            <w:tcW w:w="2835" w:type="dxa"/>
            <w:vAlign w:val="center"/>
          </w:tcPr>
          <w:p w:rsidR="0031574F" w:rsidRPr="006F06C2" w:rsidRDefault="004E3EA4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11048</w:t>
            </w:r>
          </w:p>
        </w:tc>
      </w:tr>
      <w:tr w:rsidR="0031574F" w:rsidRPr="006F06C2" w:rsidTr="006F06C2">
        <w:tc>
          <w:tcPr>
            <w:tcW w:w="6521" w:type="dxa"/>
          </w:tcPr>
          <w:p w:rsidR="0031574F" w:rsidRPr="006F06C2" w:rsidRDefault="0031574F" w:rsidP="006F06C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 (заведующие структурными подразделениями (отделами, филиалами), заведующие секторами)</w:t>
            </w:r>
          </w:p>
        </w:tc>
        <w:tc>
          <w:tcPr>
            <w:tcW w:w="2835" w:type="dxa"/>
            <w:vAlign w:val="center"/>
          </w:tcPr>
          <w:p w:rsidR="0031574F" w:rsidRPr="006F06C2" w:rsidRDefault="004E3EA4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12595</w:t>
            </w:r>
          </w:p>
        </w:tc>
      </w:tr>
    </w:tbl>
    <w:p w:rsidR="0031574F" w:rsidRPr="006F06C2" w:rsidRDefault="00F64332" w:rsidP="00592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31574F" w:rsidRPr="006F06C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. Таблицы пункта </w:t>
      </w:r>
      <w:r w:rsidR="0031574F" w:rsidRPr="006F06C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31574F" w:rsidRPr="006F06C2" w:rsidTr="003B47C6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31574F" w:rsidRPr="006F06C2" w:rsidTr="003B47C6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31574F" w:rsidRPr="006F06C2" w:rsidTr="003B47C6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 (делопроизводитель)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B39A3" w:rsidP="006F0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6855</w:t>
            </w:r>
          </w:p>
        </w:tc>
      </w:tr>
      <w:tr w:rsidR="0031574F" w:rsidRPr="006F06C2" w:rsidTr="003B47C6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31574F" w:rsidRPr="006F06C2" w:rsidTr="003B47C6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2 квалификационный уровень (завхоз)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B39A3" w:rsidP="006F0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10094</w:t>
            </w:r>
          </w:p>
        </w:tc>
      </w:tr>
      <w:tr w:rsidR="0031574F" w:rsidRPr="006F06C2" w:rsidTr="003B47C6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6F06C2" w:rsidRDefault="00E00754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7" w:history="1">
              <w:r w:rsidR="0031574F" w:rsidRPr="006F06C2">
                <w:rPr>
                  <w:rStyle w:val="a3"/>
                  <w:rFonts w:ascii="Arial" w:eastAsia="Calibri" w:hAnsi="Arial" w:cs="Arial"/>
                  <w:color w:val="auto"/>
                  <w:sz w:val="24"/>
                  <w:szCs w:val="24"/>
                  <w:u w:val="none"/>
                </w:rPr>
                <w:t>ПКГ</w:t>
              </w:r>
            </w:hyperlink>
            <w:r w:rsidR="0031574F" w:rsidRPr="006F06C2">
              <w:rPr>
                <w:rFonts w:ascii="Arial" w:eastAsia="Calibri" w:hAnsi="Arial" w:cs="Arial"/>
                <w:sz w:val="24"/>
                <w:szCs w:val="24"/>
              </w:rPr>
              <w:t xml:space="preserve"> «Общеотраслевые должности служащих третьего уровня»</w:t>
            </w:r>
          </w:p>
        </w:tc>
      </w:tr>
      <w:tr w:rsidR="0031574F" w:rsidRPr="006F06C2" w:rsidTr="003B47C6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1574F" w:rsidP="006F0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 (инженер-программист, инженер - энергетик)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6F06C2" w:rsidRDefault="003B39A3" w:rsidP="006F0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</w:tbl>
    <w:p w:rsidR="00900322" w:rsidRPr="006F06C2" w:rsidRDefault="00900322" w:rsidP="006F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06C2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8" w:history="1">
        <w:r w:rsidRPr="006F06C2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6F06C2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900322" w:rsidRPr="006F06C2" w:rsidTr="006F06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F06C2" w:rsidRDefault="00900322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F06C2" w:rsidRDefault="00900322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00322" w:rsidRPr="006F06C2" w:rsidTr="006F06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F06C2" w:rsidRDefault="00900322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6F06C2" w:rsidRDefault="003B39A3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</w:tbl>
    <w:p w:rsidR="009B0F78" w:rsidRPr="006F06C2" w:rsidRDefault="009B0F78" w:rsidP="006F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D20D1C" w:rsidRPr="006F06C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0D1C" w:rsidRPr="006F06C2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D20D1C" w:rsidRPr="006F06C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B33A0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21E9" w:rsidRPr="006F06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0D1C" w:rsidRPr="006F06C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6F06C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D20D1C" w:rsidRPr="006F06C2" w:rsidTr="006F06C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E00754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9" w:history="1">
              <w:r w:rsidR="00D20D1C" w:rsidRPr="006F06C2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20D1C"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 (гардеробщик, истопник, дворник, переплетчик)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6F06C2" w:rsidRDefault="003B39A3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6087</w:t>
            </w:r>
          </w:p>
        </w:tc>
      </w:tr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6F06C2" w:rsidRDefault="003B39A3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6367</w:t>
            </w:r>
          </w:p>
        </w:tc>
      </w:tr>
      <w:tr w:rsidR="00D20D1C" w:rsidRPr="006F06C2" w:rsidTr="006F06C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E00754" w:rsidP="006F0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10" w:history="1">
              <w:r w:rsidR="00D20D1C" w:rsidRPr="006F06C2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20D1C"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 (водитель автомобиля)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6F06C2" w:rsidRDefault="003B39A3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7420</w:t>
            </w:r>
          </w:p>
        </w:tc>
      </w:tr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6F06C2" w:rsidRDefault="003B39A3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7767</w:t>
            </w:r>
          </w:p>
        </w:tc>
      </w:tr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6F06C2" w:rsidRDefault="003B39A3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8438</w:t>
            </w:r>
          </w:p>
        </w:tc>
      </w:tr>
      <w:tr w:rsidR="00D20D1C" w:rsidRPr="006F06C2" w:rsidTr="006F06C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6F06C2" w:rsidRDefault="00D20D1C" w:rsidP="006F0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6F06C2" w:rsidRDefault="003B39A3" w:rsidP="006F0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9320</w:t>
            </w:r>
          </w:p>
        </w:tc>
      </w:tr>
    </w:tbl>
    <w:p w:rsidR="009B0F78" w:rsidRPr="006F06C2" w:rsidRDefault="009B0F78" w:rsidP="006F06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F06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6F06C2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</w:t>
      </w:r>
      <w:r w:rsidR="00D808EC"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06C2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B80380" w:rsidRPr="006F06C2" w:rsidRDefault="009B0F78" w:rsidP="006F06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F06C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F06C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B80380" w:rsidRPr="006F06C2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9B0F78" w:rsidRPr="006F06C2" w:rsidRDefault="009B0F78" w:rsidP="006F06C2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06C2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</w:t>
      </w:r>
      <w:r w:rsidR="00F1263E" w:rsidRPr="006F06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0380" w:rsidRPr="006F06C2" w:rsidRDefault="00B80380" w:rsidP="006F06C2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0C1" w:rsidRPr="006F06C2" w:rsidRDefault="00B760C1" w:rsidP="006F06C2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6F06C2" w:rsidTr="00F1263E">
        <w:tc>
          <w:tcPr>
            <w:tcW w:w="4947" w:type="dxa"/>
          </w:tcPr>
          <w:p w:rsidR="009B0F78" w:rsidRPr="006F06C2" w:rsidRDefault="009B0F78" w:rsidP="006F06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9B0F78" w:rsidRPr="006F06C2" w:rsidRDefault="009B0F78" w:rsidP="006F06C2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F06C2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6F06C2" w:rsidRDefault="00F7105A" w:rsidP="006F06C2">
      <w:pPr>
        <w:spacing w:after="0"/>
        <w:rPr>
          <w:rFonts w:ascii="Arial" w:hAnsi="Arial" w:cs="Arial"/>
          <w:sz w:val="24"/>
          <w:szCs w:val="24"/>
        </w:rPr>
      </w:pPr>
    </w:p>
    <w:sectPr w:rsidR="00F7105A" w:rsidRPr="006F06C2" w:rsidSect="00B8038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54" w:rsidRDefault="00E00754" w:rsidP="00B80380">
      <w:pPr>
        <w:spacing w:after="0" w:line="240" w:lineRule="auto"/>
      </w:pPr>
      <w:r>
        <w:separator/>
      </w:r>
    </w:p>
  </w:endnote>
  <w:endnote w:type="continuationSeparator" w:id="0">
    <w:p w:rsidR="00E00754" w:rsidRDefault="00E00754" w:rsidP="00B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54" w:rsidRDefault="00E00754" w:rsidP="00B80380">
      <w:pPr>
        <w:spacing w:after="0" w:line="240" w:lineRule="auto"/>
      </w:pPr>
      <w:r>
        <w:separator/>
      </w:r>
    </w:p>
  </w:footnote>
  <w:footnote w:type="continuationSeparator" w:id="0">
    <w:p w:rsidR="00E00754" w:rsidRDefault="00E00754" w:rsidP="00B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13429"/>
      <w:docPartObj>
        <w:docPartGallery w:val="Page Numbers (Top of Page)"/>
        <w:docPartUnique/>
      </w:docPartObj>
    </w:sdtPr>
    <w:sdtEndPr/>
    <w:sdtContent>
      <w:p w:rsidR="00B80380" w:rsidRDefault="001E5FD6">
        <w:pPr>
          <w:pStyle w:val="a6"/>
          <w:jc w:val="center"/>
        </w:pPr>
        <w:r>
          <w:fldChar w:fldCharType="begin"/>
        </w:r>
        <w:r w:rsidR="00B80380">
          <w:instrText>PAGE   \* MERGEFORMAT</w:instrText>
        </w:r>
        <w:r>
          <w:fldChar w:fldCharType="separate"/>
        </w:r>
        <w:r w:rsidR="00592277">
          <w:rPr>
            <w:noProof/>
          </w:rPr>
          <w:t>2</w:t>
        </w:r>
        <w:r>
          <w:fldChar w:fldCharType="end"/>
        </w:r>
      </w:p>
    </w:sdtContent>
  </w:sdt>
  <w:p w:rsidR="00B80380" w:rsidRDefault="00B803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7653E"/>
    <w:rsid w:val="000843D2"/>
    <w:rsid w:val="001E5FD6"/>
    <w:rsid w:val="0031574F"/>
    <w:rsid w:val="003575C3"/>
    <w:rsid w:val="003B39A3"/>
    <w:rsid w:val="004A7362"/>
    <w:rsid w:val="004C4938"/>
    <w:rsid w:val="004E3EA4"/>
    <w:rsid w:val="00575B46"/>
    <w:rsid w:val="00592277"/>
    <w:rsid w:val="005B0869"/>
    <w:rsid w:val="005B33A0"/>
    <w:rsid w:val="006F06C2"/>
    <w:rsid w:val="007C5A36"/>
    <w:rsid w:val="007D2AB2"/>
    <w:rsid w:val="00800032"/>
    <w:rsid w:val="008B4226"/>
    <w:rsid w:val="00900322"/>
    <w:rsid w:val="009706BF"/>
    <w:rsid w:val="009B0F78"/>
    <w:rsid w:val="009D1DE7"/>
    <w:rsid w:val="009F639B"/>
    <w:rsid w:val="00A55DA2"/>
    <w:rsid w:val="00AA4AD1"/>
    <w:rsid w:val="00AB1951"/>
    <w:rsid w:val="00B27322"/>
    <w:rsid w:val="00B760C1"/>
    <w:rsid w:val="00B80380"/>
    <w:rsid w:val="00BF54A5"/>
    <w:rsid w:val="00C2484F"/>
    <w:rsid w:val="00CC00E7"/>
    <w:rsid w:val="00CF21E9"/>
    <w:rsid w:val="00D20D1C"/>
    <w:rsid w:val="00D808EC"/>
    <w:rsid w:val="00DC4660"/>
    <w:rsid w:val="00E00754"/>
    <w:rsid w:val="00EC6AC1"/>
    <w:rsid w:val="00ED13BB"/>
    <w:rsid w:val="00F1263E"/>
    <w:rsid w:val="00F217C2"/>
    <w:rsid w:val="00F64332"/>
    <w:rsid w:val="00F7105A"/>
    <w:rsid w:val="00F95CB3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8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380"/>
  </w:style>
  <w:style w:type="paragraph" w:styleId="a8">
    <w:name w:val="footer"/>
    <w:basedOn w:val="a"/>
    <w:link w:val="a9"/>
    <w:uiPriority w:val="99"/>
    <w:unhideWhenUsed/>
    <w:rsid w:val="00B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DT1W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3C3B5E6C578DD5BA41CD2CADA59AD5361FF40925F5B6819CA3ADC504C26D14F178D62F26D6BEtFF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34</cp:revision>
  <cp:lastPrinted>2021-08-02T10:48:00Z</cp:lastPrinted>
  <dcterms:created xsi:type="dcterms:W3CDTF">2020-08-12T06:53:00Z</dcterms:created>
  <dcterms:modified xsi:type="dcterms:W3CDTF">2021-08-10T14:33:00Z</dcterms:modified>
</cp:coreProperties>
</file>