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DB48A3" w:rsidRPr="00311D1E" w:rsidTr="0084541D">
        <w:trPr>
          <w:jc w:val="center"/>
        </w:trPr>
        <w:tc>
          <w:tcPr>
            <w:tcW w:w="9180" w:type="dxa"/>
            <w:tcBorders>
              <w:top w:val="nil"/>
              <w:left w:val="nil"/>
              <w:bottom w:val="nil"/>
              <w:right w:val="nil"/>
            </w:tcBorders>
            <w:hideMark/>
          </w:tcPr>
          <w:p w:rsidR="00DB48A3" w:rsidRPr="00DB48A3" w:rsidRDefault="00DB48A3" w:rsidP="00DB48A3">
            <w:pPr>
              <w:spacing w:after="0" w:line="240" w:lineRule="auto"/>
              <w:jc w:val="center"/>
              <w:rPr>
                <w:rFonts w:ascii="Times New Roman" w:hAnsi="Times New Roman" w:cs="Times New Roman"/>
                <w:b/>
                <w:bCs/>
                <w:sz w:val="28"/>
                <w:szCs w:val="28"/>
              </w:rPr>
            </w:pPr>
            <w:r w:rsidRPr="00DB48A3">
              <w:rPr>
                <w:rFonts w:ascii="Times New Roman" w:hAnsi="Times New Roman" w:cs="Times New Roman"/>
                <w:b/>
                <w:bCs/>
                <w:sz w:val="28"/>
                <w:szCs w:val="28"/>
              </w:rPr>
              <w:t>Тульская область</w:t>
            </w:r>
          </w:p>
        </w:tc>
      </w:tr>
      <w:tr w:rsidR="00DB48A3" w:rsidRPr="00311D1E" w:rsidTr="0084541D">
        <w:trPr>
          <w:jc w:val="center"/>
        </w:trPr>
        <w:tc>
          <w:tcPr>
            <w:tcW w:w="9180" w:type="dxa"/>
            <w:tcBorders>
              <w:top w:val="nil"/>
              <w:left w:val="nil"/>
              <w:bottom w:val="nil"/>
              <w:right w:val="nil"/>
            </w:tcBorders>
            <w:hideMark/>
          </w:tcPr>
          <w:p w:rsidR="00DB48A3" w:rsidRPr="00DB48A3" w:rsidRDefault="00DB48A3" w:rsidP="00DB48A3">
            <w:pPr>
              <w:spacing w:after="0" w:line="240" w:lineRule="auto"/>
              <w:jc w:val="center"/>
              <w:rPr>
                <w:rFonts w:ascii="Times New Roman" w:hAnsi="Times New Roman" w:cs="Times New Roman"/>
                <w:b/>
                <w:bCs/>
                <w:sz w:val="28"/>
                <w:szCs w:val="28"/>
              </w:rPr>
            </w:pPr>
            <w:r w:rsidRPr="00DB48A3">
              <w:rPr>
                <w:rFonts w:ascii="Times New Roman" w:hAnsi="Times New Roman" w:cs="Times New Roman"/>
                <w:b/>
                <w:bCs/>
                <w:sz w:val="28"/>
                <w:szCs w:val="28"/>
              </w:rPr>
              <w:t xml:space="preserve">Собрание депутатов муниципального образования </w:t>
            </w:r>
          </w:p>
        </w:tc>
      </w:tr>
      <w:tr w:rsidR="00DB48A3" w:rsidRPr="00311D1E" w:rsidTr="0084541D">
        <w:trPr>
          <w:jc w:val="center"/>
        </w:trPr>
        <w:tc>
          <w:tcPr>
            <w:tcW w:w="9180" w:type="dxa"/>
            <w:tcBorders>
              <w:top w:val="nil"/>
              <w:left w:val="nil"/>
              <w:bottom w:val="nil"/>
              <w:right w:val="nil"/>
            </w:tcBorders>
          </w:tcPr>
          <w:p w:rsidR="00DB48A3" w:rsidRPr="00DB48A3" w:rsidRDefault="00DB48A3" w:rsidP="00DB48A3">
            <w:pPr>
              <w:spacing w:after="0" w:line="240" w:lineRule="auto"/>
              <w:jc w:val="center"/>
              <w:rPr>
                <w:rFonts w:ascii="Times New Roman" w:hAnsi="Times New Roman" w:cs="Times New Roman"/>
                <w:b/>
                <w:bCs/>
                <w:sz w:val="28"/>
                <w:szCs w:val="28"/>
              </w:rPr>
            </w:pPr>
            <w:r w:rsidRPr="00DB48A3">
              <w:rPr>
                <w:rFonts w:ascii="Times New Roman" w:hAnsi="Times New Roman" w:cs="Times New Roman"/>
                <w:b/>
                <w:bCs/>
                <w:sz w:val="28"/>
                <w:szCs w:val="28"/>
              </w:rPr>
              <w:t xml:space="preserve">город </w:t>
            </w:r>
            <w:proofErr w:type="spellStart"/>
            <w:r w:rsidRPr="00DB48A3">
              <w:rPr>
                <w:rFonts w:ascii="Times New Roman" w:hAnsi="Times New Roman" w:cs="Times New Roman"/>
                <w:b/>
                <w:bCs/>
                <w:sz w:val="28"/>
                <w:szCs w:val="28"/>
              </w:rPr>
              <w:t>Кимовск</w:t>
            </w:r>
            <w:proofErr w:type="spellEnd"/>
            <w:r w:rsidRPr="00DB48A3">
              <w:rPr>
                <w:rFonts w:ascii="Times New Roman" w:hAnsi="Times New Roman" w:cs="Times New Roman"/>
                <w:b/>
                <w:bCs/>
                <w:sz w:val="28"/>
                <w:szCs w:val="28"/>
              </w:rPr>
              <w:t xml:space="preserve"> Кимовского района</w:t>
            </w:r>
          </w:p>
        </w:tc>
      </w:tr>
      <w:tr w:rsidR="00DB48A3" w:rsidRPr="00311D1E" w:rsidTr="0084541D">
        <w:trPr>
          <w:jc w:val="center"/>
        </w:trPr>
        <w:tc>
          <w:tcPr>
            <w:tcW w:w="9180" w:type="dxa"/>
            <w:tcBorders>
              <w:top w:val="nil"/>
              <w:left w:val="nil"/>
              <w:bottom w:val="nil"/>
              <w:right w:val="nil"/>
            </w:tcBorders>
            <w:hideMark/>
          </w:tcPr>
          <w:p w:rsidR="00DB48A3" w:rsidRPr="00DB48A3" w:rsidRDefault="00DB48A3" w:rsidP="00DB48A3">
            <w:pPr>
              <w:spacing w:after="0" w:line="240" w:lineRule="auto"/>
              <w:jc w:val="center"/>
              <w:rPr>
                <w:rFonts w:ascii="Times New Roman" w:hAnsi="Times New Roman" w:cs="Times New Roman"/>
                <w:b/>
                <w:bCs/>
                <w:sz w:val="28"/>
                <w:szCs w:val="28"/>
              </w:rPr>
            </w:pPr>
            <w:r w:rsidRPr="00DB48A3">
              <w:rPr>
                <w:rFonts w:ascii="Times New Roman" w:hAnsi="Times New Roman" w:cs="Times New Roman"/>
                <w:b/>
                <w:bCs/>
                <w:sz w:val="28"/>
                <w:szCs w:val="28"/>
              </w:rPr>
              <w:t>4-го созыва</w:t>
            </w:r>
          </w:p>
        </w:tc>
      </w:tr>
    </w:tbl>
    <w:p w:rsidR="00A740C0" w:rsidRDefault="00A740C0" w:rsidP="00B97F1F">
      <w:pPr>
        <w:pStyle w:val="a4"/>
        <w:jc w:val="center"/>
        <w:rPr>
          <w:rFonts w:ascii="Times New Roman" w:hAnsi="Times New Roman" w:cs="Times New Roman"/>
          <w:sz w:val="26"/>
          <w:szCs w:val="26"/>
        </w:rPr>
      </w:pPr>
    </w:p>
    <w:p w:rsidR="00A740C0" w:rsidRPr="005A1ACF" w:rsidRDefault="005A1ACF" w:rsidP="00B97F1F">
      <w:pPr>
        <w:pStyle w:val="a4"/>
        <w:jc w:val="center"/>
        <w:rPr>
          <w:rFonts w:ascii="Times New Roman" w:hAnsi="Times New Roman" w:cs="Times New Roman"/>
          <w:b/>
          <w:sz w:val="28"/>
          <w:szCs w:val="28"/>
        </w:rPr>
      </w:pPr>
      <w:r w:rsidRPr="005A1ACF">
        <w:rPr>
          <w:rFonts w:ascii="Times New Roman" w:hAnsi="Times New Roman" w:cs="Times New Roman"/>
          <w:b/>
          <w:sz w:val="28"/>
          <w:szCs w:val="28"/>
        </w:rPr>
        <w:t>РЕШЕНИЕ</w:t>
      </w:r>
    </w:p>
    <w:p w:rsidR="00A740C0" w:rsidRDefault="00A740C0" w:rsidP="005A1ACF">
      <w:pPr>
        <w:pStyle w:val="a4"/>
        <w:rPr>
          <w:rFonts w:ascii="Times New Roman" w:hAnsi="Times New Roman" w:cs="Times New Roman"/>
          <w:sz w:val="26"/>
          <w:szCs w:val="26"/>
        </w:rPr>
      </w:pPr>
    </w:p>
    <w:p w:rsidR="00EF6E98" w:rsidRDefault="00EF6E98" w:rsidP="005A1ACF">
      <w:pPr>
        <w:pStyle w:val="a4"/>
        <w:rPr>
          <w:rFonts w:ascii="Times New Roman" w:hAnsi="Times New Roman" w:cs="Times New Roman"/>
          <w:sz w:val="26"/>
          <w:szCs w:val="26"/>
        </w:rPr>
      </w:pPr>
    </w:p>
    <w:p w:rsidR="005A1ACF" w:rsidRPr="00EF6E98" w:rsidRDefault="00EF6E98" w:rsidP="005A1ACF">
      <w:pPr>
        <w:pStyle w:val="a4"/>
        <w:rPr>
          <w:rFonts w:ascii="Times New Roman" w:hAnsi="Times New Roman" w:cs="Times New Roman"/>
          <w:b/>
          <w:sz w:val="28"/>
          <w:szCs w:val="26"/>
        </w:rPr>
      </w:pPr>
      <w:r>
        <w:rPr>
          <w:rFonts w:ascii="Times New Roman" w:hAnsi="Times New Roman" w:cs="Times New Roman"/>
          <w:b/>
          <w:sz w:val="28"/>
          <w:szCs w:val="26"/>
        </w:rPr>
        <w:t xml:space="preserve">                  </w:t>
      </w:r>
      <w:r w:rsidRPr="00EF6E98">
        <w:rPr>
          <w:rFonts w:ascii="Times New Roman" w:hAnsi="Times New Roman" w:cs="Times New Roman"/>
          <w:b/>
          <w:sz w:val="28"/>
          <w:szCs w:val="26"/>
        </w:rPr>
        <w:t xml:space="preserve">07 июня 2019 </w:t>
      </w:r>
      <w:r w:rsidR="005A1ACF" w:rsidRPr="00EF6E98">
        <w:rPr>
          <w:rFonts w:ascii="Times New Roman" w:hAnsi="Times New Roman" w:cs="Times New Roman"/>
          <w:b/>
          <w:sz w:val="28"/>
          <w:szCs w:val="26"/>
        </w:rPr>
        <w:t xml:space="preserve"> </w:t>
      </w:r>
      <w:r>
        <w:rPr>
          <w:rFonts w:ascii="Times New Roman" w:hAnsi="Times New Roman" w:cs="Times New Roman"/>
          <w:b/>
          <w:sz w:val="28"/>
          <w:szCs w:val="26"/>
        </w:rPr>
        <w:t xml:space="preserve">                                                  </w:t>
      </w:r>
      <w:r w:rsidR="005A1ACF" w:rsidRPr="00EF6E98">
        <w:rPr>
          <w:rFonts w:ascii="Times New Roman" w:hAnsi="Times New Roman" w:cs="Times New Roman"/>
          <w:b/>
          <w:sz w:val="28"/>
          <w:szCs w:val="26"/>
        </w:rPr>
        <w:t>№</w:t>
      </w:r>
      <w:r w:rsidRPr="00EF6E98">
        <w:rPr>
          <w:rFonts w:ascii="Times New Roman" w:hAnsi="Times New Roman" w:cs="Times New Roman"/>
          <w:b/>
          <w:sz w:val="28"/>
          <w:szCs w:val="26"/>
        </w:rPr>
        <w:t xml:space="preserve"> 17-74</w:t>
      </w:r>
    </w:p>
    <w:p w:rsidR="005A1ACF" w:rsidRDefault="005A1ACF" w:rsidP="005A1ACF">
      <w:pPr>
        <w:pStyle w:val="a4"/>
        <w:rPr>
          <w:rFonts w:ascii="Times New Roman" w:hAnsi="Times New Roman" w:cs="Times New Roman"/>
          <w:sz w:val="26"/>
          <w:szCs w:val="26"/>
        </w:rPr>
      </w:pPr>
    </w:p>
    <w:p w:rsidR="002D15C0" w:rsidRDefault="00787EAC" w:rsidP="00CF5023">
      <w:pPr>
        <w:pStyle w:val="a4"/>
        <w:jc w:val="center"/>
        <w:rPr>
          <w:rFonts w:ascii="Times New Roman" w:hAnsi="Times New Roman" w:cs="Times New Roman"/>
          <w:b/>
          <w:sz w:val="28"/>
          <w:szCs w:val="28"/>
        </w:rPr>
      </w:pPr>
      <w:r w:rsidRPr="002D15C0">
        <w:rPr>
          <w:rFonts w:ascii="Times New Roman" w:hAnsi="Times New Roman" w:cs="Times New Roman"/>
          <w:b/>
          <w:sz w:val="28"/>
          <w:szCs w:val="28"/>
        </w:rPr>
        <w:t>О</w:t>
      </w:r>
      <w:r w:rsidR="00B116EE" w:rsidRPr="002D15C0">
        <w:rPr>
          <w:rFonts w:ascii="Times New Roman" w:hAnsi="Times New Roman" w:cs="Times New Roman"/>
          <w:b/>
          <w:sz w:val="28"/>
          <w:szCs w:val="28"/>
        </w:rPr>
        <w:t xml:space="preserve">б инициативе изменения границ муниципального образования </w:t>
      </w:r>
    </w:p>
    <w:p w:rsidR="00787EAC" w:rsidRPr="002D15C0" w:rsidRDefault="00D42421" w:rsidP="00CF5023">
      <w:pPr>
        <w:pStyle w:val="a4"/>
        <w:jc w:val="center"/>
        <w:rPr>
          <w:rFonts w:ascii="Times New Roman" w:hAnsi="Times New Roman" w:cs="Times New Roman"/>
          <w:b/>
          <w:sz w:val="28"/>
          <w:szCs w:val="28"/>
        </w:rPr>
      </w:pPr>
      <w:r w:rsidRPr="002D15C0">
        <w:rPr>
          <w:rFonts w:ascii="Times New Roman" w:hAnsi="Times New Roman" w:cs="Times New Roman"/>
          <w:b/>
          <w:sz w:val="28"/>
          <w:szCs w:val="28"/>
        </w:rPr>
        <w:t xml:space="preserve">город </w:t>
      </w:r>
      <w:proofErr w:type="spellStart"/>
      <w:r w:rsidRPr="002D15C0">
        <w:rPr>
          <w:rFonts w:ascii="Times New Roman" w:hAnsi="Times New Roman" w:cs="Times New Roman"/>
          <w:b/>
          <w:sz w:val="28"/>
          <w:szCs w:val="28"/>
        </w:rPr>
        <w:t>Кимовск</w:t>
      </w:r>
      <w:proofErr w:type="spellEnd"/>
      <w:r w:rsidRPr="002D15C0">
        <w:rPr>
          <w:rFonts w:ascii="Times New Roman" w:hAnsi="Times New Roman" w:cs="Times New Roman"/>
          <w:b/>
          <w:sz w:val="28"/>
          <w:szCs w:val="28"/>
        </w:rPr>
        <w:t xml:space="preserve"> Кимовского района</w:t>
      </w:r>
    </w:p>
    <w:p w:rsidR="00787EAC" w:rsidRPr="00685F24" w:rsidRDefault="00787EAC" w:rsidP="00B97F1F">
      <w:pPr>
        <w:pStyle w:val="a4"/>
        <w:jc w:val="both"/>
        <w:rPr>
          <w:rFonts w:ascii="Times New Roman" w:hAnsi="Times New Roman" w:cs="Times New Roman"/>
          <w:sz w:val="26"/>
          <w:szCs w:val="26"/>
        </w:rPr>
      </w:pPr>
    </w:p>
    <w:p w:rsidR="00CF5023" w:rsidRPr="00A813F6" w:rsidRDefault="00B116EE" w:rsidP="0042675A">
      <w:pPr>
        <w:pStyle w:val="a4"/>
        <w:ind w:firstLine="709"/>
        <w:jc w:val="both"/>
        <w:rPr>
          <w:rFonts w:ascii="Times New Roman" w:hAnsi="Times New Roman" w:cs="Times New Roman"/>
          <w:sz w:val="28"/>
          <w:szCs w:val="28"/>
        </w:rPr>
      </w:pPr>
      <w:r>
        <w:rPr>
          <w:rFonts w:ascii="Times New Roman" w:hAnsi="Times New Roman" w:cs="Times New Roman"/>
          <w:sz w:val="28"/>
          <w:szCs w:val="28"/>
        </w:rPr>
        <w:t>В</w:t>
      </w:r>
      <w:r w:rsidR="00787EAC" w:rsidRPr="00A813F6">
        <w:rPr>
          <w:rFonts w:ascii="Times New Roman" w:hAnsi="Times New Roman" w:cs="Times New Roman"/>
          <w:sz w:val="28"/>
          <w:szCs w:val="28"/>
        </w:rPr>
        <w:t xml:space="preserve"> соответствии </w:t>
      </w:r>
      <w:r w:rsidR="00CF5023">
        <w:rPr>
          <w:rFonts w:ascii="Times New Roman" w:hAnsi="Times New Roman" w:cs="Times New Roman"/>
          <w:sz w:val="28"/>
          <w:szCs w:val="28"/>
        </w:rPr>
        <w:t>с</w:t>
      </w:r>
      <w:r>
        <w:rPr>
          <w:rFonts w:ascii="Times New Roman" w:hAnsi="Times New Roman" w:cs="Times New Roman"/>
          <w:sz w:val="28"/>
          <w:szCs w:val="28"/>
        </w:rPr>
        <w:t xml:space="preserve">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.4</w:t>
      </w:r>
      <w:r w:rsidR="00CF5023">
        <w:rPr>
          <w:rFonts w:ascii="Times New Roman" w:hAnsi="Times New Roman" w:cs="Times New Roman"/>
          <w:sz w:val="28"/>
          <w:szCs w:val="28"/>
        </w:rPr>
        <w:t xml:space="preserve"> ст.12 Федерального закона </w:t>
      </w:r>
      <w:r w:rsidR="00787EAC" w:rsidRPr="00A813F6">
        <w:rPr>
          <w:rFonts w:ascii="Times New Roman" w:hAnsi="Times New Roman" w:cs="Times New Roman"/>
          <w:sz w:val="28"/>
          <w:szCs w:val="28"/>
        </w:rPr>
        <w:t xml:space="preserve"> Российской Федерации от 06.10.2003 N 131-ФЗ "Об общих принципах организации местного самоуправления в Российской Федерации", на основании Устава муниципального образования </w:t>
      </w:r>
      <w:r w:rsidR="00D42421">
        <w:rPr>
          <w:rFonts w:ascii="Times New Roman" w:hAnsi="Times New Roman" w:cs="Times New Roman"/>
          <w:sz w:val="28"/>
          <w:szCs w:val="28"/>
        </w:rPr>
        <w:t xml:space="preserve">город </w:t>
      </w:r>
      <w:proofErr w:type="spellStart"/>
      <w:r w:rsidR="00D42421">
        <w:rPr>
          <w:rFonts w:ascii="Times New Roman" w:hAnsi="Times New Roman" w:cs="Times New Roman"/>
          <w:sz w:val="28"/>
          <w:szCs w:val="28"/>
        </w:rPr>
        <w:t>Кимовск</w:t>
      </w:r>
      <w:proofErr w:type="spellEnd"/>
      <w:r>
        <w:rPr>
          <w:rFonts w:ascii="Times New Roman" w:hAnsi="Times New Roman" w:cs="Times New Roman"/>
          <w:sz w:val="28"/>
          <w:szCs w:val="28"/>
        </w:rPr>
        <w:t xml:space="preserve"> Кимовского</w:t>
      </w:r>
      <w:r w:rsidR="00787EAC" w:rsidRPr="00A813F6">
        <w:rPr>
          <w:rFonts w:ascii="Times New Roman" w:hAnsi="Times New Roman" w:cs="Times New Roman"/>
          <w:sz w:val="28"/>
          <w:szCs w:val="28"/>
        </w:rPr>
        <w:t xml:space="preserve"> район</w:t>
      </w:r>
      <w:r>
        <w:rPr>
          <w:rFonts w:ascii="Times New Roman" w:hAnsi="Times New Roman" w:cs="Times New Roman"/>
          <w:sz w:val="28"/>
          <w:szCs w:val="28"/>
        </w:rPr>
        <w:t>а</w:t>
      </w:r>
      <w:r w:rsidR="005A1ACF">
        <w:rPr>
          <w:rFonts w:ascii="Times New Roman" w:hAnsi="Times New Roman" w:cs="Times New Roman"/>
          <w:sz w:val="28"/>
          <w:szCs w:val="28"/>
        </w:rPr>
        <w:t xml:space="preserve">, </w:t>
      </w:r>
      <w:r w:rsidR="00787EAC" w:rsidRPr="00A813F6">
        <w:rPr>
          <w:rFonts w:ascii="Times New Roman" w:hAnsi="Times New Roman" w:cs="Times New Roman"/>
          <w:sz w:val="28"/>
          <w:szCs w:val="28"/>
        </w:rPr>
        <w:t xml:space="preserve">Собрание </w:t>
      </w:r>
      <w:r>
        <w:rPr>
          <w:rFonts w:ascii="Times New Roman" w:hAnsi="Times New Roman" w:cs="Times New Roman"/>
          <w:sz w:val="28"/>
          <w:szCs w:val="28"/>
        </w:rPr>
        <w:t>депутатов</w:t>
      </w:r>
      <w:r w:rsidR="00CF5023">
        <w:rPr>
          <w:rFonts w:ascii="Times New Roman" w:hAnsi="Times New Roman" w:cs="Times New Roman"/>
          <w:sz w:val="28"/>
          <w:szCs w:val="28"/>
        </w:rPr>
        <w:t xml:space="preserve"> </w:t>
      </w:r>
      <w:r w:rsidR="00787EAC" w:rsidRPr="00A813F6">
        <w:rPr>
          <w:rFonts w:ascii="Times New Roman" w:hAnsi="Times New Roman" w:cs="Times New Roman"/>
          <w:sz w:val="28"/>
          <w:szCs w:val="28"/>
        </w:rPr>
        <w:t xml:space="preserve">муниципального образования </w:t>
      </w:r>
      <w:r w:rsidR="00D42421">
        <w:rPr>
          <w:rFonts w:ascii="Times New Roman" w:hAnsi="Times New Roman" w:cs="Times New Roman"/>
          <w:sz w:val="28"/>
          <w:szCs w:val="28"/>
        </w:rPr>
        <w:t xml:space="preserve">город </w:t>
      </w:r>
      <w:proofErr w:type="spellStart"/>
      <w:r w:rsidR="00D42421">
        <w:rPr>
          <w:rFonts w:ascii="Times New Roman" w:hAnsi="Times New Roman" w:cs="Times New Roman"/>
          <w:sz w:val="28"/>
          <w:szCs w:val="28"/>
        </w:rPr>
        <w:t>Кимовск</w:t>
      </w:r>
      <w:proofErr w:type="spellEnd"/>
      <w:r w:rsidR="00040563">
        <w:rPr>
          <w:rFonts w:ascii="Times New Roman" w:hAnsi="Times New Roman" w:cs="Times New Roman"/>
          <w:sz w:val="28"/>
          <w:szCs w:val="28"/>
        </w:rPr>
        <w:t xml:space="preserve"> </w:t>
      </w:r>
      <w:r w:rsidR="00787EAC" w:rsidRPr="00A813F6">
        <w:rPr>
          <w:rFonts w:ascii="Times New Roman" w:hAnsi="Times New Roman" w:cs="Times New Roman"/>
          <w:sz w:val="28"/>
          <w:szCs w:val="28"/>
        </w:rPr>
        <w:t>Кимовск</w:t>
      </w:r>
      <w:r w:rsidR="00040563">
        <w:rPr>
          <w:rFonts w:ascii="Times New Roman" w:hAnsi="Times New Roman" w:cs="Times New Roman"/>
          <w:sz w:val="28"/>
          <w:szCs w:val="28"/>
        </w:rPr>
        <w:t>ого</w:t>
      </w:r>
      <w:r w:rsidR="00CF5023">
        <w:rPr>
          <w:rFonts w:ascii="Times New Roman" w:hAnsi="Times New Roman" w:cs="Times New Roman"/>
          <w:sz w:val="28"/>
          <w:szCs w:val="28"/>
        </w:rPr>
        <w:t xml:space="preserve"> район</w:t>
      </w:r>
      <w:r w:rsidR="00040563">
        <w:rPr>
          <w:rFonts w:ascii="Times New Roman" w:hAnsi="Times New Roman" w:cs="Times New Roman"/>
          <w:sz w:val="28"/>
          <w:szCs w:val="28"/>
        </w:rPr>
        <w:t>а</w:t>
      </w:r>
      <w:r w:rsidR="00787EAC" w:rsidRPr="00A813F6">
        <w:rPr>
          <w:rFonts w:ascii="Times New Roman" w:hAnsi="Times New Roman" w:cs="Times New Roman"/>
          <w:sz w:val="28"/>
          <w:szCs w:val="28"/>
        </w:rPr>
        <w:t xml:space="preserve"> </w:t>
      </w:r>
      <w:r w:rsidR="005A1ACF">
        <w:rPr>
          <w:rFonts w:ascii="Times New Roman" w:hAnsi="Times New Roman" w:cs="Times New Roman"/>
          <w:sz w:val="28"/>
          <w:szCs w:val="28"/>
        </w:rPr>
        <w:t>РЕШИЛО</w:t>
      </w:r>
      <w:r w:rsidR="00787EAC" w:rsidRPr="00A813F6">
        <w:rPr>
          <w:rFonts w:ascii="Times New Roman" w:hAnsi="Times New Roman" w:cs="Times New Roman"/>
          <w:sz w:val="28"/>
          <w:szCs w:val="28"/>
        </w:rPr>
        <w:t>:</w:t>
      </w:r>
    </w:p>
    <w:p w:rsidR="00B116EE" w:rsidRDefault="00787EAC" w:rsidP="005A1ACF">
      <w:pPr>
        <w:pStyle w:val="a4"/>
        <w:ind w:firstLine="709"/>
        <w:jc w:val="both"/>
        <w:rPr>
          <w:rFonts w:ascii="Times New Roman" w:hAnsi="Times New Roman" w:cs="Times New Roman"/>
          <w:sz w:val="28"/>
          <w:szCs w:val="28"/>
        </w:rPr>
      </w:pPr>
      <w:r w:rsidRPr="00A813F6">
        <w:rPr>
          <w:rFonts w:ascii="Times New Roman" w:hAnsi="Times New Roman" w:cs="Times New Roman"/>
          <w:sz w:val="28"/>
          <w:szCs w:val="28"/>
        </w:rPr>
        <w:t xml:space="preserve">1. </w:t>
      </w:r>
      <w:r w:rsidR="00B116EE">
        <w:rPr>
          <w:rFonts w:ascii="Times New Roman" w:hAnsi="Times New Roman" w:cs="Times New Roman"/>
          <w:sz w:val="28"/>
          <w:szCs w:val="28"/>
        </w:rPr>
        <w:t xml:space="preserve">Выступить с инициативой об изменении границ муниципального образования </w:t>
      </w:r>
      <w:r w:rsidR="00D42421">
        <w:rPr>
          <w:rFonts w:ascii="Times New Roman" w:hAnsi="Times New Roman" w:cs="Times New Roman"/>
          <w:sz w:val="28"/>
          <w:szCs w:val="28"/>
        </w:rPr>
        <w:t xml:space="preserve">город </w:t>
      </w:r>
      <w:proofErr w:type="spellStart"/>
      <w:r w:rsidR="00D42421">
        <w:rPr>
          <w:rFonts w:ascii="Times New Roman" w:hAnsi="Times New Roman" w:cs="Times New Roman"/>
          <w:sz w:val="28"/>
          <w:szCs w:val="28"/>
        </w:rPr>
        <w:t>Кимовск</w:t>
      </w:r>
      <w:proofErr w:type="spellEnd"/>
      <w:r w:rsidR="00B116EE">
        <w:rPr>
          <w:rFonts w:ascii="Times New Roman" w:hAnsi="Times New Roman" w:cs="Times New Roman"/>
          <w:sz w:val="28"/>
          <w:szCs w:val="28"/>
        </w:rPr>
        <w:t xml:space="preserve"> Кимовского района согласно </w:t>
      </w:r>
      <w:r w:rsidR="005822D1">
        <w:rPr>
          <w:rFonts w:ascii="Times New Roman" w:hAnsi="Times New Roman" w:cs="Times New Roman"/>
          <w:sz w:val="28"/>
          <w:szCs w:val="28"/>
        </w:rPr>
        <w:t>приложени</w:t>
      </w:r>
      <w:r w:rsidR="00B116EE">
        <w:rPr>
          <w:rFonts w:ascii="Times New Roman" w:hAnsi="Times New Roman" w:cs="Times New Roman"/>
          <w:sz w:val="28"/>
          <w:szCs w:val="28"/>
        </w:rPr>
        <w:t>ю</w:t>
      </w:r>
      <w:r w:rsidR="005822D1">
        <w:rPr>
          <w:rFonts w:ascii="Times New Roman" w:hAnsi="Times New Roman" w:cs="Times New Roman"/>
          <w:sz w:val="28"/>
          <w:szCs w:val="28"/>
        </w:rPr>
        <w:t xml:space="preserve">. </w:t>
      </w:r>
    </w:p>
    <w:p w:rsidR="00B116EE" w:rsidRDefault="00787EAC" w:rsidP="005A1ACF">
      <w:pPr>
        <w:pStyle w:val="a4"/>
        <w:ind w:firstLine="709"/>
        <w:jc w:val="both"/>
        <w:rPr>
          <w:rFonts w:ascii="Times New Roman" w:hAnsi="Times New Roman" w:cs="Times New Roman"/>
          <w:sz w:val="28"/>
          <w:szCs w:val="28"/>
        </w:rPr>
      </w:pPr>
      <w:r w:rsidRPr="00A813F6">
        <w:rPr>
          <w:rFonts w:ascii="Times New Roman" w:hAnsi="Times New Roman" w:cs="Times New Roman"/>
          <w:sz w:val="28"/>
          <w:szCs w:val="28"/>
        </w:rPr>
        <w:t xml:space="preserve">2. </w:t>
      </w:r>
      <w:r w:rsidR="00B116EE">
        <w:rPr>
          <w:rFonts w:ascii="Times New Roman" w:hAnsi="Times New Roman" w:cs="Times New Roman"/>
          <w:sz w:val="28"/>
          <w:szCs w:val="28"/>
        </w:rPr>
        <w:t xml:space="preserve">Направить настоящее решение в Собрание депутатов муниципального образования </w:t>
      </w:r>
      <w:proofErr w:type="spellStart"/>
      <w:r w:rsidR="00D42421">
        <w:rPr>
          <w:rFonts w:ascii="Times New Roman" w:hAnsi="Times New Roman" w:cs="Times New Roman"/>
          <w:sz w:val="28"/>
          <w:szCs w:val="28"/>
        </w:rPr>
        <w:t>Новольвовское</w:t>
      </w:r>
      <w:proofErr w:type="spellEnd"/>
      <w:r w:rsidR="00B116EE">
        <w:rPr>
          <w:rFonts w:ascii="Times New Roman" w:hAnsi="Times New Roman" w:cs="Times New Roman"/>
          <w:sz w:val="28"/>
          <w:szCs w:val="28"/>
        </w:rPr>
        <w:t xml:space="preserve"> Кимовского района.</w:t>
      </w:r>
    </w:p>
    <w:p w:rsidR="00B116EE" w:rsidRDefault="00B116EE" w:rsidP="005A1ACF">
      <w:pPr>
        <w:pStyle w:val="a4"/>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3. </w:t>
      </w:r>
      <w:r w:rsidR="005822D1">
        <w:rPr>
          <w:rFonts w:ascii="Times New Roman" w:hAnsi="Times New Roman" w:cs="Times New Roman"/>
          <w:sz w:val="28"/>
          <w:szCs w:val="28"/>
        </w:rPr>
        <w:t>Опубликовать настоящее решение в газете «Районные будни.</w:t>
      </w:r>
      <w:r w:rsidR="005A1ACF">
        <w:rPr>
          <w:rFonts w:ascii="Times New Roman" w:hAnsi="Times New Roman" w:cs="Times New Roman"/>
          <w:sz w:val="28"/>
          <w:szCs w:val="28"/>
        </w:rPr>
        <w:t xml:space="preserve"> </w:t>
      </w:r>
      <w:r w:rsidR="005822D1">
        <w:rPr>
          <w:rFonts w:ascii="Times New Roman" w:hAnsi="Times New Roman" w:cs="Times New Roman"/>
          <w:sz w:val="28"/>
          <w:szCs w:val="28"/>
        </w:rPr>
        <w:t>Кимов</w:t>
      </w:r>
      <w:r w:rsidR="00263ADC">
        <w:rPr>
          <w:rFonts w:ascii="Times New Roman" w:hAnsi="Times New Roman" w:cs="Times New Roman"/>
          <w:sz w:val="28"/>
          <w:szCs w:val="28"/>
        </w:rPr>
        <w:t>с</w:t>
      </w:r>
      <w:r w:rsidR="005822D1">
        <w:rPr>
          <w:rFonts w:ascii="Times New Roman" w:hAnsi="Times New Roman" w:cs="Times New Roman"/>
          <w:sz w:val="28"/>
          <w:szCs w:val="28"/>
        </w:rPr>
        <w:t xml:space="preserve">кий район» и </w:t>
      </w:r>
      <w:r w:rsidR="005822D1" w:rsidRPr="005822D1">
        <w:rPr>
          <w:rFonts w:ascii="Times New Roman" w:hAnsi="Times New Roman" w:cs="Times New Roman"/>
          <w:color w:val="000000"/>
          <w:sz w:val="28"/>
          <w:szCs w:val="28"/>
        </w:rPr>
        <w:t>разме</w:t>
      </w:r>
      <w:r w:rsidR="005822D1">
        <w:rPr>
          <w:rFonts w:ascii="Times New Roman" w:hAnsi="Times New Roman" w:cs="Times New Roman"/>
          <w:color w:val="000000"/>
          <w:sz w:val="28"/>
          <w:szCs w:val="28"/>
        </w:rPr>
        <w:t>стить</w:t>
      </w:r>
      <w:r w:rsidR="005822D1" w:rsidRPr="005822D1">
        <w:rPr>
          <w:rFonts w:ascii="Times New Roman" w:hAnsi="Times New Roman" w:cs="Times New Roman"/>
          <w:color w:val="000000"/>
          <w:sz w:val="28"/>
          <w:szCs w:val="28"/>
        </w:rPr>
        <w:t xml:space="preserve"> на официальном сайте муниципального образования  </w:t>
      </w:r>
      <w:r w:rsidR="00D42421">
        <w:rPr>
          <w:rFonts w:ascii="Times New Roman" w:hAnsi="Times New Roman" w:cs="Times New Roman"/>
          <w:color w:val="000000"/>
          <w:sz w:val="28"/>
          <w:szCs w:val="28"/>
        </w:rPr>
        <w:t xml:space="preserve">Кимовский </w:t>
      </w:r>
      <w:r w:rsidR="005822D1" w:rsidRPr="005822D1">
        <w:rPr>
          <w:rFonts w:ascii="Times New Roman" w:hAnsi="Times New Roman" w:cs="Times New Roman"/>
          <w:color w:val="000000"/>
          <w:sz w:val="28"/>
          <w:szCs w:val="28"/>
        </w:rPr>
        <w:t xml:space="preserve"> район в сети Интернет</w:t>
      </w:r>
      <w:r w:rsidR="005822D1">
        <w:rPr>
          <w:rFonts w:ascii="Times New Roman" w:hAnsi="Times New Roman" w:cs="Times New Roman"/>
          <w:color w:val="000000"/>
          <w:sz w:val="28"/>
          <w:szCs w:val="28"/>
        </w:rPr>
        <w:t>.</w:t>
      </w:r>
    </w:p>
    <w:p w:rsidR="005D06FD" w:rsidRDefault="00B116EE" w:rsidP="00B97F1F">
      <w:pPr>
        <w:pStyle w:val="a4"/>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5D06FD">
        <w:rPr>
          <w:rFonts w:ascii="Times New Roman" w:hAnsi="Times New Roman" w:cs="Times New Roman"/>
          <w:color w:val="000000"/>
          <w:sz w:val="28"/>
          <w:szCs w:val="28"/>
        </w:rPr>
        <w:t>.   Решение вступает в силу со дня его подписания.</w:t>
      </w:r>
    </w:p>
    <w:p w:rsidR="005D06FD" w:rsidRDefault="005D06FD" w:rsidP="00B97F1F">
      <w:pPr>
        <w:pStyle w:val="a4"/>
        <w:ind w:firstLine="709"/>
        <w:jc w:val="both"/>
        <w:rPr>
          <w:rFonts w:ascii="Times New Roman" w:hAnsi="Times New Roman" w:cs="Times New Roman"/>
          <w:color w:val="000000"/>
          <w:sz w:val="28"/>
          <w:szCs w:val="28"/>
        </w:rPr>
      </w:pPr>
    </w:p>
    <w:p w:rsidR="005D06FD" w:rsidRDefault="005D06FD" w:rsidP="00B97F1F">
      <w:pPr>
        <w:pStyle w:val="a4"/>
        <w:ind w:firstLine="709"/>
        <w:jc w:val="both"/>
        <w:rPr>
          <w:rFonts w:ascii="Times New Roman" w:hAnsi="Times New Roman" w:cs="Times New Roman"/>
          <w:color w:val="000000"/>
          <w:sz w:val="28"/>
          <w:szCs w:val="28"/>
        </w:rPr>
      </w:pPr>
    </w:p>
    <w:p w:rsidR="005D06FD" w:rsidRDefault="005D06FD" w:rsidP="00B97F1F">
      <w:pPr>
        <w:pStyle w:val="a4"/>
        <w:ind w:firstLine="709"/>
        <w:jc w:val="both"/>
        <w:rPr>
          <w:rFonts w:ascii="Times New Roman" w:hAnsi="Times New Roman" w:cs="Times New Roman"/>
          <w:color w:val="000000"/>
          <w:sz w:val="28"/>
          <w:szCs w:val="28"/>
        </w:rPr>
      </w:pPr>
    </w:p>
    <w:p w:rsidR="005A1ACF" w:rsidRDefault="005D06FD" w:rsidP="005A1ACF">
      <w:pPr>
        <w:pStyle w:val="a4"/>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005A1ACF">
        <w:rPr>
          <w:rFonts w:ascii="Times New Roman" w:hAnsi="Times New Roman" w:cs="Times New Roman"/>
          <w:color w:val="000000"/>
          <w:sz w:val="28"/>
          <w:szCs w:val="28"/>
        </w:rPr>
        <w:t xml:space="preserve">  </w:t>
      </w:r>
      <w:r w:rsidR="005A1ACF">
        <w:rPr>
          <w:rFonts w:ascii="Times New Roman" w:hAnsi="Times New Roman" w:cs="Times New Roman"/>
          <w:b/>
          <w:color w:val="000000"/>
          <w:sz w:val="28"/>
          <w:szCs w:val="28"/>
        </w:rPr>
        <w:t>Заместитель председателя</w:t>
      </w:r>
    </w:p>
    <w:p w:rsidR="005A1ACF" w:rsidRDefault="005A1ACF" w:rsidP="005A1ACF">
      <w:pPr>
        <w:pStyle w:val="a4"/>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Собрания депутатов</w:t>
      </w:r>
    </w:p>
    <w:p w:rsidR="005A1ACF" w:rsidRDefault="005A1ACF" w:rsidP="005A1ACF">
      <w:pPr>
        <w:pStyle w:val="a4"/>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муниципального образования</w:t>
      </w:r>
    </w:p>
    <w:p w:rsidR="005D06FD" w:rsidRPr="005D06FD" w:rsidRDefault="005A1ACF" w:rsidP="005A1ACF">
      <w:pPr>
        <w:pStyle w:val="a4"/>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город </w:t>
      </w:r>
      <w:proofErr w:type="spellStart"/>
      <w:r>
        <w:rPr>
          <w:rFonts w:ascii="Times New Roman" w:hAnsi="Times New Roman" w:cs="Times New Roman"/>
          <w:b/>
          <w:color w:val="000000"/>
          <w:sz w:val="28"/>
          <w:szCs w:val="28"/>
        </w:rPr>
        <w:t>Кимовск</w:t>
      </w:r>
      <w:proofErr w:type="spellEnd"/>
      <w:r>
        <w:rPr>
          <w:rFonts w:ascii="Times New Roman" w:hAnsi="Times New Roman" w:cs="Times New Roman"/>
          <w:b/>
          <w:color w:val="000000"/>
          <w:sz w:val="28"/>
          <w:szCs w:val="28"/>
        </w:rPr>
        <w:t xml:space="preserve"> Кимовского района</w:t>
      </w:r>
      <w:r w:rsidR="005D06F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D424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4267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42675A">
        <w:rPr>
          <w:rFonts w:ascii="Times New Roman" w:hAnsi="Times New Roman" w:cs="Times New Roman"/>
          <w:b/>
          <w:color w:val="000000"/>
          <w:sz w:val="28"/>
          <w:szCs w:val="28"/>
        </w:rPr>
        <w:t>С.Ю.Чернов</w:t>
      </w:r>
      <w:r w:rsidR="005D06FD">
        <w:rPr>
          <w:rFonts w:ascii="Times New Roman" w:hAnsi="Times New Roman" w:cs="Times New Roman"/>
          <w:color w:val="000000"/>
          <w:sz w:val="28"/>
          <w:szCs w:val="28"/>
        </w:rPr>
        <w:t xml:space="preserve">   </w:t>
      </w:r>
    </w:p>
    <w:p w:rsidR="005822D1" w:rsidRDefault="005822D1" w:rsidP="00B97F1F">
      <w:pPr>
        <w:pStyle w:val="a4"/>
        <w:ind w:firstLine="709"/>
        <w:jc w:val="both"/>
        <w:rPr>
          <w:rFonts w:ascii="Times New Roman" w:hAnsi="Times New Roman" w:cs="Times New Roman"/>
          <w:color w:val="000000"/>
          <w:sz w:val="28"/>
          <w:szCs w:val="28"/>
        </w:rPr>
      </w:pPr>
    </w:p>
    <w:p w:rsidR="005D06FD" w:rsidRDefault="005D06FD" w:rsidP="00B97F1F">
      <w:pPr>
        <w:pStyle w:val="a4"/>
        <w:ind w:firstLine="709"/>
        <w:jc w:val="both"/>
        <w:rPr>
          <w:rFonts w:ascii="Times New Roman" w:hAnsi="Times New Roman" w:cs="Times New Roman"/>
          <w:color w:val="000000"/>
          <w:sz w:val="28"/>
          <w:szCs w:val="28"/>
        </w:rPr>
      </w:pPr>
    </w:p>
    <w:p w:rsidR="005D06FD" w:rsidRDefault="005D06FD" w:rsidP="00B97F1F">
      <w:pPr>
        <w:pStyle w:val="a4"/>
        <w:ind w:firstLine="709"/>
        <w:jc w:val="both"/>
        <w:rPr>
          <w:rFonts w:ascii="Times New Roman" w:hAnsi="Times New Roman" w:cs="Times New Roman"/>
          <w:color w:val="000000"/>
          <w:sz w:val="28"/>
          <w:szCs w:val="28"/>
        </w:rPr>
      </w:pPr>
    </w:p>
    <w:p w:rsidR="005D06FD" w:rsidRDefault="005D06FD" w:rsidP="00B97F1F">
      <w:pPr>
        <w:pStyle w:val="a4"/>
        <w:ind w:firstLine="709"/>
        <w:jc w:val="both"/>
        <w:rPr>
          <w:rFonts w:ascii="Times New Roman" w:hAnsi="Times New Roman" w:cs="Times New Roman"/>
          <w:color w:val="000000"/>
          <w:sz w:val="28"/>
          <w:szCs w:val="28"/>
        </w:rPr>
      </w:pPr>
    </w:p>
    <w:p w:rsidR="005D06FD" w:rsidRDefault="005D06FD" w:rsidP="00B97F1F">
      <w:pPr>
        <w:pStyle w:val="a4"/>
        <w:ind w:firstLine="709"/>
        <w:jc w:val="both"/>
        <w:rPr>
          <w:rFonts w:ascii="Times New Roman" w:hAnsi="Times New Roman" w:cs="Times New Roman"/>
          <w:color w:val="000000"/>
          <w:sz w:val="28"/>
          <w:szCs w:val="28"/>
        </w:rPr>
      </w:pPr>
    </w:p>
    <w:p w:rsidR="005D06FD" w:rsidRDefault="005D06FD" w:rsidP="00B97F1F">
      <w:pPr>
        <w:pStyle w:val="a4"/>
        <w:ind w:firstLine="709"/>
        <w:jc w:val="both"/>
        <w:rPr>
          <w:rFonts w:ascii="Times New Roman" w:hAnsi="Times New Roman" w:cs="Times New Roman"/>
          <w:color w:val="000000"/>
          <w:sz w:val="28"/>
          <w:szCs w:val="28"/>
        </w:rPr>
      </w:pPr>
    </w:p>
    <w:p w:rsidR="005D06FD" w:rsidRDefault="005D06FD" w:rsidP="00B97F1F">
      <w:pPr>
        <w:pStyle w:val="a4"/>
        <w:ind w:firstLine="709"/>
        <w:jc w:val="both"/>
        <w:rPr>
          <w:rFonts w:ascii="Times New Roman" w:hAnsi="Times New Roman" w:cs="Times New Roman"/>
          <w:color w:val="000000"/>
          <w:sz w:val="28"/>
          <w:szCs w:val="28"/>
        </w:rPr>
      </w:pPr>
    </w:p>
    <w:p w:rsidR="005D06FD" w:rsidRDefault="005D06FD" w:rsidP="00B97F1F">
      <w:pPr>
        <w:pStyle w:val="a4"/>
        <w:ind w:firstLine="709"/>
        <w:jc w:val="both"/>
        <w:rPr>
          <w:rFonts w:ascii="Times New Roman" w:hAnsi="Times New Roman" w:cs="Times New Roman"/>
          <w:color w:val="000000"/>
          <w:sz w:val="28"/>
          <w:szCs w:val="28"/>
        </w:rPr>
      </w:pPr>
    </w:p>
    <w:p w:rsidR="005D06FD" w:rsidRDefault="005D06FD" w:rsidP="00B97F1F">
      <w:pPr>
        <w:pStyle w:val="a4"/>
        <w:ind w:firstLine="709"/>
        <w:jc w:val="both"/>
        <w:rPr>
          <w:rFonts w:ascii="Times New Roman" w:hAnsi="Times New Roman" w:cs="Times New Roman"/>
          <w:color w:val="000000"/>
          <w:sz w:val="28"/>
          <w:szCs w:val="28"/>
        </w:rPr>
      </w:pPr>
    </w:p>
    <w:p w:rsidR="005D06FD" w:rsidRDefault="005D06FD" w:rsidP="00B97F1F">
      <w:pPr>
        <w:pStyle w:val="a4"/>
        <w:ind w:firstLine="709"/>
        <w:jc w:val="both"/>
        <w:rPr>
          <w:rFonts w:ascii="Times New Roman" w:hAnsi="Times New Roman" w:cs="Times New Roman"/>
          <w:color w:val="000000"/>
          <w:sz w:val="28"/>
          <w:szCs w:val="28"/>
        </w:rPr>
      </w:pPr>
    </w:p>
    <w:p w:rsidR="005A1ACF" w:rsidRDefault="005A1ACF" w:rsidP="00B97F1F">
      <w:pPr>
        <w:pStyle w:val="a4"/>
        <w:ind w:firstLine="709"/>
        <w:jc w:val="both"/>
        <w:rPr>
          <w:rFonts w:ascii="Times New Roman" w:hAnsi="Times New Roman" w:cs="Times New Roman"/>
          <w:color w:val="000000"/>
          <w:sz w:val="28"/>
          <w:szCs w:val="28"/>
        </w:rPr>
      </w:pPr>
    </w:p>
    <w:p w:rsidR="005D06FD" w:rsidRPr="005A1ACF" w:rsidRDefault="003A74F5" w:rsidP="005D06FD">
      <w:pPr>
        <w:shd w:val="clear" w:color="auto" w:fill="FFFFFF"/>
        <w:spacing w:after="0" w:line="240" w:lineRule="auto"/>
        <w:ind w:firstLine="709"/>
        <w:jc w:val="right"/>
        <w:textAlignment w:val="baseline"/>
        <w:outlineLvl w:val="2"/>
        <w:rPr>
          <w:rFonts w:ascii="Times New Roman" w:eastAsia="Times New Roman" w:hAnsi="Times New Roman" w:cs="Times New Roman"/>
          <w:color w:val="000000" w:themeColor="text1"/>
          <w:spacing w:val="2"/>
          <w:sz w:val="24"/>
          <w:szCs w:val="24"/>
        </w:rPr>
      </w:pPr>
      <w:r w:rsidRPr="005A1ACF">
        <w:rPr>
          <w:rFonts w:ascii="Times New Roman" w:eastAsia="Times New Roman" w:hAnsi="Times New Roman" w:cs="Times New Roman"/>
          <w:color w:val="000000" w:themeColor="text1"/>
          <w:spacing w:val="2"/>
          <w:sz w:val="24"/>
          <w:szCs w:val="24"/>
        </w:rPr>
        <w:lastRenderedPageBreak/>
        <w:t>Приложение</w:t>
      </w:r>
    </w:p>
    <w:p w:rsidR="003A74F5" w:rsidRPr="005A1ACF" w:rsidRDefault="005A1ACF" w:rsidP="005D06FD">
      <w:pPr>
        <w:shd w:val="clear" w:color="auto" w:fill="FFFFFF"/>
        <w:spacing w:after="0" w:line="240" w:lineRule="auto"/>
        <w:ind w:firstLine="709"/>
        <w:jc w:val="right"/>
        <w:textAlignment w:val="baseline"/>
        <w:outlineLvl w:val="2"/>
        <w:rPr>
          <w:rFonts w:ascii="Times New Roman" w:eastAsia="Times New Roman" w:hAnsi="Times New Roman" w:cs="Times New Roman"/>
          <w:color w:val="000000" w:themeColor="text1"/>
          <w:spacing w:val="2"/>
          <w:sz w:val="24"/>
          <w:szCs w:val="24"/>
        </w:rPr>
      </w:pPr>
      <w:r>
        <w:rPr>
          <w:rFonts w:ascii="Times New Roman" w:eastAsia="Times New Roman" w:hAnsi="Times New Roman" w:cs="Times New Roman"/>
          <w:color w:val="000000" w:themeColor="text1"/>
          <w:spacing w:val="2"/>
          <w:sz w:val="24"/>
          <w:szCs w:val="24"/>
        </w:rPr>
        <w:t xml:space="preserve">к </w:t>
      </w:r>
      <w:r w:rsidR="00EF6E98">
        <w:rPr>
          <w:rFonts w:ascii="Times New Roman" w:eastAsia="Times New Roman" w:hAnsi="Times New Roman" w:cs="Times New Roman"/>
          <w:color w:val="000000" w:themeColor="text1"/>
          <w:spacing w:val="2"/>
          <w:sz w:val="24"/>
          <w:szCs w:val="24"/>
        </w:rPr>
        <w:t>решению</w:t>
      </w:r>
      <w:r w:rsidR="003A74F5" w:rsidRPr="005A1ACF">
        <w:rPr>
          <w:rFonts w:ascii="Times New Roman" w:eastAsia="Times New Roman" w:hAnsi="Times New Roman" w:cs="Times New Roman"/>
          <w:color w:val="000000" w:themeColor="text1"/>
          <w:spacing w:val="2"/>
          <w:sz w:val="24"/>
          <w:szCs w:val="24"/>
        </w:rPr>
        <w:t xml:space="preserve"> Собрания </w:t>
      </w:r>
      <w:r w:rsidR="00877D85" w:rsidRPr="005A1ACF">
        <w:rPr>
          <w:rFonts w:ascii="Times New Roman" w:eastAsia="Times New Roman" w:hAnsi="Times New Roman" w:cs="Times New Roman"/>
          <w:color w:val="000000" w:themeColor="text1"/>
          <w:spacing w:val="2"/>
          <w:sz w:val="24"/>
          <w:szCs w:val="24"/>
        </w:rPr>
        <w:t>депутатов</w:t>
      </w:r>
    </w:p>
    <w:p w:rsidR="00877D85" w:rsidRPr="005A1ACF" w:rsidRDefault="003A74F5" w:rsidP="005D06FD">
      <w:pPr>
        <w:shd w:val="clear" w:color="auto" w:fill="FFFFFF"/>
        <w:spacing w:after="0" w:line="240" w:lineRule="auto"/>
        <w:ind w:firstLine="709"/>
        <w:jc w:val="right"/>
        <w:textAlignment w:val="baseline"/>
        <w:outlineLvl w:val="2"/>
        <w:rPr>
          <w:rFonts w:ascii="Times New Roman" w:eastAsia="Times New Roman" w:hAnsi="Times New Roman" w:cs="Times New Roman"/>
          <w:color w:val="000000" w:themeColor="text1"/>
          <w:spacing w:val="2"/>
          <w:sz w:val="24"/>
          <w:szCs w:val="24"/>
        </w:rPr>
      </w:pPr>
      <w:r w:rsidRPr="005A1ACF">
        <w:rPr>
          <w:rFonts w:ascii="Times New Roman" w:eastAsia="Times New Roman" w:hAnsi="Times New Roman" w:cs="Times New Roman"/>
          <w:color w:val="000000" w:themeColor="text1"/>
          <w:spacing w:val="2"/>
          <w:sz w:val="24"/>
          <w:szCs w:val="24"/>
        </w:rPr>
        <w:t xml:space="preserve">муниципального образования </w:t>
      </w:r>
      <w:r w:rsidR="00D42421" w:rsidRPr="005A1ACF">
        <w:rPr>
          <w:rFonts w:ascii="Times New Roman" w:eastAsia="Times New Roman" w:hAnsi="Times New Roman" w:cs="Times New Roman"/>
          <w:color w:val="000000" w:themeColor="text1"/>
          <w:spacing w:val="2"/>
          <w:sz w:val="24"/>
          <w:szCs w:val="24"/>
        </w:rPr>
        <w:t xml:space="preserve">город </w:t>
      </w:r>
      <w:proofErr w:type="spellStart"/>
      <w:r w:rsidR="00D42421" w:rsidRPr="005A1ACF">
        <w:rPr>
          <w:rFonts w:ascii="Times New Roman" w:eastAsia="Times New Roman" w:hAnsi="Times New Roman" w:cs="Times New Roman"/>
          <w:color w:val="000000" w:themeColor="text1"/>
          <w:spacing w:val="2"/>
          <w:sz w:val="24"/>
          <w:szCs w:val="24"/>
        </w:rPr>
        <w:t>Кимовск</w:t>
      </w:r>
      <w:proofErr w:type="spellEnd"/>
      <w:r w:rsidR="00877D85" w:rsidRPr="005A1ACF">
        <w:rPr>
          <w:rFonts w:ascii="Times New Roman" w:eastAsia="Times New Roman" w:hAnsi="Times New Roman" w:cs="Times New Roman"/>
          <w:color w:val="000000" w:themeColor="text1"/>
          <w:spacing w:val="2"/>
          <w:sz w:val="24"/>
          <w:szCs w:val="24"/>
        </w:rPr>
        <w:t xml:space="preserve"> </w:t>
      </w:r>
    </w:p>
    <w:p w:rsidR="00877D85" w:rsidRPr="005A1ACF" w:rsidRDefault="003A74F5" w:rsidP="005A1ACF">
      <w:pPr>
        <w:shd w:val="clear" w:color="auto" w:fill="FFFFFF"/>
        <w:spacing w:after="0" w:line="240" w:lineRule="auto"/>
        <w:ind w:firstLine="709"/>
        <w:jc w:val="right"/>
        <w:textAlignment w:val="baseline"/>
        <w:outlineLvl w:val="2"/>
        <w:rPr>
          <w:rFonts w:ascii="Times New Roman" w:eastAsia="Times New Roman" w:hAnsi="Times New Roman" w:cs="Times New Roman"/>
          <w:color w:val="000000" w:themeColor="text1"/>
          <w:spacing w:val="2"/>
          <w:sz w:val="24"/>
          <w:szCs w:val="24"/>
        </w:rPr>
      </w:pPr>
      <w:r w:rsidRPr="005A1ACF">
        <w:rPr>
          <w:rFonts w:ascii="Times New Roman" w:eastAsia="Times New Roman" w:hAnsi="Times New Roman" w:cs="Times New Roman"/>
          <w:color w:val="000000" w:themeColor="text1"/>
          <w:spacing w:val="2"/>
          <w:sz w:val="24"/>
          <w:szCs w:val="24"/>
        </w:rPr>
        <w:t>Кимовск</w:t>
      </w:r>
      <w:r w:rsidR="00877D85" w:rsidRPr="005A1ACF">
        <w:rPr>
          <w:rFonts w:ascii="Times New Roman" w:eastAsia="Times New Roman" w:hAnsi="Times New Roman" w:cs="Times New Roman"/>
          <w:color w:val="000000" w:themeColor="text1"/>
          <w:spacing w:val="2"/>
          <w:sz w:val="24"/>
          <w:szCs w:val="24"/>
        </w:rPr>
        <w:t>ого</w:t>
      </w:r>
      <w:r w:rsidRPr="005A1ACF">
        <w:rPr>
          <w:rFonts w:ascii="Times New Roman" w:eastAsia="Times New Roman" w:hAnsi="Times New Roman" w:cs="Times New Roman"/>
          <w:color w:val="000000" w:themeColor="text1"/>
          <w:spacing w:val="2"/>
          <w:sz w:val="24"/>
          <w:szCs w:val="24"/>
        </w:rPr>
        <w:t xml:space="preserve"> район</w:t>
      </w:r>
      <w:r w:rsidR="00877D85" w:rsidRPr="005A1ACF">
        <w:rPr>
          <w:rFonts w:ascii="Times New Roman" w:eastAsia="Times New Roman" w:hAnsi="Times New Roman" w:cs="Times New Roman"/>
          <w:color w:val="000000" w:themeColor="text1"/>
          <w:spacing w:val="2"/>
          <w:sz w:val="24"/>
          <w:szCs w:val="24"/>
        </w:rPr>
        <w:t>а</w:t>
      </w:r>
    </w:p>
    <w:p w:rsidR="005D06FD" w:rsidRPr="005A1ACF" w:rsidRDefault="00EF6E98" w:rsidP="003A74F5">
      <w:pPr>
        <w:shd w:val="clear" w:color="auto" w:fill="FFFFFF"/>
        <w:spacing w:after="0" w:line="240" w:lineRule="auto"/>
        <w:ind w:firstLine="709"/>
        <w:jc w:val="right"/>
        <w:textAlignment w:val="baseline"/>
        <w:outlineLvl w:val="2"/>
        <w:rPr>
          <w:rFonts w:ascii="Times New Roman" w:eastAsia="Times New Roman" w:hAnsi="Times New Roman" w:cs="Times New Roman"/>
          <w:color w:val="000000" w:themeColor="text1"/>
          <w:spacing w:val="2"/>
          <w:sz w:val="24"/>
          <w:szCs w:val="24"/>
        </w:rPr>
      </w:pPr>
      <w:r w:rsidRPr="005A1ACF">
        <w:rPr>
          <w:rFonts w:ascii="Times New Roman" w:eastAsia="Times New Roman" w:hAnsi="Times New Roman" w:cs="Times New Roman"/>
          <w:color w:val="000000" w:themeColor="text1"/>
          <w:spacing w:val="2"/>
          <w:sz w:val="24"/>
          <w:szCs w:val="24"/>
        </w:rPr>
        <w:t>О</w:t>
      </w:r>
      <w:r w:rsidR="005A1ACF" w:rsidRPr="005A1ACF">
        <w:rPr>
          <w:rFonts w:ascii="Times New Roman" w:eastAsia="Times New Roman" w:hAnsi="Times New Roman" w:cs="Times New Roman"/>
          <w:color w:val="000000" w:themeColor="text1"/>
          <w:spacing w:val="2"/>
          <w:sz w:val="24"/>
          <w:szCs w:val="24"/>
        </w:rPr>
        <w:t>т</w:t>
      </w:r>
      <w:r>
        <w:rPr>
          <w:rFonts w:ascii="Times New Roman" w:eastAsia="Times New Roman" w:hAnsi="Times New Roman" w:cs="Times New Roman"/>
          <w:color w:val="000000" w:themeColor="text1"/>
          <w:spacing w:val="2"/>
          <w:sz w:val="24"/>
          <w:szCs w:val="24"/>
        </w:rPr>
        <w:t xml:space="preserve"> 07.06.2019г. </w:t>
      </w:r>
      <w:r w:rsidR="003A74F5" w:rsidRPr="005A1ACF">
        <w:rPr>
          <w:rFonts w:ascii="Times New Roman" w:eastAsia="Times New Roman" w:hAnsi="Times New Roman" w:cs="Times New Roman"/>
          <w:color w:val="000000" w:themeColor="text1"/>
          <w:spacing w:val="2"/>
          <w:sz w:val="24"/>
          <w:szCs w:val="24"/>
        </w:rPr>
        <w:t xml:space="preserve">№ </w:t>
      </w:r>
      <w:r>
        <w:rPr>
          <w:rFonts w:ascii="Times New Roman" w:eastAsia="Times New Roman" w:hAnsi="Times New Roman" w:cs="Times New Roman"/>
          <w:color w:val="000000" w:themeColor="text1"/>
          <w:spacing w:val="2"/>
          <w:sz w:val="24"/>
          <w:szCs w:val="24"/>
        </w:rPr>
        <w:t>17-74</w:t>
      </w:r>
    </w:p>
    <w:p w:rsidR="005D06FD" w:rsidRDefault="005D06FD" w:rsidP="005D06FD">
      <w:pPr>
        <w:shd w:val="clear" w:color="auto" w:fill="FFFFFF"/>
        <w:spacing w:after="0" w:line="240" w:lineRule="auto"/>
        <w:ind w:firstLine="709"/>
        <w:jc w:val="center"/>
        <w:textAlignment w:val="baseline"/>
        <w:outlineLvl w:val="2"/>
        <w:rPr>
          <w:rFonts w:ascii="PT Astra Serif" w:eastAsia="Times New Roman" w:hAnsi="PT Astra Serif"/>
          <w:b/>
          <w:color w:val="4C4C4C"/>
          <w:spacing w:val="2"/>
          <w:sz w:val="28"/>
          <w:szCs w:val="28"/>
        </w:rPr>
      </w:pPr>
    </w:p>
    <w:p w:rsidR="00D42421" w:rsidRDefault="00D42421" w:rsidP="005D06FD">
      <w:pPr>
        <w:shd w:val="clear" w:color="auto" w:fill="FFFFFF"/>
        <w:spacing w:after="0" w:line="240" w:lineRule="auto"/>
        <w:ind w:firstLine="709"/>
        <w:jc w:val="center"/>
        <w:textAlignment w:val="baseline"/>
        <w:outlineLvl w:val="2"/>
        <w:rPr>
          <w:rFonts w:ascii="PT Astra Serif" w:eastAsia="Times New Roman" w:hAnsi="PT Astra Serif"/>
          <w:b/>
          <w:color w:val="4C4C4C"/>
          <w:spacing w:val="2"/>
          <w:sz w:val="28"/>
          <w:szCs w:val="28"/>
        </w:rPr>
      </w:pPr>
    </w:p>
    <w:p w:rsidR="002D15C0" w:rsidRPr="00495771" w:rsidRDefault="002D15C0" w:rsidP="002D15C0">
      <w:pPr>
        <w:shd w:val="clear" w:color="auto" w:fill="FFFFFF"/>
        <w:spacing w:after="0" w:line="315" w:lineRule="atLeast"/>
        <w:ind w:firstLine="709"/>
        <w:jc w:val="center"/>
        <w:textAlignment w:val="baseline"/>
        <w:rPr>
          <w:rFonts w:ascii="PT Astra Serif" w:eastAsia="Times New Roman" w:hAnsi="PT Astra Serif"/>
          <w:b/>
          <w:spacing w:val="2"/>
          <w:sz w:val="28"/>
          <w:szCs w:val="28"/>
        </w:rPr>
      </w:pPr>
      <w:r w:rsidRPr="00495771">
        <w:rPr>
          <w:rFonts w:ascii="PT Astra Serif" w:eastAsia="Times New Roman" w:hAnsi="PT Astra Serif"/>
          <w:b/>
          <w:spacing w:val="2"/>
          <w:sz w:val="28"/>
          <w:szCs w:val="28"/>
        </w:rPr>
        <w:t>Прохождение границы</w:t>
      </w:r>
    </w:p>
    <w:p w:rsidR="002D15C0" w:rsidRPr="00495771" w:rsidRDefault="002D15C0" w:rsidP="002D15C0">
      <w:pPr>
        <w:shd w:val="clear" w:color="auto" w:fill="FFFFFF"/>
        <w:spacing w:after="0" w:line="240" w:lineRule="auto"/>
        <w:ind w:firstLine="709"/>
        <w:jc w:val="center"/>
        <w:textAlignment w:val="baseline"/>
        <w:outlineLvl w:val="2"/>
        <w:rPr>
          <w:rFonts w:ascii="PT Astra Serif" w:eastAsia="Times New Roman" w:hAnsi="PT Astra Serif"/>
          <w:b/>
          <w:spacing w:val="2"/>
          <w:sz w:val="28"/>
          <w:szCs w:val="28"/>
        </w:rPr>
      </w:pPr>
      <w:r w:rsidRPr="00495771">
        <w:rPr>
          <w:rFonts w:ascii="PT Astra Serif" w:eastAsia="Times New Roman" w:hAnsi="PT Astra Serif"/>
          <w:b/>
          <w:spacing w:val="2"/>
          <w:sz w:val="28"/>
          <w:szCs w:val="28"/>
        </w:rPr>
        <w:t xml:space="preserve">с муниципальным образованием </w:t>
      </w:r>
      <w:proofErr w:type="spellStart"/>
      <w:r w:rsidRPr="00495771">
        <w:rPr>
          <w:rFonts w:ascii="PT Astra Serif" w:eastAsia="Times New Roman" w:hAnsi="PT Astra Serif"/>
          <w:b/>
          <w:spacing w:val="2"/>
          <w:sz w:val="28"/>
          <w:szCs w:val="28"/>
        </w:rPr>
        <w:t>Новольвовское</w:t>
      </w:r>
      <w:proofErr w:type="spellEnd"/>
      <w:r w:rsidRPr="00495771">
        <w:rPr>
          <w:rFonts w:ascii="PT Astra Serif" w:eastAsia="Times New Roman" w:hAnsi="PT Astra Serif"/>
          <w:b/>
          <w:spacing w:val="2"/>
          <w:sz w:val="28"/>
          <w:szCs w:val="28"/>
        </w:rPr>
        <w:t xml:space="preserve"> </w:t>
      </w:r>
    </w:p>
    <w:p w:rsidR="002D15C0" w:rsidRPr="00495771" w:rsidRDefault="002D15C0" w:rsidP="002D15C0">
      <w:pPr>
        <w:shd w:val="clear" w:color="auto" w:fill="FFFFFF"/>
        <w:spacing w:after="0" w:line="240" w:lineRule="auto"/>
        <w:ind w:firstLine="709"/>
        <w:jc w:val="center"/>
        <w:textAlignment w:val="baseline"/>
        <w:outlineLvl w:val="2"/>
        <w:rPr>
          <w:rFonts w:ascii="PT Astra Serif" w:eastAsia="Times New Roman" w:hAnsi="PT Astra Serif"/>
          <w:b/>
          <w:spacing w:val="2"/>
          <w:sz w:val="28"/>
          <w:szCs w:val="28"/>
        </w:rPr>
      </w:pPr>
      <w:r w:rsidRPr="00495771">
        <w:rPr>
          <w:rFonts w:ascii="PT Astra Serif" w:eastAsia="Times New Roman" w:hAnsi="PT Astra Serif"/>
          <w:b/>
          <w:spacing w:val="2"/>
          <w:sz w:val="28"/>
          <w:szCs w:val="28"/>
        </w:rPr>
        <w:t>Кимовского района</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узловой точки 16в (719552.42; 316243.42) линия границы идет в восточном направлении на протяжении 2,12 км по оси автодороги Кашира - Серебряные Пруды -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Узловая до поворотной точки 1, расположенной на пересечении оси данной автодороги с осью автодороги к поселку Новый Кимовского района.</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315" w:lineRule="atLeast"/>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1 (719750.71; 318162.66) линия границы идет на восток на протяжении 0,95 км по оси автодороги Кашира - Серебряные Пруды -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Узловая до поворотной точки 2, расположенной на пересечении оси данной автодороги с осью автодороги к поселку Гранки Кимовского района.</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2 (719861.95; 319176.42) линия границы идет на восток на протяжении 0,97 км по оси автодороги Кашира - Серебряные Пруды -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Узловая до поворотной точки 3, расположенной на оси автодороги Кашира - Серебряные Пруды -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Узловая.</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3 (719966.68; 320222.36) линия границы поворачивает на север и идет на протяжении 0,90 км до поворотной точки 4.</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4 (720786.44; 320088.56) линия границы идет в восточном направлении на протяжении 0,25 км до поворотной точки 5.</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5 (720878.38; 320342.51) линия границы идет в северном направлении на протяжении 0,36 км по оси </w:t>
      </w:r>
      <w:proofErr w:type="spellStart"/>
      <w:r w:rsidRPr="00495771">
        <w:rPr>
          <w:rFonts w:ascii="PT Astra Serif" w:eastAsia="Times New Roman" w:hAnsi="PT Astra Serif"/>
          <w:color w:val="2D2D2D"/>
          <w:spacing w:val="2"/>
          <w:sz w:val="28"/>
          <w:szCs w:val="28"/>
        </w:rPr>
        <w:t>автоподъезда</w:t>
      </w:r>
      <w:proofErr w:type="spellEnd"/>
      <w:r w:rsidRPr="00495771">
        <w:rPr>
          <w:rFonts w:ascii="PT Astra Serif" w:eastAsia="Times New Roman" w:hAnsi="PT Astra Serif"/>
          <w:color w:val="2D2D2D"/>
          <w:spacing w:val="2"/>
          <w:sz w:val="28"/>
          <w:szCs w:val="28"/>
        </w:rPr>
        <w:t xml:space="preserve"> в городе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до поворотной точки 6, расположенной на оси </w:t>
      </w:r>
      <w:proofErr w:type="spellStart"/>
      <w:r w:rsidRPr="00495771">
        <w:rPr>
          <w:rFonts w:ascii="PT Astra Serif" w:eastAsia="Times New Roman" w:hAnsi="PT Astra Serif"/>
          <w:color w:val="2D2D2D"/>
          <w:spacing w:val="2"/>
          <w:sz w:val="28"/>
          <w:szCs w:val="28"/>
        </w:rPr>
        <w:t>автоподъезда</w:t>
      </w:r>
      <w:proofErr w:type="spellEnd"/>
      <w:r w:rsidRPr="00495771">
        <w:rPr>
          <w:rFonts w:ascii="PT Astra Serif" w:eastAsia="Times New Roman" w:hAnsi="PT Astra Serif"/>
          <w:color w:val="2D2D2D"/>
          <w:spacing w:val="2"/>
          <w:sz w:val="28"/>
          <w:szCs w:val="28"/>
        </w:rPr>
        <w:t>.</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6 (721200.50; 320235.46)  линия границы идет на запад на протяжении 0,32 км по оси грунтовой дороги до поворотной точки 7, расположенной на пересечении осей грунтовых дорог.</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7 (721255.48; 319939.78) линия границы идет на север на протяжении 0,16 км по оси грунтовой дороги до поворотной точки 8.</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lastRenderedPageBreak/>
        <w:t>От точки 8 (721414.39; 319909.38) линия границы идет на запад на протяжении 0,15 км по оси грунтовой дороги до поворотной точки 9.</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9 (721447.84; 319762.79) линия границы идет в северном направлении на протяжении 0,05 км по оси грунтовой дороги до поворотной точки 10, расположенной на пересечении осей грунтовых дорог.</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10 (721483.72</w:t>
      </w:r>
      <w:r w:rsidRPr="00495771">
        <w:rPr>
          <w:rFonts w:ascii="PT Astra Serif" w:eastAsia="Times New Roman" w:hAnsi="PT Astra Serif"/>
          <w:color w:val="2D2D2D"/>
          <w:spacing w:val="2"/>
          <w:sz w:val="28"/>
          <w:szCs w:val="28"/>
        </w:rPr>
        <w:tab/>
        <w:t>; 319768.01) линия границы идет в юго-восточном направлении на протяжении 0,16 км по оси грунтовой дороги до поворотной точки 11.</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11 (721446.19</w:t>
      </w:r>
      <w:r w:rsidRPr="00495771">
        <w:rPr>
          <w:rFonts w:ascii="PT Astra Serif" w:eastAsia="Times New Roman" w:hAnsi="PT Astra Serif"/>
          <w:color w:val="2D2D2D"/>
          <w:spacing w:val="2"/>
          <w:sz w:val="28"/>
          <w:szCs w:val="28"/>
        </w:rPr>
        <w:tab/>
        <w:t>; 319936.04) линия границы идет в северном направлении  на протяжении 0,05 км по оси грунтовой дороги до поворотной точки 12.</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12 (721505.11</w:t>
      </w:r>
      <w:r w:rsidRPr="00495771">
        <w:rPr>
          <w:rFonts w:ascii="PT Astra Serif" w:eastAsia="Times New Roman" w:hAnsi="PT Astra Serif"/>
          <w:color w:val="2D2D2D"/>
          <w:spacing w:val="2"/>
          <w:sz w:val="28"/>
          <w:szCs w:val="28"/>
        </w:rPr>
        <w:tab/>
        <w:t>; 319947.33) линия границы идет в восточном направлении на протяжении 0,07 км по оси грунтовой дороги до поворотной точки 13.</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13 (721503.93; 320016.91) линия границы идет в северо-восточном направлении на протяжении 0,28 км по оси грунтовой дороги до поворотной точки 14.</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14 (721745.13; 320146.31) линия границы идет в юго-восточном направлении на протяжении 0,20 км по оси грунтовой дороги до поворотной точки 15, расположенной на пересечении осей грунтовых дорог.</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15 (721600.64</w:t>
      </w:r>
      <w:r w:rsidRPr="00495771">
        <w:rPr>
          <w:rFonts w:ascii="PT Astra Serif" w:eastAsia="Times New Roman" w:hAnsi="PT Astra Serif"/>
          <w:color w:val="2D2D2D"/>
          <w:spacing w:val="2"/>
          <w:sz w:val="28"/>
          <w:szCs w:val="28"/>
        </w:rPr>
        <w:tab/>
        <w:t>; 320283.11) линия границы идет ломаной линией на юго-восток на протяжении 0,81 км по оси грунтовой дороги до поворотной точки 16, расположенной на оси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16 (721336.33; 321046.11) линия границы идет в северо-западном направлении на протяжении 0,05 км до поворотной точки 17, расположенной на оси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17 (721371.52; 321010.60) линия границы идет в восточном, далее в северо-восточном направлении на протяжении 0,93 км по оси грунтовой дороги до поворотной точки 18, расположенной на пересечении осей грунтовых дорог.</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18 (721606.41</w:t>
      </w:r>
      <w:r w:rsidRPr="00495771">
        <w:rPr>
          <w:rFonts w:ascii="PT Astra Serif" w:eastAsia="Times New Roman" w:hAnsi="PT Astra Serif"/>
          <w:color w:val="2D2D2D"/>
          <w:spacing w:val="2"/>
          <w:sz w:val="28"/>
          <w:szCs w:val="28"/>
        </w:rPr>
        <w:tab/>
        <w:t>; 321662.40) линия границы идет в юго-восточном направлении на протяжении 0,17 км по оси грунтовой дороги до поворотной точки 19, расположенной в месте пересечения оси данной железной дороги с осью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lastRenderedPageBreak/>
        <w:t>От точки 19 (721465.24; 321770.55) линия границы идет в северо-восточном направлении на протяжении 2,00 км по оси подъездной железной дороги до поворотной точки 20, расположенной на оси подъездной железной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20 (722531.90; 323215.50) линия границы идет в северном направлении на протяжении 0,83 км по оси грунтовой дороги до поворотной точки 21, расположенной на южной границе территории станции технического обслуживания в городе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21 (723372.04</w:t>
      </w:r>
      <w:r w:rsidRPr="00495771">
        <w:rPr>
          <w:rFonts w:ascii="PT Astra Serif" w:eastAsia="Times New Roman" w:hAnsi="PT Astra Serif"/>
          <w:color w:val="2D2D2D"/>
          <w:spacing w:val="2"/>
          <w:sz w:val="28"/>
          <w:szCs w:val="28"/>
        </w:rPr>
        <w:tab/>
        <w:t xml:space="preserve">; 323309.06) линия границы идет на запад на протяжении 0,06 км по оси грунтовой дороги до поворотной точки 22, расположенной на юго-западном углу территории станции технического обслуживания в городе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22 (723370.15; 323238.75) линия границы идет в северном направлении на протяжении 0,08 км по оси грунтовой дороги до поворотной точки 23, расположенной на оси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23 (723450.62</w:t>
      </w:r>
      <w:r w:rsidRPr="00495771">
        <w:rPr>
          <w:rFonts w:ascii="PT Astra Serif" w:eastAsia="Times New Roman" w:hAnsi="PT Astra Serif"/>
          <w:color w:val="2D2D2D"/>
          <w:spacing w:val="2"/>
          <w:sz w:val="28"/>
          <w:szCs w:val="28"/>
        </w:rPr>
        <w:tab/>
        <w:t>; 323241.32) линия границы идет в восточном направлении на протяжении 0,38 км по оси грунтовой дороги до поворотной точки 24.</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24 (723505.30</w:t>
      </w:r>
      <w:r w:rsidRPr="00495771">
        <w:rPr>
          <w:rFonts w:ascii="PT Astra Serif" w:eastAsia="Times New Roman" w:hAnsi="PT Astra Serif"/>
          <w:color w:val="2D2D2D"/>
          <w:spacing w:val="2"/>
          <w:sz w:val="28"/>
          <w:szCs w:val="28"/>
        </w:rPr>
        <w:tab/>
        <w:t xml:space="preserve">; 323622.77) линия границы идет в южном направлении на протяжении 0,91 км по оси автодороги Кашира - Серебряные Пруды -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Узловая до поворотной точки 25.</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25 (722582.59; 323597.47) линия границы идет в восточном направлении на протяжении 1,10 км по оси подъездной железной дороги в </w:t>
      </w:r>
      <w:proofErr w:type="spellStart"/>
      <w:r w:rsidRPr="00495771">
        <w:rPr>
          <w:rFonts w:ascii="PT Astra Serif" w:eastAsia="Times New Roman" w:hAnsi="PT Astra Serif"/>
          <w:color w:val="2D2D2D"/>
          <w:spacing w:val="2"/>
          <w:sz w:val="28"/>
          <w:szCs w:val="28"/>
        </w:rPr>
        <w:t>Кимовском</w:t>
      </w:r>
      <w:proofErr w:type="spellEnd"/>
      <w:r w:rsidRPr="00495771">
        <w:rPr>
          <w:rFonts w:ascii="PT Astra Serif" w:eastAsia="Times New Roman" w:hAnsi="PT Astra Serif"/>
          <w:color w:val="2D2D2D"/>
          <w:spacing w:val="2"/>
          <w:sz w:val="28"/>
          <w:szCs w:val="28"/>
        </w:rPr>
        <w:t xml:space="preserve"> районе вдоль северной стороны приусадебных участков в городе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до поворотной точки 26, расположенной на оси подъездной железной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26 (722665.61; 324731.49) линия границы идет в южном направлении на протяжении 0,23 км по оси грунтовой дороги до поворотной точки 27.</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27 (722423.50; 324658.13) линия границы идет в западном направлении на протяжении 0,30 км по оси грунтовой дороги до поворотной точки 28, расположенной на пересечении осей грунтовых дорог.</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roofErr w:type="gramStart"/>
      <w:r w:rsidRPr="00495771">
        <w:rPr>
          <w:rFonts w:ascii="PT Astra Serif" w:eastAsia="Times New Roman" w:hAnsi="PT Astra Serif"/>
          <w:color w:val="2D2D2D"/>
          <w:spacing w:val="2"/>
          <w:sz w:val="28"/>
          <w:szCs w:val="28"/>
        </w:rPr>
        <w:t xml:space="preserve">От точки 28 (722374.28; 324403.73) линия границы идет преимущественно на юг по оси грунтовой дороги, огибая свалку в городе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с восточной и южной сторон, до поворотной точки 29.</w:t>
      </w:r>
      <w:proofErr w:type="gramEnd"/>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29 (721586.30</w:t>
      </w:r>
      <w:r w:rsidRPr="00495771">
        <w:rPr>
          <w:rFonts w:ascii="PT Astra Serif" w:eastAsia="Times New Roman" w:hAnsi="PT Astra Serif"/>
          <w:color w:val="2D2D2D"/>
          <w:spacing w:val="2"/>
          <w:sz w:val="28"/>
          <w:szCs w:val="28"/>
        </w:rPr>
        <w:tab/>
        <w:t>; 324313.35) линия границы идет в юго-восточном направлении на протяжении 1,30 км по оси грунтовой дороги до поворотной точки 30, расположенной на оси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30 (721171.55; 325387.94) линия границы идет в юго-восточном направлении на протяжении 0,30 км по западной стороне деревни </w:t>
      </w:r>
      <w:proofErr w:type="spellStart"/>
      <w:r w:rsidRPr="00495771">
        <w:rPr>
          <w:rFonts w:ascii="PT Astra Serif" w:eastAsia="Times New Roman" w:hAnsi="PT Astra Serif"/>
          <w:color w:val="2D2D2D"/>
          <w:spacing w:val="2"/>
          <w:sz w:val="28"/>
          <w:szCs w:val="28"/>
        </w:rPr>
        <w:t>Урусово</w:t>
      </w:r>
      <w:proofErr w:type="spellEnd"/>
      <w:r w:rsidRPr="00495771">
        <w:rPr>
          <w:rFonts w:ascii="PT Astra Serif" w:eastAsia="Times New Roman" w:hAnsi="PT Astra Serif"/>
          <w:color w:val="2D2D2D"/>
          <w:spacing w:val="2"/>
          <w:sz w:val="28"/>
          <w:szCs w:val="28"/>
        </w:rPr>
        <w:t xml:space="preserve"> Кимовского района до поворотной точки 31, расположенной на оси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31 (720899.04</w:t>
      </w:r>
      <w:r w:rsidRPr="00495771">
        <w:rPr>
          <w:rFonts w:ascii="PT Astra Serif" w:eastAsia="Times New Roman" w:hAnsi="PT Astra Serif"/>
          <w:color w:val="2D2D2D"/>
          <w:spacing w:val="2"/>
          <w:sz w:val="28"/>
          <w:szCs w:val="28"/>
        </w:rPr>
        <w:tab/>
        <w:t xml:space="preserve">; 325554.80) линия границы идет в южном направлении на протяжении 1,36 км по оси грунтовой дороги, огибающей деревню </w:t>
      </w:r>
      <w:proofErr w:type="spellStart"/>
      <w:r w:rsidRPr="00495771">
        <w:rPr>
          <w:rFonts w:ascii="PT Astra Serif" w:eastAsia="Times New Roman" w:hAnsi="PT Astra Serif"/>
          <w:color w:val="2D2D2D"/>
          <w:spacing w:val="2"/>
          <w:sz w:val="28"/>
          <w:szCs w:val="28"/>
        </w:rPr>
        <w:t>Урусово</w:t>
      </w:r>
      <w:proofErr w:type="spellEnd"/>
      <w:r w:rsidRPr="00495771">
        <w:rPr>
          <w:rFonts w:ascii="PT Astra Serif" w:eastAsia="Times New Roman" w:hAnsi="PT Astra Serif"/>
          <w:color w:val="2D2D2D"/>
          <w:spacing w:val="2"/>
          <w:sz w:val="28"/>
          <w:szCs w:val="28"/>
        </w:rPr>
        <w:t xml:space="preserve"> Кимовского района с западной стороны, пересекая безымянный ручей, проходит до поворотной точки 32, расположенной в месте пересечения оси данной автодороги с осью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32 (719556.99; 325438.63) линия границы идет в юго-восточном направлении на протяжении 0,05 км по оси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Новольвовск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Урусово</w:t>
      </w:r>
      <w:proofErr w:type="spellEnd"/>
      <w:r w:rsidRPr="00495771">
        <w:rPr>
          <w:rFonts w:ascii="PT Astra Serif" w:eastAsia="Times New Roman" w:hAnsi="PT Astra Serif"/>
          <w:color w:val="2D2D2D"/>
          <w:spacing w:val="2"/>
          <w:sz w:val="28"/>
          <w:szCs w:val="28"/>
        </w:rPr>
        <w:t xml:space="preserve"> до поворотной точки 33, расположенной в месте пересечения оси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Новольвовск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Урусово</w:t>
      </w:r>
      <w:proofErr w:type="spellEnd"/>
      <w:r w:rsidRPr="00495771">
        <w:rPr>
          <w:rFonts w:ascii="PT Astra Serif" w:eastAsia="Times New Roman" w:hAnsi="PT Astra Serif"/>
          <w:color w:val="2D2D2D"/>
          <w:spacing w:val="2"/>
          <w:sz w:val="28"/>
          <w:szCs w:val="28"/>
        </w:rPr>
        <w:t xml:space="preserve"> с руслом пересыхающего безымянного ручья.</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33 (719535.60; 325481.54) линия границы поворачивает на северо-восток и идет на протяжении 0,28 км по руслу пересыхающего безымянного ручья, вниз по течению, до поворотной точки 34, расположенной в месте впадения пересыхающего ручья в русло реки Карачаевка.</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roofErr w:type="gramStart"/>
      <w:r w:rsidRPr="00495771">
        <w:rPr>
          <w:rFonts w:ascii="PT Astra Serif" w:eastAsia="Times New Roman" w:hAnsi="PT Astra Serif"/>
          <w:color w:val="2D2D2D"/>
          <w:spacing w:val="2"/>
          <w:sz w:val="28"/>
          <w:szCs w:val="28"/>
        </w:rPr>
        <w:t>От точки 34 (719768.98</w:t>
      </w:r>
      <w:r w:rsidRPr="00495771">
        <w:rPr>
          <w:rFonts w:ascii="PT Astra Serif" w:eastAsia="Times New Roman" w:hAnsi="PT Astra Serif"/>
          <w:color w:val="2D2D2D"/>
          <w:spacing w:val="2"/>
          <w:sz w:val="28"/>
          <w:szCs w:val="28"/>
        </w:rPr>
        <w:tab/>
        <w:t>; 325584.85) линия границы идет в восточном направлении на протяжении 0,71 км по суходольной прямой, далее по оси грунтовой дороги до поворотной точки 35, расположенной на оси грунтовой дороги.</w:t>
      </w:r>
      <w:proofErr w:type="gramEnd"/>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35 (719905.09</w:t>
      </w:r>
      <w:r w:rsidRPr="00495771">
        <w:rPr>
          <w:rFonts w:ascii="PT Astra Serif" w:eastAsia="Times New Roman" w:hAnsi="PT Astra Serif"/>
          <w:color w:val="2D2D2D"/>
          <w:spacing w:val="2"/>
          <w:sz w:val="28"/>
          <w:szCs w:val="28"/>
        </w:rPr>
        <w:tab/>
        <w:t>; 326281.27) линия границы идет на север, далее на северо-запад на протяжении 0,70 км до поворотной точки 36, расположенной в русле пересыхающего ручья.</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36 (720419.49; 326112.86) линия границы идет на юго-восток  на протяжении 0,60 км до поворотной точки 37, расположенной на оси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37 (720310.47; 326665.15)  линия границы идет на восток, далее на юго-восток на протяжении 0,28 км по оси грунтовой дороги до поворотной точки 38, расположенной на пересечении осей грунтовых дорог.</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lastRenderedPageBreak/>
        <w:t>От точки 38 (720209.51</w:t>
      </w:r>
      <w:r w:rsidRPr="00495771">
        <w:rPr>
          <w:rFonts w:ascii="PT Astra Serif" w:eastAsia="Times New Roman" w:hAnsi="PT Astra Serif"/>
          <w:color w:val="2D2D2D"/>
          <w:spacing w:val="2"/>
          <w:sz w:val="28"/>
          <w:szCs w:val="28"/>
        </w:rPr>
        <w:tab/>
        <w:t>; 326850.32) линия границы идет в юго-восточном направлении на протяжении 0,14 км по оси грунтовой дороги до поворотной точки 39.</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39 (720151.01; 326967.67)  линия границы идет в юго-западном направлении на протяжении 0,65 км по западной стороне лесополосы до поворотной точки 40, расположенной на северной стороне полосы отвода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Новольвовск</w:t>
      </w:r>
      <w:proofErr w:type="spellEnd"/>
      <w:r w:rsidRPr="00495771">
        <w:rPr>
          <w:rFonts w:ascii="PT Astra Serif" w:eastAsia="Times New Roman" w:hAnsi="PT Astra Serif"/>
          <w:color w:val="2D2D2D"/>
          <w:spacing w:val="2"/>
          <w:sz w:val="28"/>
          <w:szCs w:val="28"/>
        </w:rPr>
        <w:t>.</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40 (719544.20</w:t>
      </w:r>
      <w:r w:rsidRPr="00495771">
        <w:rPr>
          <w:rFonts w:ascii="PT Astra Serif" w:eastAsia="Times New Roman" w:hAnsi="PT Astra Serif"/>
          <w:color w:val="2D2D2D"/>
          <w:spacing w:val="2"/>
          <w:sz w:val="28"/>
          <w:szCs w:val="28"/>
        </w:rPr>
        <w:tab/>
        <w:t xml:space="preserve">; 326830.84) линия границы идет в восточном направлении на протяжении 1,76 км по северной стороне полосы отвода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Новольвовск</w:t>
      </w:r>
      <w:proofErr w:type="spellEnd"/>
      <w:r w:rsidRPr="00495771">
        <w:rPr>
          <w:rFonts w:ascii="PT Astra Serif" w:eastAsia="Times New Roman" w:hAnsi="PT Astra Serif"/>
          <w:color w:val="2D2D2D"/>
          <w:spacing w:val="2"/>
          <w:sz w:val="28"/>
          <w:szCs w:val="28"/>
        </w:rPr>
        <w:t xml:space="preserve"> до поворотной точки 41.</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41 (719570.15; 328533.05) линия границы идет преимущественно на север на протяжении 0,68 км по оси грунтовой дороги до поворотной точки 42.</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42 (720157.77; 328684.18)  линия границы идет на северо-запад на протяжении 0,03 км до поворотной точки 43.</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43 (720184.63</w:t>
      </w:r>
      <w:r w:rsidRPr="00495771">
        <w:rPr>
          <w:rFonts w:ascii="PT Astra Serif" w:eastAsia="Times New Roman" w:hAnsi="PT Astra Serif"/>
          <w:color w:val="2D2D2D"/>
          <w:spacing w:val="2"/>
          <w:sz w:val="28"/>
          <w:szCs w:val="28"/>
        </w:rPr>
        <w:tab/>
        <w:t>; 328656.18) линия границы идет на северо-восток на протяжении 0,07 км по восточному краю лесополосы до поворотной точки 44, расположенной на северной стороне лесополосы.</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44 (720240.22; 328702.40)  линия границы идет преимущественно на протяжении 0,40 км до поворотной точки 45.</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45 (720204.93; 329056.96) линия границы идет в восточном направлении на протяжении 0,28 км по оси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Новольвовск</w:t>
      </w:r>
      <w:proofErr w:type="spellEnd"/>
      <w:r w:rsidRPr="00495771">
        <w:rPr>
          <w:rFonts w:ascii="PT Astra Serif" w:eastAsia="Times New Roman" w:hAnsi="PT Astra Serif"/>
          <w:color w:val="2D2D2D"/>
          <w:spacing w:val="2"/>
          <w:sz w:val="28"/>
          <w:szCs w:val="28"/>
        </w:rPr>
        <w:t xml:space="preserve">, огибая с северной стороны город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до поворотной точки 167, расположенной на северо-восточной стороне города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в 0,27 км западнее деревни </w:t>
      </w:r>
      <w:proofErr w:type="gramStart"/>
      <w:r w:rsidRPr="00495771">
        <w:rPr>
          <w:rFonts w:ascii="PT Astra Serif" w:eastAsia="Times New Roman" w:hAnsi="PT Astra Serif"/>
          <w:color w:val="2D2D2D"/>
          <w:spacing w:val="2"/>
          <w:sz w:val="28"/>
          <w:szCs w:val="28"/>
        </w:rPr>
        <w:t>Петровское</w:t>
      </w:r>
      <w:proofErr w:type="gramEnd"/>
      <w:r w:rsidRPr="00495771">
        <w:rPr>
          <w:rFonts w:ascii="PT Astra Serif" w:eastAsia="Times New Roman" w:hAnsi="PT Astra Serif"/>
          <w:color w:val="2D2D2D"/>
          <w:spacing w:val="2"/>
          <w:sz w:val="28"/>
          <w:szCs w:val="28"/>
        </w:rPr>
        <w:t xml:space="preserve"> Кимовского района.</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roofErr w:type="gramStart"/>
      <w:r w:rsidRPr="00495771">
        <w:rPr>
          <w:rFonts w:ascii="PT Astra Serif" w:eastAsia="Times New Roman" w:hAnsi="PT Astra Serif"/>
          <w:color w:val="2D2D2D"/>
          <w:spacing w:val="2"/>
          <w:sz w:val="28"/>
          <w:szCs w:val="28"/>
        </w:rPr>
        <w:t xml:space="preserve">От точки 167 (720238.05; 329338.89) линия границы идет преимущественно в южном направлении на протяжении 0,74 км по полевой дороге, огибая с восточной стороны приусадебные участки в городе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до поворотной точки 66, расположенной на пересечении русла безымянного ручья с осью грунтовой дороги, на юго-восточной стороне города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в 0,50 км южнее оси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Новольвовск</w:t>
      </w:r>
      <w:proofErr w:type="spellEnd"/>
      <w:r w:rsidRPr="00495771">
        <w:rPr>
          <w:rFonts w:ascii="PT Astra Serif" w:eastAsia="Times New Roman" w:hAnsi="PT Astra Serif"/>
          <w:color w:val="2D2D2D"/>
          <w:spacing w:val="2"/>
          <w:sz w:val="28"/>
          <w:szCs w:val="28"/>
        </w:rPr>
        <w:t>.</w:t>
      </w:r>
      <w:proofErr w:type="gramEnd"/>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66 (719568.02; 329379.41)  линия границы идет на северо-запад на протяжении 0,30 км по оси грунтовой дороги, огибая южную сторону </w:t>
      </w:r>
      <w:r w:rsidRPr="00495771">
        <w:rPr>
          <w:rFonts w:ascii="PT Astra Serif" w:eastAsia="Times New Roman" w:hAnsi="PT Astra Serif"/>
          <w:color w:val="2D2D2D"/>
          <w:spacing w:val="2"/>
          <w:sz w:val="28"/>
          <w:szCs w:val="28"/>
        </w:rPr>
        <w:lastRenderedPageBreak/>
        <w:t xml:space="preserve">города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до поворотной точки 1, расположенной на повороте данной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 (719625.10; 329075.59)  линия границы идет на юго-запад на протяжении 0,30 км по оси грунтовой дороги до поворотной точки 2, расположенной на повороте данной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 (719317.78; 329023.28) линия границы идет на юго-запад на протяжении 0,30 км по оси грунтовой дороги до поворотной точки 3, расположенной на повороте данной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3 (719250.15; 328743.93) линия границы идет на северо-запад на протяжении 0,30 км по оси грунтовой дороги до поворотной точки 4.</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4 (719539.85; 328534.13) линия границы идет в западном направлении на протяжении 0,54 км по южной стороне полосы отвода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Новольвовск</w:t>
      </w:r>
      <w:proofErr w:type="spellEnd"/>
      <w:r w:rsidRPr="00495771">
        <w:rPr>
          <w:rFonts w:ascii="PT Astra Serif" w:eastAsia="Times New Roman" w:hAnsi="PT Astra Serif"/>
          <w:color w:val="2D2D2D"/>
          <w:spacing w:val="2"/>
          <w:sz w:val="28"/>
          <w:szCs w:val="28"/>
        </w:rPr>
        <w:t xml:space="preserve"> до поворотной точки 5, расположенной на южной стороне полосы отвода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Новольвовск</w:t>
      </w:r>
      <w:proofErr w:type="spellEnd"/>
      <w:r w:rsidRPr="00495771">
        <w:rPr>
          <w:rFonts w:ascii="PT Astra Serif" w:eastAsia="Times New Roman" w:hAnsi="PT Astra Serif"/>
          <w:color w:val="2D2D2D"/>
          <w:spacing w:val="2"/>
          <w:sz w:val="28"/>
          <w:szCs w:val="28"/>
        </w:rPr>
        <w:t>.</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5 (719554.50; 328018.61) линия границы идет на юг на протяжении 0,27 км до поворотной точки 6.</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6 (719271.06; 328006.84) линия границы идет на восток на протяжении 0,20 км, далее на юг на протяжении 0,50 км по границе заболоченных участков до поворотной точки 7, расположенной на северной стороне полосы отвода железной дороги Узловая 1 - Ряжск 1 Московской железной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7 (718767.08; 328254.21) линия границы идет преимущественно в западном направлении на протяжении 4,00 км по северной стороне полосы отвода железной дороги Узловая 1 - Ряжск 1 Московской железной дороги до поворотной точки 8, расположенной на северной стороне полосы отвода данной железной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8 (718847.74; 324609.29)  линия границы идет в юго-западном направлении на протяжении 0,14 км, </w:t>
      </w:r>
      <w:proofErr w:type="gramStart"/>
      <w:r w:rsidRPr="00495771">
        <w:rPr>
          <w:rFonts w:ascii="PT Astra Serif" w:eastAsia="Times New Roman" w:hAnsi="PT Astra Serif"/>
          <w:color w:val="2D2D2D"/>
          <w:spacing w:val="2"/>
          <w:sz w:val="28"/>
          <w:szCs w:val="28"/>
        </w:rPr>
        <w:t>пересекая ось железной дороги Узловая 1 - Ряжск</w:t>
      </w:r>
      <w:proofErr w:type="gramEnd"/>
      <w:r w:rsidRPr="00495771">
        <w:rPr>
          <w:rFonts w:ascii="PT Astra Serif" w:eastAsia="Times New Roman" w:hAnsi="PT Astra Serif"/>
          <w:color w:val="2D2D2D"/>
          <w:spacing w:val="2"/>
          <w:sz w:val="28"/>
          <w:szCs w:val="28"/>
        </w:rPr>
        <w:t xml:space="preserve"> 1 Московской железной дороги, до поворотной точки 9, расположенной на южной стороне полосы отвода данной железной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9 (718714.06; 324558.47) линия границы идет на юго-восток на протяжении 0,04 км по южной стороне полосы отвода железной дороги Узловая 1 - Ряжск 1 Московской железной дороги до поворотной точки 10, расположенной на южной стороне полосы отвода железной дороги    Узловая </w:t>
      </w:r>
      <w:r w:rsidRPr="00495771">
        <w:rPr>
          <w:rFonts w:ascii="PT Astra Serif" w:eastAsia="Times New Roman" w:hAnsi="PT Astra Serif"/>
          <w:color w:val="2D2D2D"/>
          <w:spacing w:val="2"/>
          <w:sz w:val="28"/>
          <w:szCs w:val="28"/>
          <w:lang w:val="en-US"/>
        </w:rPr>
        <w:t>I</w:t>
      </w:r>
      <w:r w:rsidRPr="00495771">
        <w:rPr>
          <w:rFonts w:ascii="PT Astra Serif" w:eastAsia="Times New Roman" w:hAnsi="PT Astra Serif"/>
          <w:color w:val="2D2D2D"/>
          <w:spacing w:val="2"/>
          <w:sz w:val="28"/>
          <w:szCs w:val="28"/>
        </w:rPr>
        <w:t xml:space="preserve"> - Ряжск </w:t>
      </w:r>
      <w:r w:rsidRPr="00495771">
        <w:rPr>
          <w:rFonts w:ascii="PT Astra Serif" w:eastAsia="Times New Roman" w:hAnsi="PT Astra Serif"/>
          <w:color w:val="2D2D2D"/>
          <w:spacing w:val="2"/>
          <w:sz w:val="28"/>
          <w:szCs w:val="28"/>
          <w:lang w:val="en-US"/>
        </w:rPr>
        <w:t>I</w:t>
      </w:r>
      <w:r w:rsidRPr="00495771">
        <w:rPr>
          <w:rFonts w:ascii="PT Astra Serif" w:eastAsia="Times New Roman" w:hAnsi="PT Astra Serif"/>
          <w:color w:val="2D2D2D"/>
          <w:spacing w:val="2"/>
          <w:sz w:val="28"/>
          <w:szCs w:val="28"/>
        </w:rPr>
        <w:t xml:space="preserve">  Московской железной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lastRenderedPageBreak/>
        <w:t>От точки 10 (718700.28</w:t>
      </w:r>
      <w:r w:rsidRPr="00495771">
        <w:rPr>
          <w:rFonts w:ascii="PT Astra Serif" w:eastAsia="Times New Roman" w:hAnsi="PT Astra Serif"/>
          <w:color w:val="2D2D2D"/>
          <w:spacing w:val="2"/>
          <w:sz w:val="28"/>
          <w:szCs w:val="28"/>
        </w:rPr>
        <w:tab/>
        <w:t>; 324596.03) линия границы идет в юго-западном направлении на протяжении 0,58 км до поворотной точки 11, расположенной на оси грунтовой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11 (718203.53; 324370.54) линия границы идет в северо-западном направлении на протяжении 0,48 км до поворотной точки 12.</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12 (718416.20; 324041.89) линия границы идет в южном направлении на протяжении 0,23 км  до поворотной точки 13.</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13 (718336.49; 324038.43) линия границы идет в западном направлении на протяжении 0,08 км по приусадебным участкам в селе </w:t>
      </w:r>
      <w:proofErr w:type="spellStart"/>
      <w:r w:rsidRPr="00495771">
        <w:rPr>
          <w:rFonts w:ascii="PT Astra Serif" w:eastAsia="Times New Roman" w:hAnsi="PT Astra Serif"/>
          <w:color w:val="2D2D2D"/>
          <w:spacing w:val="2"/>
          <w:sz w:val="28"/>
          <w:szCs w:val="28"/>
        </w:rPr>
        <w:t>Карачево</w:t>
      </w:r>
      <w:proofErr w:type="spellEnd"/>
      <w:r w:rsidRPr="00495771">
        <w:rPr>
          <w:rFonts w:ascii="PT Astra Serif" w:eastAsia="Times New Roman" w:hAnsi="PT Astra Serif"/>
          <w:color w:val="2D2D2D"/>
          <w:spacing w:val="2"/>
          <w:sz w:val="28"/>
          <w:szCs w:val="28"/>
        </w:rPr>
        <w:t xml:space="preserve"> Кимовского района до поворотной точки 14.</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14 (718306.70</w:t>
      </w:r>
      <w:r w:rsidRPr="00495771">
        <w:rPr>
          <w:rFonts w:ascii="PT Astra Serif" w:eastAsia="Times New Roman" w:hAnsi="PT Astra Serif"/>
          <w:color w:val="2D2D2D"/>
          <w:spacing w:val="2"/>
          <w:sz w:val="28"/>
          <w:szCs w:val="28"/>
        </w:rPr>
        <w:tab/>
        <w:t xml:space="preserve">; 323955.57) линия границы идет в южном направлении на протяжении 0,20 км по западной границе приусадебных участков в селе </w:t>
      </w:r>
      <w:proofErr w:type="spellStart"/>
      <w:r w:rsidRPr="00495771">
        <w:rPr>
          <w:rFonts w:ascii="PT Astra Serif" w:eastAsia="Times New Roman" w:hAnsi="PT Astra Serif"/>
          <w:color w:val="2D2D2D"/>
          <w:spacing w:val="2"/>
          <w:sz w:val="28"/>
          <w:szCs w:val="28"/>
        </w:rPr>
        <w:t>Карачево</w:t>
      </w:r>
      <w:proofErr w:type="spellEnd"/>
      <w:r w:rsidRPr="00495771">
        <w:rPr>
          <w:rFonts w:ascii="PT Astra Serif" w:eastAsia="Times New Roman" w:hAnsi="PT Astra Serif"/>
          <w:color w:val="2D2D2D"/>
          <w:spacing w:val="2"/>
          <w:sz w:val="28"/>
          <w:szCs w:val="28"/>
        </w:rPr>
        <w:t xml:space="preserve"> Кимовского района до поворотной точки 15.</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15 (718056.77; 324005.22) линия границы идет на запад на протяжении 0,25 км  до поворотной точки 16.</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16 (717984.99</w:t>
      </w:r>
      <w:r w:rsidRPr="00495771">
        <w:rPr>
          <w:rFonts w:ascii="PT Astra Serif" w:eastAsia="Times New Roman" w:hAnsi="PT Astra Serif"/>
          <w:color w:val="2D2D2D"/>
          <w:spacing w:val="2"/>
          <w:sz w:val="28"/>
          <w:szCs w:val="28"/>
        </w:rPr>
        <w:tab/>
        <w:t xml:space="preserve">; 323757.00) линия границы идет в южном направлении на протяжении 0,20 км по восточной стороне лесополосы до поворотной точки 17, расположенной на оси </w:t>
      </w:r>
      <w:proofErr w:type="spellStart"/>
      <w:r w:rsidRPr="00495771">
        <w:rPr>
          <w:rFonts w:ascii="PT Astra Serif" w:eastAsia="Times New Roman" w:hAnsi="PT Astra Serif"/>
          <w:color w:val="2D2D2D"/>
          <w:spacing w:val="2"/>
          <w:sz w:val="28"/>
          <w:szCs w:val="28"/>
        </w:rPr>
        <w:t>автоподъезда</w:t>
      </w:r>
      <w:proofErr w:type="spellEnd"/>
      <w:r w:rsidRPr="00495771">
        <w:rPr>
          <w:rFonts w:ascii="PT Astra Serif" w:eastAsia="Times New Roman" w:hAnsi="PT Astra Serif"/>
          <w:color w:val="2D2D2D"/>
          <w:spacing w:val="2"/>
          <w:sz w:val="28"/>
          <w:szCs w:val="28"/>
        </w:rPr>
        <w:t xml:space="preserve"> к кладбищу в городе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17 (717795.49; 323797.71) линия границы идет в юго-восточном направлении на протяжении 0,20 км по оси </w:t>
      </w:r>
      <w:proofErr w:type="spellStart"/>
      <w:r w:rsidRPr="00495771">
        <w:rPr>
          <w:rFonts w:ascii="PT Astra Serif" w:eastAsia="Times New Roman" w:hAnsi="PT Astra Serif"/>
          <w:color w:val="2D2D2D"/>
          <w:spacing w:val="2"/>
          <w:sz w:val="28"/>
          <w:szCs w:val="28"/>
        </w:rPr>
        <w:t>автоподъезда</w:t>
      </w:r>
      <w:proofErr w:type="spellEnd"/>
      <w:r w:rsidRPr="00495771">
        <w:rPr>
          <w:rFonts w:ascii="PT Astra Serif" w:eastAsia="Times New Roman" w:hAnsi="PT Astra Serif"/>
          <w:color w:val="2D2D2D"/>
          <w:spacing w:val="2"/>
          <w:sz w:val="28"/>
          <w:szCs w:val="28"/>
        </w:rPr>
        <w:t xml:space="preserve"> к кладбищу в городе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огибая территорию кладбища с северо-восточной стороны, до поворотной точки 18.</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18 (717693.45; 323943.42) линия границы идет на запад на протяжении 0,35 км по оси грунтовой дороги, огибая территорию кладбища в городе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с южной стороны, до поворотной точки 19.</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roofErr w:type="gramStart"/>
      <w:r w:rsidRPr="00495771">
        <w:rPr>
          <w:rFonts w:ascii="PT Astra Serif" w:eastAsia="Times New Roman" w:hAnsi="PT Astra Serif"/>
          <w:color w:val="2D2D2D"/>
          <w:spacing w:val="2"/>
          <w:sz w:val="28"/>
          <w:szCs w:val="28"/>
        </w:rPr>
        <w:t xml:space="preserve">От точки 19 (717650.76; 323626.26) линия границы идет преимущественно на юг на протяжении 1,05 км, плавно огибая территорию кладбища в городе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с южной и восточной сторон, до поворотной точки 20, расположенной на оси </w:t>
      </w:r>
      <w:proofErr w:type="spellStart"/>
      <w:r w:rsidRPr="00495771">
        <w:rPr>
          <w:rFonts w:ascii="PT Astra Serif" w:eastAsia="Times New Roman" w:hAnsi="PT Astra Serif"/>
          <w:color w:val="2D2D2D"/>
          <w:spacing w:val="2"/>
          <w:sz w:val="28"/>
          <w:szCs w:val="28"/>
        </w:rPr>
        <w:t>автоподъезда</w:t>
      </w:r>
      <w:proofErr w:type="spellEnd"/>
      <w:r w:rsidRPr="00495771">
        <w:rPr>
          <w:rFonts w:ascii="PT Astra Serif" w:eastAsia="Times New Roman" w:hAnsi="PT Astra Serif"/>
          <w:color w:val="2D2D2D"/>
          <w:spacing w:val="2"/>
          <w:sz w:val="28"/>
          <w:szCs w:val="28"/>
        </w:rPr>
        <w:t>.</w:t>
      </w:r>
      <w:proofErr w:type="gramEnd"/>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20 (716774.85; 323327.76) линия границы идет в северном направлении на протяжении 0,97 км по оси </w:t>
      </w:r>
      <w:proofErr w:type="spellStart"/>
      <w:r w:rsidRPr="00495771">
        <w:rPr>
          <w:rFonts w:ascii="PT Astra Serif" w:eastAsia="Times New Roman" w:hAnsi="PT Astra Serif"/>
          <w:color w:val="2D2D2D"/>
          <w:spacing w:val="2"/>
          <w:sz w:val="28"/>
          <w:szCs w:val="28"/>
        </w:rPr>
        <w:t>автоподъезда</w:t>
      </w:r>
      <w:proofErr w:type="spellEnd"/>
      <w:r w:rsidRPr="00495771">
        <w:rPr>
          <w:rFonts w:ascii="PT Astra Serif" w:eastAsia="Times New Roman" w:hAnsi="PT Astra Serif"/>
          <w:color w:val="2D2D2D"/>
          <w:spacing w:val="2"/>
          <w:sz w:val="28"/>
          <w:szCs w:val="28"/>
        </w:rPr>
        <w:t xml:space="preserve"> до поворотной точки 21, расположенной на оси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Епифань - Куликово Поле - Кресты.</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21 (717763.34; 323158.61) линия границы идет преимущественно в западном направлении на протяжении 0,60 км по оси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Епифань - Куликово Поле - Кресты до поворотной точки 22, расположенной на оси данной автодороги.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22 (717471.10; 322692.46) линия границы идет в южном направлении на протяжении 1,95 км по оси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Епифань - Куликово Поле - Кресты до поворотной точки 23, расположенной на пересечении оси данной автодороги с осью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Таболо</w:t>
      </w:r>
      <w:proofErr w:type="spellEnd"/>
      <w:r w:rsidRPr="00495771">
        <w:rPr>
          <w:rFonts w:ascii="PT Astra Serif" w:eastAsia="Times New Roman" w:hAnsi="PT Astra Serif"/>
          <w:color w:val="2D2D2D"/>
          <w:spacing w:val="2"/>
          <w:sz w:val="28"/>
          <w:szCs w:val="28"/>
        </w:rPr>
        <w:t>.</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23 (715652.67; 323125.39) линия границы идет на юго-запад на протяжении 0,23 км по оси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Епифань - Куликово Поле - Кресты до поворотной точки 24, расположенной на пересечении оси данной автодороги с осью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Краснополье.</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24 (715474.05; 322977.30) линия границы идет на юго-запад на протяжении 0,37 км по оси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Епифань - Куликово Поле - Кресты до поворотной точки 25.</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25 (715203.35; 322830.33) линия границы идет в южном направлении на протяжении 0,25 км по оси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Епифань - Куликово Поле - Кресты до поворотной точки 26.</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26 (714918.08; 322883.20) линия границы идет на юго-запад на протяжении 0,05 км по руслу безымянного ручья до поворотной точки 27, расположенной в месте впадения безымянного ручья в озеро.</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27 (714876.55</w:t>
      </w:r>
      <w:r w:rsidRPr="00495771">
        <w:rPr>
          <w:rFonts w:ascii="PT Astra Serif" w:eastAsia="Times New Roman" w:hAnsi="PT Astra Serif"/>
          <w:color w:val="2D2D2D"/>
          <w:spacing w:val="2"/>
          <w:sz w:val="28"/>
          <w:szCs w:val="28"/>
        </w:rPr>
        <w:tab/>
        <w:t xml:space="preserve">; 322843.05) линия границы идет в северном направлении на протяжении 0,24 км по восточной границе лесного квартала 38 земель лесного фонда до поворотной точки 28, расположенной на оси </w:t>
      </w:r>
      <w:proofErr w:type="spellStart"/>
      <w:r w:rsidRPr="00495771">
        <w:rPr>
          <w:rFonts w:ascii="PT Astra Serif" w:eastAsia="Times New Roman" w:hAnsi="PT Astra Serif"/>
          <w:color w:val="2D2D2D"/>
          <w:spacing w:val="2"/>
          <w:sz w:val="28"/>
          <w:szCs w:val="28"/>
        </w:rPr>
        <w:t>автоподъезда</w:t>
      </w:r>
      <w:proofErr w:type="spellEnd"/>
      <w:r w:rsidRPr="00495771">
        <w:rPr>
          <w:rFonts w:ascii="PT Astra Serif" w:eastAsia="Times New Roman" w:hAnsi="PT Astra Serif"/>
          <w:color w:val="2D2D2D"/>
          <w:spacing w:val="2"/>
          <w:sz w:val="28"/>
          <w:szCs w:val="28"/>
        </w:rPr>
        <w:t>.</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28 (715152.36</w:t>
      </w:r>
      <w:r w:rsidRPr="00495771">
        <w:rPr>
          <w:rFonts w:ascii="PT Astra Serif" w:eastAsia="Times New Roman" w:hAnsi="PT Astra Serif"/>
          <w:color w:val="2D2D2D"/>
          <w:spacing w:val="2"/>
          <w:sz w:val="28"/>
          <w:szCs w:val="28"/>
        </w:rPr>
        <w:tab/>
        <w:t xml:space="preserve">; 322771.33) линия границы идет преимущественно на запад на протяжении 0,85 км по оси </w:t>
      </w:r>
      <w:proofErr w:type="spellStart"/>
      <w:r w:rsidRPr="00495771">
        <w:rPr>
          <w:rFonts w:ascii="PT Astra Serif" w:eastAsia="Times New Roman" w:hAnsi="PT Astra Serif"/>
          <w:color w:val="2D2D2D"/>
          <w:spacing w:val="2"/>
          <w:sz w:val="28"/>
          <w:szCs w:val="28"/>
        </w:rPr>
        <w:t>автоподъезда</w:t>
      </w:r>
      <w:proofErr w:type="spellEnd"/>
      <w:r w:rsidRPr="00495771">
        <w:rPr>
          <w:rFonts w:ascii="PT Astra Serif" w:eastAsia="Times New Roman" w:hAnsi="PT Astra Serif"/>
          <w:color w:val="2D2D2D"/>
          <w:spacing w:val="2"/>
          <w:sz w:val="28"/>
          <w:szCs w:val="28"/>
        </w:rPr>
        <w:t xml:space="preserve">  до поворотной точки 29, расположенной на пересечении оси данного </w:t>
      </w:r>
      <w:proofErr w:type="spellStart"/>
      <w:r w:rsidRPr="00495771">
        <w:rPr>
          <w:rFonts w:ascii="PT Astra Serif" w:eastAsia="Times New Roman" w:hAnsi="PT Astra Serif"/>
          <w:color w:val="2D2D2D"/>
          <w:spacing w:val="2"/>
          <w:sz w:val="28"/>
          <w:szCs w:val="28"/>
        </w:rPr>
        <w:t>автоподъезда</w:t>
      </w:r>
      <w:proofErr w:type="spellEnd"/>
      <w:r w:rsidRPr="00495771">
        <w:rPr>
          <w:rFonts w:ascii="PT Astra Serif" w:eastAsia="Times New Roman" w:hAnsi="PT Astra Serif"/>
          <w:color w:val="2D2D2D"/>
          <w:spacing w:val="2"/>
          <w:sz w:val="28"/>
          <w:szCs w:val="28"/>
        </w:rPr>
        <w:t xml:space="preserve"> с осью автодороги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 </w:t>
      </w:r>
      <w:proofErr w:type="spellStart"/>
      <w:r w:rsidRPr="00495771">
        <w:rPr>
          <w:rFonts w:ascii="PT Astra Serif" w:eastAsia="Times New Roman" w:hAnsi="PT Astra Serif"/>
          <w:color w:val="2D2D2D"/>
          <w:spacing w:val="2"/>
          <w:sz w:val="28"/>
          <w:szCs w:val="28"/>
        </w:rPr>
        <w:t>Люторичи</w:t>
      </w:r>
      <w:proofErr w:type="spellEnd"/>
      <w:r w:rsidRPr="00495771">
        <w:rPr>
          <w:rFonts w:ascii="PT Astra Serif" w:eastAsia="Times New Roman" w:hAnsi="PT Astra Serif"/>
          <w:color w:val="2D2D2D"/>
          <w:spacing w:val="2"/>
          <w:sz w:val="28"/>
          <w:szCs w:val="28"/>
        </w:rPr>
        <w:t>.</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29 (715076.91</w:t>
      </w:r>
      <w:r w:rsidRPr="00495771">
        <w:rPr>
          <w:rFonts w:ascii="PT Astra Serif" w:eastAsia="Times New Roman" w:hAnsi="PT Astra Serif"/>
          <w:color w:val="2D2D2D"/>
          <w:spacing w:val="2"/>
          <w:sz w:val="28"/>
          <w:szCs w:val="28"/>
        </w:rPr>
        <w:tab/>
        <w:t xml:space="preserve">; 321912.00) линия границы идет в западном направлении на протяжении 0,68 км по оси </w:t>
      </w:r>
      <w:proofErr w:type="spellStart"/>
      <w:r w:rsidRPr="00495771">
        <w:rPr>
          <w:rFonts w:ascii="PT Astra Serif" w:eastAsia="Times New Roman" w:hAnsi="PT Astra Serif"/>
          <w:color w:val="2D2D2D"/>
          <w:spacing w:val="2"/>
          <w:sz w:val="28"/>
          <w:szCs w:val="28"/>
        </w:rPr>
        <w:t>автоподъезда</w:t>
      </w:r>
      <w:proofErr w:type="spellEnd"/>
      <w:r w:rsidRPr="00495771">
        <w:rPr>
          <w:rFonts w:ascii="PT Astra Serif" w:eastAsia="Times New Roman" w:hAnsi="PT Astra Serif"/>
          <w:color w:val="2D2D2D"/>
          <w:spacing w:val="2"/>
          <w:sz w:val="28"/>
          <w:szCs w:val="28"/>
        </w:rPr>
        <w:t xml:space="preserve"> до поворотной точки 30, расположенной в тупике подъездной железной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30 (715072.57; 321252.39) линия границы идет на северо-восток на протяжении 2,00 км по оси подъездной железной дороги, далее плавно поворачивает на северо-запад и идет на протяжении 3,18 км по оси железнодорожного подъезда до поворотной точки 31.</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От точки 31 (717602.44; 320389.23) линия границы идет в юго-западном направлении на протяжении 0,85 км  до поворотной точки 32.</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32 (717007.63; 319871.75) линия границы идет в западном направлении на протяжении 0,55 км, огибая южную сторону города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до поворотной точки 33.</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33 (716970.68; 319347.80) линия границы идет в северо-западном направлении на протяжении 0,68 км по западной границе города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до поворотной точки 34, расположенной на оси железной дороги Узловая 1 - Ряжск 1 Московской железной дороги.</w:t>
      </w:r>
    </w:p>
    <w:p w:rsidR="002D15C0" w:rsidRPr="00495771"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p>
    <w:p w:rsidR="002D15C0" w:rsidRDefault="002D15C0" w:rsidP="002D15C0">
      <w:pPr>
        <w:shd w:val="clear" w:color="auto" w:fill="FFFFFF"/>
        <w:spacing w:after="0" w:line="240" w:lineRule="auto"/>
        <w:ind w:firstLine="709"/>
        <w:jc w:val="both"/>
        <w:textAlignment w:val="baseline"/>
        <w:rPr>
          <w:rFonts w:ascii="PT Astra Serif" w:eastAsia="Times New Roman" w:hAnsi="PT Astra Serif"/>
          <w:color w:val="2D2D2D"/>
          <w:spacing w:val="2"/>
          <w:sz w:val="28"/>
          <w:szCs w:val="28"/>
        </w:rPr>
      </w:pPr>
      <w:r w:rsidRPr="00495771">
        <w:rPr>
          <w:rFonts w:ascii="PT Astra Serif" w:eastAsia="Times New Roman" w:hAnsi="PT Astra Serif"/>
          <w:color w:val="2D2D2D"/>
          <w:spacing w:val="2"/>
          <w:sz w:val="28"/>
          <w:szCs w:val="28"/>
        </w:rPr>
        <w:t xml:space="preserve">От точки 34 (717428.47; 319006.26) линия границы идет в западном направлении на протяжении 2,24 км по оси железной дороги Узловая 1 - Ряжск 1 Московской железной дороги до узловой точки 16б, принятой ранее за начальную точку описания границы муниципального образования город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w:t>
      </w:r>
    </w:p>
    <w:p w:rsidR="002D15C0" w:rsidRPr="00495771" w:rsidRDefault="002D15C0" w:rsidP="002D15C0">
      <w:pPr>
        <w:shd w:val="clear" w:color="auto" w:fill="FFFFFF"/>
        <w:spacing w:after="0" w:line="240" w:lineRule="auto"/>
        <w:ind w:firstLine="709"/>
        <w:jc w:val="both"/>
        <w:textAlignment w:val="baseline"/>
        <w:rPr>
          <w:rFonts w:ascii="PT Astra Serif" w:hAnsi="PT Astra Serif"/>
          <w:sz w:val="28"/>
          <w:szCs w:val="28"/>
        </w:rPr>
      </w:pPr>
      <w:r w:rsidRPr="00495771">
        <w:rPr>
          <w:rFonts w:ascii="PT Astra Serif" w:eastAsia="Times New Roman" w:hAnsi="PT Astra Serif"/>
          <w:color w:val="2D2D2D"/>
          <w:spacing w:val="2"/>
          <w:sz w:val="28"/>
          <w:szCs w:val="28"/>
        </w:rPr>
        <w:t xml:space="preserve">В тексте описания границы муниципального образования город </w:t>
      </w:r>
      <w:proofErr w:type="spellStart"/>
      <w:r w:rsidRPr="00495771">
        <w:rPr>
          <w:rFonts w:ascii="PT Astra Serif" w:eastAsia="Times New Roman" w:hAnsi="PT Astra Serif"/>
          <w:color w:val="2D2D2D"/>
          <w:spacing w:val="2"/>
          <w:sz w:val="28"/>
          <w:szCs w:val="28"/>
        </w:rPr>
        <w:t>Кимовск</w:t>
      </w:r>
      <w:proofErr w:type="spellEnd"/>
      <w:r w:rsidRPr="00495771">
        <w:rPr>
          <w:rFonts w:ascii="PT Astra Serif" w:eastAsia="Times New Roman" w:hAnsi="PT Astra Serif"/>
          <w:color w:val="2D2D2D"/>
          <w:spacing w:val="2"/>
          <w:sz w:val="28"/>
          <w:szCs w:val="28"/>
        </w:rPr>
        <w:t xml:space="preserve"> Кимовского района  расстояния от узловых и поворотных точек до населенных пунктов указаны ориентировочно. </w:t>
      </w:r>
    </w:p>
    <w:p w:rsidR="00D42421" w:rsidRDefault="00D42421" w:rsidP="005D06FD">
      <w:pPr>
        <w:shd w:val="clear" w:color="auto" w:fill="FFFFFF"/>
        <w:spacing w:after="0" w:line="240" w:lineRule="auto"/>
        <w:ind w:firstLine="709"/>
        <w:jc w:val="center"/>
        <w:textAlignment w:val="baseline"/>
        <w:outlineLvl w:val="2"/>
        <w:rPr>
          <w:rFonts w:ascii="PT Astra Serif" w:eastAsia="Times New Roman" w:hAnsi="PT Astra Serif"/>
          <w:b/>
          <w:color w:val="4C4C4C"/>
          <w:spacing w:val="2"/>
          <w:sz w:val="28"/>
          <w:szCs w:val="28"/>
        </w:rPr>
      </w:pPr>
    </w:p>
    <w:sectPr w:rsidR="00D42421" w:rsidSect="005A1ACF">
      <w:pgSz w:w="11906" w:h="16838"/>
      <w:pgMar w:top="1134" w:right="567"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1DD8"/>
    <w:rsid w:val="00040563"/>
    <w:rsid w:val="00051DD8"/>
    <w:rsid w:val="000823D9"/>
    <w:rsid w:val="000872B7"/>
    <w:rsid w:val="00117E65"/>
    <w:rsid w:val="00140504"/>
    <w:rsid w:val="00177888"/>
    <w:rsid w:val="001A5B7B"/>
    <w:rsid w:val="00263ADC"/>
    <w:rsid w:val="002B0557"/>
    <w:rsid w:val="002C0BD9"/>
    <w:rsid w:val="002D15C0"/>
    <w:rsid w:val="002F07DC"/>
    <w:rsid w:val="00387B4F"/>
    <w:rsid w:val="003A74F5"/>
    <w:rsid w:val="004161F0"/>
    <w:rsid w:val="0042675A"/>
    <w:rsid w:val="004B2296"/>
    <w:rsid w:val="005822D1"/>
    <w:rsid w:val="005A1ACF"/>
    <w:rsid w:val="005B3DB1"/>
    <w:rsid w:val="005D06FD"/>
    <w:rsid w:val="00620160"/>
    <w:rsid w:val="00622347"/>
    <w:rsid w:val="0064471C"/>
    <w:rsid w:val="00685F24"/>
    <w:rsid w:val="006A439F"/>
    <w:rsid w:val="006C743F"/>
    <w:rsid w:val="00725EA1"/>
    <w:rsid w:val="0076440F"/>
    <w:rsid w:val="00787EAC"/>
    <w:rsid w:val="007D5119"/>
    <w:rsid w:val="007F68FF"/>
    <w:rsid w:val="00877D85"/>
    <w:rsid w:val="0089052C"/>
    <w:rsid w:val="008B1DCD"/>
    <w:rsid w:val="00960A0E"/>
    <w:rsid w:val="009721E7"/>
    <w:rsid w:val="009B5CCA"/>
    <w:rsid w:val="00A0098E"/>
    <w:rsid w:val="00A740C0"/>
    <w:rsid w:val="00A756FB"/>
    <w:rsid w:val="00A813F6"/>
    <w:rsid w:val="00AB5F3C"/>
    <w:rsid w:val="00B116EE"/>
    <w:rsid w:val="00B427A1"/>
    <w:rsid w:val="00B5361A"/>
    <w:rsid w:val="00B97F1F"/>
    <w:rsid w:val="00BB4505"/>
    <w:rsid w:val="00CF5023"/>
    <w:rsid w:val="00D06C3D"/>
    <w:rsid w:val="00D42421"/>
    <w:rsid w:val="00DB48A3"/>
    <w:rsid w:val="00E63B29"/>
    <w:rsid w:val="00EC40A3"/>
    <w:rsid w:val="00EF6E98"/>
    <w:rsid w:val="00FB5F1D"/>
    <w:rsid w:val="00FC2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7EAC"/>
    <w:rPr>
      <w:color w:val="0000FF"/>
      <w:u w:val="single"/>
    </w:rPr>
  </w:style>
  <w:style w:type="paragraph" w:styleId="a4">
    <w:name w:val="No Spacing"/>
    <w:uiPriority w:val="1"/>
    <w:qFormat/>
    <w:rsid w:val="00B97F1F"/>
    <w:pPr>
      <w:spacing w:after="0" w:line="240" w:lineRule="auto"/>
    </w:pPr>
  </w:style>
  <w:style w:type="paragraph" w:styleId="a5">
    <w:name w:val="Balloon Text"/>
    <w:basedOn w:val="a"/>
    <w:link w:val="a6"/>
    <w:uiPriority w:val="99"/>
    <w:semiHidden/>
    <w:unhideWhenUsed/>
    <w:rsid w:val="002D15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1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61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84238-6A3A-4E68-B3DE-22A394C80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2828</Words>
  <Characters>16125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Грингоф Елена Анатольевна</dc:creator>
  <cp:lastModifiedBy>Chernyshova</cp:lastModifiedBy>
  <cp:revision>2</cp:revision>
  <cp:lastPrinted>2019-06-04T14:06:00Z</cp:lastPrinted>
  <dcterms:created xsi:type="dcterms:W3CDTF">2019-06-07T08:46:00Z</dcterms:created>
  <dcterms:modified xsi:type="dcterms:W3CDTF">2019-06-07T08:46:00Z</dcterms:modified>
</cp:coreProperties>
</file>