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97" w:rsidRPr="002E0697" w:rsidRDefault="002E0697" w:rsidP="002E069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E0697">
        <w:rPr>
          <w:rFonts w:ascii="Arial" w:hAnsi="Arial" w:cs="Arial"/>
          <w:b/>
          <w:sz w:val="32"/>
          <w:szCs w:val="32"/>
        </w:rPr>
        <w:t>ТУЛЬСКАЯ ОБЛАСТЬ</w:t>
      </w:r>
    </w:p>
    <w:p w:rsidR="002E0697" w:rsidRPr="002E0697" w:rsidRDefault="002E0697" w:rsidP="002E069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E0697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2E0697" w:rsidRPr="002E0697" w:rsidRDefault="002E0697" w:rsidP="002E069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E0697">
        <w:rPr>
          <w:rFonts w:ascii="Arial" w:hAnsi="Arial" w:cs="Arial"/>
          <w:b/>
          <w:sz w:val="32"/>
          <w:szCs w:val="32"/>
        </w:rPr>
        <w:t>АДМИНИСТРАЦИЯ</w:t>
      </w:r>
    </w:p>
    <w:p w:rsidR="002E0697" w:rsidRPr="002E0697" w:rsidRDefault="002E0697" w:rsidP="002E069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E0697" w:rsidRPr="002E0697" w:rsidRDefault="002E0697" w:rsidP="002E069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E0697">
        <w:rPr>
          <w:rFonts w:ascii="Arial" w:hAnsi="Arial" w:cs="Arial"/>
          <w:b/>
          <w:sz w:val="32"/>
          <w:szCs w:val="32"/>
        </w:rPr>
        <w:t>ПОСТАНОВЛЕНИЕ</w:t>
      </w:r>
    </w:p>
    <w:p w:rsidR="002E0697" w:rsidRPr="002E0697" w:rsidRDefault="002E0697" w:rsidP="002E069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E0697">
        <w:rPr>
          <w:rFonts w:ascii="Arial" w:hAnsi="Arial" w:cs="Arial"/>
          <w:b/>
          <w:sz w:val="32"/>
          <w:szCs w:val="32"/>
        </w:rPr>
        <w:t>от 04 февраля 2025 г. № 13</w:t>
      </w:r>
      <w:r w:rsidRPr="002E0697">
        <w:rPr>
          <w:rFonts w:ascii="Arial" w:hAnsi="Arial" w:cs="Arial"/>
          <w:b/>
          <w:sz w:val="32"/>
          <w:szCs w:val="32"/>
        </w:rPr>
        <w:t>5</w:t>
      </w:r>
    </w:p>
    <w:p w:rsidR="002E0697" w:rsidRPr="002E0697" w:rsidRDefault="002E0697" w:rsidP="002E069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C039A6" w:rsidRPr="002E0697" w:rsidRDefault="002E0697" w:rsidP="002E069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2E0697">
        <w:rPr>
          <w:rFonts w:ascii="Arial" w:hAnsi="Arial" w:cs="Arial"/>
          <w:sz w:val="32"/>
          <w:szCs w:val="32"/>
        </w:rPr>
        <w:t xml:space="preserve">ОБ УТВЕРЖДЕНИИ </w:t>
      </w:r>
      <w:hyperlink r:id="rId9" w:history="1">
        <w:r w:rsidRPr="002E0697">
          <w:rPr>
            <w:rFonts w:ascii="Arial" w:hAnsi="Arial" w:cs="Arial"/>
            <w:sz w:val="32"/>
            <w:szCs w:val="32"/>
          </w:rPr>
          <w:t>ПОРЯДКА</w:t>
        </w:r>
      </w:hyperlink>
      <w:r w:rsidRPr="002E0697">
        <w:rPr>
          <w:rFonts w:ascii="Arial" w:hAnsi="Arial" w:cs="Arial"/>
          <w:sz w:val="32"/>
          <w:szCs w:val="32"/>
        </w:rPr>
        <w:t xml:space="preserve"> ОБ ОРГАНИЗАЦИИ БЕСПЛАТНОГО ПИТАНИЯ ОБУЧАЮЩИХСЯ 6-11 КЛАССОВ ОБЩЕОБРАЗОВАТЕЛЬНЫХ ОРГАНИЗАЦИЙ МУНИЦИПАЛЬНОГО ОБРАЗОВАНИЯ КИМОВСКИЙ РАЙОН,</w:t>
      </w:r>
      <w:r w:rsidRPr="002E0697">
        <w:rPr>
          <w:rFonts w:ascii="Arial" w:eastAsiaTheme="minorHAnsi" w:hAnsi="Arial" w:cs="Arial"/>
          <w:bCs w:val="0"/>
          <w:sz w:val="32"/>
          <w:szCs w:val="32"/>
          <w:lang w:eastAsia="en-US"/>
        </w:rPr>
        <w:t xml:space="preserve"> ЯВЛЯЮЩИХСЯ ДЕТЬМИ </w:t>
      </w:r>
      <w:r w:rsidRPr="002E0697">
        <w:rPr>
          <w:rFonts w:ascii="Arial" w:hAnsi="Arial" w:cs="Arial"/>
          <w:sz w:val="32"/>
          <w:szCs w:val="32"/>
        </w:rPr>
        <w:t>ИЗ МАЛООБЕСПЕЧЕННЫХ СЕМЕЙ, А ТАКЖЕ ИЗ СЕМЕЙ, ОКАЗАВШИХСЯ В ТРУДНОЙ ЖИЗНЕННОЙ СИТУАЦИИ</w:t>
      </w:r>
    </w:p>
    <w:p w:rsidR="000C12FC" w:rsidRPr="002E0697" w:rsidRDefault="000C12FC" w:rsidP="002E069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032AAA" w:rsidRPr="002E0697" w:rsidRDefault="004E0655" w:rsidP="002E069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соответствии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с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Федеральным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законом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от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29.12.201</w:t>
      </w:r>
      <w:r w:rsidR="00F62A04" w:rsidRPr="002E0697">
        <w:rPr>
          <w:rFonts w:ascii="Arial" w:hAnsi="Arial" w:cs="Arial"/>
          <w:sz w:val="24"/>
          <w:szCs w:val="24"/>
        </w:rPr>
        <w:t>2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N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273-ФЗ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«Об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образовании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Российской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Федерации»</w:t>
      </w:r>
      <w:r w:rsidRPr="002E0697">
        <w:rPr>
          <w:rFonts w:ascii="Arial" w:hAnsi="Arial" w:cs="Arial"/>
          <w:sz w:val="24"/>
          <w:szCs w:val="24"/>
        </w:rPr>
        <w:t>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с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14FE2" w:rsidRPr="002E0697">
        <w:rPr>
          <w:rFonts w:ascii="Arial" w:hAnsi="Arial" w:cs="Arial"/>
          <w:sz w:val="24"/>
          <w:szCs w:val="24"/>
        </w:rPr>
        <w:t>решением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14FE2" w:rsidRPr="002E0697">
        <w:rPr>
          <w:rFonts w:ascii="Arial" w:hAnsi="Arial" w:cs="Arial"/>
          <w:sz w:val="24"/>
          <w:szCs w:val="24"/>
        </w:rPr>
        <w:t>Собрания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14FE2" w:rsidRPr="002E0697">
        <w:rPr>
          <w:rFonts w:ascii="Arial" w:hAnsi="Arial" w:cs="Arial"/>
          <w:sz w:val="24"/>
          <w:szCs w:val="24"/>
        </w:rPr>
        <w:t>представителей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14FE2" w:rsidRPr="002E0697">
        <w:rPr>
          <w:rFonts w:ascii="Arial" w:hAnsi="Arial" w:cs="Arial"/>
          <w:sz w:val="24"/>
          <w:szCs w:val="24"/>
        </w:rPr>
        <w:t>муниц</w:t>
      </w:r>
      <w:r w:rsidR="009E3766" w:rsidRPr="002E0697">
        <w:rPr>
          <w:rFonts w:ascii="Arial" w:hAnsi="Arial" w:cs="Arial"/>
          <w:sz w:val="24"/>
          <w:szCs w:val="24"/>
        </w:rPr>
        <w:t>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14FE2" w:rsidRPr="002E0697">
        <w:rPr>
          <w:rFonts w:ascii="Arial" w:hAnsi="Arial" w:cs="Arial"/>
          <w:sz w:val="24"/>
          <w:szCs w:val="24"/>
        </w:rPr>
        <w:t>район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от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53F4" w:rsidRPr="002E0697">
        <w:rPr>
          <w:rFonts w:ascii="Arial" w:eastAsia="Calibri" w:hAnsi="Arial" w:cs="Arial"/>
          <w:sz w:val="24"/>
          <w:szCs w:val="24"/>
        </w:rPr>
        <w:t>09.12.2022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553F4" w:rsidRPr="002E0697">
        <w:rPr>
          <w:rFonts w:ascii="Arial" w:eastAsia="Calibri" w:hAnsi="Arial" w:cs="Arial"/>
          <w:sz w:val="24"/>
          <w:szCs w:val="24"/>
        </w:rPr>
        <w:t>№83-412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«О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дополнительной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мере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социальной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поддержки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отдельных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категорий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обучающихся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общеобразовательных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организаций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Кимовского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района»</w:t>
      </w:r>
      <w:r w:rsidR="001E7125" w:rsidRPr="002E0697">
        <w:rPr>
          <w:rFonts w:ascii="Arial" w:eastAsia="Calibri" w:hAnsi="Arial" w:cs="Arial"/>
          <w:sz w:val="24"/>
          <w:szCs w:val="24"/>
        </w:rPr>
        <w:t>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целях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обеспечения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питанием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обучающихся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за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счет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бюджетных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ассигнований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местного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бюджета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муниципальных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образовательных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организациях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E7125" w:rsidRPr="002E0697">
        <w:rPr>
          <w:rFonts w:ascii="Arial" w:hAnsi="Arial" w:cs="Arial"/>
          <w:sz w:val="24"/>
          <w:szCs w:val="24"/>
        </w:rPr>
        <w:t>район</w:t>
      </w:r>
      <w:r w:rsidR="009E3766" w:rsidRPr="002E0697">
        <w:rPr>
          <w:rFonts w:ascii="Arial" w:hAnsi="Arial" w:cs="Arial"/>
          <w:sz w:val="24"/>
          <w:szCs w:val="24"/>
        </w:rPr>
        <w:t>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основании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Устава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E3766" w:rsidRPr="002E0697">
        <w:rPr>
          <w:rFonts w:ascii="Arial" w:hAnsi="Arial" w:cs="Arial"/>
          <w:sz w:val="24"/>
          <w:szCs w:val="24"/>
        </w:rPr>
        <w:t>район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администрация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район</w:t>
      </w:r>
      <w:r w:rsidR="002E0697" w:rsidRPr="002E0697">
        <w:rPr>
          <w:rFonts w:ascii="Arial" w:hAnsi="Arial" w:cs="Arial"/>
          <w:sz w:val="24"/>
          <w:szCs w:val="24"/>
        </w:rPr>
        <w:t xml:space="preserve"> постановляет:</w:t>
      </w:r>
    </w:p>
    <w:p w:rsidR="00EF3100" w:rsidRPr="002E0697" w:rsidRDefault="009E3766" w:rsidP="002E069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1.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B6FB0" w:rsidRPr="002E0697">
        <w:rPr>
          <w:rFonts w:ascii="Arial" w:hAnsi="Arial" w:cs="Arial"/>
          <w:sz w:val="24"/>
          <w:szCs w:val="24"/>
        </w:rPr>
        <w:t>Обеспечить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B6FB0" w:rsidRPr="002E0697">
        <w:rPr>
          <w:rFonts w:ascii="Arial" w:hAnsi="Arial" w:cs="Arial"/>
          <w:sz w:val="24"/>
          <w:szCs w:val="24"/>
        </w:rPr>
        <w:t>организацию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02D83" w:rsidRPr="002E0697">
        <w:rPr>
          <w:rFonts w:ascii="Arial" w:hAnsi="Arial" w:cs="Arial"/>
          <w:sz w:val="24"/>
          <w:szCs w:val="24"/>
        </w:rPr>
        <w:t>бесплатного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2C4A"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45834" w:rsidRPr="002E0697">
        <w:rPr>
          <w:rFonts w:ascii="Arial" w:hAnsi="Arial" w:cs="Arial"/>
          <w:sz w:val="24"/>
          <w:szCs w:val="24"/>
        </w:rPr>
        <w:t>обучающихся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6</w:t>
      </w:r>
      <w:r w:rsidR="00354FE3" w:rsidRPr="002E0697">
        <w:rPr>
          <w:rFonts w:ascii="Arial" w:hAnsi="Arial" w:cs="Arial"/>
          <w:sz w:val="24"/>
          <w:szCs w:val="24"/>
        </w:rPr>
        <w:t>-11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классов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малообеспеченных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семей,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также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семей,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оказавшихся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трудной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жизненной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ситуации,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общеобразовательны</w:t>
      </w:r>
      <w:r w:rsidR="00276A86" w:rsidRPr="002E0697">
        <w:rPr>
          <w:rFonts w:ascii="Arial" w:hAnsi="Arial" w:cs="Arial"/>
          <w:sz w:val="24"/>
          <w:szCs w:val="24"/>
        </w:rPr>
        <w:t>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276A86" w:rsidRPr="002E0697">
        <w:rPr>
          <w:rFonts w:ascii="Arial" w:hAnsi="Arial" w:cs="Arial"/>
          <w:sz w:val="24"/>
          <w:szCs w:val="24"/>
        </w:rPr>
        <w:t>организациях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45834"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45834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45834"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45834" w:rsidRPr="002E0697">
        <w:rPr>
          <w:rFonts w:ascii="Arial" w:hAnsi="Arial" w:cs="Arial"/>
          <w:sz w:val="24"/>
          <w:szCs w:val="24"/>
        </w:rPr>
        <w:t>район</w:t>
      </w:r>
      <w:r w:rsidR="00AA4C68" w:rsidRPr="002E0697">
        <w:rPr>
          <w:rFonts w:ascii="Arial" w:hAnsi="Arial" w:cs="Arial"/>
          <w:sz w:val="24"/>
          <w:szCs w:val="24"/>
        </w:rPr>
        <w:t>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за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счет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выделенных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средств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бюджета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район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расче</w:t>
      </w:r>
      <w:r w:rsidR="00386D33" w:rsidRPr="002E0697">
        <w:rPr>
          <w:rFonts w:ascii="Arial" w:hAnsi="Arial" w:cs="Arial"/>
          <w:sz w:val="24"/>
          <w:szCs w:val="24"/>
        </w:rPr>
        <w:t>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71DF" w:rsidRPr="002E0697">
        <w:rPr>
          <w:rFonts w:ascii="Arial" w:hAnsi="Arial" w:cs="Arial"/>
          <w:sz w:val="24"/>
          <w:szCs w:val="24"/>
        </w:rPr>
        <w:t>77,12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342AD" w:rsidRPr="002E0697">
        <w:rPr>
          <w:rFonts w:ascii="Arial" w:hAnsi="Arial" w:cs="Arial"/>
          <w:sz w:val="24"/>
          <w:szCs w:val="24"/>
        </w:rPr>
        <w:t>рублей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9342AD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71DF" w:rsidRPr="002E0697">
        <w:rPr>
          <w:rFonts w:ascii="Arial" w:hAnsi="Arial" w:cs="Arial"/>
          <w:sz w:val="24"/>
          <w:szCs w:val="24"/>
        </w:rPr>
        <w:t>день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71DF" w:rsidRPr="002E0697">
        <w:rPr>
          <w:rFonts w:ascii="Arial" w:hAnsi="Arial" w:cs="Arial"/>
          <w:sz w:val="24"/>
          <w:szCs w:val="24"/>
        </w:rPr>
        <w:t>с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71DF" w:rsidRPr="002E0697">
        <w:rPr>
          <w:rFonts w:ascii="Arial" w:hAnsi="Arial" w:cs="Arial"/>
          <w:sz w:val="24"/>
          <w:szCs w:val="24"/>
        </w:rPr>
        <w:t>1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71DF" w:rsidRPr="002E0697">
        <w:rPr>
          <w:rFonts w:ascii="Arial" w:hAnsi="Arial" w:cs="Arial"/>
          <w:sz w:val="24"/>
          <w:szCs w:val="24"/>
        </w:rPr>
        <w:t>января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71DF" w:rsidRPr="002E0697">
        <w:rPr>
          <w:rFonts w:ascii="Arial" w:hAnsi="Arial" w:cs="Arial"/>
          <w:sz w:val="24"/>
          <w:szCs w:val="24"/>
        </w:rPr>
        <w:t>2025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4FE3" w:rsidRPr="002E0697">
        <w:rPr>
          <w:rFonts w:ascii="Arial" w:hAnsi="Arial" w:cs="Arial"/>
          <w:sz w:val="24"/>
          <w:szCs w:val="24"/>
        </w:rPr>
        <w:t>года.</w:t>
      </w:r>
    </w:p>
    <w:p w:rsidR="006C04E9" w:rsidRPr="002E0697" w:rsidRDefault="00E443AE" w:rsidP="002E069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2.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Утвердить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032AAA" w:rsidRPr="002E0697">
          <w:rPr>
            <w:rFonts w:ascii="Arial" w:hAnsi="Arial" w:cs="Arial"/>
            <w:sz w:val="24"/>
            <w:szCs w:val="24"/>
          </w:rPr>
          <w:t>Порядок</w:t>
        </w:r>
      </w:hyperlink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02D83" w:rsidRPr="002E0697">
        <w:rPr>
          <w:rFonts w:ascii="Arial" w:hAnsi="Arial" w:cs="Arial"/>
          <w:sz w:val="24"/>
          <w:szCs w:val="24"/>
        </w:rPr>
        <w:t>об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02D83" w:rsidRPr="002E0697">
        <w:rPr>
          <w:rFonts w:ascii="Arial" w:hAnsi="Arial" w:cs="Arial"/>
          <w:sz w:val="24"/>
          <w:szCs w:val="24"/>
        </w:rPr>
        <w:t>организации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02D83" w:rsidRPr="002E0697">
        <w:rPr>
          <w:rFonts w:ascii="Arial" w:hAnsi="Arial" w:cs="Arial"/>
          <w:sz w:val="24"/>
          <w:szCs w:val="24"/>
        </w:rPr>
        <w:t>бесплатного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02D83"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обучающихся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6</w:t>
      </w:r>
      <w:r w:rsidR="00312E40" w:rsidRPr="002E0697">
        <w:rPr>
          <w:rFonts w:ascii="Arial" w:hAnsi="Arial" w:cs="Arial"/>
          <w:bCs/>
          <w:sz w:val="24"/>
          <w:szCs w:val="24"/>
        </w:rPr>
        <w:t>-11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классо</w:t>
      </w:r>
      <w:r w:rsidR="00276A86" w:rsidRPr="002E0697">
        <w:rPr>
          <w:rFonts w:ascii="Arial" w:hAnsi="Arial" w:cs="Arial"/>
          <w:bCs/>
          <w:sz w:val="24"/>
          <w:szCs w:val="24"/>
        </w:rPr>
        <w:t>в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BB6FB0" w:rsidRPr="002E0697">
        <w:rPr>
          <w:rFonts w:ascii="Arial" w:hAnsi="Arial" w:cs="Arial"/>
          <w:bCs/>
          <w:sz w:val="24"/>
          <w:szCs w:val="24"/>
        </w:rPr>
        <w:t>общеобразовательных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BB6FB0" w:rsidRPr="002E0697">
        <w:rPr>
          <w:rFonts w:ascii="Arial" w:hAnsi="Arial" w:cs="Arial"/>
          <w:bCs/>
          <w:sz w:val="24"/>
          <w:szCs w:val="24"/>
        </w:rPr>
        <w:t>организаций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Кимовский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район,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sz w:val="24"/>
          <w:szCs w:val="24"/>
        </w:rPr>
        <w:t>являющихся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sz w:val="24"/>
          <w:szCs w:val="24"/>
        </w:rPr>
        <w:t>детьми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из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малообеспеченных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семей,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а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также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из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семей,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оказавшихся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в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трудной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жизненной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bCs/>
          <w:sz w:val="24"/>
          <w:szCs w:val="24"/>
        </w:rPr>
        <w:t>ситуации</w:t>
      </w:r>
      <w:r w:rsidR="002E0697" w:rsidRPr="002E0697">
        <w:rPr>
          <w:rFonts w:ascii="Arial" w:hAnsi="Arial" w:cs="Arial"/>
          <w:bCs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за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счет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бюджетных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ассигнований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местного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бюджета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муниципал</w:t>
      </w:r>
      <w:r w:rsidR="00276A86" w:rsidRPr="002E0697">
        <w:rPr>
          <w:rFonts w:ascii="Arial" w:hAnsi="Arial" w:cs="Arial"/>
          <w:sz w:val="24"/>
          <w:szCs w:val="24"/>
        </w:rPr>
        <w:t>ьных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276A86" w:rsidRPr="002E0697">
        <w:rPr>
          <w:rFonts w:ascii="Arial" w:hAnsi="Arial" w:cs="Arial"/>
          <w:sz w:val="24"/>
          <w:szCs w:val="24"/>
        </w:rPr>
        <w:t>образовательных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276A86" w:rsidRPr="002E0697">
        <w:rPr>
          <w:rFonts w:ascii="Arial" w:hAnsi="Arial" w:cs="Arial"/>
          <w:sz w:val="24"/>
          <w:szCs w:val="24"/>
        </w:rPr>
        <w:t>организациях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район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(приложение).</w:t>
      </w:r>
    </w:p>
    <w:p w:rsidR="00EF3100" w:rsidRPr="002E0697" w:rsidRDefault="00BB6FB0" w:rsidP="002E0697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2E0697">
        <w:rPr>
          <w:rFonts w:ascii="Arial" w:hAnsi="Arial" w:cs="Arial"/>
          <w:b w:val="0"/>
        </w:rPr>
        <w:t>3</w:t>
      </w:r>
      <w:r w:rsidR="00FD7A7D" w:rsidRPr="002E0697">
        <w:rPr>
          <w:rFonts w:ascii="Arial" w:hAnsi="Arial" w:cs="Arial"/>
          <w:b w:val="0"/>
        </w:rPr>
        <w:t>.</w:t>
      </w:r>
      <w:r w:rsidR="002E0697" w:rsidRPr="002E0697">
        <w:rPr>
          <w:rFonts w:ascii="Arial" w:hAnsi="Arial" w:cs="Arial"/>
          <w:b w:val="0"/>
        </w:rPr>
        <w:t xml:space="preserve"> </w:t>
      </w:r>
      <w:proofErr w:type="gramStart"/>
      <w:r w:rsidR="000B7C29" w:rsidRPr="002E0697">
        <w:rPr>
          <w:rFonts w:ascii="Arial" w:hAnsi="Arial" w:cs="Arial"/>
          <w:b w:val="0"/>
        </w:rPr>
        <w:t>Финансовому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управлению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обеспечить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своевременное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финансирование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затрат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на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питание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обучающихся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6</w:t>
      </w:r>
      <w:r w:rsidR="000B7C29" w:rsidRPr="002E0697">
        <w:rPr>
          <w:rFonts w:ascii="Arial" w:hAnsi="Arial" w:cs="Arial"/>
          <w:b w:val="0"/>
        </w:rPr>
        <w:t>-11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классах</w:t>
      </w:r>
      <w:r w:rsidR="00C41D40" w:rsidRPr="002E0697">
        <w:rPr>
          <w:rFonts w:ascii="Arial" w:hAnsi="Arial" w:cs="Arial"/>
          <w:b w:val="0"/>
        </w:rPr>
        <w:t>,</w:t>
      </w:r>
      <w:r w:rsidR="002E0697" w:rsidRPr="002E0697">
        <w:rPr>
          <w:rFonts w:ascii="Arial" w:hAnsi="Arial" w:cs="Arial"/>
          <w:b w:val="0"/>
        </w:rPr>
        <w:t xml:space="preserve"> </w:t>
      </w:r>
      <w:r w:rsidR="00FC2BC5" w:rsidRPr="002E0697">
        <w:rPr>
          <w:rFonts w:ascii="Arial" w:hAnsi="Arial" w:cs="Arial"/>
          <w:b w:val="0"/>
        </w:rPr>
        <w:t>являющихся</w:t>
      </w:r>
      <w:r w:rsidR="002E0697" w:rsidRPr="002E0697">
        <w:rPr>
          <w:rFonts w:ascii="Arial" w:hAnsi="Arial" w:cs="Arial"/>
          <w:b w:val="0"/>
        </w:rPr>
        <w:t xml:space="preserve"> </w:t>
      </w:r>
      <w:r w:rsidR="00FC2BC5" w:rsidRPr="002E0697">
        <w:rPr>
          <w:rFonts w:ascii="Arial" w:hAnsi="Arial" w:cs="Arial"/>
          <w:b w:val="0"/>
        </w:rPr>
        <w:t>детьми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из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малообеспеченных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семей,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а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также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из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семей,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оказавшихся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в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трудной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жизненной</w:t>
      </w:r>
      <w:r w:rsidR="002E0697" w:rsidRPr="002E0697">
        <w:rPr>
          <w:rFonts w:ascii="Arial" w:hAnsi="Arial" w:cs="Arial"/>
          <w:b w:val="0"/>
        </w:rPr>
        <w:t xml:space="preserve"> </w:t>
      </w:r>
      <w:r w:rsidR="00C41D40" w:rsidRPr="002E0697">
        <w:rPr>
          <w:rFonts w:ascii="Arial" w:hAnsi="Arial" w:cs="Arial"/>
          <w:b w:val="0"/>
        </w:rPr>
        <w:t>ситуации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общеобразовательных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учреждений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муниципального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образования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Кимовский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район,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в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пределах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ассигнований,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утвержденных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в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бюджете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муниципального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обр</w:t>
      </w:r>
      <w:r w:rsidR="004D71DF" w:rsidRPr="002E0697">
        <w:rPr>
          <w:rFonts w:ascii="Arial" w:hAnsi="Arial" w:cs="Arial"/>
          <w:b w:val="0"/>
        </w:rPr>
        <w:t>азования</w:t>
      </w:r>
      <w:r w:rsidR="002E0697" w:rsidRPr="002E0697">
        <w:rPr>
          <w:rFonts w:ascii="Arial" w:hAnsi="Arial" w:cs="Arial"/>
          <w:b w:val="0"/>
        </w:rPr>
        <w:t xml:space="preserve"> </w:t>
      </w:r>
      <w:r w:rsidR="004D71DF" w:rsidRPr="002E0697">
        <w:rPr>
          <w:rFonts w:ascii="Arial" w:hAnsi="Arial" w:cs="Arial"/>
          <w:b w:val="0"/>
        </w:rPr>
        <w:t>Кимовский</w:t>
      </w:r>
      <w:r w:rsidR="002E0697" w:rsidRPr="002E0697">
        <w:rPr>
          <w:rFonts w:ascii="Arial" w:hAnsi="Arial" w:cs="Arial"/>
          <w:b w:val="0"/>
        </w:rPr>
        <w:t xml:space="preserve"> </w:t>
      </w:r>
      <w:r w:rsidR="004D71DF" w:rsidRPr="002E0697">
        <w:rPr>
          <w:rFonts w:ascii="Arial" w:hAnsi="Arial" w:cs="Arial"/>
          <w:b w:val="0"/>
        </w:rPr>
        <w:t>район</w:t>
      </w:r>
      <w:r w:rsidR="002E0697" w:rsidRPr="002E0697">
        <w:rPr>
          <w:rFonts w:ascii="Arial" w:hAnsi="Arial" w:cs="Arial"/>
          <w:b w:val="0"/>
        </w:rPr>
        <w:t xml:space="preserve"> </w:t>
      </w:r>
      <w:r w:rsidR="004D71DF" w:rsidRPr="002E0697">
        <w:rPr>
          <w:rFonts w:ascii="Arial" w:hAnsi="Arial" w:cs="Arial"/>
          <w:b w:val="0"/>
        </w:rPr>
        <w:t>на</w:t>
      </w:r>
      <w:r w:rsidR="002E0697" w:rsidRPr="002E0697">
        <w:rPr>
          <w:rFonts w:ascii="Arial" w:hAnsi="Arial" w:cs="Arial"/>
          <w:b w:val="0"/>
        </w:rPr>
        <w:t xml:space="preserve"> </w:t>
      </w:r>
      <w:r w:rsidR="004D71DF" w:rsidRPr="002E0697">
        <w:rPr>
          <w:rFonts w:ascii="Arial" w:hAnsi="Arial" w:cs="Arial"/>
          <w:b w:val="0"/>
        </w:rPr>
        <w:t>2025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год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и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последующие</w:t>
      </w:r>
      <w:r w:rsidR="002E0697" w:rsidRPr="002E0697">
        <w:rPr>
          <w:rFonts w:ascii="Arial" w:hAnsi="Arial" w:cs="Arial"/>
          <w:b w:val="0"/>
        </w:rPr>
        <w:t xml:space="preserve"> </w:t>
      </w:r>
      <w:r w:rsidR="000B7C29" w:rsidRPr="002E0697">
        <w:rPr>
          <w:rFonts w:ascii="Arial" w:hAnsi="Arial" w:cs="Arial"/>
          <w:b w:val="0"/>
        </w:rPr>
        <w:t>годы.</w:t>
      </w:r>
      <w:proofErr w:type="gramEnd"/>
    </w:p>
    <w:p w:rsidR="00235B97" w:rsidRPr="002E0697" w:rsidRDefault="00235B97" w:rsidP="002E06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4.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0697">
        <w:rPr>
          <w:rFonts w:ascii="Arial" w:hAnsi="Arial" w:cs="Arial"/>
          <w:sz w:val="24"/>
          <w:szCs w:val="24"/>
        </w:rPr>
        <w:t>Отделу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организационной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работе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взаимодействию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органами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местного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самоуправления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обнародовать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постановление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посредством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размещения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Центре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правовой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деловой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информации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муниципальном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бюджетном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учреждении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культуры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«Кимовская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межпоселенческая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центральная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районная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библиотека»,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отделу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делопроизводству,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кадрам,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информационным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технологиям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делам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архива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разместить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постановление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официальном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сайте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район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lastRenderedPageBreak/>
        <w:t>сети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235B97" w:rsidRPr="002E0697" w:rsidRDefault="00235B97" w:rsidP="002E06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5.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Контроль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исполнения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настоящего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постановления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возложить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заместителя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главы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администрации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Евсееву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Ж.Б.</w:t>
      </w:r>
    </w:p>
    <w:p w:rsidR="00FD7A7D" w:rsidRPr="002E0697" w:rsidRDefault="00235B97" w:rsidP="002E069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6.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Постановление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0697">
        <w:rPr>
          <w:rFonts w:ascii="Arial" w:hAnsi="Arial" w:cs="Arial"/>
          <w:sz w:val="24"/>
          <w:szCs w:val="24"/>
        </w:rPr>
        <w:t>вступает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силу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дня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обнародования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правоотношения</w:t>
      </w:r>
      <w:r w:rsidR="003553F4" w:rsidRPr="002E0697">
        <w:rPr>
          <w:rFonts w:ascii="Arial" w:hAnsi="Arial" w:cs="Arial"/>
          <w:sz w:val="24"/>
          <w:szCs w:val="24"/>
        </w:rPr>
        <w:t>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возникшие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с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1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января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2025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A47A5" w:rsidRPr="002E0697">
        <w:rPr>
          <w:rFonts w:ascii="Arial" w:hAnsi="Arial" w:cs="Arial"/>
          <w:sz w:val="24"/>
          <w:szCs w:val="24"/>
        </w:rPr>
        <w:t>года.</w:t>
      </w:r>
    </w:p>
    <w:p w:rsidR="00FD7A7D" w:rsidRPr="002E0697" w:rsidRDefault="00FD7A7D" w:rsidP="002E0697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7A7D" w:rsidRPr="002E0697" w:rsidRDefault="00FD7A7D" w:rsidP="002E0697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46CC" w:rsidRPr="002E0697" w:rsidRDefault="00AC46CC" w:rsidP="002E0697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E0697" w:rsidRPr="002E0697" w:rsidRDefault="002E0697" w:rsidP="002E0697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Глава администрации</w:t>
      </w:r>
    </w:p>
    <w:p w:rsidR="002E0697" w:rsidRPr="002E0697" w:rsidRDefault="002E0697" w:rsidP="002E0697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E0697" w:rsidRPr="002E0697" w:rsidRDefault="002E0697" w:rsidP="002E0697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Кимовский район</w:t>
      </w:r>
    </w:p>
    <w:p w:rsidR="002E0697" w:rsidRPr="002E0697" w:rsidRDefault="002E0697" w:rsidP="002E0697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Е.В. Суханов</w:t>
      </w:r>
    </w:p>
    <w:p w:rsidR="00271973" w:rsidRPr="002E0697" w:rsidRDefault="00271973" w:rsidP="002E0697">
      <w:pPr>
        <w:spacing w:after="0" w:line="240" w:lineRule="auto"/>
        <w:ind w:firstLine="709"/>
        <w:rPr>
          <w:rFonts w:ascii="Arial" w:eastAsia="Arial" w:hAnsi="Arial" w:cs="Arial"/>
          <w:sz w:val="24"/>
          <w:szCs w:val="24"/>
        </w:rPr>
      </w:pPr>
      <w:r w:rsidRPr="002E0697">
        <w:rPr>
          <w:rFonts w:ascii="Arial" w:eastAsia="Arial" w:hAnsi="Arial" w:cs="Arial"/>
          <w:sz w:val="24"/>
          <w:szCs w:val="24"/>
        </w:rPr>
        <w:br w:type="page"/>
      </w:r>
    </w:p>
    <w:p w:rsidR="002E0697" w:rsidRPr="002E0697" w:rsidRDefault="002E0697" w:rsidP="002E069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E0697" w:rsidRPr="002E0697" w:rsidRDefault="002E0697" w:rsidP="002E069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E0697" w:rsidRPr="002E0697" w:rsidRDefault="002E0697" w:rsidP="002E069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E0697" w:rsidRPr="002E0697" w:rsidRDefault="002E0697" w:rsidP="002E069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Кимовский район</w:t>
      </w:r>
    </w:p>
    <w:p w:rsidR="002E0697" w:rsidRPr="002E0697" w:rsidRDefault="002E0697" w:rsidP="002E0697">
      <w:pPr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2E0697">
        <w:rPr>
          <w:rFonts w:ascii="Arial" w:eastAsia="Times New Roman" w:hAnsi="Arial" w:cs="Arial"/>
          <w:sz w:val="24"/>
          <w:szCs w:val="24"/>
          <w:lang w:eastAsia="ru-RU"/>
        </w:rPr>
        <w:t>от 04.02.2025 № 135</w:t>
      </w:r>
    </w:p>
    <w:p w:rsidR="000B7C29" w:rsidRPr="002E0697" w:rsidRDefault="000B7C29" w:rsidP="002E0697">
      <w:pPr>
        <w:tabs>
          <w:tab w:val="left" w:pos="6825"/>
        </w:tabs>
        <w:spacing w:after="0" w:line="240" w:lineRule="auto"/>
        <w:ind w:firstLine="709"/>
        <w:contextualSpacing/>
        <w:rPr>
          <w:rFonts w:ascii="Arial" w:eastAsia="Arial" w:hAnsi="Arial" w:cs="Arial"/>
          <w:sz w:val="24"/>
          <w:szCs w:val="24"/>
        </w:rPr>
      </w:pPr>
    </w:p>
    <w:p w:rsidR="00032AAA" w:rsidRPr="002E0697" w:rsidRDefault="002E0697" w:rsidP="002E069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0697">
        <w:rPr>
          <w:rFonts w:ascii="Arial" w:hAnsi="Arial" w:cs="Arial"/>
          <w:b/>
          <w:sz w:val="32"/>
          <w:szCs w:val="32"/>
        </w:rPr>
        <w:t>ПОРЯДОК</w:t>
      </w:r>
    </w:p>
    <w:p w:rsidR="00032AAA" w:rsidRPr="002E0697" w:rsidRDefault="002E0697" w:rsidP="002E0697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32"/>
          <w:szCs w:val="32"/>
        </w:rPr>
      </w:pPr>
      <w:r w:rsidRPr="002E0697">
        <w:rPr>
          <w:rFonts w:ascii="Arial" w:hAnsi="Arial" w:cs="Arial"/>
          <w:sz w:val="32"/>
          <w:szCs w:val="32"/>
        </w:rPr>
        <w:t>ОРГАНИЗАЦИИ БЕСПЛАТНОГО ПИТАНИЯ ОБУЧАЮЩИМСЯ 6-11 КЛАССОВ ОБЩЕОБРАЗОВАТЕЛЬНЫХ ОРГАНИЗАЦИЙ 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</w:r>
    </w:p>
    <w:p w:rsidR="00F501A9" w:rsidRPr="002E0697" w:rsidRDefault="00F501A9" w:rsidP="002E069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032AAA" w:rsidRPr="002E0697" w:rsidRDefault="009E3766" w:rsidP="002E069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2E0697">
        <w:rPr>
          <w:rFonts w:ascii="Arial" w:hAnsi="Arial" w:cs="Arial"/>
          <w:b/>
          <w:sz w:val="24"/>
          <w:szCs w:val="24"/>
        </w:rPr>
        <w:t>1.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b/>
          <w:sz w:val="24"/>
          <w:szCs w:val="24"/>
        </w:rPr>
        <w:t>Общие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b/>
          <w:sz w:val="24"/>
          <w:szCs w:val="24"/>
        </w:rPr>
        <w:t>положения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</w:p>
    <w:p w:rsidR="00032AAA" w:rsidRPr="002E0697" w:rsidRDefault="00C611E8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1.1.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Настоящий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порядок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устанавливает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случаи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F3100"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33B90" w:rsidRPr="002E0697">
        <w:rPr>
          <w:rFonts w:ascii="Arial" w:hAnsi="Arial" w:cs="Arial"/>
          <w:sz w:val="24"/>
          <w:szCs w:val="24"/>
        </w:rPr>
        <w:t>порядок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обеспечения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питанием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обучающихся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за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счет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бюджетных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ассигнований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местного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бюджета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Кимовс</w:t>
      </w:r>
      <w:r w:rsidR="00032AAA" w:rsidRPr="002E0697">
        <w:rPr>
          <w:rFonts w:ascii="Arial" w:hAnsi="Arial" w:cs="Arial"/>
          <w:sz w:val="24"/>
          <w:szCs w:val="24"/>
        </w:rPr>
        <w:t>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район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(далее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-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Порядок).</w:t>
      </w:r>
    </w:p>
    <w:p w:rsidR="00032AAA" w:rsidRPr="002E0697" w:rsidRDefault="00C611E8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1.2.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53F4" w:rsidRPr="002E0697">
        <w:rPr>
          <w:rFonts w:ascii="Arial" w:hAnsi="Arial" w:cs="Arial"/>
          <w:sz w:val="24"/>
          <w:szCs w:val="24"/>
        </w:rPr>
        <w:t>Порядок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553F4" w:rsidRPr="002E0697">
        <w:rPr>
          <w:rFonts w:ascii="Arial" w:hAnsi="Arial" w:cs="Arial"/>
          <w:sz w:val="24"/>
          <w:szCs w:val="24"/>
        </w:rPr>
        <w:t>распространяется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муниципальные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8B005B" w:rsidRPr="002E0697">
        <w:rPr>
          <w:rFonts w:ascii="Arial" w:hAnsi="Arial" w:cs="Arial"/>
          <w:sz w:val="24"/>
          <w:szCs w:val="24"/>
        </w:rPr>
        <w:t>обще</w:t>
      </w:r>
      <w:r w:rsidR="00BB6FB0" w:rsidRPr="002E0697">
        <w:rPr>
          <w:rFonts w:ascii="Arial" w:hAnsi="Arial" w:cs="Arial"/>
          <w:sz w:val="24"/>
          <w:szCs w:val="24"/>
        </w:rPr>
        <w:t>образовательные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B6FB0" w:rsidRPr="002E0697">
        <w:rPr>
          <w:rFonts w:ascii="Arial" w:hAnsi="Arial" w:cs="Arial"/>
          <w:sz w:val="24"/>
          <w:szCs w:val="24"/>
        </w:rPr>
        <w:t>организации</w:t>
      </w:r>
      <w:r w:rsidR="002E0697" w:rsidRPr="002E0697">
        <w:rPr>
          <w:rFonts w:ascii="Arial" w:hAnsi="Arial" w:cs="Arial"/>
          <w:sz w:val="24"/>
          <w:szCs w:val="24"/>
        </w:rPr>
        <w:t xml:space="preserve">  </w:t>
      </w:r>
      <w:r w:rsidR="00032AAA"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Кимовс</w:t>
      </w:r>
      <w:r w:rsidR="00032AAA" w:rsidRPr="002E0697">
        <w:rPr>
          <w:rFonts w:ascii="Arial" w:hAnsi="Arial" w:cs="Arial"/>
          <w:sz w:val="24"/>
          <w:szCs w:val="24"/>
        </w:rPr>
        <w:t>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район,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подведомст</w:t>
      </w:r>
      <w:r w:rsidR="00E91141" w:rsidRPr="002E0697">
        <w:rPr>
          <w:rFonts w:ascii="Arial" w:hAnsi="Arial" w:cs="Arial"/>
          <w:sz w:val="24"/>
          <w:szCs w:val="24"/>
        </w:rPr>
        <w:t>венные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отделу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комитета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по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социальным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вопросам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администрации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муниципального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образования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Кимовский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район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(далее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-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отдел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91141" w:rsidRPr="002E0697">
        <w:rPr>
          <w:rFonts w:ascii="Arial" w:hAnsi="Arial" w:cs="Arial"/>
          <w:sz w:val="24"/>
          <w:szCs w:val="24"/>
        </w:rPr>
        <w:t>образования</w:t>
      </w:r>
      <w:r w:rsidR="008B005B" w:rsidRPr="002E0697">
        <w:rPr>
          <w:rFonts w:ascii="Arial" w:hAnsi="Arial" w:cs="Arial"/>
          <w:sz w:val="24"/>
          <w:szCs w:val="24"/>
        </w:rPr>
        <w:t>)</w:t>
      </w:r>
      <w:r w:rsidR="00032AAA" w:rsidRPr="002E0697">
        <w:rPr>
          <w:rFonts w:ascii="Arial" w:hAnsi="Arial" w:cs="Arial"/>
          <w:sz w:val="24"/>
          <w:szCs w:val="24"/>
        </w:rPr>
        <w:t>.</w:t>
      </w:r>
    </w:p>
    <w:p w:rsidR="00032AAA" w:rsidRPr="002E0697" w:rsidRDefault="00426B16" w:rsidP="002E069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2E0697">
        <w:rPr>
          <w:rFonts w:ascii="Arial" w:hAnsi="Arial" w:cs="Arial"/>
          <w:b/>
          <w:sz w:val="24"/>
          <w:szCs w:val="24"/>
        </w:rPr>
        <w:t>2.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b/>
          <w:sz w:val="24"/>
          <w:szCs w:val="24"/>
        </w:rPr>
        <w:t>Случаи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b/>
          <w:sz w:val="24"/>
          <w:szCs w:val="24"/>
        </w:rPr>
        <w:t>предоставления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b/>
          <w:sz w:val="24"/>
          <w:szCs w:val="24"/>
        </w:rPr>
        <w:t>бесплатного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b/>
          <w:sz w:val="24"/>
          <w:szCs w:val="24"/>
        </w:rPr>
        <w:t>питания</w:t>
      </w:r>
    </w:p>
    <w:p w:rsidR="00032AAA" w:rsidRPr="002E0697" w:rsidRDefault="00C611E8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2.1.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sz w:val="24"/>
          <w:szCs w:val="24"/>
        </w:rPr>
        <w:t>Организация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276A86" w:rsidRPr="002E0697">
        <w:rPr>
          <w:rFonts w:ascii="Arial" w:hAnsi="Arial" w:cs="Arial"/>
          <w:sz w:val="24"/>
          <w:szCs w:val="24"/>
        </w:rPr>
        <w:t>общеобразовательных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276A86" w:rsidRPr="002E0697">
        <w:rPr>
          <w:rFonts w:ascii="Arial" w:hAnsi="Arial" w:cs="Arial"/>
          <w:sz w:val="24"/>
          <w:szCs w:val="24"/>
        </w:rPr>
        <w:t>организациях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осуществляется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бесплатной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основе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за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счет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средств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местного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бюджета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учащимся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6</w:t>
      </w:r>
      <w:r w:rsidR="004D3164" w:rsidRPr="002E0697">
        <w:rPr>
          <w:rFonts w:ascii="Arial" w:hAnsi="Arial" w:cs="Arial"/>
          <w:sz w:val="24"/>
          <w:szCs w:val="24"/>
        </w:rPr>
        <w:t>-11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классов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общеобразовательных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учреждений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следующих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категорий</w:t>
      </w:r>
      <w:r w:rsidR="00032AAA" w:rsidRPr="002E0697">
        <w:rPr>
          <w:rFonts w:ascii="Arial" w:hAnsi="Arial" w:cs="Arial"/>
          <w:sz w:val="24"/>
          <w:szCs w:val="24"/>
        </w:rPr>
        <w:t>:</w:t>
      </w:r>
    </w:p>
    <w:p w:rsidR="00C41D40" w:rsidRPr="002E0697" w:rsidRDefault="00F503D1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-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дети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малообеспеченных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семей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(</w:t>
      </w:r>
      <w:r w:rsidR="00600702" w:rsidRPr="002E0697">
        <w:rPr>
          <w:rFonts w:ascii="Arial" w:hAnsi="Arial" w:cs="Arial"/>
          <w:sz w:val="24"/>
          <w:szCs w:val="24"/>
        </w:rPr>
        <w:t>дети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семей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со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среднедушевым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доходом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одного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человека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меньше,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5915E2" w:rsidRPr="002E0697">
        <w:rPr>
          <w:rFonts w:ascii="Arial" w:hAnsi="Arial" w:cs="Arial"/>
          <w:sz w:val="24"/>
          <w:szCs w:val="24"/>
        </w:rPr>
        <w:t>ч</w:t>
      </w:r>
      <w:r w:rsidR="00600702" w:rsidRPr="002E0697">
        <w:rPr>
          <w:rFonts w:ascii="Arial" w:hAnsi="Arial" w:cs="Arial"/>
          <w:sz w:val="24"/>
          <w:szCs w:val="24"/>
        </w:rPr>
        <w:t>ем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сумма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прожиточного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минимума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установленного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Тульской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00702" w:rsidRPr="002E0697">
        <w:rPr>
          <w:rFonts w:ascii="Arial" w:hAnsi="Arial" w:cs="Arial"/>
          <w:sz w:val="24"/>
          <w:szCs w:val="24"/>
        </w:rPr>
        <w:t>области)</w:t>
      </w:r>
      <w:r w:rsidR="00C41D40" w:rsidRPr="002E0697">
        <w:rPr>
          <w:rFonts w:ascii="Arial" w:hAnsi="Arial" w:cs="Arial"/>
          <w:sz w:val="24"/>
          <w:szCs w:val="24"/>
        </w:rPr>
        <w:t>;</w:t>
      </w:r>
    </w:p>
    <w:p w:rsidR="00740EF7" w:rsidRPr="002E0697" w:rsidRDefault="003814F8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-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дети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семей,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оказавшихся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трудной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жизненной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41D40" w:rsidRPr="002E0697">
        <w:rPr>
          <w:rFonts w:ascii="Arial" w:hAnsi="Arial" w:cs="Arial"/>
          <w:sz w:val="24"/>
          <w:szCs w:val="24"/>
        </w:rPr>
        <w:t>ситуации</w:t>
      </w:r>
      <w:r w:rsidR="00B829F4" w:rsidRPr="002E0697">
        <w:rPr>
          <w:rFonts w:ascii="Arial" w:hAnsi="Arial" w:cs="Arial"/>
          <w:sz w:val="24"/>
          <w:szCs w:val="24"/>
        </w:rPr>
        <w:t>.</w:t>
      </w:r>
    </w:p>
    <w:p w:rsidR="00032AAA" w:rsidRPr="002E0697" w:rsidRDefault="00740EF7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К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детям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малообеспеченных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семей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относится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дети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семей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среднедушевым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доходом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одного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человека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меньше,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чем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сумма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прожиточного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минимума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ус</w:t>
      </w:r>
      <w:r w:rsidR="00BC63BE" w:rsidRPr="002E0697">
        <w:rPr>
          <w:rFonts w:ascii="Arial" w:hAnsi="Arial" w:cs="Arial"/>
          <w:sz w:val="24"/>
          <w:szCs w:val="24"/>
        </w:rPr>
        <w:t>тановленного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C63BE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C63BE" w:rsidRPr="002E0697">
        <w:rPr>
          <w:rFonts w:ascii="Arial" w:hAnsi="Arial" w:cs="Arial"/>
          <w:sz w:val="24"/>
          <w:szCs w:val="24"/>
        </w:rPr>
        <w:t>Тульской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C63BE" w:rsidRPr="002E0697">
        <w:rPr>
          <w:rFonts w:ascii="Arial" w:hAnsi="Arial" w:cs="Arial"/>
          <w:sz w:val="24"/>
          <w:szCs w:val="24"/>
        </w:rPr>
        <w:t>области</w:t>
      </w:r>
      <w:r w:rsidRPr="002E0697">
        <w:rPr>
          <w:rFonts w:ascii="Arial" w:hAnsi="Arial" w:cs="Arial"/>
          <w:sz w:val="24"/>
          <w:szCs w:val="24"/>
        </w:rPr>
        <w:t>.</w:t>
      </w:r>
    </w:p>
    <w:p w:rsidR="00102EF1" w:rsidRPr="002E0697" w:rsidRDefault="004D201E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К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детям</w:t>
      </w:r>
      <w:r w:rsidR="00740EF7" w:rsidRPr="002E0697">
        <w:rPr>
          <w:rFonts w:ascii="Arial" w:hAnsi="Arial" w:cs="Arial"/>
          <w:sz w:val="24"/>
          <w:szCs w:val="24"/>
        </w:rPr>
        <w:t>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740EF7" w:rsidRPr="002E0697">
        <w:rPr>
          <w:rFonts w:ascii="Arial" w:hAnsi="Arial" w:cs="Arial"/>
          <w:sz w:val="24"/>
          <w:szCs w:val="24"/>
        </w:rPr>
        <w:t>находящие</w:t>
      </w:r>
      <w:r w:rsidRPr="002E0697">
        <w:rPr>
          <w:rFonts w:ascii="Arial" w:hAnsi="Arial" w:cs="Arial"/>
          <w:sz w:val="24"/>
          <w:szCs w:val="24"/>
        </w:rPr>
        <w:t>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трудной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жизненной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ситуации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относятся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дети,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перечисленные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0697">
        <w:rPr>
          <w:rFonts w:ascii="Arial" w:hAnsi="Arial" w:cs="Arial"/>
          <w:sz w:val="24"/>
          <w:szCs w:val="24"/>
        </w:rPr>
        <w:t>в</w:t>
      </w:r>
      <w:proofErr w:type="gramEnd"/>
      <w:r w:rsidR="002E0697" w:rsidRPr="002E069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2E0697">
        <w:rPr>
          <w:rFonts w:ascii="Arial" w:hAnsi="Arial" w:cs="Arial"/>
          <w:sz w:val="24"/>
          <w:szCs w:val="24"/>
        </w:rPr>
        <w:t>статьей</w:t>
      </w:r>
      <w:proofErr w:type="gramEnd"/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1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Федерального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закона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24.07.1998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№124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-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ФЗ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«Об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основных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гарантиях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прав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ребенка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Российской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Федерации.</w:t>
      </w:r>
    </w:p>
    <w:p w:rsidR="00032AAA" w:rsidRPr="002E0697" w:rsidRDefault="00426B16" w:rsidP="002E069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2E0697">
        <w:rPr>
          <w:rFonts w:ascii="Arial" w:hAnsi="Arial" w:cs="Arial"/>
          <w:b/>
          <w:sz w:val="24"/>
          <w:szCs w:val="24"/>
        </w:rPr>
        <w:t>3.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b/>
          <w:sz w:val="24"/>
          <w:szCs w:val="24"/>
        </w:rPr>
        <w:t>Порядок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b/>
          <w:sz w:val="24"/>
          <w:szCs w:val="24"/>
        </w:rPr>
        <w:t>предоставления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E90393" w:rsidRPr="002E0697">
        <w:rPr>
          <w:rFonts w:ascii="Arial" w:hAnsi="Arial" w:cs="Arial"/>
          <w:b/>
          <w:sz w:val="24"/>
          <w:szCs w:val="24"/>
        </w:rPr>
        <w:t>бесплатного</w:t>
      </w:r>
      <w:r w:rsidR="002E0697" w:rsidRPr="002E0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b/>
          <w:sz w:val="24"/>
          <w:szCs w:val="24"/>
        </w:rPr>
        <w:t>питания</w:t>
      </w:r>
    </w:p>
    <w:p w:rsidR="00032AAA" w:rsidRPr="002E0697" w:rsidRDefault="00C611E8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3.1.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sz w:val="24"/>
          <w:szCs w:val="24"/>
        </w:rPr>
        <w:t>Организация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за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счет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средств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местного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бюджета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предоставляется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основании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заявления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родителя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(законного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представителя)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ребенка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документов,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по</w:t>
      </w:r>
      <w:r w:rsidR="00390BD7" w:rsidRPr="002E0697">
        <w:rPr>
          <w:rFonts w:ascii="Arial" w:hAnsi="Arial" w:cs="Arial"/>
          <w:sz w:val="24"/>
          <w:szCs w:val="24"/>
        </w:rPr>
        <w:t>дтверждающих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90BD7" w:rsidRPr="002E0697">
        <w:rPr>
          <w:rFonts w:ascii="Arial" w:hAnsi="Arial" w:cs="Arial"/>
          <w:sz w:val="24"/>
          <w:szCs w:val="24"/>
        </w:rPr>
        <w:t>право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sz w:val="24"/>
          <w:szCs w:val="24"/>
        </w:rPr>
        <w:t>получения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12E40" w:rsidRPr="002E0697">
        <w:rPr>
          <w:rFonts w:ascii="Arial" w:hAnsi="Arial" w:cs="Arial"/>
          <w:sz w:val="24"/>
          <w:szCs w:val="24"/>
        </w:rPr>
        <w:t>бесплатного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sz w:val="24"/>
          <w:szCs w:val="24"/>
        </w:rPr>
        <w:t>питания</w:t>
      </w:r>
      <w:r w:rsidR="00032AAA" w:rsidRPr="002E0697">
        <w:rPr>
          <w:rFonts w:ascii="Arial" w:hAnsi="Arial" w:cs="Arial"/>
          <w:sz w:val="24"/>
          <w:szCs w:val="24"/>
        </w:rPr>
        <w:t>.</w:t>
      </w:r>
    </w:p>
    <w:p w:rsidR="00032AAA" w:rsidRPr="002E0697" w:rsidRDefault="00362B3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3.1.1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Размер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средств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4D3164" w:rsidRPr="002E0697">
        <w:rPr>
          <w:rFonts w:ascii="Arial" w:hAnsi="Arial" w:cs="Arial"/>
          <w:sz w:val="24"/>
          <w:szCs w:val="24"/>
        </w:rPr>
        <w:t>о</w:t>
      </w:r>
      <w:r w:rsidR="00386D33" w:rsidRPr="002E0697">
        <w:rPr>
          <w:rFonts w:ascii="Arial" w:hAnsi="Arial" w:cs="Arial"/>
          <w:sz w:val="24"/>
          <w:szCs w:val="24"/>
        </w:rPr>
        <w:t>существление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D46AA" w:rsidRPr="002E0697">
        <w:rPr>
          <w:rFonts w:ascii="Arial" w:hAnsi="Arial" w:cs="Arial"/>
          <w:sz w:val="24"/>
          <w:szCs w:val="24"/>
        </w:rPr>
        <w:t>бесплатного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6D46AA"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2AAA" w:rsidRPr="002E0697">
        <w:rPr>
          <w:rFonts w:ascii="Arial" w:hAnsi="Arial" w:cs="Arial"/>
          <w:sz w:val="24"/>
          <w:szCs w:val="24"/>
        </w:rPr>
        <w:t>устанавливается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E4906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E4906" w:rsidRPr="002E0697">
        <w:rPr>
          <w:rFonts w:ascii="Arial" w:hAnsi="Arial" w:cs="Arial"/>
          <w:sz w:val="24"/>
          <w:szCs w:val="24"/>
        </w:rPr>
        <w:t>расчета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EE4906" w:rsidRPr="002E0697">
        <w:rPr>
          <w:rFonts w:ascii="Arial" w:hAnsi="Arial" w:cs="Arial"/>
          <w:sz w:val="24"/>
          <w:szCs w:val="24"/>
        </w:rPr>
        <w:t>77,12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CF16A8" w:rsidRPr="002E0697">
        <w:rPr>
          <w:rFonts w:ascii="Arial" w:hAnsi="Arial" w:cs="Arial"/>
          <w:sz w:val="24"/>
          <w:szCs w:val="24"/>
        </w:rPr>
        <w:t>рублей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43A5C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43A5C" w:rsidRPr="002E0697">
        <w:rPr>
          <w:rFonts w:ascii="Arial" w:hAnsi="Arial" w:cs="Arial"/>
          <w:sz w:val="24"/>
          <w:szCs w:val="24"/>
        </w:rPr>
        <w:t>день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C1B80" w:rsidRPr="002E0697">
        <w:rPr>
          <w:rFonts w:ascii="Arial" w:hAnsi="Arial" w:cs="Arial"/>
          <w:sz w:val="24"/>
          <w:szCs w:val="24"/>
        </w:rPr>
        <w:t>(завтрак)</w:t>
      </w:r>
      <w:r w:rsidR="00CF16A8" w:rsidRPr="002E0697">
        <w:rPr>
          <w:rFonts w:ascii="Arial" w:hAnsi="Arial" w:cs="Arial"/>
          <w:sz w:val="24"/>
          <w:szCs w:val="24"/>
        </w:rPr>
        <w:t>.</w:t>
      </w:r>
    </w:p>
    <w:p w:rsidR="00032AAA" w:rsidRPr="002E0697" w:rsidRDefault="00362B3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3.1</w:t>
      </w:r>
      <w:r w:rsidR="002432D8" w:rsidRPr="002E0697">
        <w:rPr>
          <w:rFonts w:ascii="Arial" w:hAnsi="Arial" w:cs="Arial"/>
          <w:sz w:val="24"/>
          <w:szCs w:val="24"/>
        </w:rPr>
        <w:t>.2</w:t>
      </w:r>
      <w:r w:rsidR="00C611E8" w:rsidRPr="002E0697">
        <w:rPr>
          <w:rFonts w:ascii="Arial" w:hAnsi="Arial" w:cs="Arial"/>
          <w:sz w:val="24"/>
          <w:szCs w:val="24"/>
        </w:rPr>
        <w:t>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1B80" w:rsidRPr="002E0697">
        <w:rPr>
          <w:rFonts w:ascii="Arial" w:hAnsi="Arial" w:cs="Arial"/>
          <w:sz w:val="24"/>
          <w:szCs w:val="24"/>
        </w:rPr>
        <w:t>П</w:t>
      </w:r>
      <w:r w:rsidR="002432D8" w:rsidRPr="002E0697">
        <w:rPr>
          <w:rFonts w:ascii="Arial" w:eastAsia="Calibri" w:hAnsi="Arial" w:cs="Arial"/>
          <w:sz w:val="24"/>
          <w:szCs w:val="24"/>
        </w:rPr>
        <w:t>итание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предоставляется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дни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посещения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обучающимся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76A86" w:rsidRPr="002E0697">
        <w:rPr>
          <w:rFonts w:ascii="Arial" w:eastAsia="Calibri" w:hAnsi="Arial" w:cs="Arial"/>
          <w:sz w:val="24"/>
          <w:szCs w:val="24"/>
        </w:rPr>
        <w:t>общеобразовательной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76A86" w:rsidRPr="002E0697">
        <w:rPr>
          <w:rFonts w:ascii="Arial" w:eastAsia="Calibri" w:hAnsi="Arial" w:cs="Arial"/>
          <w:sz w:val="24"/>
          <w:szCs w:val="24"/>
        </w:rPr>
        <w:t>организации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(его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явки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общеобразовательное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учреждение)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соответствии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с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учебным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планом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расписанием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занятий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класса,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списочном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составе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которого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числится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432D8" w:rsidRPr="002E0697">
        <w:rPr>
          <w:rFonts w:ascii="Arial" w:eastAsia="Calibri" w:hAnsi="Arial" w:cs="Arial"/>
          <w:sz w:val="24"/>
          <w:szCs w:val="24"/>
        </w:rPr>
        <w:t>обучающийся.</w:t>
      </w:r>
      <w:proofErr w:type="gramEnd"/>
    </w:p>
    <w:p w:rsidR="00BA755F" w:rsidRPr="002E0697" w:rsidRDefault="00362B3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eastAsia="Calibri" w:hAnsi="Arial" w:cs="Arial"/>
          <w:sz w:val="24"/>
          <w:szCs w:val="24"/>
        </w:rPr>
        <w:t>3.1</w:t>
      </w:r>
      <w:r w:rsidR="00BA755F" w:rsidRPr="002E0697">
        <w:rPr>
          <w:rFonts w:ascii="Arial" w:eastAsia="Calibri" w:hAnsi="Arial" w:cs="Arial"/>
          <w:sz w:val="24"/>
          <w:szCs w:val="24"/>
        </w:rPr>
        <w:t>.</w:t>
      </w:r>
      <w:r w:rsidRPr="002E0697">
        <w:rPr>
          <w:rFonts w:ascii="Arial" w:eastAsia="Calibri" w:hAnsi="Arial" w:cs="Arial"/>
          <w:sz w:val="24"/>
          <w:szCs w:val="24"/>
        </w:rPr>
        <w:t>3</w:t>
      </w:r>
      <w:r w:rsidR="00BE7BFF" w:rsidRPr="002E0697">
        <w:rPr>
          <w:rFonts w:ascii="Arial" w:eastAsia="Calibri" w:hAnsi="Arial" w:cs="Arial"/>
          <w:sz w:val="24"/>
          <w:szCs w:val="24"/>
        </w:rPr>
        <w:t>.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BA755F" w:rsidRPr="002E0697">
        <w:rPr>
          <w:rFonts w:ascii="Arial" w:eastAsia="Calibri" w:hAnsi="Arial" w:cs="Arial"/>
          <w:sz w:val="24"/>
          <w:szCs w:val="24"/>
        </w:rPr>
        <w:t>Для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A30FD" w:rsidRPr="002E0697">
        <w:rPr>
          <w:rFonts w:ascii="Arial" w:eastAsia="Calibri" w:hAnsi="Arial" w:cs="Arial"/>
          <w:sz w:val="24"/>
          <w:szCs w:val="24"/>
        </w:rPr>
        <w:t>определения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A30FD" w:rsidRPr="002E0697">
        <w:rPr>
          <w:rFonts w:ascii="Arial" w:eastAsia="Calibri" w:hAnsi="Arial" w:cs="Arial"/>
          <w:sz w:val="24"/>
          <w:szCs w:val="24"/>
        </w:rPr>
        <w:t>права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A30FD" w:rsidRPr="002E0697">
        <w:rPr>
          <w:rFonts w:ascii="Arial" w:eastAsia="Calibri" w:hAnsi="Arial" w:cs="Arial"/>
          <w:sz w:val="24"/>
          <w:szCs w:val="24"/>
        </w:rPr>
        <w:t>на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A30FD" w:rsidRPr="002E0697">
        <w:rPr>
          <w:rFonts w:ascii="Arial" w:eastAsia="Calibri" w:hAnsi="Arial" w:cs="Arial"/>
          <w:sz w:val="24"/>
          <w:szCs w:val="24"/>
        </w:rPr>
        <w:t>получение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E33B90" w:rsidRPr="002E0697">
        <w:rPr>
          <w:rFonts w:ascii="Arial" w:eastAsia="Calibri" w:hAnsi="Arial" w:cs="Arial"/>
          <w:sz w:val="24"/>
          <w:szCs w:val="24"/>
        </w:rPr>
        <w:t>бесплатного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A30FD" w:rsidRPr="002E0697">
        <w:rPr>
          <w:rFonts w:ascii="Arial" w:eastAsia="Calibri" w:hAnsi="Arial" w:cs="Arial"/>
          <w:sz w:val="24"/>
          <w:szCs w:val="24"/>
        </w:rPr>
        <w:t>питания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за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счет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средств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местного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бюджета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родитель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(законный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представитель)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ежегодно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срок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до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1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сентября,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так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же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при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76A86" w:rsidRPr="002E0697">
        <w:rPr>
          <w:rFonts w:ascii="Arial" w:eastAsia="Calibri" w:hAnsi="Arial" w:cs="Arial"/>
          <w:sz w:val="24"/>
          <w:szCs w:val="24"/>
        </w:rPr>
        <w:t>зачислении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76A86" w:rsidRPr="002E0697">
        <w:rPr>
          <w:rFonts w:ascii="Arial" w:eastAsia="Calibri" w:hAnsi="Arial" w:cs="Arial"/>
          <w:sz w:val="24"/>
          <w:szCs w:val="24"/>
        </w:rPr>
        <w:t>ребенка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76A86" w:rsidRPr="002E0697">
        <w:rPr>
          <w:rFonts w:ascii="Arial" w:eastAsia="Calibri" w:hAnsi="Arial" w:cs="Arial"/>
          <w:sz w:val="24"/>
          <w:szCs w:val="24"/>
        </w:rPr>
        <w:t>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276A86" w:rsidRPr="002E0697">
        <w:rPr>
          <w:rFonts w:ascii="Arial" w:eastAsia="Calibri" w:hAnsi="Arial" w:cs="Arial"/>
          <w:sz w:val="24"/>
          <w:szCs w:val="24"/>
        </w:rPr>
        <w:t>организацию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или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при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получение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документа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подтверждающего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C1B80" w:rsidRPr="002E0697">
        <w:rPr>
          <w:rFonts w:ascii="Arial" w:eastAsia="Calibri" w:hAnsi="Arial" w:cs="Arial"/>
          <w:sz w:val="24"/>
          <w:szCs w:val="24"/>
        </w:rPr>
        <w:t>статус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(дет</w:t>
      </w:r>
      <w:r w:rsidR="00BE7BFF" w:rsidRPr="002E0697">
        <w:rPr>
          <w:rFonts w:ascii="Arial" w:eastAsia="Calibri" w:hAnsi="Arial" w:cs="Arial"/>
          <w:sz w:val="24"/>
          <w:szCs w:val="24"/>
        </w:rPr>
        <w:t>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из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малообеспеченных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семей,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также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из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семей,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lastRenderedPageBreak/>
        <w:t>оказавшихся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трудной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жизненной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E1E27" w:rsidRPr="002E0697">
        <w:rPr>
          <w:rFonts w:ascii="Arial" w:eastAsia="Calibri" w:hAnsi="Arial" w:cs="Arial"/>
          <w:sz w:val="24"/>
          <w:szCs w:val="24"/>
        </w:rPr>
        <w:t>ситуации)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6D46AA" w:rsidRPr="002E0697">
        <w:rPr>
          <w:rFonts w:ascii="Arial" w:eastAsia="Calibri" w:hAnsi="Arial" w:cs="Arial"/>
          <w:sz w:val="24"/>
          <w:szCs w:val="24"/>
        </w:rPr>
        <w:t>должны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6D46AA" w:rsidRPr="002E0697">
        <w:rPr>
          <w:rFonts w:ascii="Arial" w:eastAsia="Calibri" w:hAnsi="Arial" w:cs="Arial"/>
          <w:sz w:val="24"/>
          <w:szCs w:val="24"/>
        </w:rPr>
        <w:t>предоставить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6D46AA" w:rsidRPr="002E0697">
        <w:rPr>
          <w:rFonts w:ascii="Arial" w:eastAsia="Calibri" w:hAnsi="Arial" w:cs="Arial"/>
          <w:sz w:val="24"/>
          <w:szCs w:val="24"/>
        </w:rPr>
        <w:t>в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6D46AA" w:rsidRPr="002E0697">
        <w:rPr>
          <w:rFonts w:ascii="Arial" w:eastAsia="Calibri" w:hAnsi="Arial" w:cs="Arial"/>
          <w:sz w:val="24"/>
          <w:szCs w:val="24"/>
        </w:rPr>
        <w:t>общеобразовательную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6D46AA" w:rsidRPr="002E0697">
        <w:rPr>
          <w:rFonts w:ascii="Arial" w:eastAsia="Calibri" w:hAnsi="Arial" w:cs="Arial"/>
          <w:sz w:val="24"/>
          <w:szCs w:val="24"/>
        </w:rPr>
        <w:t>организацию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6D46AA" w:rsidRPr="002E0697">
        <w:rPr>
          <w:rFonts w:ascii="Arial" w:eastAsia="Calibri" w:hAnsi="Arial" w:cs="Arial"/>
          <w:sz w:val="24"/>
          <w:szCs w:val="24"/>
        </w:rPr>
        <w:t>следующие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6D46AA" w:rsidRPr="002E0697">
        <w:rPr>
          <w:rFonts w:ascii="Arial" w:eastAsia="Calibri" w:hAnsi="Arial" w:cs="Arial"/>
          <w:sz w:val="24"/>
          <w:szCs w:val="24"/>
        </w:rPr>
        <w:t>документы</w:t>
      </w:r>
      <w:r w:rsidR="00DE1E27" w:rsidRPr="002E0697"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D70045" w:rsidRPr="002E0697" w:rsidRDefault="00F501A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eastAsia="Calibri" w:hAnsi="Arial" w:cs="Arial"/>
          <w:sz w:val="24"/>
          <w:szCs w:val="24"/>
        </w:rPr>
        <w:t>-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заявлени</w:t>
      </w:r>
      <w:r w:rsidR="00186761" w:rsidRPr="002E0697">
        <w:rPr>
          <w:rFonts w:ascii="Arial" w:eastAsia="Calibri" w:hAnsi="Arial" w:cs="Arial"/>
          <w:sz w:val="24"/>
          <w:szCs w:val="24"/>
        </w:rPr>
        <w:t>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186761" w:rsidRPr="002E0697">
        <w:rPr>
          <w:rFonts w:ascii="Arial" w:eastAsia="Calibri" w:hAnsi="Arial" w:cs="Arial"/>
          <w:sz w:val="24"/>
          <w:szCs w:val="24"/>
        </w:rPr>
        <w:t>одного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186761" w:rsidRPr="002E0697">
        <w:rPr>
          <w:rFonts w:ascii="Arial" w:eastAsia="Calibri" w:hAnsi="Arial" w:cs="Arial"/>
          <w:sz w:val="24"/>
          <w:szCs w:val="24"/>
        </w:rPr>
        <w:t>из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186761" w:rsidRPr="002E0697">
        <w:rPr>
          <w:rFonts w:ascii="Arial" w:eastAsia="Calibri" w:hAnsi="Arial" w:cs="Arial"/>
          <w:sz w:val="24"/>
          <w:szCs w:val="24"/>
        </w:rPr>
        <w:t>родителей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414EB3" w:rsidRPr="002E0697">
        <w:rPr>
          <w:rFonts w:ascii="Arial" w:eastAsia="Calibri" w:hAnsi="Arial" w:cs="Arial"/>
          <w:sz w:val="24"/>
          <w:szCs w:val="24"/>
        </w:rPr>
        <w:t>(законного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414EB3" w:rsidRPr="002E0697">
        <w:rPr>
          <w:rFonts w:ascii="Arial" w:eastAsia="Calibri" w:hAnsi="Arial" w:cs="Arial"/>
          <w:sz w:val="24"/>
          <w:szCs w:val="24"/>
        </w:rPr>
        <w:t>представителя)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(п</w:t>
      </w:r>
      <w:r w:rsidR="00186761" w:rsidRPr="002E0697">
        <w:rPr>
          <w:rFonts w:ascii="Arial" w:eastAsia="Calibri" w:hAnsi="Arial" w:cs="Arial"/>
          <w:sz w:val="24"/>
          <w:szCs w:val="24"/>
        </w:rPr>
        <w:t>риложение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186761" w:rsidRPr="002E0697">
        <w:rPr>
          <w:rFonts w:ascii="Arial" w:eastAsia="Calibri" w:hAnsi="Arial" w:cs="Arial"/>
          <w:sz w:val="24"/>
          <w:szCs w:val="24"/>
        </w:rPr>
        <w:t>№1)</w:t>
      </w:r>
      <w:r w:rsidR="00D70045" w:rsidRPr="002E0697">
        <w:rPr>
          <w:rFonts w:ascii="Arial" w:eastAsia="Calibri" w:hAnsi="Arial" w:cs="Arial"/>
          <w:sz w:val="24"/>
          <w:szCs w:val="24"/>
        </w:rPr>
        <w:t>;</w:t>
      </w:r>
    </w:p>
    <w:p w:rsidR="00312E40" w:rsidRPr="002E0697" w:rsidRDefault="00F501A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eastAsia="Calibri" w:hAnsi="Arial" w:cs="Arial"/>
          <w:sz w:val="24"/>
          <w:szCs w:val="24"/>
        </w:rPr>
        <w:t>-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копию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паспорта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заявителя;</w:t>
      </w:r>
    </w:p>
    <w:p w:rsidR="00312E40" w:rsidRPr="002E0697" w:rsidRDefault="00F501A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eastAsia="Calibri" w:hAnsi="Arial" w:cs="Arial"/>
          <w:sz w:val="24"/>
          <w:szCs w:val="24"/>
        </w:rPr>
        <w:t>-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копия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свидетельства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рождении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ребенка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или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копию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паспорта,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если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ребенок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старше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14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лет;</w:t>
      </w:r>
    </w:p>
    <w:p w:rsidR="00312E40" w:rsidRPr="002E0697" w:rsidRDefault="00F501A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eastAsia="Calibri" w:hAnsi="Arial" w:cs="Arial"/>
          <w:sz w:val="24"/>
          <w:szCs w:val="24"/>
        </w:rPr>
        <w:t>-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копию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документа,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подтверждающего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права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предоставлять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интересы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ребенка;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</w:p>
    <w:p w:rsidR="00D70045" w:rsidRPr="002E0697" w:rsidRDefault="00D70045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eastAsia="Calibri" w:hAnsi="Arial" w:cs="Arial"/>
          <w:sz w:val="24"/>
          <w:szCs w:val="24"/>
        </w:rPr>
        <w:t>-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справку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с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места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жительства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составе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семьи,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подтверждающую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совместное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sz w:val="24"/>
          <w:szCs w:val="24"/>
        </w:rPr>
        <w:t>проживание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E0697">
        <w:rPr>
          <w:rFonts w:ascii="Arial" w:eastAsia="Calibri" w:hAnsi="Arial" w:cs="Arial"/>
          <w:sz w:val="24"/>
          <w:szCs w:val="24"/>
        </w:rPr>
        <w:t>об</w:t>
      </w:r>
      <w:r w:rsidR="00E33B90" w:rsidRPr="002E0697">
        <w:rPr>
          <w:rFonts w:ascii="Arial" w:eastAsia="Calibri" w:hAnsi="Arial" w:cs="Arial"/>
          <w:sz w:val="24"/>
          <w:szCs w:val="24"/>
        </w:rPr>
        <w:t>учающихся</w:t>
      </w:r>
      <w:proofErr w:type="gramEnd"/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E33B90" w:rsidRPr="002E0697">
        <w:rPr>
          <w:rFonts w:ascii="Arial" w:eastAsia="Calibri" w:hAnsi="Arial" w:cs="Arial"/>
          <w:sz w:val="24"/>
          <w:szCs w:val="24"/>
        </w:rPr>
        <w:t>с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E33B90" w:rsidRPr="002E0697">
        <w:rPr>
          <w:rFonts w:ascii="Arial" w:eastAsia="Calibri" w:hAnsi="Arial" w:cs="Arial"/>
          <w:sz w:val="24"/>
          <w:szCs w:val="24"/>
        </w:rPr>
        <w:t>родителями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E33B90" w:rsidRPr="002E0697">
        <w:rPr>
          <w:rFonts w:ascii="Arial" w:eastAsia="Calibri" w:hAnsi="Arial" w:cs="Arial"/>
          <w:sz w:val="24"/>
          <w:szCs w:val="24"/>
        </w:rPr>
        <w:t>(законными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E33B90" w:rsidRPr="002E0697">
        <w:rPr>
          <w:rFonts w:ascii="Arial" w:eastAsia="Calibri" w:hAnsi="Arial" w:cs="Arial"/>
          <w:sz w:val="24"/>
          <w:szCs w:val="24"/>
        </w:rPr>
        <w:t>представителями</w:t>
      </w:r>
      <w:r w:rsidRPr="002E0697">
        <w:rPr>
          <w:rFonts w:ascii="Arial" w:eastAsia="Calibri" w:hAnsi="Arial" w:cs="Arial"/>
          <w:sz w:val="24"/>
          <w:szCs w:val="24"/>
        </w:rPr>
        <w:t>);</w:t>
      </w:r>
    </w:p>
    <w:p w:rsidR="00CD4B04" w:rsidRPr="002E0697" w:rsidRDefault="00F501A9" w:rsidP="002E06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2E0697">
        <w:rPr>
          <w:rFonts w:ascii="Arial" w:eastAsia="Calibri" w:hAnsi="Arial" w:cs="Arial"/>
          <w:sz w:val="24"/>
          <w:szCs w:val="24"/>
        </w:rPr>
        <w:t>-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сведения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размере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среднедушевого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дохода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семьи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за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три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календарных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месяца,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предшествующих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месяцу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обращения,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предоставляемых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органом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социальной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защиты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населения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по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месту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жительства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либо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пребывания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D70045" w:rsidRPr="002E0697">
        <w:rPr>
          <w:rFonts w:ascii="Arial" w:eastAsia="Calibri" w:hAnsi="Arial" w:cs="Arial"/>
          <w:sz w:val="24"/>
          <w:szCs w:val="24"/>
        </w:rPr>
        <w:t>заявителя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(справка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2НДФЛ,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справка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из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пенсионного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фонда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о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размере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пенсии,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справка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из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центра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занятости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Calibri" w:hAnsi="Arial" w:cs="Arial"/>
          <w:sz w:val="24"/>
          <w:szCs w:val="24"/>
        </w:rPr>
        <w:t>населения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постановке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учет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размере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пособия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безработице,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из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Управления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социальной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защиты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населения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размере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пособия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несовершеннолетнего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ребен</w:t>
      </w:r>
      <w:r w:rsidR="00390BD7" w:rsidRPr="002E0697">
        <w:rPr>
          <w:rFonts w:ascii="Arial" w:eastAsia="Times New Roman" w:hAnsi="Arial" w:cs="Arial"/>
          <w:sz w:val="24"/>
          <w:szCs w:val="24"/>
          <w:lang w:eastAsia="zh-CN"/>
        </w:rPr>
        <w:t>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12E40" w:rsidRPr="002E0697">
        <w:rPr>
          <w:rFonts w:ascii="Arial" w:eastAsia="Times New Roman" w:hAnsi="Arial" w:cs="Arial"/>
          <w:sz w:val="24"/>
          <w:szCs w:val="24"/>
          <w:lang w:eastAsia="zh-CN"/>
        </w:rPr>
        <w:t>выплаты</w:t>
      </w:r>
      <w:proofErr w:type="gramEnd"/>
      <w:r w:rsidR="00312E40" w:rsidRPr="002E0697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12E40" w:rsidRPr="002E0697">
        <w:rPr>
          <w:rFonts w:ascii="Arial" w:eastAsia="Times New Roman" w:hAnsi="Arial" w:cs="Arial"/>
          <w:sz w:val="24"/>
          <w:szCs w:val="24"/>
          <w:lang w:eastAsia="zh-CN"/>
        </w:rPr>
        <w:t>справка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12E40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12E40" w:rsidRPr="002E0697">
        <w:rPr>
          <w:rFonts w:ascii="Arial" w:eastAsia="Times New Roman" w:hAnsi="Arial" w:cs="Arial"/>
          <w:sz w:val="24"/>
          <w:szCs w:val="24"/>
          <w:lang w:eastAsia="zh-CN"/>
        </w:rPr>
        <w:t>получение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12E40" w:rsidRPr="002E0697">
        <w:rPr>
          <w:rFonts w:ascii="Arial" w:eastAsia="Times New Roman" w:hAnsi="Arial" w:cs="Arial"/>
          <w:sz w:val="24"/>
          <w:szCs w:val="24"/>
          <w:lang w:eastAsia="zh-CN"/>
        </w:rPr>
        <w:t>алиментов</w:t>
      </w:r>
      <w:r w:rsidR="00E33B90" w:rsidRPr="002E0697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33B90" w:rsidRPr="002E0697">
        <w:rPr>
          <w:rFonts w:ascii="Arial" w:eastAsia="Times New Roman" w:hAnsi="Arial" w:cs="Arial"/>
          <w:sz w:val="24"/>
          <w:szCs w:val="24"/>
          <w:lang w:eastAsia="zh-CN"/>
        </w:rPr>
        <w:t>справка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33B90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33B90" w:rsidRPr="002E0697">
        <w:rPr>
          <w:rFonts w:ascii="Arial" w:eastAsia="Times New Roman" w:hAnsi="Arial" w:cs="Arial"/>
          <w:sz w:val="24"/>
          <w:szCs w:val="24"/>
          <w:lang w:eastAsia="zh-CN"/>
        </w:rPr>
        <w:t>размере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33B90" w:rsidRPr="002E0697">
        <w:rPr>
          <w:rFonts w:ascii="Arial" w:eastAsia="Times New Roman" w:hAnsi="Arial" w:cs="Arial"/>
          <w:sz w:val="24"/>
          <w:szCs w:val="24"/>
          <w:lang w:eastAsia="zh-CN"/>
        </w:rPr>
        <w:t>стипендии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);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D4B04" w:rsidRPr="002E0697" w:rsidRDefault="00185912" w:rsidP="002E06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069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решение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суда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лишении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родительских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прав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ребенка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(детей),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отношении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которого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родитель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(родители)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лишены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родительских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прав;</w:t>
      </w:r>
    </w:p>
    <w:p w:rsidR="00CD4B04" w:rsidRPr="002E0697" w:rsidRDefault="00185912" w:rsidP="002E06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069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образовательного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учреждения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среднего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или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высшего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профессионального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образования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обучении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ребенка,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достигшего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совершеннолетия,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обучающегося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очной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форме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обучения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(справка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предоставляется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ежегодно);</w:t>
      </w:r>
    </w:p>
    <w:p w:rsidR="00CD4B04" w:rsidRPr="002E0697" w:rsidRDefault="00185912" w:rsidP="002E06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2E069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для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неполных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семей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(дополнительно)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документы,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подтверждающие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статус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неполной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семьи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(свидетельство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расторжении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брака,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алименты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(алиментное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соглашение),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решение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суда,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свидетельство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установлении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отцовства,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свидетельство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смерти,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размер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пенсии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по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потере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кормильца,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органов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записи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актов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гражданского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состояния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основании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внесения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свидетельство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рождении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сведений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об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отце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ребенка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справка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фор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мы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№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25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(с</w:t>
      </w:r>
      <w:r w:rsidR="00037068" w:rsidRPr="002E0697">
        <w:rPr>
          <w:rFonts w:ascii="Arial" w:eastAsia="Times New Roman" w:hAnsi="Arial" w:cs="Arial"/>
          <w:sz w:val="24"/>
          <w:szCs w:val="24"/>
          <w:lang w:eastAsia="zh-CN"/>
        </w:rPr>
        <w:t>правка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37068" w:rsidRPr="002E0697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37068" w:rsidRPr="002E0697">
        <w:rPr>
          <w:rFonts w:ascii="Arial" w:eastAsia="Times New Roman" w:hAnsi="Arial" w:cs="Arial"/>
          <w:sz w:val="24"/>
          <w:szCs w:val="24"/>
          <w:lang w:eastAsia="zh-CN"/>
        </w:rPr>
        <w:t>рождении</w:t>
      </w:r>
      <w:r w:rsidR="00CD4B04" w:rsidRPr="002E0697">
        <w:rPr>
          <w:rFonts w:ascii="Arial" w:eastAsia="Times New Roman" w:hAnsi="Arial" w:cs="Arial"/>
          <w:sz w:val="24"/>
          <w:szCs w:val="24"/>
          <w:lang w:eastAsia="zh-CN"/>
        </w:rPr>
        <w:t>);</w:t>
      </w:r>
      <w:proofErr w:type="gramEnd"/>
    </w:p>
    <w:p w:rsidR="006D46AA" w:rsidRPr="002E0697" w:rsidRDefault="00185912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eastAsia="Calibri" w:hAnsi="Arial" w:cs="Arial"/>
          <w:sz w:val="24"/>
          <w:szCs w:val="24"/>
        </w:rPr>
        <w:t>-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согласие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на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обработку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персональных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данных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864016" w:rsidRPr="002E0697">
        <w:rPr>
          <w:rFonts w:ascii="Arial" w:eastAsia="Calibri" w:hAnsi="Arial" w:cs="Arial"/>
          <w:sz w:val="24"/>
          <w:szCs w:val="24"/>
        </w:rPr>
        <w:t>(п</w:t>
      </w:r>
      <w:r w:rsidR="00312E40" w:rsidRPr="002E0697">
        <w:rPr>
          <w:rFonts w:ascii="Arial" w:eastAsia="Calibri" w:hAnsi="Arial" w:cs="Arial"/>
          <w:sz w:val="24"/>
          <w:szCs w:val="24"/>
        </w:rPr>
        <w:t>риложение</w:t>
      </w:r>
      <w:r w:rsidR="002E0697" w:rsidRPr="002E0697">
        <w:rPr>
          <w:rFonts w:ascii="Arial" w:eastAsia="Calibri" w:hAnsi="Arial" w:cs="Arial"/>
          <w:sz w:val="24"/>
          <w:szCs w:val="24"/>
        </w:rPr>
        <w:t xml:space="preserve"> </w:t>
      </w:r>
      <w:r w:rsidR="00312E40" w:rsidRPr="002E0697">
        <w:rPr>
          <w:rFonts w:ascii="Arial" w:eastAsia="Calibri" w:hAnsi="Arial" w:cs="Arial"/>
          <w:sz w:val="24"/>
          <w:szCs w:val="24"/>
        </w:rPr>
        <w:t>№2).</w:t>
      </w:r>
    </w:p>
    <w:p w:rsidR="006D46AA" w:rsidRPr="002E0697" w:rsidRDefault="00362B3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3.</w:t>
      </w:r>
      <w:r w:rsidR="00A06831" w:rsidRPr="002E0697">
        <w:rPr>
          <w:rFonts w:ascii="Arial" w:hAnsi="Arial" w:cs="Arial"/>
          <w:sz w:val="24"/>
          <w:szCs w:val="24"/>
        </w:rPr>
        <w:t>2</w:t>
      </w:r>
      <w:r w:rsidR="004C429B" w:rsidRPr="002E0697">
        <w:rPr>
          <w:rFonts w:ascii="Arial" w:hAnsi="Arial" w:cs="Arial"/>
          <w:sz w:val="24"/>
          <w:szCs w:val="24"/>
        </w:rPr>
        <w:t>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E1E27" w:rsidRPr="002E0697">
        <w:rPr>
          <w:rFonts w:ascii="Arial" w:hAnsi="Arial" w:cs="Arial"/>
          <w:sz w:val="24"/>
          <w:szCs w:val="24"/>
        </w:rPr>
        <w:t>Организация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DE1E27"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детей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семей,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попавших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трудную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жизненную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ситуацию</w:t>
      </w:r>
      <w:r w:rsidRPr="002E0697">
        <w:rPr>
          <w:rFonts w:ascii="Arial" w:hAnsi="Arial" w:cs="Arial"/>
          <w:sz w:val="24"/>
          <w:szCs w:val="24"/>
        </w:rPr>
        <w:t>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производится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основании: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</w:p>
    <w:p w:rsidR="006D46AA" w:rsidRPr="002E0697" w:rsidRDefault="00185912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-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ходатайства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классного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руководителя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или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р</w:t>
      </w:r>
      <w:r w:rsidR="00D65EA7" w:rsidRPr="002E0697">
        <w:rPr>
          <w:rFonts w:ascii="Arial" w:hAnsi="Arial" w:cs="Arial"/>
          <w:sz w:val="24"/>
          <w:szCs w:val="24"/>
        </w:rPr>
        <w:t>одительского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комитета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класса;</w:t>
      </w:r>
    </w:p>
    <w:p w:rsidR="00B41A08" w:rsidRPr="002E0697" w:rsidRDefault="00185912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2E0697">
        <w:rPr>
          <w:rFonts w:ascii="Arial" w:hAnsi="Arial" w:cs="Arial"/>
          <w:sz w:val="24"/>
          <w:szCs w:val="24"/>
        </w:rPr>
        <w:t>-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акта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комиссионного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обследования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условий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жизни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180E8B" w:rsidRPr="002E0697">
        <w:rPr>
          <w:rFonts w:ascii="Arial" w:hAnsi="Arial" w:cs="Arial"/>
          <w:sz w:val="24"/>
          <w:szCs w:val="24"/>
        </w:rPr>
        <w:t>обучающегося.</w:t>
      </w:r>
    </w:p>
    <w:p w:rsidR="00B41A08" w:rsidRPr="002E0697" w:rsidRDefault="00B41A08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Обследование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жилищно-бытовых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условий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семьи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производится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письменного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согласия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родителей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(законных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представителей).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Акт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составляется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комиссией,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состоящей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не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менее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чем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3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человек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(классный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руководитель,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член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родительского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комитета,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социальный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педагог)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утверждается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директором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общеобразовательной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организации.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акте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указываются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жилищно-бытовые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условия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учащегося,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состав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семьи,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место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работы,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должность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родителей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дает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заключение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необходимости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предоставления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компенсации.</w:t>
      </w:r>
    </w:p>
    <w:p w:rsidR="00B44FF0" w:rsidRPr="002E0697" w:rsidRDefault="00362B39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3.3</w:t>
      </w:r>
      <w:r w:rsidR="00185912" w:rsidRPr="002E0697">
        <w:rPr>
          <w:rFonts w:ascii="Arial" w:hAnsi="Arial" w:cs="Arial"/>
          <w:sz w:val="24"/>
          <w:szCs w:val="24"/>
        </w:rPr>
        <w:t>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Директор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1A08" w:rsidRPr="002E0697">
        <w:rPr>
          <w:rFonts w:ascii="Arial" w:hAnsi="Arial" w:cs="Arial"/>
          <w:sz w:val="24"/>
          <w:szCs w:val="24"/>
        </w:rPr>
        <w:t>общеобразовательной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1A08" w:rsidRPr="002E0697">
        <w:rPr>
          <w:rFonts w:ascii="Arial" w:hAnsi="Arial" w:cs="Arial"/>
          <w:sz w:val="24"/>
          <w:szCs w:val="24"/>
        </w:rPr>
        <w:t>организации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рассматривает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заявление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родит</w:t>
      </w:r>
      <w:r w:rsidR="00BE7BFF" w:rsidRPr="002E0697">
        <w:rPr>
          <w:rFonts w:ascii="Arial" w:hAnsi="Arial" w:cs="Arial"/>
          <w:sz w:val="24"/>
          <w:szCs w:val="24"/>
        </w:rPr>
        <w:t>елей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E7BFF" w:rsidRPr="002E0697">
        <w:rPr>
          <w:rFonts w:ascii="Arial" w:hAnsi="Arial" w:cs="Arial"/>
          <w:sz w:val="24"/>
          <w:szCs w:val="24"/>
        </w:rPr>
        <w:t>(законных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E7BFF" w:rsidRPr="002E0697">
        <w:rPr>
          <w:rFonts w:ascii="Arial" w:hAnsi="Arial" w:cs="Arial"/>
          <w:sz w:val="24"/>
          <w:szCs w:val="24"/>
        </w:rPr>
        <w:t>представителей)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E7BFF"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предс</w:t>
      </w:r>
      <w:r w:rsidR="00037068" w:rsidRPr="002E0697">
        <w:rPr>
          <w:rFonts w:ascii="Arial" w:hAnsi="Arial" w:cs="Arial"/>
          <w:sz w:val="24"/>
          <w:szCs w:val="24"/>
        </w:rPr>
        <w:t>тавленные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7068" w:rsidRPr="002E0697">
        <w:rPr>
          <w:rFonts w:ascii="Arial" w:hAnsi="Arial" w:cs="Arial"/>
          <w:sz w:val="24"/>
          <w:szCs w:val="24"/>
        </w:rPr>
        <w:t>документы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7068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7068" w:rsidRPr="002E0697">
        <w:rPr>
          <w:rFonts w:ascii="Arial" w:hAnsi="Arial" w:cs="Arial"/>
          <w:sz w:val="24"/>
          <w:szCs w:val="24"/>
        </w:rPr>
        <w:t>течение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7068" w:rsidRPr="002E0697">
        <w:rPr>
          <w:rFonts w:ascii="Arial" w:hAnsi="Arial" w:cs="Arial"/>
          <w:sz w:val="24"/>
          <w:szCs w:val="24"/>
        </w:rPr>
        <w:t>5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037068" w:rsidRPr="002E0697">
        <w:rPr>
          <w:rFonts w:ascii="Arial" w:hAnsi="Arial" w:cs="Arial"/>
          <w:sz w:val="24"/>
          <w:szCs w:val="24"/>
        </w:rPr>
        <w:t>рабочих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дней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90BD7" w:rsidRPr="002E0697">
        <w:rPr>
          <w:rFonts w:ascii="Arial" w:hAnsi="Arial" w:cs="Arial"/>
          <w:sz w:val="24"/>
          <w:szCs w:val="24"/>
        </w:rPr>
        <w:t>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90BD7" w:rsidRPr="002E0697">
        <w:rPr>
          <w:rFonts w:ascii="Arial" w:hAnsi="Arial" w:cs="Arial"/>
          <w:sz w:val="24"/>
          <w:szCs w:val="24"/>
        </w:rPr>
        <w:t>включает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390BD7" w:rsidRPr="002E0697">
        <w:rPr>
          <w:rFonts w:ascii="Arial" w:hAnsi="Arial" w:cs="Arial"/>
          <w:sz w:val="24"/>
          <w:szCs w:val="24"/>
        </w:rPr>
        <w:t>обучающихся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список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на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получения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из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средств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местного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D7DC2" w:rsidRPr="002E0697">
        <w:rPr>
          <w:rFonts w:ascii="Arial" w:hAnsi="Arial" w:cs="Arial"/>
          <w:sz w:val="24"/>
          <w:szCs w:val="24"/>
        </w:rPr>
        <w:t>бюджета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согласно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решению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44FF0" w:rsidRPr="002E0697">
        <w:rPr>
          <w:rFonts w:ascii="Arial" w:hAnsi="Arial" w:cs="Arial"/>
          <w:sz w:val="24"/>
          <w:szCs w:val="24"/>
        </w:rPr>
        <w:t>комиссии.</w:t>
      </w:r>
    </w:p>
    <w:p w:rsidR="00FA110F" w:rsidRPr="002E0697" w:rsidRDefault="00362B39" w:rsidP="002E06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3.4</w:t>
      </w:r>
      <w:r w:rsidR="00185912" w:rsidRPr="002E0697">
        <w:rPr>
          <w:rFonts w:ascii="Arial" w:hAnsi="Arial" w:cs="Arial"/>
          <w:sz w:val="24"/>
          <w:szCs w:val="24"/>
        </w:rPr>
        <w:t>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Решение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об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отказе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110F" w:rsidRPr="002E0697">
        <w:rPr>
          <w:rFonts w:ascii="Arial" w:hAnsi="Arial" w:cs="Arial"/>
          <w:sz w:val="24"/>
          <w:szCs w:val="24"/>
        </w:rPr>
        <w:t>обучающемуся</w:t>
      </w:r>
      <w:proofErr w:type="gramEnd"/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предоставлении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льготного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принимается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случае:</w:t>
      </w:r>
    </w:p>
    <w:p w:rsidR="00FA110F" w:rsidRPr="002E0697" w:rsidRDefault="002E0697" w:rsidP="002E06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 xml:space="preserve"> </w:t>
      </w:r>
      <w:r w:rsidR="00185912" w:rsidRPr="002E0697">
        <w:rPr>
          <w:rFonts w:ascii="Arial" w:hAnsi="Arial" w:cs="Arial"/>
          <w:sz w:val="24"/>
          <w:szCs w:val="24"/>
        </w:rPr>
        <w:t>-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представления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родителем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(законным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представителем)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неполных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и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(или)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недостоверных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сведений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и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документов,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являющихся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основанием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для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предоставления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льготного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питания;</w:t>
      </w:r>
    </w:p>
    <w:p w:rsidR="00FA110F" w:rsidRPr="002E0697" w:rsidRDefault="002E0697" w:rsidP="002E06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 xml:space="preserve"> </w:t>
      </w:r>
      <w:r w:rsidR="00185912" w:rsidRPr="002E0697">
        <w:rPr>
          <w:rFonts w:ascii="Arial" w:hAnsi="Arial" w:cs="Arial"/>
          <w:sz w:val="24"/>
          <w:szCs w:val="24"/>
        </w:rPr>
        <w:t>-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отсутствия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у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обучающегося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права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на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предоставление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льготного</w:t>
      </w:r>
      <w:r w:rsidRPr="002E0697">
        <w:rPr>
          <w:rFonts w:ascii="Arial" w:hAnsi="Arial" w:cs="Arial"/>
          <w:sz w:val="24"/>
          <w:szCs w:val="24"/>
        </w:rPr>
        <w:t xml:space="preserve"> </w:t>
      </w:r>
      <w:r w:rsidR="00FA110F" w:rsidRPr="002E0697">
        <w:rPr>
          <w:rFonts w:ascii="Arial" w:hAnsi="Arial" w:cs="Arial"/>
          <w:sz w:val="24"/>
          <w:szCs w:val="24"/>
        </w:rPr>
        <w:t>питания.</w:t>
      </w:r>
      <w:r w:rsidRPr="002E0697">
        <w:rPr>
          <w:rFonts w:ascii="Arial" w:hAnsi="Arial" w:cs="Arial"/>
          <w:sz w:val="24"/>
          <w:szCs w:val="24"/>
        </w:rPr>
        <w:t xml:space="preserve"> </w:t>
      </w:r>
    </w:p>
    <w:p w:rsidR="00FA110F" w:rsidRPr="002E0697" w:rsidRDefault="00FA110F" w:rsidP="002E06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случае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принятия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решения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об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отказе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предоставлении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льготного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питания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обучающемуся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школа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направляет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родителю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(законному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представителю)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обучающегося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письменное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уведомление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указанием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причин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отказа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в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течение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трех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рабочих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дней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со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дня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принятия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Pr="002E0697">
        <w:rPr>
          <w:rFonts w:ascii="Arial" w:hAnsi="Arial" w:cs="Arial"/>
          <w:sz w:val="24"/>
          <w:szCs w:val="24"/>
        </w:rPr>
        <w:t>решения.</w:t>
      </w:r>
    </w:p>
    <w:p w:rsidR="00B30272" w:rsidRPr="002E0697" w:rsidRDefault="00B30272" w:rsidP="002E06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E0697">
        <w:rPr>
          <w:rFonts w:ascii="Arial" w:hAnsi="Arial" w:cs="Arial"/>
          <w:sz w:val="24"/>
          <w:szCs w:val="24"/>
        </w:rPr>
        <w:lastRenderedPageBreak/>
        <w:t>3.5.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2E0697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случае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изменения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обстоятельств,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послуживших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основанием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возникновения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права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получение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адресного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горячего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питания,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родители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(законные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представители)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обучающегося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обязаны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C6" w:rsidRPr="002E0697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C6" w:rsidRPr="002E0697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C6" w:rsidRPr="002E0697">
        <w:rPr>
          <w:rFonts w:ascii="Arial" w:hAnsi="Arial" w:cs="Arial"/>
          <w:sz w:val="24"/>
          <w:szCs w:val="24"/>
          <w:shd w:val="clear" w:color="auto" w:fill="FFFFFF"/>
        </w:rPr>
        <w:t>рабочих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дней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уведомить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этом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директора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общеобразовательного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учреждения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письменной</w:t>
      </w:r>
      <w:r w:rsidR="002E0697" w:rsidRPr="002E06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E0697">
        <w:rPr>
          <w:rFonts w:ascii="Arial" w:hAnsi="Arial" w:cs="Arial"/>
          <w:sz w:val="24"/>
          <w:szCs w:val="24"/>
          <w:shd w:val="clear" w:color="auto" w:fill="FFFFFF"/>
        </w:rPr>
        <w:t>форме</w:t>
      </w:r>
      <w:proofErr w:type="gramEnd"/>
    </w:p>
    <w:p w:rsidR="00037068" w:rsidRPr="002E0697" w:rsidRDefault="00362B39" w:rsidP="002E06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2E0697">
        <w:rPr>
          <w:rFonts w:ascii="Arial" w:hAnsi="Arial" w:cs="Arial"/>
          <w:sz w:val="24"/>
          <w:szCs w:val="24"/>
        </w:rPr>
        <w:t>3.5</w:t>
      </w:r>
      <w:r w:rsidR="00037068" w:rsidRPr="002E0697">
        <w:rPr>
          <w:rFonts w:ascii="Arial" w:hAnsi="Arial" w:cs="Arial"/>
          <w:sz w:val="24"/>
          <w:szCs w:val="24"/>
        </w:rPr>
        <w:t>.</w:t>
      </w:r>
      <w:r w:rsidR="00367FC6" w:rsidRPr="002E0697">
        <w:rPr>
          <w:rFonts w:ascii="Arial" w:hAnsi="Arial" w:cs="Arial"/>
          <w:sz w:val="24"/>
          <w:szCs w:val="24"/>
        </w:rPr>
        <w:t>1.</w:t>
      </w:r>
      <w:r w:rsidR="002E0697" w:rsidRPr="002E0697">
        <w:rPr>
          <w:rFonts w:ascii="Arial" w:hAnsi="Arial" w:cs="Arial"/>
          <w:sz w:val="24"/>
          <w:szCs w:val="24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Если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вследствие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изменения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обстоятельств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право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получение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адресного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горячего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пит</w:t>
      </w:r>
      <w:r w:rsidR="003553F4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ания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3553F4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утрачивается,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553F4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исключается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списков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его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представление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основании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приказа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директора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14EB3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общеобразовательного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14EB3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учреждения,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367FC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изданного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14EB3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14EB3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течени</w:t>
      </w:r>
      <w:r w:rsidR="00367FC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14EB3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14EB3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раб</w:t>
      </w:r>
      <w:r w:rsidR="00367FC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очих</w:t>
      </w:r>
      <w:r w:rsidR="002E0697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14EB3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дней</w:t>
      </w:r>
      <w:r w:rsidR="00367FC6" w:rsidRPr="002E069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B44FF0" w:rsidRPr="002E0697" w:rsidRDefault="00037068" w:rsidP="002E0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2E0697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="00362B39" w:rsidRPr="002E0697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="00185912" w:rsidRPr="002E0697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76A86" w:rsidRPr="002E0697">
        <w:rPr>
          <w:rFonts w:ascii="Arial" w:eastAsia="Times New Roman" w:hAnsi="Arial" w:cs="Arial"/>
          <w:sz w:val="24"/>
          <w:szCs w:val="24"/>
          <w:lang w:eastAsia="zh-CN"/>
        </w:rPr>
        <w:t>случае</w:t>
      </w:r>
      <w:proofErr w:type="gramStart"/>
      <w:r w:rsidR="00276A86" w:rsidRPr="002E0697">
        <w:rPr>
          <w:rFonts w:ascii="Arial" w:eastAsia="Times New Roman" w:hAnsi="Arial" w:cs="Arial"/>
          <w:sz w:val="24"/>
          <w:szCs w:val="24"/>
          <w:lang w:eastAsia="zh-CN"/>
        </w:rPr>
        <w:t>,</w:t>
      </w:r>
      <w:proofErr w:type="gramEnd"/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76A86" w:rsidRPr="002E0697">
        <w:rPr>
          <w:rFonts w:ascii="Arial" w:eastAsia="Times New Roman" w:hAnsi="Arial" w:cs="Arial"/>
          <w:sz w:val="24"/>
          <w:szCs w:val="24"/>
          <w:lang w:eastAsia="zh-CN"/>
        </w:rPr>
        <w:t>если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76A86" w:rsidRPr="002E0697">
        <w:rPr>
          <w:rFonts w:ascii="Arial" w:eastAsia="Times New Roman" w:hAnsi="Arial" w:cs="Arial"/>
          <w:sz w:val="24"/>
          <w:szCs w:val="24"/>
          <w:lang w:eastAsia="zh-CN"/>
        </w:rPr>
        <w:t>общеобразовательной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76A86" w:rsidRPr="002E0697">
        <w:rPr>
          <w:rFonts w:ascii="Arial" w:eastAsia="Times New Roman" w:hAnsi="Arial" w:cs="Arial"/>
          <w:sz w:val="24"/>
          <w:szCs w:val="24"/>
          <w:lang w:eastAsia="zh-CN"/>
        </w:rPr>
        <w:t>организацией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основании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проведенной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проверки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будет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установлено,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что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родителями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(законными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представителями)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обучающегося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были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поданы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недостоверные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сведения,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послужившие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основанием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для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предоставления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обучающемуся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адресного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горячего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питания,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либо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случае,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если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родители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(законные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представители)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обучающегося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своевременно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не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поставили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известность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директора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общеобразовательного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учреждения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об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изменении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обстоятельств,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послуживших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основанием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для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возникновения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права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получение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адресного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горячего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питания,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общеобразовательно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553F4" w:rsidRPr="002E0697">
        <w:rPr>
          <w:rFonts w:ascii="Arial" w:eastAsia="Times New Roman" w:hAnsi="Arial" w:cs="Arial"/>
          <w:sz w:val="24"/>
          <w:szCs w:val="24"/>
          <w:lang w:eastAsia="zh-CN"/>
        </w:rPr>
        <w:t>учреждение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414EB3" w:rsidRPr="002E0697">
        <w:rPr>
          <w:rFonts w:ascii="Arial" w:eastAsia="Times New Roman" w:hAnsi="Arial" w:cs="Arial"/>
          <w:sz w:val="24"/>
          <w:szCs w:val="24"/>
          <w:lang w:eastAsia="zh-CN"/>
        </w:rPr>
        <w:t>требует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от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родителей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(законных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представителей)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возмещения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затраченных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B7DB1" w:rsidRPr="002E0697">
        <w:rPr>
          <w:rFonts w:ascii="Arial" w:eastAsia="Times New Roman" w:hAnsi="Arial" w:cs="Arial"/>
          <w:sz w:val="24"/>
          <w:szCs w:val="24"/>
          <w:lang w:eastAsia="zh-CN"/>
        </w:rPr>
        <w:t>компенсацию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горячее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питание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бюджетных</w:t>
      </w:r>
      <w:r w:rsidR="002E0697" w:rsidRPr="002E069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B44FF0" w:rsidRPr="002E0697">
        <w:rPr>
          <w:rFonts w:ascii="Arial" w:eastAsia="Times New Roman" w:hAnsi="Arial" w:cs="Arial"/>
          <w:sz w:val="24"/>
          <w:szCs w:val="24"/>
          <w:lang w:eastAsia="zh-CN"/>
        </w:rPr>
        <w:t>средств.</w:t>
      </w:r>
    </w:p>
    <w:p w:rsidR="00BE14F6" w:rsidRPr="002E0697" w:rsidRDefault="00BE14F6" w:rsidP="002E06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069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62B39" w:rsidRPr="002E0697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E0697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7BB1" w:rsidRPr="002E069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7BB1" w:rsidRPr="002E0697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7BB1" w:rsidRPr="002E0697">
        <w:rPr>
          <w:rFonts w:ascii="Arial" w:eastAsia="Times New Roman" w:hAnsi="Arial" w:cs="Arial"/>
          <w:sz w:val="24"/>
          <w:szCs w:val="24"/>
          <w:lang w:eastAsia="ru-RU"/>
        </w:rPr>
        <w:t>питания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учащихся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51B2" w:rsidRPr="002E06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51B2" w:rsidRPr="002E0697">
        <w:rPr>
          <w:rFonts w:ascii="Arial" w:eastAsia="Times New Roman" w:hAnsi="Arial" w:cs="Arial"/>
          <w:sz w:val="24"/>
          <w:szCs w:val="24"/>
          <w:lang w:eastAsia="ru-RU"/>
        </w:rPr>
        <w:t>бщеобразовательной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51B2" w:rsidRPr="002E0697">
        <w:rPr>
          <w:rFonts w:ascii="Arial" w:eastAsia="Times New Roman" w:hAnsi="Arial" w:cs="Arial"/>
          <w:sz w:val="24"/>
          <w:szCs w:val="24"/>
          <w:lang w:eastAsia="ru-RU"/>
        </w:rPr>
        <w:t>организации,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ежедневного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меню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питания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организации.</w:t>
      </w:r>
      <w:proofErr w:type="gramEnd"/>
    </w:p>
    <w:p w:rsidR="00BE14F6" w:rsidRPr="002E0697" w:rsidRDefault="00BE14F6" w:rsidP="002E06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69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62B39" w:rsidRPr="002E069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5922C1" w:rsidRPr="002E06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E0697">
        <w:rPr>
          <w:rFonts w:ascii="Arial" w:eastAsia="Times New Roman" w:hAnsi="Arial" w:cs="Arial"/>
          <w:sz w:val="24"/>
          <w:szCs w:val="24"/>
          <w:lang w:eastAsia="ru-RU"/>
        </w:rPr>
        <w:t>Вся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питания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отдельным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категориям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бесплатной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Единой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системе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2E0697" w:rsidRPr="002E0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0697">
        <w:rPr>
          <w:rFonts w:ascii="Arial" w:eastAsia="Times New Roman" w:hAnsi="Arial" w:cs="Arial"/>
          <w:sz w:val="24"/>
          <w:szCs w:val="24"/>
          <w:lang w:eastAsia="ru-RU"/>
        </w:rPr>
        <w:t>(ЕГИССО).</w:t>
      </w:r>
      <w:proofErr w:type="gramEnd"/>
    </w:p>
    <w:p w:rsidR="00B44FF0" w:rsidRPr="002E0697" w:rsidRDefault="00B44FF0" w:rsidP="002E069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32AAA" w:rsidRPr="002E0697" w:rsidRDefault="009477A0" w:rsidP="002E069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_______________________</w:t>
      </w:r>
    </w:p>
    <w:p w:rsidR="00293DD8" w:rsidRPr="002E0697" w:rsidRDefault="00293DD8" w:rsidP="002E06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br w:type="page"/>
      </w:r>
    </w:p>
    <w:p w:rsidR="002E0697" w:rsidRPr="002E0697" w:rsidRDefault="002E0697" w:rsidP="002E0697">
      <w:pPr>
        <w:tabs>
          <w:tab w:val="left" w:pos="6825"/>
        </w:tabs>
        <w:spacing w:after="0" w:line="240" w:lineRule="auto"/>
        <w:ind w:left="5103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E0697" w:rsidRPr="002E0697" w:rsidRDefault="002E0697" w:rsidP="002E0697">
      <w:pPr>
        <w:tabs>
          <w:tab w:val="left" w:pos="6825"/>
        </w:tabs>
        <w:ind w:left="5103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к Порядку организации бесплатного питания обучающимся 6-11 классов общеобразовательных организаций 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</w:r>
    </w:p>
    <w:p w:rsidR="00032AAA" w:rsidRPr="002E0697" w:rsidRDefault="00032AAA" w:rsidP="002E0697">
      <w:pPr>
        <w:shd w:val="clear" w:color="auto" w:fill="FFFFFF"/>
        <w:spacing w:after="0" w:line="240" w:lineRule="auto"/>
        <w:ind w:firstLine="6237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343"/>
        <w:gridCol w:w="3374"/>
        <w:gridCol w:w="3841"/>
      </w:tblGrid>
      <w:tr w:rsidR="002E0697" w:rsidRPr="002E0697" w:rsidTr="000A080E">
        <w:tc>
          <w:tcPr>
            <w:tcW w:w="332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2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312E40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Директору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(наименование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2E0697">
              <w:rPr>
                <w:rFonts w:ascii="Arial" w:eastAsia="Calibri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организации)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(Ф.И.О.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руководителя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ОО)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(Ф.И.О.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заявителя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полностью)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тел.: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</w:t>
            </w:r>
          </w:p>
        </w:tc>
      </w:tr>
      <w:tr w:rsidR="002E0697" w:rsidRPr="002E0697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697" w:rsidRPr="002E0697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ЗАЯВЛЕНИЕ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E0697" w:rsidRPr="002E0697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697" w:rsidRPr="002E0697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Прошу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002D83" w:rsidRPr="002E0697">
              <w:rPr>
                <w:rFonts w:ascii="Arial" w:eastAsia="Calibri" w:hAnsi="Arial" w:cs="Arial"/>
                <w:sz w:val="24"/>
                <w:szCs w:val="24"/>
              </w:rPr>
              <w:t>редоставить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02D83" w:rsidRPr="002E0697">
              <w:rPr>
                <w:rFonts w:ascii="Arial" w:eastAsia="Calibri" w:hAnsi="Arial" w:cs="Arial"/>
                <w:sz w:val="24"/>
                <w:szCs w:val="24"/>
              </w:rPr>
              <w:t>бесплатное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02D83" w:rsidRPr="002E0697">
              <w:rPr>
                <w:rFonts w:ascii="Arial" w:eastAsia="Calibri" w:hAnsi="Arial" w:cs="Arial"/>
                <w:sz w:val="24"/>
                <w:szCs w:val="24"/>
              </w:rPr>
              <w:t>питание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12E40" w:rsidRPr="002E0697">
              <w:rPr>
                <w:rFonts w:ascii="Arial" w:eastAsia="Calibri" w:hAnsi="Arial" w:cs="Arial"/>
                <w:sz w:val="24"/>
                <w:szCs w:val="24"/>
              </w:rPr>
              <w:t>моему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12E40" w:rsidRPr="002E0697">
              <w:rPr>
                <w:rFonts w:ascii="Arial" w:eastAsia="Calibri" w:hAnsi="Arial" w:cs="Arial"/>
                <w:sz w:val="24"/>
                <w:szCs w:val="24"/>
              </w:rPr>
              <w:t>ребенку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____________________________________________________________,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(Ф.И.О.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ребенка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полностью)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E0697">
              <w:rPr>
                <w:rFonts w:ascii="Arial" w:eastAsia="Calibri" w:hAnsi="Arial" w:cs="Arial"/>
                <w:sz w:val="24"/>
                <w:szCs w:val="24"/>
              </w:rPr>
              <w:t>обучающего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ся</w:t>
            </w:r>
            <w:proofErr w:type="gramEnd"/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_______________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классе,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«_______»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20____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г.,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причине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gramStart"/>
            <w:r w:rsidRPr="002E0697">
              <w:rPr>
                <w:rFonts w:ascii="Arial" w:eastAsia="Calibri" w:hAnsi="Arial" w:cs="Arial"/>
                <w:sz w:val="24"/>
                <w:szCs w:val="24"/>
              </w:rPr>
              <w:t>нужное</w:t>
            </w:r>
            <w:proofErr w:type="gramEnd"/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подчеркнуть):</w:t>
            </w:r>
          </w:p>
          <w:p w:rsidR="00186761" w:rsidRPr="002E0697" w:rsidRDefault="0018676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A06831" w:rsidRPr="002E0697" w:rsidRDefault="00AE2736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дети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из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малообеспеченных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семей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(6-11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класс);</w:t>
            </w:r>
          </w:p>
          <w:p w:rsidR="00465A4A" w:rsidRPr="002E0697" w:rsidRDefault="00AE2736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дети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из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семей,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оказавшихся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трудной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жизненной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ситуации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(6-11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2E0697">
              <w:rPr>
                <w:rFonts w:ascii="Arial" w:eastAsia="Calibri" w:hAnsi="Arial" w:cs="Arial"/>
                <w:sz w:val="24"/>
                <w:szCs w:val="24"/>
              </w:rPr>
              <w:t>класс)</w:t>
            </w:r>
          </w:p>
          <w:p w:rsidR="00A06831" w:rsidRPr="002E0697" w:rsidRDefault="00402C46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</w:t>
            </w:r>
            <w:r w:rsidR="001B7DB1" w:rsidRPr="002E0697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  <w:r w:rsidR="00A06831"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(наименование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реквизиты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документа)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Приложение:</w:t>
            </w:r>
          </w:p>
          <w:p w:rsidR="00A06831" w:rsidRPr="002E0697" w:rsidRDefault="00A85184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6831"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__________________________________________________________;</w:t>
            </w:r>
          </w:p>
          <w:p w:rsidR="00A06831" w:rsidRPr="002E0697" w:rsidRDefault="00A85184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6831"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__________________________________________________________;</w:t>
            </w:r>
          </w:p>
          <w:p w:rsidR="00A06831" w:rsidRPr="002E0697" w:rsidRDefault="00A85184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6831"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__________________________________________________________;</w:t>
            </w:r>
          </w:p>
          <w:p w:rsidR="00A06831" w:rsidRPr="002E0697" w:rsidRDefault="00A85184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4.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6831"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__________________________________________________________.</w:t>
            </w:r>
          </w:p>
        </w:tc>
      </w:tr>
      <w:tr w:rsidR="002E0697" w:rsidRPr="002E0697" w:rsidTr="000A080E">
        <w:tc>
          <w:tcPr>
            <w:tcW w:w="369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</w:t>
            </w:r>
            <w:r w:rsidR="000A080E" w:rsidRPr="002E0697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17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(расшифровка)</w:t>
            </w:r>
          </w:p>
        </w:tc>
      </w:tr>
      <w:tr w:rsidR="002E0697" w:rsidRPr="002E0697" w:rsidTr="000A080E">
        <w:tc>
          <w:tcPr>
            <w:tcW w:w="9647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"___"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20__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г.</w:t>
            </w:r>
          </w:p>
        </w:tc>
      </w:tr>
    </w:tbl>
    <w:p w:rsidR="00A06831" w:rsidRPr="002E0697" w:rsidRDefault="008310A5" w:rsidP="002E0697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2E0697">
        <w:rPr>
          <w:rFonts w:ascii="Arial" w:eastAsia="Calibri" w:hAnsi="Arial" w:cs="Arial"/>
          <w:b/>
          <w:bCs/>
          <w:sz w:val="24"/>
          <w:szCs w:val="24"/>
        </w:rPr>
        <w:t>_________________________</w:t>
      </w:r>
    </w:p>
    <w:p w:rsidR="00102EF1" w:rsidRPr="002E0697" w:rsidRDefault="00032AAA" w:rsidP="002E0697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rPr>
          <w:rFonts w:ascii="Arial" w:eastAsia="Calibri" w:hAnsi="Arial" w:cs="Arial"/>
          <w:bCs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br w:type="page"/>
      </w:r>
    </w:p>
    <w:p w:rsidR="002E0697" w:rsidRPr="002E0697" w:rsidRDefault="002E0697" w:rsidP="002E0697">
      <w:pPr>
        <w:tabs>
          <w:tab w:val="left" w:pos="6825"/>
        </w:tabs>
        <w:spacing w:after="0" w:line="240" w:lineRule="auto"/>
        <w:ind w:left="5103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2E0697" w:rsidRPr="002E0697" w:rsidRDefault="002E0697" w:rsidP="002E0697">
      <w:pPr>
        <w:tabs>
          <w:tab w:val="left" w:pos="6825"/>
        </w:tabs>
        <w:ind w:left="5103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2E0697">
        <w:rPr>
          <w:rFonts w:ascii="Arial" w:hAnsi="Arial" w:cs="Arial"/>
          <w:sz w:val="24"/>
          <w:szCs w:val="24"/>
        </w:rPr>
        <w:t>к Порядку организации бесплатного питания обучающимся 6-11 классов общеобразовательных организаций 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</w:r>
    </w:p>
    <w:p w:rsidR="002E0697" w:rsidRDefault="002E0697" w:rsidP="002E06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</w:p>
    <w:p w:rsidR="00A06831" w:rsidRPr="002E0697" w:rsidRDefault="00A06831" w:rsidP="002E06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E0697">
        <w:rPr>
          <w:rFonts w:ascii="Arial" w:eastAsia="Calibri" w:hAnsi="Arial" w:cs="Arial"/>
          <w:b/>
          <w:bCs/>
          <w:sz w:val="24"/>
          <w:szCs w:val="24"/>
        </w:rPr>
        <w:t>СОГЛАСИЕ</w:t>
      </w:r>
      <w:r w:rsidRPr="002E0697">
        <w:rPr>
          <w:rFonts w:ascii="Arial" w:eastAsia="Calibri" w:hAnsi="Arial" w:cs="Arial"/>
          <w:b/>
          <w:bCs/>
          <w:sz w:val="24"/>
          <w:szCs w:val="24"/>
        </w:rPr>
        <w:br/>
      </w:r>
      <w:r w:rsidR="002E0697" w:rsidRPr="002E06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b/>
          <w:bCs/>
          <w:sz w:val="24"/>
          <w:szCs w:val="24"/>
        </w:rPr>
        <w:t>на</w:t>
      </w:r>
      <w:r w:rsidR="002E0697" w:rsidRPr="002E06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b/>
          <w:bCs/>
          <w:sz w:val="24"/>
          <w:szCs w:val="24"/>
        </w:rPr>
        <w:t>обработку</w:t>
      </w:r>
      <w:r w:rsidR="002E0697" w:rsidRPr="002E06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b/>
          <w:bCs/>
          <w:sz w:val="24"/>
          <w:szCs w:val="24"/>
        </w:rPr>
        <w:t>персональных</w:t>
      </w:r>
      <w:r w:rsidR="002E0697" w:rsidRPr="002E06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E0697">
        <w:rPr>
          <w:rFonts w:ascii="Arial" w:eastAsia="Calibri" w:hAnsi="Arial" w:cs="Arial"/>
          <w:b/>
          <w:bCs/>
          <w:sz w:val="24"/>
          <w:szCs w:val="24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805"/>
      </w:tblGrid>
      <w:tr w:rsidR="002E0697" w:rsidRPr="002E0697" w:rsidTr="009666C7">
        <w:trPr>
          <w:trHeight w:val="15"/>
        </w:trPr>
        <w:tc>
          <w:tcPr>
            <w:tcW w:w="4620" w:type="dxa"/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0697" w:rsidRPr="002E0697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Я,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_________________________________________________________________,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(фамилия,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имя,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отчество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субъекта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данных)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проживающи</w:t>
            </w:r>
            <w:proofErr w:type="gramStart"/>
            <w:r w:rsidRPr="002E0697">
              <w:rPr>
                <w:rFonts w:ascii="Arial" w:eastAsia="Calibri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2E0697">
              <w:rPr>
                <w:rFonts w:ascii="Arial" w:eastAsia="Calibri" w:hAnsi="Arial" w:cs="Arial"/>
                <w:sz w:val="24"/>
                <w:szCs w:val="24"/>
              </w:rPr>
              <w:t>ая</w:t>
            </w:r>
            <w:proofErr w:type="spellEnd"/>
            <w:r w:rsidRPr="002E0697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адресу: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____________________________________________________________,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паспорт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серии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______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омер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_____________,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выдан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_____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</w:t>
            </w:r>
            <w:r w:rsidR="00DC1134" w:rsidRPr="002E0697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___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«__»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_________________г.</w:t>
            </w:r>
          </w:p>
        </w:tc>
      </w:tr>
      <w:tr w:rsidR="002E0697" w:rsidRPr="002E0697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(указать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орган,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которым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выдан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паспорт)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(дата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выдачи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паспорта)</w:t>
            </w:r>
          </w:p>
        </w:tc>
      </w:tr>
      <w:tr w:rsidR="002E0697" w:rsidRPr="002E0697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E0697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соответствии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требованиями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Фед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ерального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закона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от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27.07.2006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№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152-ФЗ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«О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персональных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данных»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целью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получения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денежной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компенсации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взамен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питания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образовательной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организации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моего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ребенка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____________________________________________________________,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(Ф.И.О.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ребенка)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даю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согласие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следующим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операторам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данных: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____________________________________________________________,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(полное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2E0697">
              <w:rPr>
                <w:rFonts w:ascii="Arial" w:eastAsia="Calibri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организации)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находящемуся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адресу: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___________________________________________________________;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(адрес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2E0697">
              <w:rPr>
                <w:rFonts w:ascii="Arial" w:eastAsia="Calibri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организации)</w:t>
            </w:r>
          </w:p>
        </w:tc>
      </w:tr>
      <w:tr w:rsidR="002E0697" w:rsidRPr="002E0697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E0697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обработку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данных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моих,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моего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сына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(дочери,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подопечного),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именно: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фамилии,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имени,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отчества,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паспортных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данных,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адреса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места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жительства,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контактных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телефонов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или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све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</w:rPr>
              <w:t>дений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</w:rPr>
              <w:t>других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</w:rPr>
              <w:t>способах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</w:rPr>
              <w:t>связи,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62E73" w:rsidRPr="002E0697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счета,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реквизитов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банка,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данных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СНИЛС.</w:t>
            </w:r>
            <w:proofErr w:type="gramEnd"/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действий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персональными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данными: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сбор,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запись,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систематизация,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хранение,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использование,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удаление,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уничтожение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данных,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передача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(предоставление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доступа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указанным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выше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третьим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лицам),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то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есть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совершение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действий,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предусмотренных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Федеральным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C1134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законом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C1134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от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C1134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27.07.2006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C1134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№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152-ФЗ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«О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персональных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02C46" w:rsidRPr="002E0697">
              <w:rPr>
                <w:rFonts w:ascii="Arial" w:eastAsia="Calibri" w:hAnsi="Arial" w:cs="Arial"/>
                <w:sz w:val="24"/>
                <w:szCs w:val="24"/>
                <w:u w:val="single"/>
              </w:rPr>
              <w:t>данных»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Настоящее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согласие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действует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со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дня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его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подписания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до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дня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отзыва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письменной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форме.</w:t>
            </w:r>
          </w:p>
        </w:tc>
      </w:tr>
      <w:tr w:rsidR="002E0697" w:rsidRPr="002E0697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DC1134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«___»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6831" w:rsidRPr="002E0697"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6831" w:rsidRPr="002E0697">
              <w:rPr>
                <w:rFonts w:ascii="Arial" w:eastAsia="Calibri" w:hAnsi="Arial" w:cs="Arial"/>
                <w:sz w:val="24"/>
                <w:szCs w:val="24"/>
              </w:rPr>
              <w:t>____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06831" w:rsidRPr="002E0697">
              <w:rPr>
                <w:rFonts w:ascii="Arial" w:eastAsia="Calibri" w:hAnsi="Arial" w:cs="Arial"/>
                <w:sz w:val="24"/>
                <w:szCs w:val="24"/>
              </w:rPr>
              <w:t>г.</w:t>
            </w:r>
          </w:p>
        </w:tc>
      </w:tr>
      <w:tr w:rsidR="002E0697" w:rsidRPr="002E0697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2E0697" w:rsidRDefault="00A06831" w:rsidP="002E06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97">
              <w:rPr>
                <w:rFonts w:ascii="Arial" w:eastAsia="Calibri" w:hAnsi="Arial" w:cs="Arial"/>
                <w:sz w:val="24"/>
                <w:szCs w:val="24"/>
              </w:rPr>
              <w:t>(дата,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месяц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год</w:t>
            </w:r>
            <w:r w:rsidR="002E0697" w:rsidRPr="002E06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E0697">
              <w:rPr>
                <w:rFonts w:ascii="Arial" w:eastAsia="Calibri" w:hAnsi="Arial" w:cs="Arial"/>
                <w:sz w:val="24"/>
                <w:szCs w:val="24"/>
              </w:rPr>
              <w:t>заполнения)</w:t>
            </w:r>
          </w:p>
        </w:tc>
      </w:tr>
    </w:tbl>
    <w:p w:rsidR="00A85184" w:rsidRPr="002E0697" w:rsidRDefault="00A85184" w:rsidP="002E0697">
      <w:pPr>
        <w:shd w:val="clear" w:color="auto" w:fill="FFFFFF"/>
        <w:spacing w:after="0" w:line="240" w:lineRule="auto"/>
        <w:ind w:left="4500" w:hanging="450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sectPr w:rsidR="00A85184" w:rsidRPr="002E0697" w:rsidSect="002E0697">
      <w:headerReference w:type="even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D4" w:rsidRDefault="00D859D4" w:rsidP="00E47BAE">
      <w:pPr>
        <w:spacing w:after="0" w:line="240" w:lineRule="auto"/>
      </w:pPr>
      <w:r>
        <w:separator/>
      </w:r>
    </w:p>
  </w:endnote>
  <w:endnote w:type="continuationSeparator" w:id="0">
    <w:p w:rsidR="00D859D4" w:rsidRDefault="00D859D4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D4" w:rsidRDefault="00D859D4" w:rsidP="00E47BAE">
      <w:pPr>
        <w:spacing w:after="0" w:line="240" w:lineRule="auto"/>
      </w:pPr>
      <w:r>
        <w:separator/>
      </w:r>
    </w:p>
  </w:footnote>
  <w:footnote w:type="continuationSeparator" w:id="0">
    <w:p w:rsidR="00D859D4" w:rsidRDefault="00D859D4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AF" w:rsidRDefault="00523945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61DA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61DAF" w:rsidRDefault="00161D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0787"/>
    <w:multiLevelType w:val="hybridMultilevel"/>
    <w:tmpl w:val="7C7C11F0"/>
    <w:lvl w:ilvl="0" w:tplc="3442411E">
      <w:start w:val="2"/>
      <w:numFmt w:val="bullet"/>
      <w:lvlText w:val="-"/>
      <w:lvlJc w:val="left"/>
      <w:pPr>
        <w:ind w:left="1069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3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E0CB2"/>
    <w:multiLevelType w:val="hybridMultilevel"/>
    <w:tmpl w:val="ECC87032"/>
    <w:lvl w:ilvl="0" w:tplc="D5105CAE">
      <w:start w:val="2"/>
      <w:numFmt w:val="bullet"/>
      <w:lvlText w:val="-"/>
      <w:lvlJc w:val="left"/>
      <w:pPr>
        <w:ind w:left="1080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02D83"/>
    <w:rsid w:val="000158E3"/>
    <w:rsid w:val="00015AFE"/>
    <w:rsid w:val="00024809"/>
    <w:rsid w:val="00032AAA"/>
    <w:rsid w:val="00037068"/>
    <w:rsid w:val="00042251"/>
    <w:rsid w:val="00055201"/>
    <w:rsid w:val="00067A67"/>
    <w:rsid w:val="000850EC"/>
    <w:rsid w:val="0008524C"/>
    <w:rsid w:val="000958B2"/>
    <w:rsid w:val="000A080E"/>
    <w:rsid w:val="000B238F"/>
    <w:rsid w:val="000B7C29"/>
    <w:rsid w:val="000C12FC"/>
    <w:rsid w:val="000C2A14"/>
    <w:rsid w:val="000E1CF6"/>
    <w:rsid w:val="000E5248"/>
    <w:rsid w:val="000F4EFC"/>
    <w:rsid w:val="00102BAC"/>
    <w:rsid w:val="00102EF1"/>
    <w:rsid w:val="001030D5"/>
    <w:rsid w:val="00111899"/>
    <w:rsid w:val="0012537B"/>
    <w:rsid w:val="00127065"/>
    <w:rsid w:val="00143A5C"/>
    <w:rsid w:val="00161DAF"/>
    <w:rsid w:val="00166C70"/>
    <w:rsid w:val="001777B4"/>
    <w:rsid w:val="00177B5B"/>
    <w:rsid w:val="00180E8B"/>
    <w:rsid w:val="00185912"/>
    <w:rsid w:val="00186761"/>
    <w:rsid w:val="001A2922"/>
    <w:rsid w:val="001B6B1A"/>
    <w:rsid w:val="001B7810"/>
    <w:rsid w:val="001B7DB1"/>
    <w:rsid w:val="001E0746"/>
    <w:rsid w:val="001E558B"/>
    <w:rsid w:val="001E7125"/>
    <w:rsid w:val="001F016E"/>
    <w:rsid w:val="00204463"/>
    <w:rsid w:val="00207993"/>
    <w:rsid w:val="00207A31"/>
    <w:rsid w:val="002325E9"/>
    <w:rsid w:val="002347CB"/>
    <w:rsid w:val="00235B97"/>
    <w:rsid w:val="002432D8"/>
    <w:rsid w:val="002440B8"/>
    <w:rsid w:val="00271973"/>
    <w:rsid w:val="00275AE2"/>
    <w:rsid w:val="00276A86"/>
    <w:rsid w:val="002777A3"/>
    <w:rsid w:val="00293DD8"/>
    <w:rsid w:val="002B1D00"/>
    <w:rsid w:val="002C19B8"/>
    <w:rsid w:val="002C1EF7"/>
    <w:rsid w:val="002D35BC"/>
    <w:rsid w:val="002D7B27"/>
    <w:rsid w:val="002E0697"/>
    <w:rsid w:val="002F6AF3"/>
    <w:rsid w:val="00312E40"/>
    <w:rsid w:val="00351B3F"/>
    <w:rsid w:val="00354FE3"/>
    <w:rsid w:val="003553F4"/>
    <w:rsid w:val="00362B39"/>
    <w:rsid w:val="0036328D"/>
    <w:rsid w:val="00367FC6"/>
    <w:rsid w:val="003814F8"/>
    <w:rsid w:val="00386D33"/>
    <w:rsid w:val="00390BD7"/>
    <w:rsid w:val="003A30FD"/>
    <w:rsid w:val="003B3814"/>
    <w:rsid w:val="003B669B"/>
    <w:rsid w:val="003C00B0"/>
    <w:rsid w:val="003C4A05"/>
    <w:rsid w:val="003C6642"/>
    <w:rsid w:val="003C749D"/>
    <w:rsid w:val="003D77BA"/>
    <w:rsid w:val="003E065D"/>
    <w:rsid w:val="003F2C8A"/>
    <w:rsid w:val="003F5C66"/>
    <w:rsid w:val="003F5E10"/>
    <w:rsid w:val="00402C46"/>
    <w:rsid w:val="00414EB3"/>
    <w:rsid w:val="00423863"/>
    <w:rsid w:val="00425C63"/>
    <w:rsid w:val="00426B16"/>
    <w:rsid w:val="004321AE"/>
    <w:rsid w:val="00445834"/>
    <w:rsid w:val="00450854"/>
    <w:rsid w:val="00465A4A"/>
    <w:rsid w:val="004711C3"/>
    <w:rsid w:val="00472841"/>
    <w:rsid w:val="00481CC5"/>
    <w:rsid w:val="00485297"/>
    <w:rsid w:val="004907F2"/>
    <w:rsid w:val="004A20E8"/>
    <w:rsid w:val="004C429B"/>
    <w:rsid w:val="004C4FED"/>
    <w:rsid w:val="004C6C94"/>
    <w:rsid w:val="004D1880"/>
    <w:rsid w:val="004D201E"/>
    <w:rsid w:val="004D3164"/>
    <w:rsid w:val="004D46D5"/>
    <w:rsid w:val="004D71DF"/>
    <w:rsid w:val="004E0655"/>
    <w:rsid w:val="004E71CC"/>
    <w:rsid w:val="00506807"/>
    <w:rsid w:val="00523945"/>
    <w:rsid w:val="005340D4"/>
    <w:rsid w:val="00534639"/>
    <w:rsid w:val="00541555"/>
    <w:rsid w:val="0054577E"/>
    <w:rsid w:val="00545C58"/>
    <w:rsid w:val="00561B11"/>
    <w:rsid w:val="00563E85"/>
    <w:rsid w:val="00570A91"/>
    <w:rsid w:val="00583766"/>
    <w:rsid w:val="005915E2"/>
    <w:rsid w:val="005922C1"/>
    <w:rsid w:val="00595C4E"/>
    <w:rsid w:val="005A47A5"/>
    <w:rsid w:val="005A4B00"/>
    <w:rsid w:val="005A7D4D"/>
    <w:rsid w:val="005B4BBA"/>
    <w:rsid w:val="005C4DAA"/>
    <w:rsid w:val="005D0E86"/>
    <w:rsid w:val="005E4DF4"/>
    <w:rsid w:val="005F0778"/>
    <w:rsid w:val="005F546F"/>
    <w:rsid w:val="00600702"/>
    <w:rsid w:val="006551B2"/>
    <w:rsid w:val="00656002"/>
    <w:rsid w:val="006A0A8E"/>
    <w:rsid w:val="006B3643"/>
    <w:rsid w:val="006C04E9"/>
    <w:rsid w:val="006C0F92"/>
    <w:rsid w:val="006C1429"/>
    <w:rsid w:val="006C7B5E"/>
    <w:rsid w:val="006D0D7F"/>
    <w:rsid w:val="006D46AA"/>
    <w:rsid w:val="006F1E20"/>
    <w:rsid w:val="00723590"/>
    <w:rsid w:val="00730B96"/>
    <w:rsid w:val="007375B6"/>
    <w:rsid w:val="00740EF7"/>
    <w:rsid w:val="00750E16"/>
    <w:rsid w:val="007535C3"/>
    <w:rsid w:val="007634E6"/>
    <w:rsid w:val="00770AA1"/>
    <w:rsid w:val="007779D4"/>
    <w:rsid w:val="00787AAB"/>
    <w:rsid w:val="007958E2"/>
    <w:rsid w:val="007B4A3C"/>
    <w:rsid w:val="007C3C83"/>
    <w:rsid w:val="007D161D"/>
    <w:rsid w:val="007D2597"/>
    <w:rsid w:val="007D7063"/>
    <w:rsid w:val="007F5660"/>
    <w:rsid w:val="00805476"/>
    <w:rsid w:val="008310A5"/>
    <w:rsid w:val="00856DDE"/>
    <w:rsid w:val="00864016"/>
    <w:rsid w:val="00885025"/>
    <w:rsid w:val="008A696E"/>
    <w:rsid w:val="008B005B"/>
    <w:rsid w:val="008B3356"/>
    <w:rsid w:val="008B38D4"/>
    <w:rsid w:val="008B4B47"/>
    <w:rsid w:val="008C042E"/>
    <w:rsid w:val="008D3812"/>
    <w:rsid w:val="008E0DC3"/>
    <w:rsid w:val="008E1930"/>
    <w:rsid w:val="008F3D4C"/>
    <w:rsid w:val="00901CB7"/>
    <w:rsid w:val="0090341F"/>
    <w:rsid w:val="00911835"/>
    <w:rsid w:val="0091540E"/>
    <w:rsid w:val="00915591"/>
    <w:rsid w:val="00921C1F"/>
    <w:rsid w:val="00931508"/>
    <w:rsid w:val="009342AD"/>
    <w:rsid w:val="009467D9"/>
    <w:rsid w:val="009477A0"/>
    <w:rsid w:val="009568F1"/>
    <w:rsid w:val="0096092D"/>
    <w:rsid w:val="009666C7"/>
    <w:rsid w:val="00966D85"/>
    <w:rsid w:val="009B3112"/>
    <w:rsid w:val="009E3766"/>
    <w:rsid w:val="00A02B23"/>
    <w:rsid w:val="00A06831"/>
    <w:rsid w:val="00A14C38"/>
    <w:rsid w:val="00A20A31"/>
    <w:rsid w:val="00A419A3"/>
    <w:rsid w:val="00A45E3D"/>
    <w:rsid w:val="00A85184"/>
    <w:rsid w:val="00A900A5"/>
    <w:rsid w:val="00A92800"/>
    <w:rsid w:val="00A941CD"/>
    <w:rsid w:val="00AA4C68"/>
    <w:rsid w:val="00AB5834"/>
    <w:rsid w:val="00AB6994"/>
    <w:rsid w:val="00AC362E"/>
    <w:rsid w:val="00AC46CC"/>
    <w:rsid w:val="00AC542C"/>
    <w:rsid w:val="00AE2736"/>
    <w:rsid w:val="00AF55CA"/>
    <w:rsid w:val="00AF7D8C"/>
    <w:rsid w:val="00B13D08"/>
    <w:rsid w:val="00B20AB1"/>
    <w:rsid w:val="00B226E2"/>
    <w:rsid w:val="00B232EB"/>
    <w:rsid w:val="00B30272"/>
    <w:rsid w:val="00B32721"/>
    <w:rsid w:val="00B41A08"/>
    <w:rsid w:val="00B44FF0"/>
    <w:rsid w:val="00B74D0D"/>
    <w:rsid w:val="00B829F4"/>
    <w:rsid w:val="00B8747D"/>
    <w:rsid w:val="00B911DF"/>
    <w:rsid w:val="00B923EF"/>
    <w:rsid w:val="00BA1807"/>
    <w:rsid w:val="00BA755F"/>
    <w:rsid w:val="00BB6FB0"/>
    <w:rsid w:val="00BC63BE"/>
    <w:rsid w:val="00BD7DC2"/>
    <w:rsid w:val="00BE14F6"/>
    <w:rsid w:val="00BE1BEE"/>
    <w:rsid w:val="00BE7BFF"/>
    <w:rsid w:val="00C039A6"/>
    <w:rsid w:val="00C156D8"/>
    <w:rsid w:val="00C15F08"/>
    <w:rsid w:val="00C21FF6"/>
    <w:rsid w:val="00C27AC5"/>
    <w:rsid w:val="00C27B5A"/>
    <w:rsid w:val="00C32720"/>
    <w:rsid w:val="00C35142"/>
    <w:rsid w:val="00C41D40"/>
    <w:rsid w:val="00C523E2"/>
    <w:rsid w:val="00C54E06"/>
    <w:rsid w:val="00C5718D"/>
    <w:rsid w:val="00C611E8"/>
    <w:rsid w:val="00C71A91"/>
    <w:rsid w:val="00C74619"/>
    <w:rsid w:val="00C7542D"/>
    <w:rsid w:val="00C847BF"/>
    <w:rsid w:val="00C85CEA"/>
    <w:rsid w:val="00C868BD"/>
    <w:rsid w:val="00CB055B"/>
    <w:rsid w:val="00CD4B04"/>
    <w:rsid w:val="00CF16A8"/>
    <w:rsid w:val="00D039F4"/>
    <w:rsid w:val="00D146A2"/>
    <w:rsid w:val="00D14FE2"/>
    <w:rsid w:val="00D4547F"/>
    <w:rsid w:val="00D52741"/>
    <w:rsid w:val="00D65EA7"/>
    <w:rsid w:val="00D67812"/>
    <w:rsid w:val="00D70045"/>
    <w:rsid w:val="00D76046"/>
    <w:rsid w:val="00D8233C"/>
    <w:rsid w:val="00D859D4"/>
    <w:rsid w:val="00D8759E"/>
    <w:rsid w:val="00D91350"/>
    <w:rsid w:val="00D97950"/>
    <w:rsid w:val="00DA666F"/>
    <w:rsid w:val="00DC1134"/>
    <w:rsid w:val="00DC1B80"/>
    <w:rsid w:val="00DC2C4A"/>
    <w:rsid w:val="00DC4C15"/>
    <w:rsid w:val="00DC52A8"/>
    <w:rsid w:val="00DC552E"/>
    <w:rsid w:val="00DE05EC"/>
    <w:rsid w:val="00DE17A2"/>
    <w:rsid w:val="00DE1E27"/>
    <w:rsid w:val="00DE2A7F"/>
    <w:rsid w:val="00DF4859"/>
    <w:rsid w:val="00E16BA3"/>
    <w:rsid w:val="00E33B90"/>
    <w:rsid w:val="00E443AE"/>
    <w:rsid w:val="00E46A4E"/>
    <w:rsid w:val="00E47BAE"/>
    <w:rsid w:val="00E50502"/>
    <w:rsid w:val="00E62E73"/>
    <w:rsid w:val="00E860CB"/>
    <w:rsid w:val="00E90393"/>
    <w:rsid w:val="00E91141"/>
    <w:rsid w:val="00EC007B"/>
    <w:rsid w:val="00EC0D6E"/>
    <w:rsid w:val="00EE4906"/>
    <w:rsid w:val="00EF2CB8"/>
    <w:rsid w:val="00EF3100"/>
    <w:rsid w:val="00F14F19"/>
    <w:rsid w:val="00F22893"/>
    <w:rsid w:val="00F24250"/>
    <w:rsid w:val="00F37BB1"/>
    <w:rsid w:val="00F42407"/>
    <w:rsid w:val="00F501A9"/>
    <w:rsid w:val="00F503D1"/>
    <w:rsid w:val="00F520C0"/>
    <w:rsid w:val="00F62A04"/>
    <w:rsid w:val="00F72123"/>
    <w:rsid w:val="00F87C07"/>
    <w:rsid w:val="00FA110F"/>
    <w:rsid w:val="00FA5D74"/>
    <w:rsid w:val="00FC2BC5"/>
    <w:rsid w:val="00FC7913"/>
    <w:rsid w:val="00FD2100"/>
    <w:rsid w:val="00FD467F"/>
    <w:rsid w:val="00FD7A7D"/>
    <w:rsid w:val="00FE65CC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5315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9FB8-FE3A-49F6-90DB-FD974BC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Ермолаева Наталья Витальевна</cp:lastModifiedBy>
  <cp:revision>44</cp:revision>
  <cp:lastPrinted>2022-03-30T10:02:00Z</cp:lastPrinted>
  <dcterms:created xsi:type="dcterms:W3CDTF">2021-11-25T11:08:00Z</dcterms:created>
  <dcterms:modified xsi:type="dcterms:W3CDTF">2025-02-05T13:39:00Z</dcterms:modified>
</cp:coreProperties>
</file>