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11" w:rsidRDefault="00306511" w:rsidP="00306511"/>
    <w:p w:rsidR="00306511" w:rsidRDefault="00306511" w:rsidP="00306511"/>
    <w:p w:rsidR="00306511" w:rsidRDefault="00306511" w:rsidP="00306511"/>
    <w:p w:rsidR="00306511" w:rsidRDefault="00306511" w:rsidP="00306511"/>
    <w:p w:rsidR="00306511" w:rsidRDefault="00306511" w:rsidP="00306511"/>
    <w:p w:rsidR="00306511" w:rsidRDefault="00306511" w:rsidP="00306511"/>
    <w:p w:rsidR="00306511" w:rsidRDefault="00306511" w:rsidP="00306511"/>
    <w:p w:rsidR="00306511" w:rsidRDefault="00306511" w:rsidP="00306511"/>
    <w:p w:rsidR="00306511" w:rsidRDefault="00306511" w:rsidP="00306511"/>
    <w:p w:rsidR="00113145" w:rsidRDefault="00113145" w:rsidP="00306511"/>
    <w:p w:rsidR="0085255D" w:rsidRDefault="0085255D" w:rsidP="00306511"/>
    <w:p w:rsidR="00F777CB" w:rsidRDefault="00F777CB" w:rsidP="00306511"/>
    <w:p w:rsidR="00CB21CC" w:rsidRDefault="00CB21CC" w:rsidP="00306511">
      <w:pPr>
        <w:rPr>
          <w:rFonts w:ascii="PT Astra Serif" w:hAnsi="PT Astra Serif"/>
        </w:rPr>
      </w:pPr>
    </w:p>
    <w:p w:rsidR="008E282D" w:rsidRDefault="008E282D" w:rsidP="00306511">
      <w:pPr>
        <w:rPr>
          <w:rFonts w:ascii="PT Astra Serif" w:hAnsi="PT Astra Serif"/>
          <w:lang w:val="en-US"/>
        </w:rPr>
      </w:pPr>
    </w:p>
    <w:p w:rsidR="00274C20" w:rsidRPr="00274C20" w:rsidRDefault="00274C20" w:rsidP="00306511">
      <w:pPr>
        <w:rPr>
          <w:rFonts w:ascii="PT Astra Serif" w:hAnsi="PT Astra Serif"/>
          <w:lang w:val="en-US"/>
        </w:rPr>
      </w:pPr>
    </w:p>
    <w:p w:rsidR="001B7F2B" w:rsidRDefault="001B7F2B" w:rsidP="00694085">
      <w:pPr>
        <w:jc w:val="center"/>
        <w:rPr>
          <w:rFonts w:ascii="PT Astra Serif" w:hAnsi="PT Astra Serif"/>
          <w:b/>
          <w:sz w:val="28"/>
          <w:szCs w:val="28"/>
        </w:rPr>
      </w:pPr>
    </w:p>
    <w:p w:rsidR="00694085" w:rsidRPr="00152869" w:rsidRDefault="00694085" w:rsidP="00694085">
      <w:pPr>
        <w:jc w:val="center"/>
        <w:rPr>
          <w:rFonts w:ascii="PT Astra Serif" w:hAnsi="PT Astra Serif"/>
          <w:b/>
          <w:sz w:val="28"/>
          <w:szCs w:val="28"/>
        </w:rPr>
      </w:pPr>
      <w:r w:rsidRPr="00152869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Кимовский район от 28.03.2019 №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52869">
        <w:rPr>
          <w:rFonts w:ascii="PT Astra Serif" w:hAnsi="PT Astra Serif"/>
          <w:b/>
          <w:sz w:val="28"/>
          <w:szCs w:val="28"/>
        </w:rPr>
        <w:t>367</w:t>
      </w:r>
      <w:r w:rsidRPr="00152869">
        <w:rPr>
          <w:rFonts w:ascii="PT Astra Serif" w:hAnsi="PT Astra Serif"/>
          <w:sz w:val="28"/>
          <w:szCs w:val="28"/>
        </w:rPr>
        <w:t xml:space="preserve"> </w:t>
      </w:r>
      <w:r w:rsidRPr="00152869">
        <w:rPr>
          <w:rFonts w:ascii="PT Astra Serif" w:hAnsi="PT Astra Serif"/>
          <w:b/>
          <w:sz w:val="28"/>
          <w:szCs w:val="28"/>
        </w:rPr>
        <w:t>«Об утверждении муниципальной адресной программы «Переселение граждан из аварийного жилищного фонда в муниципальном образовании Кимовский район на 2019-202</w:t>
      </w:r>
      <w:r w:rsidRPr="0075730B">
        <w:rPr>
          <w:rFonts w:ascii="PT Astra Serif" w:hAnsi="PT Astra Serif"/>
          <w:b/>
          <w:sz w:val="28"/>
          <w:szCs w:val="28"/>
        </w:rPr>
        <w:t>3</w:t>
      </w:r>
      <w:r w:rsidRPr="00152869">
        <w:rPr>
          <w:rFonts w:ascii="PT Astra Serif" w:hAnsi="PT Astra Serif"/>
          <w:b/>
          <w:sz w:val="28"/>
          <w:szCs w:val="28"/>
        </w:rPr>
        <w:t xml:space="preserve"> годы»</w:t>
      </w:r>
    </w:p>
    <w:p w:rsidR="00694085" w:rsidRDefault="00694085" w:rsidP="00694085">
      <w:pPr>
        <w:jc w:val="center"/>
        <w:rPr>
          <w:rFonts w:ascii="PT Astra Serif" w:hAnsi="PT Astra Serif"/>
          <w:b/>
          <w:sz w:val="28"/>
          <w:szCs w:val="28"/>
        </w:rPr>
      </w:pPr>
    </w:p>
    <w:p w:rsidR="006171F5" w:rsidRPr="00152869" w:rsidRDefault="006171F5" w:rsidP="00694085">
      <w:pPr>
        <w:jc w:val="center"/>
        <w:rPr>
          <w:rFonts w:ascii="PT Astra Serif" w:hAnsi="PT Astra Serif"/>
          <w:b/>
          <w:sz w:val="28"/>
          <w:szCs w:val="28"/>
        </w:rPr>
      </w:pPr>
    </w:p>
    <w:p w:rsidR="00694085" w:rsidRPr="00152869" w:rsidRDefault="00694085" w:rsidP="0069408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>В целях реализации Федерального закона от 21.07.2007 №</w:t>
      </w:r>
      <w:r w:rsidR="00282EE0">
        <w:rPr>
          <w:rFonts w:ascii="PT Astra Serif" w:hAnsi="PT Astra Serif"/>
          <w:sz w:val="28"/>
          <w:szCs w:val="28"/>
        </w:rPr>
        <w:t> </w:t>
      </w:r>
      <w:r w:rsidRPr="00152869">
        <w:rPr>
          <w:rFonts w:ascii="PT Astra Serif" w:hAnsi="PT Astra Serif"/>
          <w:sz w:val="28"/>
          <w:szCs w:val="28"/>
        </w:rPr>
        <w:t>185 «О Фонде содействия реформированию жилищно-коммунального хозяйства», 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694085" w:rsidRPr="00152869" w:rsidRDefault="00694085" w:rsidP="00694085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Кимовский район от 28.03.2019 №</w:t>
      </w:r>
      <w:r w:rsidR="00282EE0">
        <w:rPr>
          <w:rFonts w:ascii="PT Astra Serif" w:hAnsi="PT Astra Serif"/>
          <w:sz w:val="28"/>
          <w:szCs w:val="28"/>
        </w:rPr>
        <w:t> </w:t>
      </w:r>
      <w:r w:rsidRPr="00152869">
        <w:rPr>
          <w:rFonts w:ascii="PT Astra Serif" w:hAnsi="PT Astra Serif"/>
          <w:sz w:val="28"/>
          <w:szCs w:val="28"/>
        </w:rPr>
        <w:t>367 «Об утверждении муниципальной адресной программы «Переселение граждан из аварийного жилищного фонда в муниципальном образова</w:t>
      </w:r>
      <w:r>
        <w:rPr>
          <w:rFonts w:ascii="PT Astra Serif" w:hAnsi="PT Astra Serif"/>
          <w:sz w:val="28"/>
          <w:szCs w:val="28"/>
        </w:rPr>
        <w:t>нии Кимовский район на 2019-202</w:t>
      </w:r>
      <w:r w:rsidRPr="0075730B">
        <w:rPr>
          <w:rFonts w:ascii="PT Astra Serif" w:hAnsi="PT Astra Serif"/>
          <w:sz w:val="28"/>
          <w:szCs w:val="28"/>
        </w:rPr>
        <w:t>3</w:t>
      </w:r>
      <w:r w:rsidRPr="00152869">
        <w:rPr>
          <w:rFonts w:ascii="PT Astra Serif" w:hAnsi="PT Astra Serif"/>
          <w:sz w:val="28"/>
          <w:szCs w:val="28"/>
        </w:rPr>
        <w:t xml:space="preserve"> годы» следующ</w:t>
      </w:r>
      <w:r>
        <w:rPr>
          <w:rFonts w:ascii="PT Astra Serif" w:hAnsi="PT Astra Serif"/>
          <w:sz w:val="28"/>
          <w:szCs w:val="28"/>
        </w:rPr>
        <w:t>е</w:t>
      </w:r>
      <w:r w:rsidRPr="00152869">
        <w:rPr>
          <w:rFonts w:ascii="PT Astra Serif" w:hAnsi="PT Astra Serif"/>
          <w:sz w:val="28"/>
          <w:szCs w:val="28"/>
        </w:rPr>
        <w:t>е изменени</w:t>
      </w:r>
      <w:r>
        <w:rPr>
          <w:rFonts w:ascii="PT Astra Serif" w:hAnsi="PT Astra Serif"/>
          <w:sz w:val="28"/>
          <w:szCs w:val="28"/>
        </w:rPr>
        <w:t>е</w:t>
      </w:r>
      <w:r w:rsidRPr="00152869">
        <w:rPr>
          <w:rFonts w:ascii="PT Astra Serif" w:hAnsi="PT Astra Serif"/>
          <w:sz w:val="28"/>
          <w:szCs w:val="28"/>
        </w:rPr>
        <w:t>:</w:t>
      </w:r>
    </w:p>
    <w:p w:rsidR="00694085" w:rsidRDefault="00694085" w:rsidP="00694085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</w:t>
      </w:r>
      <w:r w:rsidRPr="00152869">
        <w:rPr>
          <w:rFonts w:ascii="PT Astra Serif" w:hAnsi="PT Astra Serif"/>
          <w:sz w:val="28"/>
          <w:szCs w:val="28"/>
        </w:rPr>
        <w:t>риложение к постановлению</w:t>
      </w:r>
      <w:r w:rsidRPr="0040450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изложить в новой редакции (приложение).</w:t>
      </w:r>
    </w:p>
    <w:p w:rsidR="00694085" w:rsidRDefault="00694085" w:rsidP="00694085">
      <w:pPr>
        <w:pStyle w:val="ad"/>
        <w:spacing w:line="360" w:lineRule="exact"/>
        <w:ind w:firstLine="709"/>
        <w:jc w:val="both"/>
        <w:rPr>
          <w:rFonts w:ascii="PT Astra Serif" w:hAnsi="PT Astra Serif"/>
          <w:b w:val="0"/>
          <w:szCs w:val="28"/>
        </w:rPr>
      </w:pPr>
      <w:r w:rsidRPr="00152869">
        <w:rPr>
          <w:rFonts w:ascii="PT Astra Serif" w:hAnsi="PT Astra Serif"/>
          <w:b w:val="0"/>
          <w:szCs w:val="28"/>
        </w:rPr>
        <w:t>2</w:t>
      </w:r>
      <w:r w:rsidRPr="00152869">
        <w:rPr>
          <w:rFonts w:ascii="PT Astra Serif" w:hAnsi="PT Astra Serif"/>
          <w:szCs w:val="28"/>
        </w:rPr>
        <w:t xml:space="preserve">. </w:t>
      </w:r>
      <w:proofErr w:type="gramStart"/>
      <w:r w:rsidRPr="00152869">
        <w:rPr>
          <w:rFonts w:ascii="PT Astra Serif" w:hAnsi="PT Astra Serif"/>
          <w:b w:val="0"/>
          <w:szCs w:val="28"/>
        </w:rPr>
        <w:t xml:space="preserve">Отделу по делопроизводству, кадрам, информационным технологиям и делам архива обнародовать постановление посредством размещения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посредством размещения его в Центре правовой и деловой информации при муниципальном </w:t>
      </w:r>
      <w:r>
        <w:rPr>
          <w:rFonts w:ascii="PT Astra Serif" w:hAnsi="PT Astra Serif"/>
          <w:b w:val="0"/>
          <w:szCs w:val="28"/>
        </w:rPr>
        <w:t>бюджетном</w:t>
      </w:r>
      <w:r w:rsidRPr="00152869">
        <w:rPr>
          <w:rFonts w:ascii="PT Astra Serif" w:hAnsi="PT Astra Serif"/>
          <w:b w:val="0"/>
          <w:szCs w:val="28"/>
        </w:rPr>
        <w:t xml:space="preserve"> учреждении культуры «Кимовская </w:t>
      </w:r>
      <w:proofErr w:type="spellStart"/>
      <w:r w:rsidRPr="00152869">
        <w:rPr>
          <w:rFonts w:ascii="PT Astra Serif" w:hAnsi="PT Astra Serif"/>
          <w:b w:val="0"/>
          <w:szCs w:val="28"/>
        </w:rPr>
        <w:t>межпоселенческая</w:t>
      </w:r>
      <w:proofErr w:type="spellEnd"/>
      <w:r w:rsidRPr="00152869">
        <w:rPr>
          <w:rFonts w:ascii="PT Astra Serif" w:hAnsi="PT Astra Serif"/>
          <w:b w:val="0"/>
          <w:szCs w:val="28"/>
        </w:rPr>
        <w:t xml:space="preserve"> центральная районная библиотека».</w:t>
      </w:r>
      <w:proofErr w:type="gramEnd"/>
    </w:p>
    <w:p w:rsidR="00694085" w:rsidRDefault="00694085" w:rsidP="00694085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152869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Pr="00152869">
        <w:rPr>
          <w:rFonts w:ascii="PT Astra Serif" w:hAnsi="PT Astra Serif"/>
          <w:color w:val="000000"/>
          <w:sz w:val="28"/>
          <w:szCs w:val="28"/>
        </w:rPr>
        <w:t xml:space="preserve"> исполнением постановления возложить на </w:t>
      </w:r>
      <w:r>
        <w:rPr>
          <w:rFonts w:ascii="PT Astra Serif" w:hAnsi="PT Astra Serif"/>
          <w:color w:val="000000"/>
          <w:sz w:val="28"/>
          <w:szCs w:val="28"/>
        </w:rPr>
        <w:t>з</w:t>
      </w:r>
      <w:r w:rsidRPr="00152869">
        <w:rPr>
          <w:rFonts w:ascii="PT Astra Serif" w:hAnsi="PT Astra Serif"/>
          <w:color w:val="000000"/>
          <w:sz w:val="28"/>
          <w:szCs w:val="28"/>
        </w:rPr>
        <w:t xml:space="preserve">аместителя главы администрации </w:t>
      </w:r>
      <w:r w:rsidR="00282EE0">
        <w:rPr>
          <w:rFonts w:ascii="PT Astra Serif" w:hAnsi="PT Astra Serif"/>
          <w:color w:val="000000"/>
          <w:sz w:val="28"/>
          <w:szCs w:val="28"/>
        </w:rPr>
        <w:t>Савушкина А.В.</w:t>
      </w:r>
    </w:p>
    <w:p w:rsidR="00694085" w:rsidRPr="00152869" w:rsidRDefault="00694085" w:rsidP="00694085">
      <w:pPr>
        <w:pStyle w:val="ab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52869">
        <w:rPr>
          <w:rFonts w:ascii="PT Astra Serif" w:hAnsi="PT Astra Serif"/>
          <w:color w:val="000000"/>
          <w:sz w:val="28"/>
          <w:szCs w:val="28"/>
        </w:rPr>
        <w:lastRenderedPageBreak/>
        <w:t>4. Постановление вступает в силу со дня обнародования.</w:t>
      </w:r>
    </w:p>
    <w:p w:rsidR="00694085" w:rsidRDefault="00694085" w:rsidP="00694085">
      <w:pPr>
        <w:pStyle w:val="ab"/>
        <w:ind w:firstLine="340"/>
        <w:jc w:val="both"/>
        <w:rPr>
          <w:rFonts w:ascii="PT Astra Serif" w:hAnsi="PT Astra Serif"/>
          <w:sz w:val="28"/>
          <w:szCs w:val="28"/>
        </w:rPr>
      </w:pPr>
    </w:p>
    <w:p w:rsidR="001B7F2B" w:rsidRDefault="001B7F2B" w:rsidP="00694085">
      <w:pPr>
        <w:pStyle w:val="ab"/>
        <w:ind w:firstLine="340"/>
        <w:jc w:val="both"/>
        <w:rPr>
          <w:rFonts w:ascii="PT Astra Serif" w:hAnsi="PT Astra Serif"/>
          <w:sz w:val="28"/>
          <w:szCs w:val="28"/>
        </w:rPr>
      </w:pPr>
    </w:p>
    <w:p w:rsidR="001B7F2B" w:rsidRDefault="001B7F2B" w:rsidP="00694085">
      <w:pPr>
        <w:pStyle w:val="ab"/>
        <w:ind w:firstLine="340"/>
        <w:jc w:val="both"/>
        <w:rPr>
          <w:rFonts w:ascii="PT Astra Serif" w:hAnsi="PT Astra Serif"/>
          <w:sz w:val="28"/>
          <w:szCs w:val="28"/>
        </w:rPr>
      </w:pPr>
    </w:p>
    <w:tbl>
      <w:tblPr>
        <w:tblW w:w="9806" w:type="dxa"/>
        <w:tblLook w:val="01E0"/>
      </w:tblPr>
      <w:tblGrid>
        <w:gridCol w:w="4844"/>
        <w:gridCol w:w="2464"/>
        <w:gridCol w:w="2498"/>
      </w:tblGrid>
      <w:tr w:rsidR="00694085" w:rsidRPr="00152869" w:rsidTr="00C00CFD">
        <w:tc>
          <w:tcPr>
            <w:tcW w:w="4844" w:type="dxa"/>
          </w:tcPr>
          <w:p w:rsidR="00694085" w:rsidRPr="00152869" w:rsidRDefault="00694085" w:rsidP="00C00CF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Pr="00152869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Pr="00152869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52869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52869">
              <w:rPr>
                <w:rFonts w:ascii="PT Astra Serif" w:hAnsi="PT Astra Serif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2464" w:type="dxa"/>
          </w:tcPr>
          <w:p w:rsidR="00694085" w:rsidRPr="00152869" w:rsidRDefault="00694085" w:rsidP="00C00CFD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98" w:type="dxa"/>
            <w:vAlign w:val="bottom"/>
          </w:tcPr>
          <w:p w:rsidR="00694085" w:rsidRPr="00152869" w:rsidRDefault="00694085" w:rsidP="00C00CFD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94085" w:rsidRPr="00152869" w:rsidRDefault="00694085" w:rsidP="00C00CFD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94085" w:rsidRDefault="00694085" w:rsidP="00C00CF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52869">
              <w:rPr>
                <w:rFonts w:ascii="PT Astra Serif" w:hAnsi="PT Astra Serif"/>
                <w:b/>
                <w:sz w:val="28"/>
                <w:szCs w:val="28"/>
              </w:rPr>
              <w:t xml:space="preserve">Е.В.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Сухан</w:t>
            </w:r>
            <w:r w:rsidRPr="00152869">
              <w:rPr>
                <w:rFonts w:ascii="PT Astra Serif" w:hAnsi="PT Astra Serif"/>
                <w:b/>
                <w:sz w:val="28"/>
                <w:szCs w:val="28"/>
              </w:rPr>
              <w:t>ов</w:t>
            </w:r>
          </w:p>
          <w:p w:rsidR="00694085" w:rsidRPr="00152869" w:rsidRDefault="00694085" w:rsidP="00C00CFD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694085" w:rsidRDefault="00694085" w:rsidP="00694085">
      <w:pPr>
        <w:jc w:val="center"/>
        <w:sectPr w:rsidR="00694085" w:rsidSect="00C45409">
          <w:headerReference w:type="default" r:id="rId8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823"/>
      </w:tblGrid>
      <w:tr w:rsidR="00694085" w:rsidTr="00C00CFD">
        <w:tc>
          <w:tcPr>
            <w:tcW w:w="4927" w:type="dxa"/>
          </w:tcPr>
          <w:p w:rsidR="00694085" w:rsidRDefault="00694085" w:rsidP="00C00CF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lastRenderedPageBreak/>
              <w:br w:type="page"/>
            </w:r>
          </w:p>
          <w:p w:rsidR="00694085" w:rsidRDefault="00694085" w:rsidP="00C00CF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694085" w:rsidRPr="003C712F" w:rsidRDefault="00694085" w:rsidP="00C00CF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712F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694085" w:rsidRPr="003C712F" w:rsidRDefault="00694085" w:rsidP="00C00CF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712F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Кимовский район  </w:t>
            </w:r>
          </w:p>
          <w:p w:rsidR="00694085" w:rsidRPr="00474F02" w:rsidRDefault="00694085" w:rsidP="00C00CF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4F02">
              <w:rPr>
                <w:rFonts w:ascii="PT Astra Serif" w:hAnsi="PT Astra Serif"/>
                <w:sz w:val="28"/>
                <w:szCs w:val="28"/>
              </w:rPr>
              <w:t>от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6242C">
              <w:rPr>
                <w:rFonts w:ascii="PT Astra Serif" w:hAnsi="PT Astra Serif"/>
                <w:sz w:val="28"/>
                <w:szCs w:val="28"/>
              </w:rPr>
              <w:t xml:space="preserve">__.__.2025 </w:t>
            </w:r>
            <w:r w:rsidRPr="00474F02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____</w:t>
            </w:r>
            <w:r w:rsidRPr="00474F0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694085" w:rsidRDefault="00694085" w:rsidP="00C00CF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694085" w:rsidRPr="00152869" w:rsidRDefault="00694085" w:rsidP="00694085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823"/>
      </w:tblGrid>
      <w:tr w:rsidR="00694085" w:rsidTr="00C00CFD">
        <w:tc>
          <w:tcPr>
            <w:tcW w:w="4927" w:type="dxa"/>
          </w:tcPr>
          <w:p w:rsidR="00694085" w:rsidRDefault="00694085" w:rsidP="00C00CF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27" w:type="dxa"/>
          </w:tcPr>
          <w:p w:rsidR="00694085" w:rsidRPr="003C712F" w:rsidRDefault="00694085" w:rsidP="00C00CF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712F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694085" w:rsidRPr="003C712F" w:rsidRDefault="00694085" w:rsidP="00C00CF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712F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Кимовский район  </w:t>
            </w:r>
          </w:p>
          <w:p w:rsidR="00694085" w:rsidRPr="00474F02" w:rsidRDefault="00694085" w:rsidP="00C00CF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4F02">
              <w:rPr>
                <w:rFonts w:ascii="PT Astra Serif" w:hAnsi="PT Astra Serif"/>
                <w:sz w:val="28"/>
                <w:szCs w:val="28"/>
              </w:rPr>
              <w:t>от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28.03.2019</w:t>
            </w:r>
            <w:r w:rsidRPr="00474F02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</w:rPr>
              <w:t>367</w:t>
            </w:r>
          </w:p>
          <w:p w:rsidR="00694085" w:rsidRDefault="00694085" w:rsidP="00C00CF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94085" w:rsidRDefault="00694085" w:rsidP="00694085">
      <w:pPr>
        <w:jc w:val="center"/>
        <w:rPr>
          <w:rFonts w:ascii="PT Astra Serif" w:hAnsi="PT Astra Serif"/>
          <w:b/>
          <w:sz w:val="28"/>
          <w:szCs w:val="28"/>
        </w:rPr>
      </w:pPr>
    </w:p>
    <w:p w:rsidR="00694085" w:rsidRPr="00A643FF" w:rsidRDefault="00694085" w:rsidP="00694085">
      <w:pPr>
        <w:jc w:val="center"/>
        <w:rPr>
          <w:rFonts w:ascii="PT Astra Serif" w:hAnsi="PT Astra Serif"/>
          <w:b/>
          <w:sz w:val="28"/>
          <w:szCs w:val="28"/>
        </w:rPr>
      </w:pPr>
      <w:r w:rsidRPr="00A643FF">
        <w:rPr>
          <w:rFonts w:ascii="PT Astra Serif" w:hAnsi="PT Astra Serif"/>
          <w:b/>
          <w:sz w:val="28"/>
          <w:szCs w:val="28"/>
        </w:rPr>
        <w:t>МУНИЦИПАЛЬНАЯ АДРЕСНАЯ ПРОГРАММА</w:t>
      </w:r>
    </w:p>
    <w:p w:rsidR="00694085" w:rsidRPr="00A643FF" w:rsidRDefault="00694085" w:rsidP="00694085">
      <w:pPr>
        <w:jc w:val="center"/>
        <w:rPr>
          <w:rFonts w:ascii="PT Astra Serif" w:hAnsi="PT Astra Serif"/>
          <w:b/>
          <w:sz w:val="28"/>
          <w:szCs w:val="28"/>
        </w:rPr>
      </w:pPr>
      <w:r w:rsidRPr="00A643FF">
        <w:rPr>
          <w:rFonts w:ascii="PT Astra Serif" w:hAnsi="PT Astra Serif"/>
          <w:b/>
          <w:sz w:val="28"/>
          <w:szCs w:val="28"/>
        </w:rPr>
        <w:t>«Переселение граждан из аварийного жилищного фонда</w:t>
      </w:r>
    </w:p>
    <w:p w:rsidR="00694085" w:rsidRPr="00A643FF" w:rsidRDefault="00694085" w:rsidP="00694085">
      <w:pPr>
        <w:jc w:val="center"/>
        <w:rPr>
          <w:rFonts w:ascii="PT Astra Serif" w:hAnsi="PT Astra Serif"/>
          <w:b/>
          <w:sz w:val="28"/>
          <w:szCs w:val="28"/>
        </w:rPr>
      </w:pPr>
      <w:r w:rsidRPr="00A643FF">
        <w:rPr>
          <w:rFonts w:ascii="PT Astra Serif" w:hAnsi="PT Astra Serif"/>
          <w:b/>
          <w:sz w:val="28"/>
          <w:szCs w:val="28"/>
        </w:rPr>
        <w:t xml:space="preserve">в муниципальном образовании Кимовский район </w:t>
      </w:r>
    </w:p>
    <w:p w:rsidR="00694085" w:rsidRPr="00A643FF" w:rsidRDefault="00694085" w:rsidP="00694085">
      <w:pPr>
        <w:jc w:val="center"/>
        <w:rPr>
          <w:rFonts w:ascii="PT Astra Serif" w:hAnsi="PT Astra Serif"/>
          <w:b/>
          <w:sz w:val="28"/>
          <w:szCs w:val="28"/>
        </w:rPr>
      </w:pPr>
      <w:r w:rsidRPr="00A643FF">
        <w:rPr>
          <w:rFonts w:ascii="PT Astra Serif" w:hAnsi="PT Astra Serif"/>
          <w:b/>
          <w:sz w:val="28"/>
          <w:szCs w:val="28"/>
        </w:rPr>
        <w:t>на 2019 - 202</w:t>
      </w:r>
      <w:r>
        <w:rPr>
          <w:rFonts w:ascii="PT Astra Serif" w:hAnsi="PT Astra Serif"/>
          <w:b/>
          <w:sz w:val="28"/>
          <w:szCs w:val="28"/>
        </w:rPr>
        <w:t>3</w:t>
      </w:r>
      <w:r w:rsidRPr="00A643FF">
        <w:rPr>
          <w:rFonts w:ascii="PT Astra Serif" w:hAnsi="PT Astra Serif"/>
          <w:b/>
          <w:sz w:val="28"/>
          <w:szCs w:val="28"/>
        </w:rPr>
        <w:t xml:space="preserve"> годы»</w:t>
      </w:r>
    </w:p>
    <w:p w:rsidR="00694085" w:rsidRPr="00A643FF" w:rsidRDefault="00694085" w:rsidP="00694085">
      <w:pPr>
        <w:jc w:val="center"/>
        <w:rPr>
          <w:rFonts w:ascii="PT Astra Serif" w:hAnsi="PT Astra Serif"/>
          <w:sz w:val="28"/>
          <w:szCs w:val="28"/>
        </w:rPr>
      </w:pPr>
    </w:p>
    <w:p w:rsidR="00694085" w:rsidRPr="00A643FF" w:rsidRDefault="00694085" w:rsidP="00694085">
      <w:pPr>
        <w:jc w:val="center"/>
        <w:rPr>
          <w:rFonts w:ascii="PT Astra Serif" w:hAnsi="PT Astra Serif"/>
          <w:b/>
          <w:sz w:val="28"/>
          <w:szCs w:val="28"/>
        </w:rPr>
      </w:pPr>
      <w:r w:rsidRPr="00A643FF">
        <w:rPr>
          <w:rFonts w:ascii="PT Astra Serif" w:hAnsi="PT Astra Serif"/>
          <w:b/>
          <w:sz w:val="28"/>
          <w:szCs w:val="28"/>
        </w:rPr>
        <w:t>Паспорт муниципальной адресной программы</w:t>
      </w:r>
    </w:p>
    <w:p w:rsidR="00694085" w:rsidRPr="00CB2795" w:rsidRDefault="00694085" w:rsidP="00694085">
      <w:pPr>
        <w:jc w:val="center"/>
        <w:rPr>
          <w:rFonts w:ascii="PT Astra Serif" w:hAnsi="PT Astra Serif"/>
          <w:b/>
          <w:sz w:val="28"/>
        </w:rPr>
      </w:pPr>
    </w:p>
    <w:tbl>
      <w:tblPr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6864"/>
      </w:tblGrid>
      <w:tr w:rsidR="00694085" w:rsidRPr="006644BA" w:rsidTr="00C00CFD">
        <w:tc>
          <w:tcPr>
            <w:tcW w:w="2518" w:type="dxa"/>
          </w:tcPr>
          <w:p w:rsidR="00694085" w:rsidRPr="006644BA" w:rsidRDefault="00694085" w:rsidP="00C00CFD">
            <w:pPr>
              <w:rPr>
                <w:rFonts w:ascii="PT Astra Serif" w:hAnsi="PT Astra Serif"/>
                <w:sz w:val="28"/>
                <w:szCs w:val="28"/>
              </w:rPr>
            </w:pPr>
            <w:r w:rsidRPr="006644BA">
              <w:rPr>
                <w:rFonts w:ascii="PT Astra Serif" w:hAnsi="PT Astra Serif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64" w:type="dxa"/>
          </w:tcPr>
          <w:p w:rsidR="00694085" w:rsidRPr="006644BA" w:rsidRDefault="00694085" w:rsidP="00C00CF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644BA">
              <w:rPr>
                <w:rFonts w:ascii="PT Astra Serif" w:hAnsi="PT Astra Serif"/>
                <w:sz w:val="28"/>
                <w:szCs w:val="28"/>
              </w:rPr>
              <w:t>Муниципальная адресная программа «Переселение граждан из аварийного жилищного фонда в муниципальном образовании Кимовский район на 2019 - 2023 годы» (далее - Программа)</w:t>
            </w:r>
          </w:p>
        </w:tc>
      </w:tr>
      <w:tr w:rsidR="00694085" w:rsidRPr="006644BA" w:rsidTr="00C00CFD">
        <w:tc>
          <w:tcPr>
            <w:tcW w:w="2518" w:type="dxa"/>
          </w:tcPr>
          <w:p w:rsidR="00694085" w:rsidRPr="006644BA" w:rsidRDefault="00694085" w:rsidP="00C00CFD">
            <w:pPr>
              <w:rPr>
                <w:rFonts w:ascii="PT Astra Serif" w:hAnsi="PT Astra Serif"/>
                <w:sz w:val="28"/>
                <w:szCs w:val="28"/>
              </w:rPr>
            </w:pPr>
            <w:r w:rsidRPr="006644BA">
              <w:rPr>
                <w:rFonts w:ascii="PT Astra Serif" w:hAnsi="PT Astra Serif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864" w:type="dxa"/>
          </w:tcPr>
          <w:p w:rsidR="00694085" w:rsidRPr="006644BA" w:rsidRDefault="00694085" w:rsidP="00C00CFD">
            <w:pPr>
              <w:ind w:lef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644BA">
              <w:rPr>
                <w:rFonts w:ascii="PT Astra Serif" w:hAnsi="PT Astra Serif"/>
                <w:sz w:val="28"/>
                <w:szCs w:val="28"/>
              </w:rPr>
              <w:t xml:space="preserve">Федеральный закон от 21.07.2007  №185-ФЗ «О Фонде содействия реформированию жилищно-коммунального хозяйства» </w:t>
            </w:r>
          </w:p>
        </w:tc>
      </w:tr>
      <w:tr w:rsidR="00694085" w:rsidRPr="006644BA" w:rsidTr="00C00CFD">
        <w:tc>
          <w:tcPr>
            <w:tcW w:w="2518" w:type="dxa"/>
          </w:tcPr>
          <w:p w:rsidR="00694085" w:rsidRPr="006644BA" w:rsidRDefault="00694085" w:rsidP="00C00CFD">
            <w:pPr>
              <w:rPr>
                <w:rFonts w:ascii="PT Astra Serif" w:hAnsi="PT Astra Serif"/>
                <w:sz w:val="28"/>
                <w:szCs w:val="28"/>
              </w:rPr>
            </w:pPr>
            <w:r w:rsidRPr="006644BA">
              <w:rPr>
                <w:rFonts w:ascii="PT Astra Serif" w:hAnsi="PT Astra Serif"/>
                <w:sz w:val="28"/>
                <w:szCs w:val="28"/>
              </w:rPr>
              <w:t>Исполнитель Программы</w:t>
            </w:r>
          </w:p>
        </w:tc>
        <w:tc>
          <w:tcPr>
            <w:tcW w:w="6864" w:type="dxa"/>
          </w:tcPr>
          <w:p w:rsidR="00694085" w:rsidRPr="006644BA" w:rsidRDefault="00694085" w:rsidP="00C00CFD">
            <w:pPr>
              <w:ind w:lef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644BA">
              <w:rPr>
                <w:rFonts w:ascii="PT Astra Serif" w:hAnsi="PT Astra Serif"/>
                <w:sz w:val="28"/>
                <w:szCs w:val="28"/>
              </w:rPr>
              <w:t xml:space="preserve">Администрация муниципального образования Кимовский район </w:t>
            </w:r>
          </w:p>
        </w:tc>
      </w:tr>
      <w:tr w:rsidR="00694085" w:rsidRPr="006644BA" w:rsidTr="00C00CFD">
        <w:tc>
          <w:tcPr>
            <w:tcW w:w="2518" w:type="dxa"/>
          </w:tcPr>
          <w:p w:rsidR="00694085" w:rsidRPr="006644BA" w:rsidRDefault="00694085" w:rsidP="00C00CFD">
            <w:pPr>
              <w:rPr>
                <w:rFonts w:ascii="PT Astra Serif" w:hAnsi="PT Astra Serif"/>
                <w:sz w:val="28"/>
                <w:szCs w:val="28"/>
              </w:rPr>
            </w:pPr>
            <w:r w:rsidRPr="006644BA">
              <w:rPr>
                <w:rFonts w:ascii="PT Astra Serif" w:hAnsi="PT Astra Serif"/>
                <w:sz w:val="28"/>
                <w:szCs w:val="28"/>
              </w:rPr>
              <w:t>Разработчик Программы</w:t>
            </w:r>
          </w:p>
        </w:tc>
        <w:tc>
          <w:tcPr>
            <w:tcW w:w="6864" w:type="dxa"/>
          </w:tcPr>
          <w:p w:rsidR="00694085" w:rsidRPr="006644BA" w:rsidRDefault="00694085" w:rsidP="00C00CFD">
            <w:pPr>
              <w:ind w:lef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644BA">
              <w:rPr>
                <w:rFonts w:ascii="PT Astra Serif" w:hAnsi="PT Astra Serif"/>
                <w:sz w:val="28"/>
                <w:szCs w:val="28"/>
              </w:rPr>
              <w:t>Комитет жилищно-коммунального хозяйства администрации муниципального образования Кимовский район</w:t>
            </w:r>
          </w:p>
        </w:tc>
      </w:tr>
      <w:tr w:rsidR="00694085" w:rsidRPr="006644BA" w:rsidTr="00C00CFD">
        <w:tc>
          <w:tcPr>
            <w:tcW w:w="2518" w:type="dxa"/>
          </w:tcPr>
          <w:p w:rsidR="00694085" w:rsidRPr="006644BA" w:rsidRDefault="00694085" w:rsidP="00C00CFD">
            <w:pPr>
              <w:rPr>
                <w:rFonts w:ascii="PT Astra Serif" w:hAnsi="PT Astra Serif"/>
                <w:sz w:val="28"/>
                <w:szCs w:val="28"/>
              </w:rPr>
            </w:pPr>
            <w:r w:rsidRPr="006644BA">
              <w:rPr>
                <w:rFonts w:ascii="PT Astra Serif" w:hAnsi="PT Astra Serif"/>
                <w:sz w:val="28"/>
                <w:szCs w:val="28"/>
              </w:rPr>
              <w:t>Соисполнитель Программы</w:t>
            </w:r>
          </w:p>
        </w:tc>
        <w:tc>
          <w:tcPr>
            <w:tcW w:w="6864" w:type="dxa"/>
          </w:tcPr>
          <w:p w:rsidR="00694085" w:rsidRPr="006644BA" w:rsidRDefault="00694085" w:rsidP="00C00CF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6644BA">
              <w:rPr>
                <w:rFonts w:ascii="PT Astra Serif" w:hAnsi="PT Astra Serif"/>
                <w:sz w:val="28"/>
                <w:szCs w:val="28"/>
              </w:rPr>
              <w:t>Отдел строительства и архитектуры администрации муниципального образования Кимовский район</w:t>
            </w:r>
          </w:p>
        </w:tc>
      </w:tr>
      <w:tr w:rsidR="00694085" w:rsidRPr="006644BA" w:rsidTr="00C00CFD">
        <w:tc>
          <w:tcPr>
            <w:tcW w:w="2518" w:type="dxa"/>
          </w:tcPr>
          <w:p w:rsidR="00694085" w:rsidRPr="006644BA" w:rsidRDefault="00694085" w:rsidP="00C00CFD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6644BA">
              <w:rPr>
                <w:rFonts w:ascii="PT Astra Serif" w:hAnsi="PT Astra Serif"/>
                <w:sz w:val="28"/>
                <w:szCs w:val="28"/>
              </w:rPr>
              <w:t>Цель Программы</w:t>
            </w:r>
          </w:p>
        </w:tc>
        <w:tc>
          <w:tcPr>
            <w:tcW w:w="6864" w:type="dxa"/>
          </w:tcPr>
          <w:p w:rsidR="00694085" w:rsidRPr="006644BA" w:rsidRDefault="00694085" w:rsidP="00C00CF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6644BA">
              <w:rPr>
                <w:rFonts w:ascii="PT Astra Serif" w:hAnsi="PT Astra Serif"/>
                <w:sz w:val="28"/>
                <w:szCs w:val="28"/>
              </w:rPr>
              <w:t>Снижение доли аварийного жилья в жилищном фонде на территории муниципального образования Кимовский район Тульской области</w:t>
            </w:r>
          </w:p>
        </w:tc>
      </w:tr>
      <w:tr w:rsidR="00694085" w:rsidRPr="006644BA" w:rsidTr="00C00CFD">
        <w:tc>
          <w:tcPr>
            <w:tcW w:w="2518" w:type="dxa"/>
          </w:tcPr>
          <w:p w:rsidR="00694085" w:rsidRPr="006644BA" w:rsidRDefault="00694085" w:rsidP="00C00CFD">
            <w:pPr>
              <w:rPr>
                <w:rFonts w:ascii="PT Astra Serif" w:hAnsi="PT Astra Serif"/>
                <w:sz w:val="28"/>
                <w:szCs w:val="28"/>
              </w:rPr>
            </w:pPr>
            <w:r w:rsidRPr="006644BA">
              <w:rPr>
                <w:rFonts w:ascii="PT Astra Serif" w:hAnsi="PT Astra Serif"/>
                <w:sz w:val="28"/>
                <w:szCs w:val="28"/>
              </w:rPr>
              <w:t>Задачи Программы</w:t>
            </w:r>
          </w:p>
        </w:tc>
        <w:tc>
          <w:tcPr>
            <w:tcW w:w="6864" w:type="dxa"/>
          </w:tcPr>
          <w:p w:rsidR="00694085" w:rsidRPr="006644BA" w:rsidRDefault="00694085" w:rsidP="00C00CF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6644BA">
              <w:rPr>
                <w:rFonts w:ascii="PT Astra Serif" w:hAnsi="PT Astra Serif"/>
                <w:sz w:val="28"/>
                <w:szCs w:val="28"/>
              </w:rPr>
              <w:t xml:space="preserve">Переселение граждан, проживающих в аварийных многоквартирных домах, признанных аварийными и подлежащими сносу или реконструкции в связи с физическом износом в процессе их эксплуатации до 1 января 2017 года, в благоустроенные жилые помещения путем консолидации финансовых </w:t>
            </w:r>
            <w:r w:rsidRPr="006644BA">
              <w:rPr>
                <w:rFonts w:ascii="PT Astra Serif" w:hAnsi="PT Astra Serif"/>
                <w:sz w:val="28"/>
                <w:szCs w:val="28"/>
              </w:rPr>
              <w:lastRenderedPageBreak/>
              <w:t>ресурсов, в том числе за счет привлечения финансовой поддержки государственной корпорации - Фонда содействия реформированию жилищно-коммунального хозяйства, а также ликвидация аварийного жилищного фонда, включенного в Программу</w:t>
            </w:r>
            <w:proofErr w:type="gramEnd"/>
          </w:p>
        </w:tc>
      </w:tr>
      <w:tr w:rsidR="00694085" w:rsidRPr="006644BA" w:rsidTr="00C00CFD">
        <w:tc>
          <w:tcPr>
            <w:tcW w:w="2518" w:type="dxa"/>
          </w:tcPr>
          <w:p w:rsidR="00694085" w:rsidRPr="006644BA" w:rsidRDefault="00694085" w:rsidP="00C00CFD">
            <w:pPr>
              <w:rPr>
                <w:rFonts w:ascii="PT Astra Serif" w:hAnsi="PT Astra Serif"/>
                <w:sz w:val="28"/>
                <w:szCs w:val="28"/>
              </w:rPr>
            </w:pPr>
            <w:r w:rsidRPr="006644BA">
              <w:rPr>
                <w:rFonts w:ascii="PT Astra Serif" w:hAnsi="PT Astra Serif"/>
                <w:sz w:val="28"/>
                <w:szCs w:val="28"/>
              </w:rPr>
              <w:lastRenderedPageBreak/>
              <w:t>Этапы и сроки реализации</w:t>
            </w:r>
          </w:p>
        </w:tc>
        <w:tc>
          <w:tcPr>
            <w:tcW w:w="6864" w:type="dxa"/>
          </w:tcPr>
          <w:p w:rsidR="00694085" w:rsidRPr="006644BA" w:rsidRDefault="00694085" w:rsidP="00C00CFD">
            <w:pPr>
              <w:rPr>
                <w:rFonts w:ascii="PT Astra Serif" w:hAnsi="PT Astra Serif"/>
                <w:sz w:val="28"/>
                <w:szCs w:val="28"/>
              </w:rPr>
            </w:pPr>
            <w:r w:rsidRPr="006644BA">
              <w:rPr>
                <w:rFonts w:ascii="PT Astra Serif" w:hAnsi="PT Astra Serif"/>
                <w:sz w:val="28"/>
                <w:szCs w:val="28"/>
              </w:rPr>
              <w:t>2019 - 2023 годы</w:t>
            </w:r>
          </w:p>
          <w:p w:rsidR="00694085" w:rsidRPr="006644BA" w:rsidRDefault="00694085" w:rsidP="00C00CFD">
            <w:pPr>
              <w:rPr>
                <w:rFonts w:ascii="PT Astra Serif" w:hAnsi="PT Astra Serif"/>
                <w:sz w:val="28"/>
                <w:szCs w:val="28"/>
              </w:rPr>
            </w:pPr>
            <w:r w:rsidRPr="006644BA">
              <w:rPr>
                <w:rFonts w:ascii="PT Astra Serif" w:hAnsi="PT Astra Serif"/>
                <w:sz w:val="28"/>
                <w:szCs w:val="28"/>
              </w:rPr>
              <w:t>этап 2019 года до 31.12.2020г.</w:t>
            </w:r>
          </w:p>
          <w:p w:rsidR="00694085" w:rsidRPr="006644BA" w:rsidRDefault="00694085" w:rsidP="00C00CFD">
            <w:pPr>
              <w:rPr>
                <w:rFonts w:ascii="PT Astra Serif" w:hAnsi="PT Astra Serif"/>
                <w:sz w:val="28"/>
                <w:szCs w:val="28"/>
              </w:rPr>
            </w:pPr>
            <w:r w:rsidRPr="006644BA">
              <w:rPr>
                <w:rFonts w:ascii="PT Astra Serif" w:hAnsi="PT Astra Serif"/>
                <w:sz w:val="28"/>
                <w:szCs w:val="28"/>
              </w:rPr>
              <w:t>этап 2020 года до 31.12.2021г.</w:t>
            </w:r>
          </w:p>
          <w:p w:rsidR="00694085" w:rsidRPr="006644BA" w:rsidRDefault="00694085" w:rsidP="00C00CFD">
            <w:pPr>
              <w:rPr>
                <w:rFonts w:ascii="PT Astra Serif" w:hAnsi="PT Astra Serif"/>
                <w:sz w:val="28"/>
                <w:szCs w:val="28"/>
              </w:rPr>
            </w:pPr>
            <w:r w:rsidRPr="006644BA">
              <w:rPr>
                <w:rFonts w:ascii="PT Astra Serif" w:hAnsi="PT Astra Serif"/>
                <w:sz w:val="28"/>
                <w:szCs w:val="28"/>
              </w:rPr>
              <w:t>этап 2021 года до 31.12.2022г.</w:t>
            </w:r>
          </w:p>
          <w:p w:rsidR="00694085" w:rsidRPr="006644BA" w:rsidRDefault="00694085" w:rsidP="00C00CFD">
            <w:pPr>
              <w:rPr>
                <w:rFonts w:ascii="PT Astra Serif" w:hAnsi="PT Astra Serif"/>
                <w:sz w:val="28"/>
                <w:szCs w:val="28"/>
              </w:rPr>
            </w:pPr>
            <w:r w:rsidRPr="006644BA">
              <w:rPr>
                <w:rFonts w:ascii="PT Astra Serif" w:hAnsi="PT Astra Serif"/>
                <w:sz w:val="28"/>
                <w:szCs w:val="28"/>
              </w:rPr>
              <w:t>этап 2022 года до 31.12.2023г.</w:t>
            </w:r>
          </w:p>
        </w:tc>
      </w:tr>
      <w:tr w:rsidR="00694085" w:rsidRPr="006644BA" w:rsidTr="00C00CFD">
        <w:tc>
          <w:tcPr>
            <w:tcW w:w="2518" w:type="dxa"/>
          </w:tcPr>
          <w:p w:rsidR="00694085" w:rsidRPr="006644BA" w:rsidRDefault="00694085" w:rsidP="00C00CFD">
            <w:pPr>
              <w:rPr>
                <w:rFonts w:ascii="PT Astra Serif" w:hAnsi="PT Astra Serif"/>
                <w:sz w:val="28"/>
                <w:szCs w:val="28"/>
              </w:rPr>
            </w:pPr>
            <w:r w:rsidRPr="006644BA">
              <w:rPr>
                <w:rFonts w:ascii="PT Astra Serif" w:hAnsi="PT Astra Serif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6864" w:type="dxa"/>
          </w:tcPr>
          <w:p w:rsidR="00694085" w:rsidRPr="006644BA" w:rsidRDefault="00694085" w:rsidP="00C00CFD">
            <w:pPr>
              <w:ind w:lef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644BA">
              <w:rPr>
                <w:rFonts w:ascii="PT Astra Serif" w:hAnsi="PT Astra Serif"/>
                <w:sz w:val="28"/>
                <w:szCs w:val="28"/>
              </w:rPr>
              <w:t>Поэтапное переселение граждан, проживающих в аварийном жилищном фонде, включенном в Программу, в благоустроенные жилые помещения и снос аварийного жилищного фонда, включенного в Программу</w:t>
            </w:r>
          </w:p>
        </w:tc>
      </w:tr>
      <w:tr w:rsidR="00694085" w:rsidRPr="006644BA" w:rsidTr="00C00CFD">
        <w:tc>
          <w:tcPr>
            <w:tcW w:w="2518" w:type="dxa"/>
          </w:tcPr>
          <w:p w:rsidR="00694085" w:rsidRPr="006644BA" w:rsidRDefault="00694085" w:rsidP="00C00CFD">
            <w:pPr>
              <w:rPr>
                <w:rFonts w:ascii="PT Astra Serif" w:hAnsi="PT Astra Serif"/>
                <w:sz w:val="28"/>
                <w:szCs w:val="28"/>
              </w:rPr>
            </w:pPr>
            <w:r w:rsidRPr="006644BA">
              <w:rPr>
                <w:rFonts w:ascii="PT Astra Serif" w:hAnsi="PT Astra Serif"/>
                <w:sz w:val="28"/>
                <w:szCs w:val="28"/>
              </w:rPr>
              <w:t>Перечень показателей результативности и эффективности</w:t>
            </w:r>
          </w:p>
        </w:tc>
        <w:tc>
          <w:tcPr>
            <w:tcW w:w="6864" w:type="dxa"/>
          </w:tcPr>
          <w:p w:rsidR="00694085" w:rsidRPr="006644BA" w:rsidRDefault="00694085" w:rsidP="00C00CFD">
            <w:pPr>
              <w:ind w:lef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644BA">
              <w:rPr>
                <w:rFonts w:ascii="PT Astra Serif" w:hAnsi="PT Astra Serif"/>
                <w:sz w:val="28"/>
                <w:szCs w:val="28"/>
              </w:rPr>
              <w:t>Количество граждан, переселенных в результате реализации Программы;</w:t>
            </w:r>
          </w:p>
          <w:p w:rsidR="00694085" w:rsidRPr="006644BA" w:rsidRDefault="00694085" w:rsidP="00C00CFD">
            <w:pPr>
              <w:ind w:lef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644BA">
              <w:rPr>
                <w:rFonts w:ascii="PT Astra Serif" w:hAnsi="PT Astra Serif"/>
                <w:sz w:val="28"/>
                <w:szCs w:val="28"/>
              </w:rPr>
              <w:t>Количество квадратных метров расселенных помещений в рамках реализации Программы</w:t>
            </w:r>
          </w:p>
        </w:tc>
      </w:tr>
      <w:tr w:rsidR="00694085" w:rsidRPr="006644BA" w:rsidTr="00C00CFD">
        <w:tc>
          <w:tcPr>
            <w:tcW w:w="2518" w:type="dxa"/>
          </w:tcPr>
          <w:p w:rsidR="00694085" w:rsidRPr="006644BA" w:rsidRDefault="00694085" w:rsidP="00C00CFD">
            <w:pPr>
              <w:rPr>
                <w:rFonts w:ascii="PT Astra Serif" w:hAnsi="PT Astra Serif"/>
                <w:sz w:val="28"/>
                <w:szCs w:val="28"/>
              </w:rPr>
            </w:pPr>
            <w:r w:rsidRPr="006644BA">
              <w:rPr>
                <w:rFonts w:ascii="PT Astra Serif" w:hAnsi="PT Astra Serif"/>
                <w:sz w:val="28"/>
                <w:szCs w:val="28"/>
              </w:rPr>
              <w:t>Информация о ресурсном обеспечении</w:t>
            </w:r>
          </w:p>
        </w:tc>
        <w:tc>
          <w:tcPr>
            <w:tcW w:w="6864" w:type="dxa"/>
          </w:tcPr>
          <w:p w:rsidR="00694085" w:rsidRPr="006644BA" w:rsidRDefault="00694085" w:rsidP="00C00CFD">
            <w:pPr>
              <w:ind w:lef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644BA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Программы составляет  </w:t>
            </w:r>
          </w:p>
          <w:p w:rsidR="00694085" w:rsidRPr="006644BA" w:rsidRDefault="00694085" w:rsidP="00C00CFD">
            <w:pPr>
              <w:ind w:left="5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709 859 439</w:t>
            </w:r>
            <w:r w:rsidRPr="006644BA">
              <w:rPr>
                <w:rFonts w:ascii="PT Astra Serif" w:hAnsi="PT Astra Serif"/>
                <w:sz w:val="28"/>
                <w:szCs w:val="28"/>
              </w:rPr>
              <w:t>,05 рублей, из них:</w:t>
            </w:r>
          </w:p>
          <w:p w:rsidR="00694085" w:rsidRPr="006644BA" w:rsidRDefault="00694085" w:rsidP="00C00C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644BA">
              <w:rPr>
                <w:rFonts w:ascii="PT Astra Serif" w:hAnsi="PT Astra Serif"/>
                <w:sz w:val="28"/>
                <w:szCs w:val="28"/>
              </w:rPr>
              <w:t xml:space="preserve">- средства государственной корпорации Фонда содействия реформированию жилищно-коммунального хозяйства (далее - Фонд) – </w:t>
            </w:r>
            <w:r>
              <w:rPr>
                <w:rFonts w:ascii="PT Astra Serif" w:hAnsi="PT Astra Serif" w:cs="Calibri"/>
                <w:sz w:val="28"/>
              </w:rPr>
              <w:t>662 406 636,35</w:t>
            </w:r>
            <w:r w:rsidRPr="006644BA">
              <w:rPr>
                <w:rFonts w:ascii="PT Astra Serif" w:hAnsi="PT Astra Serif" w:cs="Calibri"/>
                <w:color w:val="FF0000"/>
                <w:sz w:val="28"/>
              </w:rPr>
              <w:t xml:space="preserve"> </w:t>
            </w:r>
            <w:r w:rsidRPr="006644BA">
              <w:rPr>
                <w:rFonts w:ascii="PT Astra Serif" w:hAnsi="PT Astra Serif"/>
                <w:sz w:val="28"/>
                <w:szCs w:val="28"/>
              </w:rPr>
              <w:t xml:space="preserve">рублей; </w:t>
            </w:r>
          </w:p>
          <w:p w:rsidR="00694085" w:rsidRPr="006644BA" w:rsidRDefault="00694085" w:rsidP="00C00CFD">
            <w:pPr>
              <w:ind w:lef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644BA">
              <w:rPr>
                <w:rFonts w:ascii="PT Astra Serif" w:hAnsi="PT Astra Serif"/>
                <w:sz w:val="28"/>
                <w:szCs w:val="28"/>
              </w:rPr>
              <w:t xml:space="preserve">- средства бюджета Тульской области –                                       </w:t>
            </w:r>
            <w:r>
              <w:rPr>
                <w:rFonts w:ascii="PT Astra Serif" w:hAnsi="PT Astra Serif" w:cs="Calibri"/>
                <w:sz w:val="28"/>
              </w:rPr>
              <w:t>27 690 002,70</w:t>
            </w:r>
            <w:r w:rsidRPr="006644BA">
              <w:rPr>
                <w:rFonts w:ascii="PT Astra Serif" w:hAnsi="PT Astra Serif" w:cs="Calibri"/>
                <w:color w:val="FF0000"/>
                <w:sz w:val="28"/>
              </w:rPr>
              <w:t xml:space="preserve"> </w:t>
            </w:r>
            <w:r w:rsidRPr="006644BA">
              <w:rPr>
                <w:rFonts w:ascii="PT Astra Serif" w:hAnsi="PT Astra Serif"/>
                <w:sz w:val="28"/>
                <w:szCs w:val="28"/>
              </w:rPr>
              <w:t>рублей;</w:t>
            </w:r>
          </w:p>
          <w:p w:rsidR="00694085" w:rsidRPr="006644BA" w:rsidRDefault="00694085" w:rsidP="00C00CFD">
            <w:pPr>
              <w:ind w:left="57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6644BA">
              <w:rPr>
                <w:rFonts w:ascii="PT Astra Serif" w:hAnsi="PT Astra Serif"/>
                <w:sz w:val="28"/>
                <w:szCs w:val="28"/>
              </w:rPr>
              <w:t xml:space="preserve">- средства бюджета муниципального образования Кимовский район: </w:t>
            </w:r>
            <w:r>
              <w:rPr>
                <w:rFonts w:ascii="PT Astra Serif" w:hAnsi="PT Astra Serif" w:cs="Calibri"/>
                <w:sz w:val="28"/>
              </w:rPr>
              <w:t>19 762 800,00</w:t>
            </w:r>
            <w:r w:rsidRPr="00CC419A">
              <w:rPr>
                <w:rFonts w:ascii="PT Astra Serif" w:hAnsi="PT Astra Serif" w:cs="Calibri"/>
                <w:sz w:val="28"/>
              </w:rPr>
              <w:t xml:space="preserve"> </w:t>
            </w:r>
            <w:r w:rsidRPr="00CC419A">
              <w:rPr>
                <w:rFonts w:ascii="PT Astra Serif" w:hAnsi="PT Astra Serif"/>
                <w:sz w:val="28"/>
                <w:szCs w:val="28"/>
              </w:rPr>
              <w:t>рублей</w:t>
            </w:r>
            <w:r w:rsidRPr="006644BA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</w:t>
            </w:r>
            <w:r w:rsidRPr="006644BA">
              <w:rPr>
                <w:rFonts w:ascii="PT Astra Serif" w:hAnsi="PT Astra Serif"/>
                <w:sz w:val="28"/>
                <w:szCs w:val="28"/>
              </w:rPr>
              <w:t xml:space="preserve">(в том числе </w:t>
            </w:r>
            <w:r w:rsidRPr="006644BA">
              <w:rPr>
                <w:rFonts w:ascii="PT Astra Serif" w:hAnsi="PT Astra Serif" w:cs="Arial"/>
                <w:color w:val="000000"/>
                <w:sz w:val="28"/>
                <w:szCs w:val="28"/>
              </w:rPr>
              <w:t>межбюджетные трансферты из бюджета Тульской области – 12 009 900,00руб.)</w:t>
            </w:r>
          </w:p>
        </w:tc>
      </w:tr>
      <w:tr w:rsidR="00694085" w:rsidRPr="006644BA" w:rsidTr="00C00CFD">
        <w:tc>
          <w:tcPr>
            <w:tcW w:w="2518" w:type="dxa"/>
          </w:tcPr>
          <w:p w:rsidR="00694085" w:rsidRPr="006644BA" w:rsidRDefault="00694085" w:rsidP="00C00CFD">
            <w:pPr>
              <w:rPr>
                <w:rFonts w:ascii="PT Astra Serif" w:hAnsi="PT Astra Serif"/>
                <w:sz w:val="28"/>
                <w:szCs w:val="28"/>
              </w:rPr>
            </w:pPr>
            <w:r w:rsidRPr="006644BA">
              <w:rPr>
                <w:rFonts w:ascii="PT Astra Serif" w:hAnsi="PT Astra Serif"/>
                <w:sz w:val="28"/>
                <w:szCs w:val="28"/>
              </w:rPr>
              <w:t>Планируемые показатели реализации Программы</w:t>
            </w:r>
          </w:p>
          <w:p w:rsidR="00694085" w:rsidRPr="006644BA" w:rsidRDefault="00694085" w:rsidP="00C00CF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64" w:type="dxa"/>
          </w:tcPr>
          <w:p w:rsidR="00694085" w:rsidRPr="006644BA" w:rsidRDefault="00694085" w:rsidP="00C00CF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644BA">
              <w:rPr>
                <w:rFonts w:ascii="PT Astra Serif" w:hAnsi="PT Astra Serif"/>
                <w:sz w:val="28"/>
                <w:szCs w:val="28"/>
              </w:rPr>
              <w:t xml:space="preserve">Расселяемая площадь – </w:t>
            </w:r>
            <w:r w:rsidRPr="006644BA">
              <w:rPr>
                <w:rFonts w:ascii="PT Astra Serif" w:hAnsi="PT Astra Serif"/>
                <w:bCs/>
                <w:sz w:val="28"/>
                <w:szCs w:val="28"/>
              </w:rPr>
              <w:t>16 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147</w:t>
            </w:r>
            <w:r w:rsidRPr="006644BA">
              <w:rPr>
                <w:rFonts w:ascii="PT Astra Serif" w:hAnsi="PT Astra Serif"/>
                <w:bCs/>
                <w:sz w:val="28"/>
                <w:szCs w:val="28"/>
              </w:rPr>
              <w:t xml:space="preserve">,4 </w:t>
            </w:r>
            <w:r w:rsidRPr="006644BA">
              <w:rPr>
                <w:rFonts w:ascii="PT Astra Serif" w:hAnsi="PT Astra Serif"/>
                <w:sz w:val="28"/>
                <w:szCs w:val="28"/>
              </w:rPr>
              <w:t>кв.м., в том числе:</w:t>
            </w:r>
          </w:p>
          <w:p w:rsidR="00694085" w:rsidRPr="006644BA" w:rsidRDefault="00694085" w:rsidP="00C00CF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6644BA">
              <w:rPr>
                <w:rFonts w:ascii="PT Astra Serif" w:hAnsi="PT Astra Serif"/>
                <w:sz w:val="28"/>
                <w:szCs w:val="28"/>
              </w:rPr>
              <w:t>по этапу 2019 года  –               0,0</w:t>
            </w:r>
            <w:r w:rsidRPr="006644BA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6644BA">
              <w:rPr>
                <w:rFonts w:ascii="PT Astra Serif" w:hAnsi="PT Astra Serif"/>
                <w:sz w:val="28"/>
                <w:szCs w:val="28"/>
              </w:rPr>
              <w:t>кв.м.,</w:t>
            </w:r>
          </w:p>
          <w:p w:rsidR="00694085" w:rsidRPr="006644BA" w:rsidRDefault="00694085" w:rsidP="00C00CF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6644BA">
              <w:rPr>
                <w:rFonts w:ascii="PT Astra Serif" w:hAnsi="PT Astra Serif"/>
                <w:sz w:val="28"/>
                <w:szCs w:val="28"/>
              </w:rPr>
              <w:t xml:space="preserve">по этапу 2020 года  –         </w:t>
            </w:r>
            <w:r w:rsidRPr="006644BA">
              <w:rPr>
                <w:rFonts w:ascii="PT Astra Serif" w:hAnsi="PT Astra Serif"/>
                <w:bCs/>
                <w:sz w:val="28"/>
                <w:szCs w:val="28"/>
              </w:rPr>
              <w:t>16 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147</w:t>
            </w:r>
            <w:r w:rsidRPr="006644BA">
              <w:rPr>
                <w:rFonts w:ascii="PT Astra Serif" w:hAnsi="PT Astra Serif"/>
                <w:bCs/>
                <w:sz w:val="28"/>
                <w:szCs w:val="28"/>
              </w:rPr>
              <w:t>,4</w:t>
            </w:r>
            <w:r w:rsidRPr="006644BA">
              <w:rPr>
                <w:rFonts w:ascii="PT Astra Serif" w:hAnsi="PT Astra Serif"/>
                <w:sz w:val="28"/>
                <w:szCs w:val="28"/>
              </w:rPr>
              <w:t xml:space="preserve">  кв.м.,</w:t>
            </w:r>
          </w:p>
          <w:p w:rsidR="00694085" w:rsidRPr="006644BA" w:rsidRDefault="00694085" w:rsidP="00C00CF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6644BA">
              <w:rPr>
                <w:rFonts w:ascii="PT Astra Serif" w:hAnsi="PT Astra Serif"/>
                <w:sz w:val="28"/>
                <w:szCs w:val="28"/>
              </w:rPr>
              <w:t>по этапу 2021 года  –                0,0 кв.м.,</w:t>
            </w:r>
          </w:p>
          <w:p w:rsidR="00694085" w:rsidRPr="006644BA" w:rsidRDefault="00694085" w:rsidP="00C00CF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6644BA">
              <w:rPr>
                <w:rFonts w:ascii="PT Astra Serif" w:hAnsi="PT Astra Serif"/>
                <w:sz w:val="28"/>
                <w:szCs w:val="28"/>
              </w:rPr>
              <w:t>по этапу 2022 года  –                0,0 кв.м.</w:t>
            </w:r>
          </w:p>
          <w:p w:rsidR="00694085" w:rsidRPr="006644BA" w:rsidRDefault="00694085" w:rsidP="00C00CF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644BA">
              <w:rPr>
                <w:rFonts w:ascii="PT Astra Serif" w:hAnsi="PT Astra Serif"/>
                <w:sz w:val="28"/>
                <w:szCs w:val="28"/>
              </w:rPr>
              <w:t>Количество переселяемых жителей – 76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6644BA">
              <w:rPr>
                <w:rFonts w:ascii="PT Astra Serif" w:hAnsi="PT Astra Serif"/>
                <w:sz w:val="28"/>
                <w:szCs w:val="28"/>
              </w:rPr>
              <w:t xml:space="preserve"> человек; из них: </w:t>
            </w:r>
          </w:p>
          <w:p w:rsidR="00694085" w:rsidRPr="006644BA" w:rsidRDefault="00694085" w:rsidP="00C00CF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6644BA">
              <w:rPr>
                <w:rFonts w:ascii="PT Astra Serif" w:hAnsi="PT Astra Serif"/>
                <w:sz w:val="28"/>
                <w:szCs w:val="28"/>
              </w:rPr>
              <w:t>по этапу 2019 года –      0</w:t>
            </w:r>
            <w:r w:rsidRPr="006644BA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6644BA">
              <w:rPr>
                <w:rFonts w:ascii="PT Astra Serif" w:hAnsi="PT Astra Serif"/>
                <w:sz w:val="28"/>
                <w:szCs w:val="28"/>
              </w:rPr>
              <w:t>чел.,</w:t>
            </w:r>
          </w:p>
          <w:p w:rsidR="00694085" w:rsidRPr="006644BA" w:rsidRDefault="00694085" w:rsidP="00C00CF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6644BA">
              <w:rPr>
                <w:rFonts w:ascii="PT Astra Serif" w:hAnsi="PT Astra Serif"/>
                <w:sz w:val="28"/>
                <w:szCs w:val="28"/>
              </w:rPr>
              <w:t xml:space="preserve">по этапу 2020 года  – </w:t>
            </w:r>
            <w:r w:rsidRPr="006644BA">
              <w:rPr>
                <w:rFonts w:ascii="PT Astra Serif" w:hAnsi="PT Astra Serif"/>
                <w:bCs/>
                <w:sz w:val="28"/>
                <w:szCs w:val="28"/>
              </w:rPr>
              <w:t>76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2</w:t>
            </w:r>
            <w:r w:rsidRPr="006644BA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6644BA">
              <w:rPr>
                <w:rFonts w:ascii="PT Astra Serif" w:hAnsi="PT Astra Serif"/>
                <w:sz w:val="28"/>
                <w:szCs w:val="28"/>
              </w:rPr>
              <w:t>чел.,</w:t>
            </w:r>
          </w:p>
          <w:p w:rsidR="00694085" w:rsidRPr="006644BA" w:rsidRDefault="00694085" w:rsidP="00C00CF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6644BA">
              <w:rPr>
                <w:rFonts w:ascii="PT Astra Serif" w:hAnsi="PT Astra Serif"/>
                <w:sz w:val="28"/>
                <w:szCs w:val="28"/>
              </w:rPr>
              <w:t>по этапу 2021 года  –     0</w:t>
            </w:r>
            <w:r w:rsidRPr="006644BA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6644BA">
              <w:rPr>
                <w:rFonts w:ascii="PT Astra Serif" w:hAnsi="PT Astra Serif"/>
                <w:sz w:val="28"/>
                <w:szCs w:val="28"/>
              </w:rPr>
              <w:t>чел.,</w:t>
            </w:r>
          </w:p>
          <w:p w:rsidR="00694085" w:rsidRPr="006644BA" w:rsidRDefault="00694085" w:rsidP="00C00CF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6644BA">
              <w:rPr>
                <w:rFonts w:ascii="PT Astra Serif" w:hAnsi="PT Astra Serif"/>
                <w:sz w:val="28"/>
                <w:szCs w:val="28"/>
              </w:rPr>
              <w:t>по этапу 2022 года  –     0 чел.</w:t>
            </w:r>
          </w:p>
        </w:tc>
      </w:tr>
    </w:tbl>
    <w:p w:rsidR="00694085" w:rsidRPr="00A643FF" w:rsidRDefault="00694085" w:rsidP="00694085">
      <w:pPr>
        <w:pStyle w:val="a5"/>
        <w:numPr>
          <w:ilvl w:val="0"/>
          <w:numId w:val="3"/>
        </w:numPr>
        <w:jc w:val="center"/>
        <w:rPr>
          <w:rFonts w:ascii="PT Astra Serif" w:hAnsi="PT Astra Serif"/>
          <w:b/>
          <w:sz w:val="28"/>
          <w:szCs w:val="28"/>
        </w:rPr>
      </w:pPr>
      <w:r w:rsidRPr="00A643FF">
        <w:rPr>
          <w:rFonts w:ascii="PT Astra Serif" w:hAnsi="PT Astra Serif"/>
          <w:b/>
          <w:sz w:val="28"/>
          <w:szCs w:val="28"/>
        </w:rPr>
        <w:lastRenderedPageBreak/>
        <w:t>Характеристика текущего состояния, основные показатели, основные проблемы соответствующей сферы социально-экономического развития Кимовского района</w:t>
      </w:r>
    </w:p>
    <w:p w:rsidR="00694085" w:rsidRPr="00A643FF" w:rsidRDefault="00694085" w:rsidP="00694085">
      <w:pPr>
        <w:pStyle w:val="a5"/>
        <w:rPr>
          <w:rFonts w:ascii="PT Astra Serif" w:hAnsi="PT Astra Serif"/>
          <w:sz w:val="28"/>
          <w:szCs w:val="28"/>
        </w:rPr>
      </w:pPr>
    </w:p>
    <w:p w:rsidR="00694085" w:rsidRPr="00A643FF" w:rsidRDefault="00694085" w:rsidP="006940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3FF">
        <w:rPr>
          <w:rFonts w:ascii="PT Astra Serif" w:hAnsi="PT Astra Serif"/>
          <w:sz w:val="28"/>
          <w:szCs w:val="28"/>
        </w:rPr>
        <w:t>В муниципальном образовании город Кимовск Кимовского района и поселок</w:t>
      </w:r>
      <w:r w:rsidRPr="00A643FF">
        <w:rPr>
          <w:rFonts w:ascii="PT Astra Serif" w:hAnsi="PT Astra Serif"/>
          <w:b/>
          <w:sz w:val="28"/>
          <w:szCs w:val="28"/>
        </w:rPr>
        <w:t xml:space="preserve"> </w:t>
      </w:r>
      <w:r w:rsidRPr="00A643FF">
        <w:rPr>
          <w:rFonts w:ascii="PT Astra Serif" w:hAnsi="PT Astra Serif"/>
          <w:sz w:val="28"/>
          <w:szCs w:val="28"/>
        </w:rPr>
        <w:t>Новольвовск Кимовского района наибольшую долю аварийного жилья составляет жилищный фонд бывших шахтерских поселков.</w:t>
      </w:r>
    </w:p>
    <w:p w:rsidR="00694085" w:rsidRPr="00A643FF" w:rsidRDefault="00694085" w:rsidP="006940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3FF">
        <w:rPr>
          <w:rFonts w:ascii="PT Astra Serif" w:hAnsi="PT Astra Serif"/>
          <w:sz w:val="28"/>
          <w:szCs w:val="28"/>
        </w:rPr>
        <w:t>В основном это каркасно-щитовые дома, построенные для временного проживания работников бывших шахт, срок эксплуатации которых превышен более чем в два раза.</w:t>
      </w:r>
    </w:p>
    <w:p w:rsidR="00694085" w:rsidRPr="00A643FF" w:rsidRDefault="00694085" w:rsidP="006940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3FF">
        <w:rPr>
          <w:rFonts w:ascii="PT Astra Serif" w:hAnsi="PT Astra Serif"/>
          <w:sz w:val="28"/>
          <w:szCs w:val="28"/>
        </w:rPr>
        <w:t>Весь этот жилищный фонд передан в 1995 году в муниципальную собственность от ОАО «</w:t>
      </w:r>
      <w:proofErr w:type="spellStart"/>
      <w:r w:rsidRPr="00A643FF">
        <w:rPr>
          <w:rFonts w:ascii="PT Astra Serif" w:hAnsi="PT Astra Serif"/>
          <w:sz w:val="28"/>
          <w:szCs w:val="28"/>
        </w:rPr>
        <w:t>Тулауголь</w:t>
      </w:r>
      <w:proofErr w:type="spellEnd"/>
      <w:r w:rsidRPr="00A643FF">
        <w:rPr>
          <w:rFonts w:ascii="PT Astra Serif" w:hAnsi="PT Astra Serif"/>
          <w:sz w:val="28"/>
          <w:szCs w:val="28"/>
        </w:rPr>
        <w:t xml:space="preserve">» с процентом износа от 65-70 %. При ликвидации шахт жилищный фонд остался без социальных объектов и инженерной инфраструктуры. </w:t>
      </w:r>
    </w:p>
    <w:p w:rsidR="00694085" w:rsidRPr="00A643FF" w:rsidRDefault="00694085" w:rsidP="006940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3FF">
        <w:rPr>
          <w:rFonts w:ascii="PT Astra Serif" w:hAnsi="PT Astra Serif"/>
          <w:sz w:val="28"/>
          <w:szCs w:val="28"/>
        </w:rPr>
        <w:t>Проживающие в аварийных домах граждане, подвергаясь опасности, в основном не в состоянии самостоятельно решать свои жилищные вопросы, а муниципальные образования город Кимовск Кимовского района и поселок</w:t>
      </w:r>
      <w:r w:rsidRPr="00A643FF">
        <w:rPr>
          <w:rFonts w:ascii="PT Astra Serif" w:hAnsi="PT Astra Serif"/>
          <w:b/>
          <w:sz w:val="28"/>
          <w:szCs w:val="28"/>
        </w:rPr>
        <w:t xml:space="preserve"> </w:t>
      </w:r>
      <w:r w:rsidRPr="00A643FF">
        <w:rPr>
          <w:rFonts w:ascii="PT Astra Serif" w:hAnsi="PT Astra Serif"/>
          <w:sz w:val="28"/>
          <w:szCs w:val="28"/>
        </w:rPr>
        <w:t>Новольвовск Кимовского района не имеют финансовой возможности для самостоятельного восстановления и воспроизводства благоустроенного жилищного фонда.</w:t>
      </w:r>
    </w:p>
    <w:p w:rsidR="00694085" w:rsidRPr="00A643FF" w:rsidRDefault="00694085" w:rsidP="00694085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A643FF">
        <w:rPr>
          <w:rFonts w:ascii="PT Astra Serif" w:hAnsi="PT Astra Serif"/>
          <w:sz w:val="28"/>
          <w:szCs w:val="28"/>
        </w:rPr>
        <w:t xml:space="preserve">Проблема аварийного жилищного фонда является причиной некоторых отрицательных социальных тенденций. Переселение граждан из аварийного жилищного фонда - это одна </w:t>
      </w:r>
      <w:proofErr w:type="gramStart"/>
      <w:r w:rsidRPr="00A643FF">
        <w:rPr>
          <w:rFonts w:ascii="PT Astra Serif" w:hAnsi="PT Astra Serif"/>
          <w:sz w:val="28"/>
          <w:szCs w:val="28"/>
        </w:rPr>
        <w:t>из</w:t>
      </w:r>
      <w:proofErr w:type="gramEnd"/>
      <w:r w:rsidRPr="00A643FF">
        <w:rPr>
          <w:rFonts w:ascii="PT Astra Serif" w:hAnsi="PT Astra Serif"/>
          <w:sz w:val="28"/>
          <w:szCs w:val="28"/>
        </w:rPr>
        <w:t xml:space="preserve"> наиболее </w:t>
      </w:r>
      <w:proofErr w:type="gramStart"/>
      <w:r w:rsidRPr="00A643FF">
        <w:rPr>
          <w:rFonts w:ascii="PT Astra Serif" w:hAnsi="PT Astra Serif"/>
          <w:sz w:val="28"/>
          <w:szCs w:val="28"/>
        </w:rPr>
        <w:t>актуальных</w:t>
      </w:r>
      <w:proofErr w:type="gramEnd"/>
      <w:r w:rsidRPr="00A643FF">
        <w:rPr>
          <w:rFonts w:ascii="PT Astra Serif" w:hAnsi="PT Astra Serif"/>
          <w:sz w:val="28"/>
          <w:szCs w:val="28"/>
        </w:rPr>
        <w:t xml:space="preserve"> задач, требующая скорейшего решения с использованием программно-целевого метода. </w:t>
      </w:r>
      <w:r w:rsidRPr="00A643FF">
        <w:rPr>
          <w:rFonts w:ascii="PT Astra Serif" w:hAnsi="PT Astra Serif" w:cs="Arial"/>
          <w:sz w:val="28"/>
          <w:szCs w:val="28"/>
        </w:rPr>
        <w:t>Без финансовой поддержки Фонда</w:t>
      </w:r>
      <w:r w:rsidRPr="00A643FF">
        <w:rPr>
          <w:rFonts w:ascii="PT Astra Serif" w:hAnsi="PT Astra Serif"/>
          <w:sz w:val="28"/>
          <w:szCs w:val="28"/>
        </w:rPr>
        <w:t xml:space="preserve"> содействия реформированию жилищно-коммунального хозяйства</w:t>
      </w:r>
      <w:r w:rsidRPr="00A643FF">
        <w:rPr>
          <w:rFonts w:ascii="PT Astra Serif" w:hAnsi="PT Astra Serif" w:cs="Arial"/>
          <w:sz w:val="28"/>
          <w:szCs w:val="28"/>
        </w:rPr>
        <w:t>, бюджета Тульской области решить данную проблему не представляется возможным.</w:t>
      </w:r>
    </w:p>
    <w:p w:rsidR="00694085" w:rsidRPr="00A643FF" w:rsidRDefault="00694085" w:rsidP="0069408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643FF">
        <w:rPr>
          <w:rFonts w:ascii="PT Astra Serif" w:hAnsi="PT Astra Serif" w:cs="Arial"/>
          <w:sz w:val="28"/>
          <w:szCs w:val="28"/>
        </w:rPr>
        <w:t xml:space="preserve">В </w:t>
      </w:r>
      <w:r w:rsidRPr="00A643FF">
        <w:rPr>
          <w:rFonts w:ascii="PT Astra Serif" w:hAnsi="PT Astra Serif"/>
          <w:sz w:val="28"/>
          <w:szCs w:val="28"/>
        </w:rPr>
        <w:t>целях реализации Федерального закона от 21.07.2007 №185-ФЗ «О Фонде содействия реформированию жилищно-коммунального хозяйства» сформирован перечень аварийных многоквартирных домов, в отношении которых планируется  предоставление финансовой поддержки в рамках Программы переселения граждан из аварийного жилищного фонда муниципального образования Кимовский район, в соответствии с которым  осуществляется переселение граждан в благоустроенное жилье.</w:t>
      </w:r>
    </w:p>
    <w:p w:rsidR="00694085" w:rsidRPr="00A643FF" w:rsidRDefault="00694085" w:rsidP="00694085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A643FF">
        <w:rPr>
          <w:rFonts w:ascii="PT Astra Serif" w:hAnsi="PT Astra Serif"/>
          <w:sz w:val="28"/>
          <w:szCs w:val="28"/>
        </w:rPr>
        <w:t>Федеральным законом от 21 июля 2007</w:t>
      </w:r>
      <w:r>
        <w:rPr>
          <w:rFonts w:ascii="PT Astra Serif" w:hAnsi="PT Astra Serif"/>
          <w:sz w:val="28"/>
          <w:szCs w:val="28"/>
        </w:rPr>
        <w:t xml:space="preserve"> </w:t>
      </w:r>
      <w:r w:rsidRPr="00A643FF">
        <w:rPr>
          <w:rFonts w:ascii="PT Astra Serif" w:hAnsi="PT Astra Serif"/>
          <w:sz w:val="28"/>
          <w:szCs w:val="28"/>
        </w:rPr>
        <w:t>года №185-ФЗ «О Фонде содействия реформированию жилищно-коммунального хозяйства» предусмотрена обязанность субъекта Российской Федерации  до сентября 2025  года расселить все многоквартирные дома, признанные аварийными и подлежащими сносу или реконструкции до 1 января 2017 года.</w:t>
      </w:r>
    </w:p>
    <w:p w:rsidR="00694085" w:rsidRPr="00A643FF" w:rsidRDefault="00694085" w:rsidP="00694085">
      <w:pPr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proofErr w:type="gramStart"/>
      <w:r w:rsidRPr="00A643FF">
        <w:rPr>
          <w:rFonts w:ascii="PT Astra Serif" w:hAnsi="PT Astra Serif"/>
          <w:sz w:val="28"/>
          <w:szCs w:val="28"/>
        </w:rPr>
        <w:t xml:space="preserve">Настоящая программа разработана для достижения целевого показателя по обеспечению устойчивого сокращения непригодного для проживания жилищного фонда, установленного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</w:t>
      </w:r>
      <w:r w:rsidRPr="00A643FF">
        <w:rPr>
          <w:rFonts w:ascii="PT Astra Serif" w:hAnsi="PT Astra Serif"/>
          <w:sz w:val="28"/>
          <w:szCs w:val="28"/>
        </w:rPr>
        <w:lastRenderedPageBreak/>
        <w:t>года» и реализации государственной программы Тульской области «Обеспечение доступным и комфортным жильем населения Тульской области», утвержденной постановлением Правительства Тульской области</w:t>
      </w:r>
      <w:proofErr w:type="gramEnd"/>
      <w:r w:rsidRPr="00A643FF">
        <w:rPr>
          <w:rFonts w:ascii="PT Astra Serif" w:hAnsi="PT Astra Serif"/>
          <w:sz w:val="28"/>
          <w:szCs w:val="28"/>
        </w:rPr>
        <w:t xml:space="preserve"> от 29 декабря 2018 года            № 598 на территории муниципального образования Кимовский район.</w:t>
      </w:r>
      <w:r w:rsidRPr="00A643FF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694085" w:rsidRPr="00A643FF" w:rsidRDefault="00694085" w:rsidP="0069408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643FF">
        <w:rPr>
          <w:rFonts w:ascii="PT Astra Serif" w:hAnsi="PT Astra Serif"/>
          <w:sz w:val="28"/>
          <w:szCs w:val="28"/>
        </w:rPr>
        <w:t>В Программе предусмотрено переселение граждан из аварийных многоквартирных домов за счет предоставления благоустроенного жилого помещения, построенного или приобретенного на  территории муниципального образования Кимовский район, по договору социального найма и договору мены.</w:t>
      </w:r>
    </w:p>
    <w:p w:rsidR="0006242C" w:rsidRDefault="0006242C" w:rsidP="00694085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694085" w:rsidRPr="00A643FF" w:rsidRDefault="00694085" w:rsidP="00694085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A643FF">
        <w:rPr>
          <w:rFonts w:ascii="PT Astra Serif" w:hAnsi="PT Astra Serif"/>
          <w:b/>
          <w:sz w:val="28"/>
          <w:szCs w:val="28"/>
        </w:rPr>
        <w:t>2. Цели и задачи муниципальной программы</w:t>
      </w:r>
    </w:p>
    <w:p w:rsidR="00694085" w:rsidRPr="00A643FF" w:rsidRDefault="00694085" w:rsidP="0069408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694085" w:rsidRPr="00A643FF" w:rsidRDefault="00694085" w:rsidP="006940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3FF">
        <w:rPr>
          <w:rFonts w:ascii="PT Astra Serif" w:hAnsi="PT Astra Serif"/>
          <w:sz w:val="28"/>
          <w:szCs w:val="28"/>
        </w:rPr>
        <w:t xml:space="preserve">Цель Программы: </w:t>
      </w:r>
    </w:p>
    <w:p w:rsidR="00694085" w:rsidRPr="00A643FF" w:rsidRDefault="00694085" w:rsidP="00694085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A643FF">
        <w:rPr>
          <w:rFonts w:ascii="PT Astra Serif" w:hAnsi="PT Astra Serif"/>
          <w:sz w:val="28"/>
          <w:szCs w:val="28"/>
        </w:rPr>
        <w:t>- снижение доли аварийного жилья жилищного фонда, расположенного на территории муниципального образования Кимовский район Тульской области.</w:t>
      </w:r>
    </w:p>
    <w:p w:rsidR="00694085" w:rsidRPr="00A643FF" w:rsidRDefault="00694085" w:rsidP="006940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3FF">
        <w:rPr>
          <w:rFonts w:ascii="PT Astra Serif" w:hAnsi="PT Astra Serif"/>
          <w:sz w:val="28"/>
          <w:szCs w:val="28"/>
        </w:rPr>
        <w:t xml:space="preserve">Задачи Программы: </w:t>
      </w:r>
    </w:p>
    <w:p w:rsidR="00694085" w:rsidRPr="00A643FF" w:rsidRDefault="00694085" w:rsidP="00694085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643FF">
        <w:rPr>
          <w:rFonts w:ascii="PT Astra Serif" w:hAnsi="PT Astra Serif"/>
          <w:sz w:val="28"/>
          <w:szCs w:val="28"/>
        </w:rPr>
        <w:t>- переселение граждан, проживающих в аварийных многоквартирных домах, признанных аварийными и подлежащими сносу или реконструкции в связи с физическом износом в процессе их эксплуатации до 1 января 2017 года, в благоустроенные жилые помещения путем консолидации финансовых ресурсов, в том числе за счет привлечения финансовой поддержки государственной корпорации - Фонда содействия реформированию жилищно-коммунального хозяйства, а также ликвидация аварийного жилищного фонда, включенного в Программу.</w:t>
      </w:r>
      <w:proofErr w:type="gramEnd"/>
    </w:p>
    <w:p w:rsidR="0006242C" w:rsidRDefault="0006242C" w:rsidP="00694085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694085" w:rsidRPr="00A643FF" w:rsidRDefault="00694085" w:rsidP="00694085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A643FF">
        <w:rPr>
          <w:rFonts w:ascii="PT Astra Serif" w:hAnsi="PT Astra Serif"/>
          <w:b/>
          <w:sz w:val="28"/>
          <w:szCs w:val="28"/>
        </w:rPr>
        <w:t xml:space="preserve">3. Этапы и сроки реализации муниципальной программы </w:t>
      </w:r>
    </w:p>
    <w:p w:rsidR="00694085" w:rsidRPr="0006242C" w:rsidRDefault="00694085" w:rsidP="00694085">
      <w:pPr>
        <w:ind w:firstLine="567"/>
        <w:jc w:val="both"/>
        <w:rPr>
          <w:rFonts w:ascii="PT Astra Serif" w:hAnsi="PT Astra Serif"/>
          <w:szCs w:val="28"/>
        </w:rPr>
      </w:pPr>
    </w:p>
    <w:p w:rsidR="00694085" w:rsidRPr="00A643FF" w:rsidRDefault="00694085" w:rsidP="006940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3FF">
        <w:rPr>
          <w:rFonts w:ascii="PT Astra Serif" w:hAnsi="PT Astra Serif"/>
          <w:sz w:val="28"/>
          <w:szCs w:val="28"/>
        </w:rPr>
        <w:t>Срок реализации Программы – 2019 –202</w:t>
      </w:r>
      <w:r>
        <w:rPr>
          <w:rFonts w:ascii="PT Astra Serif" w:hAnsi="PT Astra Serif"/>
          <w:sz w:val="28"/>
          <w:szCs w:val="28"/>
        </w:rPr>
        <w:t>3</w:t>
      </w:r>
      <w:r w:rsidRPr="00A643FF">
        <w:rPr>
          <w:rFonts w:ascii="PT Astra Serif" w:hAnsi="PT Astra Serif"/>
          <w:sz w:val="28"/>
          <w:szCs w:val="28"/>
        </w:rPr>
        <w:t xml:space="preserve"> годы.</w:t>
      </w:r>
    </w:p>
    <w:p w:rsidR="00694085" w:rsidRPr="00A643FF" w:rsidRDefault="00694085" w:rsidP="00694085">
      <w:pPr>
        <w:ind w:firstLine="709"/>
        <w:rPr>
          <w:rFonts w:ascii="PT Astra Serif" w:hAnsi="PT Astra Serif" w:cs="Arial"/>
          <w:sz w:val="28"/>
          <w:szCs w:val="28"/>
        </w:rPr>
      </w:pPr>
      <w:r w:rsidRPr="00A643FF">
        <w:rPr>
          <w:rFonts w:ascii="PT Astra Serif" w:hAnsi="PT Astra Serif" w:cs="Arial"/>
          <w:sz w:val="28"/>
          <w:szCs w:val="28"/>
        </w:rPr>
        <w:t>этап 2019 года до 31.12.2020 года;</w:t>
      </w:r>
    </w:p>
    <w:p w:rsidR="00694085" w:rsidRPr="00A643FF" w:rsidRDefault="00694085" w:rsidP="00694085">
      <w:pPr>
        <w:ind w:firstLine="709"/>
        <w:rPr>
          <w:rFonts w:ascii="PT Astra Serif" w:hAnsi="PT Astra Serif" w:cs="Arial"/>
          <w:sz w:val="28"/>
          <w:szCs w:val="28"/>
        </w:rPr>
      </w:pPr>
      <w:r w:rsidRPr="00A643FF">
        <w:rPr>
          <w:rFonts w:ascii="PT Astra Serif" w:hAnsi="PT Astra Serif" w:cs="Arial"/>
          <w:sz w:val="28"/>
          <w:szCs w:val="28"/>
        </w:rPr>
        <w:t>этап 2020 года до 31.12.2021 года;</w:t>
      </w:r>
    </w:p>
    <w:p w:rsidR="00694085" w:rsidRPr="00A643FF" w:rsidRDefault="00694085" w:rsidP="00694085">
      <w:pPr>
        <w:ind w:firstLine="709"/>
        <w:rPr>
          <w:rFonts w:ascii="PT Astra Serif" w:hAnsi="PT Astra Serif" w:cs="Arial"/>
          <w:sz w:val="28"/>
          <w:szCs w:val="28"/>
        </w:rPr>
      </w:pPr>
      <w:r w:rsidRPr="00A643FF">
        <w:rPr>
          <w:rFonts w:ascii="PT Astra Serif" w:hAnsi="PT Astra Serif" w:cs="Arial"/>
          <w:sz w:val="28"/>
          <w:szCs w:val="28"/>
        </w:rPr>
        <w:t>этап 2021 года до 31.12.2022 года;</w:t>
      </w:r>
    </w:p>
    <w:p w:rsidR="00694085" w:rsidRPr="00A643FF" w:rsidRDefault="00694085" w:rsidP="00694085">
      <w:pPr>
        <w:ind w:firstLine="709"/>
        <w:rPr>
          <w:rFonts w:ascii="PT Astra Serif" w:hAnsi="PT Astra Serif" w:cs="Arial"/>
          <w:sz w:val="28"/>
          <w:szCs w:val="28"/>
        </w:rPr>
      </w:pPr>
      <w:r w:rsidRPr="00A643FF">
        <w:rPr>
          <w:rFonts w:ascii="PT Astra Serif" w:hAnsi="PT Astra Serif" w:cs="Arial"/>
          <w:sz w:val="28"/>
          <w:szCs w:val="28"/>
        </w:rPr>
        <w:t>этап 2022 года до 31.12.2023 года;</w:t>
      </w:r>
    </w:p>
    <w:p w:rsidR="00694085" w:rsidRPr="00A643FF" w:rsidRDefault="00694085" w:rsidP="00694085">
      <w:pPr>
        <w:pStyle w:val="4"/>
        <w:jc w:val="center"/>
        <w:rPr>
          <w:rFonts w:ascii="PT Astra Serif" w:hAnsi="PT Astra Serif" w:cs="Times New Roman"/>
          <w:i w:val="0"/>
          <w:color w:val="auto"/>
          <w:sz w:val="28"/>
          <w:szCs w:val="28"/>
        </w:rPr>
      </w:pPr>
      <w:r w:rsidRPr="00A643FF">
        <w:rPr>
          <w:rFonts w:ascii="PT Astra Serif" w:hAnsi="PT Astra Serif" w:cs="Times New Roman"/>
          <w:i w:val="0"/>
          <w:color w:val="auto"/>
          <w:sz w:val="28"/>
          <w:szCs w:val="28"/>
        </w:rPr>
        <w:t>4. Перечень основных мероприятий муниципальной программы</w:t>
      </w:r>
    </w:p>
    <w:p w:rsidR="00694085" w:rsidRPr="00A643FF" w:rsidRDefault="00694085" w:rsidP="00694085">
      <w:pPr>
        <w:rPr>
          <w:rFonts w:ascii="PT Astra Serif" w:hAnsi="PT Astra Serif"/>
        </w:rPr>
      </w:pPr>
    </w:p>
    <w:p w:rsidR="00694085" w:rsidRPr="00A643FF" w:rsidRDefault="00694085" w:rsidP="006940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3FF">
        <w:rPr>
          <w:rFonts w:ascii="PT Astra Serif" w:hAnsi="PT Astra Serif"/>
          <w:sz w:val="28"/>
          <w:szCs w:val="28"/>
        </w:rPr>
        <w:t>Основными мероприятиями Программы являются:</w:t>
      </w:r>
    </w:p>
    <w:tbl>
      <w:tblPr>
        <w:tblStyle w:val="aa"/>
        <w:tblW w:w="9587" w:type="dxa"/>
        <w:jc w:val="center"/>
        <w:tblLayout w:type="fixed"/>
        <w:tblLook w:val="04A0"/>
      </w:tblPr>
      <w:tblGrid>
        <w:gridCol w:w="7284"/>
        <w:gridCol w:w="2303"/>
      </w:tblGrid>
      <w:tr w:rsidR="00694085" w:rsidRPr="00A643FF" w:rsidTr="0006242C">
        <w:trPr>
          <w:trHeight w:val="147"/>
          <w:jc w:val="center"/>
        </w:trPr>
        <w:tc>
          <w:tcPr>
            <w:tcW w:w="7284" w:type="dxa"/>
          </w:tcPr>
          <w:p w:rsidR="00694085" w:rsidRPr="0006242C" w:rsidRDefault="00694085" w:rsidP="0006242C">
            <w:pPr>
              <w:pStyle w:val="4"/>
              <w:jc w:val="center"/>
              <w:outlineLvl w:val="3"/>
              <w:rPr>
                <w:rFonts w:ascii="PT Astra Serif" w:hAnsi="PT Astra Serif" w:cs="Times New Roman"/>
                <w:b w:val="0"/>
                <w:bCs w:val="0"/>
                <w:i w:val="0"/>
                <w:color w:val="auto"/>
                <w:sz w:val="24"/>
                <w:szCs w:val="28"/>
              </w:rPr>
            </w:pPr>
            <w:r w:rsidRPr="0006242C">
              <w:rPr>
                <w:rFonts w:ascii="PT Astra Serif" w:hAnsi="PT Astra Serif" w:cs="Times New Roman"/>
                <w:b w:val="0"/>
                <w:i w:val="0"/>
                <w:color w:val="auto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303" w:type="dxa"/>
          </w:tcPr>
          <w:p w:rsidR="00694085" w:rsidRPr="0006242C" w:rsidRDefault="00694085" w:rsidP="0006242C">
            <w:pPr>
              <w:pStyle w:val="4"/>
              <w:jc w:val="center"/>
              <w:outlineLvl w:val="3"/>
              <w:rPr>
                <w:rFonts w:ascii="PT Astra Serif" w:hAnsi="PT Astra Serif" w:cs="Times New Roman"/>
                <w:b w:val="0"/>
                <w:bCs w:val="0"/>
                <w:i w:val="0"/>
                <w:color w:val="auto"/>
                <w:sz w:val="24"/>
                <w:szCs w:val="28"/>
              </w:rPr>
            </w:pPr>
            <w:r w:rsidRPr="0006242C">
              <w:rPr>
                <w:rFonts w:ascii="PT Astra Serif" w:hAnsi="PT Astra Serif" w:cs="Times New Roman"/>
                <w:b w:val="0"/>
                <w:i w:val="0"/>
                <w:color w:val="auto"/>
                <w:sz w:val="24"/>
                <w:szCs w:val="28"/>
              </w:rPr>
              <w:t>Срок реализации</w:t>
            </w:r>
          </w:p>
        </w:tc>
      </w:tr>
      <w:tr w:rsidR="00694085" w:rsidRPr="00A643FF" w:rsidTr="0006242C">
        <w:trPr>
          <w:jc w:val="center"/>
        </w:trPr>
        <w:tc>
          <w:tcPr>
            <w:tcW w:w="7284" w:type="dxa"/>
          </w:tcPr>
          <w:p w:rsidR="00694085" w:rsidRPr="0006242C" w:rsidRDefault="00694085" w:rsidP="0006242C">
            <w:pPr>
              <w:pStyle w:val="4"/>
              <w:outlineLvl w:val="3"/>
              <w:rPr>
                <w:rFonts w:ascii="PT Astra Serif" w:hAnsi="PT Astra Serif" w:cs="Times New Roman"/>
                <w:b w:val="0"/>
                <w:bCs w:val="0"/>
                <w:i w:val="0"/>
                <w:color w:val="auto"/>
                <w:sz w:val="24"/>
                <w:szCs w:val="28"/>
              </w:rPr>
            </w:pPr>
            <w:r w:rsidRPr="0006242C">
              <w:rPr>
                <w:rFonts w:ascii="PT Astra Serif" w:hAnsi="PT Astra Serif" w:cs="Times New Roman"/>
                <w:b w:val="0"/>
                <w:i w:val="0"/>
                <w:color w:val="auto"/>
                <w:sz w:val="24"/>
                <w:szCs w:val="28"/>
              </w:rPr>
              <w:t>1. Переселения граждан из аварийного жилищного фонда муниципального образования Кимовский район</w:t>
            </w:r>
          </w:p>
        </w:tc>
        <w:tc>
          <w:tcPr>
            <w:tcW w:w="2303" w:type="dxa"/>
          </w:tcPr>
          <w:p w:rsidR="00694085" w:rsidRPr="0006242C" w:rsidRDefault="00694085" w:rsidP="0006242C">
            <w:pPr>
              <w:pStyle w:val="4"/>
              <w:outlineLvl w:val="3"/>
              <w:rPr>
                <w:rFonts w:ascii="PT Astra Serif" w:hAnsi="PT Astra Serif" w:cs="Times New Roman"/>
                <w:b w:val="0"/>
                <w:bCs w:val="0"/>
                <w:i w:val="0"/>
                <w:color w:val="auto"/>
                <w:sz w:val="24"/>
                <w:szCs w:val="28"/>
              </w:rPr>
            </w:pPr>
            <w:r w:rsidRPr="0006242C">
              <w:rPr>
                <w:rFonts w:ascii="PT Astra Serif" w:hAnsi="PT Astra Serif" w:cs="Times New Roman"/>
                <w:b w:val="0"/>
                <w:i w:val="0"/>
                <w:color w:val="auto"/>
                <w:sz w:val="24"/>
                <w:szCs w:val="28"/>
              </w:rPr>
              <w:t>2019-2023 годы</w:t>
            </w:r>
          </w:p>
        </w:tc>
      </w:tr>
      <w:tr w:rsidR="00694085" w:rsidRPr="00A643FF" w:rsidTr="0006242C">
        <w:trPr>
          <w:jc w:val="center"/>
        </w:trPr>
        <w:tc>
          <w:tcPr>
            <w:tcW w:w="7284" w:type="dxa"/>
          </w:tcPr>
          <w:p w:rsidR="00694085" w:rsidRPr="0006242C" w:rsidRDefault="00694085" w:rsidP="0006242C">
            <w:pPr>
              <w:pStyle w:val="4"/>
              <w:outlineLvl w:val="3"/>
              <w:rPr>
                <w:rFonts w:ascii="PT Astra Serif" w:hAnsi="PT Astra Serif" w:cs="Times New Roman"/>
                <w:b w:val="0"/>
                <w:i w:val="0"/>
                <w:color w:val="auto"/>
                <w:sz w:val="24"/>
                <w:szCs w:val="28"/>
              </w:rPr>
            </w:pPr>
            <w:r w:rsidRPr="0006242C">
              <w:rPr>
                <w:rFonts w:ascii="PT Astra Serif" w:hAnsi="PT Astra Serif" w:cs="Times New Roman"/>
                <w:b w:val="0"/>
                <w:i w:val="0"/>
                <w:color w:val="auto"/>
                <w:sz w:val="24"/>
                <w:szCs w:val="28"/>
              </w:rPr>
              <w:t>2. Снос аварийного жилищного фонда, включенного в Программу</w:t>
            </w:r>
          </w:p>
        </w:tc>
        <w:tc>
          <w:tcPr>
            <w:tcW w:w="2303" w:type="dxa"/>
          </w:tcPr>
          <w:p w:rsidR="00694085" w:rsidRPr="0006242C" w:rsidRDefault="00694085" w:rsidP="0006242C">
            <w:pPr>
              <w:pStyle w:val="4"/>
              <w:outlineLvl w:val="3"/>
              <w:rPr>
                <w:rFonts w:ascii="PT Astra Serif" w:hAnsi="PT Astra Serif" w:cs="Times New Roman"/>
                <w:b w:val="0"/>
                <w:i w:val="0"/>
                <w:color w:val="auto"/>
                <w:sz w:val="24"/>
                <w:szCs w:val="28"/>
              </w:rPr>
            </w:pPr>
            <w:r w:rsidRPr="0006242C">
              <w:rPr>
                <w:rFonts w:ascii="PT Astra Serif" w:hAnsi="PT Astra Serif" w:cs="Times New Roman"/>
                <w:b w:val="0"/>
                <w:i w:val="0"/>
                <w:color w:val="auto"/>
                <w:sz w:val="24"/>
                <w:szCs w:val="28"/>
              </w:rPr>
              <w:t>до конца 2024 года</w:t>
            </w:r>
          </w:p>
        </w:tc>
      </w:tr>
    </w:tbl>
    <w:p w:rsidR="0006242C" w:rsidRDefault="0006242C" w:rsidP="0069408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94085" w:rsidRPr="00A643FF" w:rsidRDefault="00694085" w:rsidP="006940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3FF">
        <w:rPr>
          <w:rFonts w:ascii="PT Astra Serif" w:hAnsi="PT Astra Serif"/>
          <w:sz w:val="28"/>
          <w:szCs w:val="28"/>
        </w:rPr>
        <w:lastRenderedPageBreak/>
        <w:t>Перечень аварийных многоквартирных домов, включенных в Программу, приведен в приложении №1 к Программе.</w:t>
      </w:r>
    </w:p>
    <w:p w:rsidR="0006242C" w:rsidRDefault="0006242C" w:rsidP="00694085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694085" w:rsidRPr="00A643FF" w:rsidRDefault="00694085" w:rsidP="00694085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A643FF">
        <w:rPr>
          <w:rFonts w:ascii="PT Astra Serif" w:hAnsi="PT Astra Serif"/>
          <w:b/>
          <w:sz w:val="28"/>
          <w:szCs w:val="28"/>
        </w:rPr>
        <w:t xml:space="preserve">5. </w:t>
      </w:r>
      <w:proofErr w:type="gramStart"/>
      <w:r w:rsidRPr="00A643FF">
        <w:rPr>
          <w:rFonts w:ascii="PT Astra Serif" w:hAnsi="PT Astra Serif"/>
          <w:b/>
          <w:sz w:val="28"/>
          <w:szCs w:val="28"/>
        </w:rPr>
        <w:t xml:space="preserve">Основные меры правового регулирования муниципальной </w:t>
      </w:r>
      <w:proofErr w:type="gramEnd"/>
    </w:p>
    <w:p w:rsidR="00694085" w:rsidRPr="00A643FF" w:rsidRDefault="00694085" w:rsidP="00694085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A643FF">
        <w:rPr>
          <w:rFonts w:ascii="PT Astra Serif" w:hAnsi="PT Astra Serif"/>
          <w:b/>
          <w:sz w:val="28"/>
          <w:szCs w:val="28"/>
        </w:rPr>
        <w:t>программы</w:t>
      </w:r>
    </w:p>
    <w:p w:rsidR="00694085" w:rsidRPr="00A643FF" w:rsidRDefault="00694085" w:rsidP="00694085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694085" w:rsidRPr="00A643FF" w:rsidRDefault="00694085" w:rsidP="006940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3FF">
        <w:rPr>
          <w:rFonts w:ascii="PT Astra Serif" w:hAnsi="PT Astra Serif"/>
          <w:sz w:val="28"/>
          <w:szCs w:val="28"/>
        </w:rPr>
        <w:t>Муниципальная адресная программа «Переселение граждан из аварийного жилищного фонда в муниципальном образовании Кимовский район на 2019 - 202</w:t>
      </w:r>
      <w:r>
        <w:rPr>
          <w:rFonts w:ascii="PT Astra Serif" w:hAnsi="PT Astra Serif"/>
          <w:sz w:val="28"/>
          <w:szCs w:val="28"/>
        </w:rPr>
        <w:t>3</w:t>
      </w:r>
      <w:r w:rsidRPr="00A643FF">
        <w:rPr>
          <w:rFonts w:ascii="PT Astra Serif" w:hAnsi="PT Astra Serif"/>
          <w:sz w:val="28"/>
          <w:szCs w:val="28"/>
        </w:rPr>
        <w:t xml:space="preserve"> годы» разработана  на основании Федерального зако</w:t>
      </w:r>
      <w:r>
        <w:rPr>
          <w:rFonts w:ascii="PT Astra Serif" w:hAnsi="PT Astra Serif"/>
          <w:sz w:val="28"/>
          <w:szCs w:val="28"/>
        </w:rPr>
        <w:t>на от 21.07.2007</w:t>
      </w:r>
      <w:r w:rsidRPr="00A643FF">
        <w:rPr>
          <w:rFonts w:ascii="PT Astra Serif" w:hAnsi="PT Astra Serif"/>
          <w:sz w:val="28"/>
          <w:szCs w:val="28"/>
        </w:rPr>
        <w:t xml:space="preserve"> №185-ФЗ «О Фонде содействия реформированию жилищно-коммунального хозяйства».</w:t>
      </w:r>
    </w:p>
    <w:p w:rsidR="00694085" w:rsidRPr="00A643FF" w:rsidRDefault="00694085" w:rsidP="0069408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A643FF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A643FF">
        <w:rPr>
          <w:rFonts w:ascii="PT Astra Serif" w:hAnsi="PT Astra Serif" w:cs="Times New Roman"/>
          <w:sz w:val="28"/>
          <w:szCs w:val="28"/>
        </w:rPr>
        <w:t xml:space="preserve"> реализацией Программы осуществляется администрацией муниципального образования Кимовский район.</w:t>
      </w:r>
    </w:p>
    <w:p w:rsidR="00694085" w:rsidRDefault="00694085" w:rsidP="0069408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43FF">
        <w:rPr>
          <w:rFonts w:ascii="PT Astra Serif" w:hAnsi="PT Astra Serif" w:cs="Times New Roman"/>
          <w:sz w:val="28"/>
          <w:szCs w:val="28"/>
        </w:rPr>
        <w:t>Координацию деятельности исполнителей и участников Программы осуществляет комитет жилищно-коммунального хозяйства администрации муниципального образования Кимовский район, который запрашивает у исполнителей информацию о ходе выполнения мероприятий и о состоянии финансового обеспечения реализации Программы, готовит и представляет в министерство строительства и жилищно-коммунального хозяйства Тульской области отчетность.</w:t>
      </w:r>
    </w:p>
    <w:p w:rsidR="00694085" w:rsidRPr="00A643FF" w:rsidRDefault="00694085" w:rsidP="0069408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94085" w:rsidRPr="00A643FF" w:rsidRDefault="00694085" w:rsidP="00694085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A643FF">
        <w:rPr>
          <w:rFonts w:ascii="PT Astra Serif" w:hAnsi="PT Astra Serif"/>
          <w:b/>
          <w:sz w:val="28"/>
          <w:szCs w:val="28"/>
        </w:rPr>
        <w:t xml:space="preserve">6. Перечень показателей результативности и эффективности муниципальной программы </w:t>
      </w:r>
    </w:p>
    <w:p w:rsidR="00694085" w:rsidRPr="00A643FF" w:rsidRDefault="00694085" w:rsidP="0069408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694085" w:rsidRPr="00A643FF" w:rsidRDefault="00694085" w:rsidP="006940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3FF">
        <w:rPr>
          <w:rFonts w:ascii="PT Astra Serif" w:hAnsi="PT Astra Serif"/>
          <w:sz w:val="28"/>
          <w:szCs w:val="28"/>
        </w:rPr>
        <w:t>В рамках реализации Программы планируется:</w:t>
      </w:r>
    </w:p>
    <w:p w:rsidR="00694085" w:rsidRPr="00A643FF" w:rsidRDefault="00694085" w:rsidP="006940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3FF">
        <w:rPr>
          <w:rFonts w:ascii="PT Astra Serif" w:hAnsi="PT Astra Serif"/>
          <w:sz w:val="28"/>
          <w:szCs w:val="28"/>
        </w:rPr>
        <w:t>- переселить из аварийного жилищного фонда 76</w:t>
      </w:r>
      <w:r>
        <w:rPr>
          <w:rFonts w:ascii="PT Astra Serif" w:hAnsi="PT Astra Serif"/>
          <w:sz w:val="28"/>
          <w:szCs w:val="28"/>
        </w:rPr>
        <w:t>2</w:t>
      </w:r>
      <w:r w:rsidRPr="00A643FF">
        <w:rPr>
          <w:rFonts w:ascii="PT Astra Serif" w:hAnsi="PT Astra Serif"/>
          <w:sz w:val="28"/>
          <w:szCs w:val="28"/>
        </w:rPr>
        <w:t xml:space="preserve"> человек;</w:t>
      </w:r>
    </w:p>
    <w:p w:rsidR="00694085" w:rsidRPr="00A643FF" w:rsidRDefault="00694085" w:rsidP="0069408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Pr="00A643FF">
        <w:rPr>
          <w:rFonts w:ascii="PT Astra Serif" w:hAnsi="PT Astra Serif"/>
          <w:sz w:val="28"/>
          <w:szCs w:val="28"/>
        </w:rPr>
        <w:t>приобрести в многоквартирных домах 32</w:t>
      </w:r>
      <w:r>
        <w:rPr>
          <w:rFonts w:ascii="PT Astra Serif" w:hAnsi="PT Astra Serif"/>
          <w:sz w:val="28"/>
          <w:szCs w:val="28"/>
        </w:rPr>
        <w:t>6</w:t>
      </w:r>
      <w:r w:rsidRPr="00A643FF">
        <w:rPr>
          <w:rFonts w:ascii="PT Astra Serif" w:hAnsi="PT Astra Serif"/>
          <w:sz w:val="28"/>
          <w:szCs w:val="28"/>
        </w:rPr>
        <w:t xml:space="preserve"> благоустроенных жилых помещения;</w:t>
      </w:r>
    </w:p>
    <w:p w:rsidR="00694085" w:rsidRPr="00A643FF" w:rsidRDefault="00694085" w:rsidP="00694085">
      <w:pPr>
        <w:pStyle w:val="af"/>
        <w:ind w:firstLine="567"/>
        <w:jc w:val="both"/>
        <w:rPr>
          <w:rFonts w:ascii="PT Astra Serif" w:hAnsi="PT Astra Serif" w:cs="Arial"/>
          <w:i/>
          <w:sz w:val="28"/>
          <w:szCs w:val="28"/>
        </w:rPr>
      </w:pPr>
      <w:r w:rsidRPr="00A643FF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> </w:t>
      </w:r>
      <w:r w:rsidRPr="00A643FF">
        <w:rPr>
          <w:rFonts w:ascii="PT Astra Serif" w:hAnsi="PT Astra Serif" w:cs="Arial"/>
          <w:sz w:val="28"/>
          <w:szCs w:val="28"/>
        </w:rPr>
        <w:t xml:space="preserve">предоставить выплату возмещения за изымаемую квартиру собственникам 5 жилых помещений, оформившим собственность на квартиру в многоквартирном доме после присвоения ему аварийного статуса;   </w:t>
      </w:r>
    </w:p>
    <w:p w:rsidR="00694085" w:rsidRPr="00A643FF" w:rsidRDefault="00694085" w:rsidP="006940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3FF">
        <w:rPr>
          <w:rFonts w:ascii="PT Astra Serif" w:hAnsi="PT Astra Serif"/>
          <w:sz w:val="28"/>
          <w:szCs w:val="28"/>
        </w:rPr>
        <w:t xml:space="preserve">- расселить граждан из аварийного жилищного фонда общей площадью – 16 </w:t>
      </w:r>
      <w:r>
        <w:rPr>
          <w:rFonts w:ascii="PT Astra Serif" w:hAnsi="PT Astra Serif"/>
          <w:sz w:val="28"/>
          <w:szCs w:val="28"/>
        </w:rPr>
        <w:t>147</w:t>
      </w:r>
      <w:r w:rsidRPr="00A643FF">
        <w:rPr>
          <w:rFonts w:ascii="PT Astra Serif" w:hAnsi="PT Astra Serif"/>
          <w:sz w:val="28"/>
          <w:szCs w:val="28"/>
        </w:rPr>
        <w:t>,4 кв. метров.</w:t>
      </w:r>
    </w:p>
    <w:p w:rsidR="00694085" w:rsidRPr="00A643FF" w:rsidRDefault="00694085" w:rsidP="006940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3FF">
        <w:rPr>
          <w:rFonts w:ascii="PT Astra Serif" w:hAnsi="PT Astra Serif"/>
          <w:sz w:val="28"/>
          <w:szCs w:val="28"/>
        </w:rPr>
        <w:t>В результате реализации Программы до конца 202</w:t>
      </w:r>
      <w:r>
        <w:rPr>
          <w:rFonts w:ascii="PT Astra Serif" w:hAnsi="PT Astra Serif"/>
          <w:sz w:val="28"/>
          <w:szCs w:val="28"/>
        </w:rPr>
        <w:t>4</w:t>
      </w:r>
      <w:r w:rsidRPr="00A643FF">
        <w:rPr>
          <w:rFonts w:ascii="PT Astra Serif" w:hAnsi="PT Astra Serif"/>
          <w:sz w:val="28"/>
          <w:szCs w:val="28"/>
        </w:rPr>
        <w:t xml:space="preserve"> года будет ликвидировано аварийного жилищного фонда, включенного в Программу              19 311,30 кв. метров. </w:t>
      </w:r>
    </w:p>
    <w:p w:rsidR="00694085" w:rsidRPr="00A643FF" w:rsidRDefault="00694085" w:rsidP="00694085">
      <w:pPr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A643FF">
        <w:rPr>
          <w:rFonts w:ascii="PT Astra Serif" w:hAnsi="PT Astra Serif" w:cs="Arial"/>
          <w:sz w:val="28"/>
          <w:szCs w:val="28"/>
        </w:rPr>
        <w:t xml:space="preserve">Планируемые показатели выполнения Программы по переселению граждан из аварийного жилищного фонда муниципального образования Кимовский район приведены в Приложении №4 </w:t>
      </w:r>
      <w:r w:rsidRPr="00A643FF">
        <w:rPr>
          <w:rFonts w:ascii="PT Astra Serif" w:hAnsi="PT Astra Serif"/>
          <w:sz w:val="28"/>
          <w:szCs w:val="28"/>
        </w:rPr>
        <w:t>к Программе</w:t>
      </w:r>
      <w:r w:rsidRPr="00A643FF">
        <w:rPr>
          <w:rFonts w:ascii="PT Astra Serif" w:hAnsi="PT Astra Serif" w:cs="Arial"/>
          <w:bCs/>
          <w:sz w:val="28"/>
          <w:szCs w:val="28"/>
        </w:rPr>
        <w:t>.</w:t>
      </w:r>
    </w:p>
    <w:p w:rsidR="00694085" w:rsidRPr="00A643FF" w:rsidRDefault="00694085" w:rsidP="006940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3FF">
        <w:rPr>
          <w:rFonts w:ascii="PT Astra Serif" w:hAnsi="PT Astra Serif"/>
          <w:sz w:val="28"/>
          <w:szCs w:val="28"/>
        </w:rPr>
        <w:t>Успешная реализация Программы позволит обеспечить:</w:t>
      </w:r>
    </w:p>
    <w:p w:rsidR="00694085" w:rsidRPr="00A643FF" w:rsidRDefault="00694085" w:rsidP="006940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3FF">
        <w:rPr>
          <w:rFonts w:ascii="PT Astra Serif" w:hAnsi="PT Astra Serif"/>
          <w:sz w:val="28"/>
          <w:szCs w:val="28"/>
        </w:rPr>
        <w:t>- выполнение обязательств государства и органов власти перед гражданами, проживающими в аварийном жилищном фонде, подлежащем сносу в рамках Программы;</w:t>
      </w:r>
    </w:p>
    <w:p w:rsidR="00694085" w:rsidRPr="00A643FF" w:rsidRDefault="00694085" w:rsidP="006940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3FF">
        <w:rPr>
          <w:rFonts w:ascii="PT Astra Serif" w:hAnsi="PT Astra Serif"/>
          <w:sz w:val="28"/>
          <w:szCs w:val="28"/>
        </w:rPr>
        <w:lastRenderedPageBreak/>
        <w:t>- создание благоприятных условий на территории муниципального образования Кимовский район для ежегодного наращивания объемов нового жилищного строительства;</w:t>
      </w:r>
    </w:p>
    <w:p w:rsidR="00694085" w:rsidRPr="00A643FF" w:rsidRDefault="00694085" w:rsidP="006940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3FF">
        <w:rPr>
          <w:rFonts w:ascii="PT Astra Serif" w:hAnsi="PT Astra Serif"/>
          <w:sz w:val="28"/>
          <w:szCs w:val="28"/>
        </w:rPr>
        <w:t>- снижение социальной напряженности среди населения.</w:t>
      </w:r>
    </w:p>
    <w:p w:rsidR="00694085" w:rsidRPr="00A643FF" w:rsidRDefault="00694085" w:rsidP="00694085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A643FF">
        <w:rPr>
          <w:rFonts w:ascii="PT Astra Serif" w:hAnsi="PT Astra Serif"/>
          <w:sz w:val="28"/>
          <w:szCs w:val="28"/>
        </w:rPr>
        <w:t xml:space="preserve">Программа не предусматривает показателей экономической эффективности, она направлена на получение социального эффекта.         </w:t>
      </w:r>
    </w:p>
    <w:p w:rsidR="00694085" w:rsidRPr="00A643FF" w:rsidRDefault="00694085" w:rsidP="00694085">
      <w:pPr>
        <w:jc w:val="center"/>
        <w:rPr>
          <w:rFonts w:ascii="PT Astra Serif" w:hAnsi="PT Astra Serif"/>
        </w:rPr>
      </w:pPr>
    </w:p>
    <w:p w:rsidR="00694085" w:rsidRPr="001E4BEF" w:rsidRDefault="00694085" w:rsidP="00694085">
      <w:pPr>
        <w:jc w:val="center"/>
        <w:rPr>
          <w:rFonts w:ascii="PT Astra Serif" w:hAnsi="PT Astra Serif"/>
          <w:b/>
          <w:sz w:val="28"/>
          <w:szCs w:val="28"/>
        </w:rPr>
      </w:pPr>
      <w:r w:rsidRPr="001E4BEF">
        <w:rPr>
          <w:rFonts w:ascii="PT Astra Serif" w:hAnsi="PT Astra Serif"/>
          <w:b/>
          <w:sz w:val="28"/>
          <w:szCs w:val="28"/>
        </w:rPr>
        <w:t>7. Информация о ресурсном обеспечении муниципальной программы</w:t>
      </w:r>
    </w:p>
    <w:p w:rsidR="00694085" w:rsidRPr="001E4BEF" w:rsidRDefault="00694085" w:rsidP="00694085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694085" w:rsidRPr="00152869" w:rsidRDefault="00694085" w:rsidP="00694085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 xml:space="preserve">Программа реализуется за счет средств государственной корпорации Фонда содействия реформированию жилищно-коммунального хозяйства, бюджета Тульской области и средств местного бюджета. </w:t>
      </w:r>
    </w:p>
    <w:p w:rsidR="00694085" w:rsidRDefault="00694085" w:rsidP="0069408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>Планируемая потребность в средствах на переселение граждан из аварийного жилищного фонда, рассчитывается как произведение предельной стоимости одного квадратного метра общей площади жилых помещений, используемой при приобретении (строительстве) жилых помещений в рамках Программы, и общей площади занимаемых гражданами жилых помещений в аварийном жилищном фонде, включенном в Программу:</w:t>
      </w:r>
    </w:p>
    <w:p w:rsidR="00694085" w:rsidRPr="00152869" w:rsidRDefault="00694085" w:rsidP="0069408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94085" w:rsidRDefault="00694085" w:rsidP="00694085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sz w:val="28"/>
          <w:szCs w:val="28"/>
        </w:rPr>
      </w:pPr>
      <w:proofErr w:type="gramStart"/>
      <w:r w:rsidRPr="00152869">
        <w:rPr>
          <w:rFonts w:ascii="PT Astra Serif" w:hAnsi="PT Astra Serif" w:cs="Arial"/>
          <w:sz w:val="28"/>
          <w:szCs w:val="28"/>
        </w:rPr>
        <w:t>Р</w:t>
      </w:r>
      <w:proofErr w:type="gramEnd"/>
      <w:r w:rsidRPr="00152869">
        <w:rPr>
          <w:rFonts w:ascii="PT Astra Serif" w:hAnsi="PT Astra Serif" w:cs="Arial"/>
          <w:sz w:val="28"/>
          <w:szCs w:val="28"/>
        </w:rPr>
        <w:t xml:space="preserve"> = </w:t>
      </w:r>
      <w:proofErr w:type="spellStart"/>
      <w:r w:rsidRPr="00152869">
        <w:rPr>
          <w:rFonts w:ascii="PT Astra Serif" w:hAnsi="PT Astra Serif" w:cs="Arial"/>
          <w:sz w:val="28"/>
          <w:szCs w:val="28"/>
        </w:rPr>
        <w:t>Р</w:t>
      </w:r>
      <w:r w:rsidRPr="00152869">
        <w:rPr>
          <w:rFonts w:ascii="PT Astra Serif" w:hAnsi="PT Astra Serif" w:cs="Arial"/>
          <w:sz w:val="28"/>
          <w:szCs w:val="28"/>
          <w:vertAlign w:val="subscript"/>
        </w:rPr>
        <w:t>п</w:t>
      </w:r>
      <w:proofErr w:type="spellEnd"/>
      <w:r w:rsidRPr="00152869">
        <w:rPr>
          <w:rFonts w:ascii="PT Astra Serif" w:hAnsi="PT Astra Serif" w:cs="Arial"/>
          <w:sz w:val="28"/>
          <w:szCs w:val="28"/>
          <w:vertAlign w:val="subscript"/>
          <w:lang w:val="en-US"/>
        </w:rPr>
        <w:t>c</w:t>
      </w:r>
      <w:r w:rsidRPr="00152869">
        <w:rPr>
          <w:rFonts w:ascii="PT Astra Serif" w:hAnsi="PT Astra Serif" w:cs="Arial"/>
          <w:sz w:val="28"/>
          <w:szCs w:val="28"/>
          <w:vertAlign w:val="subscript"/>
        </w:rPr>
        <w:t xml:space="preserve"> </w:t>
      </w:r>
      <w:r w:rsidRPr="00152869">
        <w:rPr>
          <w:rFonts w:ascii="PT Astra Serif" w:hAnsi="PT Astra Serif" w:cs="Arial"/>
          <w:sz w:val="28"/>
          <w:szCs w:val="28"/>
        </w:rPr>
        <w:t>*</w:t>
      </w:r>
      <w:r w:rsidRPr="00152869">
        <w:rPr>
          <w:rFonts w:ascii="PT Astra Serif" w:hAnsi="PT Astra Serif" w:cs="Arial"/>
          <w:b/>
          <w:sz w:val="28"/>
          <w:szCs w:val="28"/>
        </w:rPr>
        <w:t xml:space="preserve"> </w:t>
      </w:r>
      <w:r w:rsidRPr="00152869">
        <w:rPr>
          <w:rFonts w:ascii="PT Astra Serif" w:hAnsi="PT Astra Serif" w:cs="Arial"/>
          <w:sz w:val="28"/>
          <w:szCs w:val="28"/>
          <w:lang w:val="en-US"/>
        </w:rPr>
        <w:t>S</w:t>
      </w:r>
      <w:r w:rsidRPr="00152869">
        <w:rPr>
          <w:rFonts w:ascii="PT Astra Serif" w:hAnsi="PT Astra Serif" w:cs="Arial"/>
          <w:sz w:val="28"/>
          <w:szCs w:val="28"/>
        </w:rPr>
        <w:t>, где</w:t>
      </w:r>
    </w:p>
    <w:p w:rsidR="00694085" w:rsidRPr="00152869" w:rsidRDefault="00694085" w:rsidP="0069408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152869">
        <w:rPr>
          <w:rFonts w:ascii="PT Astra Serif" w:hAnsi="PT Astra Serif" w:cs="Arial"/>
          <w:sz w:val="28"/>
          <w:szCs w:val="28"/>
        </w:rPr>
        <w:t>Р</w:t>
      </w:r>
      <w:proofErr w:type="gramEnd"/>
      <w:r w:rsidRPr="00152869">
        <w:rPr>
          <w:rFonts w:ascii="PT Astra Serif" w:hAnsi="PT Astra Serif" w:cs="Arial"/>
          <w:sz w:val="28"/>
          <w:szCs w:val="28"/>
        </w:rPr>
        <w:t xml:space="preserve">   - планируемая потребность в средствах на переселение граждан из аварийного жилищного фонда в рамках Программы,</w:t>
      </w:r>
    </w:p>
    <w:p w:rsidR="00694085" w:rsidRPr="00152869" w:rsidRDefault="00694085" w:rsidP="0069408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spellStart"/>
      <w:r w:rsidRPr="00152869">
        <w:rPr>
          <w:rFonts w:ascii="PT Astra Serif" w:hAnsi="PT Astra Serif" w:cs="Arial"/>
          <w:sz w:val="28"/>
          <w:szCs w:val="28"/>
        </w:rPr>
        <w:t>Р</w:t>
      </w:r>
      <w:r w:rsidRPr="00152869">
        <w:rPr>
          <w:rFonts w:ascii="PT Astra Serif" w:hAnsi="PT Astra Serif" w:cs="Arial"/>
          <w:sz w:val="28"/>
          <w:szCs w:val="28"/>
          <w:vertAlign w:val="subscript"/>
        </w:rPr>
        <w:t>п</w:t>
      </w:r>
      <w:proofErr w:type="spellEnd"/>
      <w:proofErr w:type="gramStart"/>
      <w:r w:rsidRPr="00152869">
        <w:rPr>
          <w:rFonts w:ascii="PT Astra Serif" w:hAnsi="PT Astra Serif" w:cs="Arial"/>
          <w:sz w:val="28"/>
          <w:szCs w:val="28"/>
          <w:vertAlign w:val="subscript"/>
          <w:lang w:val="en-US"/>
        </w:rPr>
        <w:t>c</w:t>
      </w:r>
      <w:proofErr w:type="gramEnd"/>
      <w:r w:rsidRPr="00152869">
        <w:rPr>
          <w:rFonts w:ascii="PT Astra Serif" w:hAnsi="PT Astra Serif" w:cs="Arial"/>
          <w:sz w:val="28"/>
          <w:szCs w:val="28"/>
          <w:vertAlign w:val="subscript"/>
        </w:rPr>
        <w:t xml:space="preserve">  –   </w:t>
      </w:r>
      <w:r w:rsidRPr="00152869">
        <w:rPr>
          <w:rFonts w:ascii="PT Astra Serif" w:hAnsi="PT Astra Serif" w:cs="Arial"/>
          <w:sz w:val="28"/>
          <w:szCs w:val="28"/>
        </w:rPr>
        <w:t>предельная стоимость одного квадратного метра общей площади жилых помещений, используемая при приобретении жилых помещений в рамках реализации Закона, установленная для Тульской области Министерством регионального развития Российской Федерации (преобразованное в Министерство строительства и жилищно-коммунального хозяйства Российской Федерации);</w:t>
      </w:r>
    </w:p>
    <w:p w:rsidR="00694085" w:rsidRDefault="00694085" w:rsidP="0069408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В соответствии с постановлением правительства Тульской области от 30.10.2020 № 654 «О внесении изменений и дополнений в постановление правительства Тульской области от 29.12.2018 № 598» на основании полученных по состоянию на 01.10.2020 ценовых предложений для организации закупок на приобретение жилых квартир предельная стоимость одного квадратного метра жилья для муниципального образования Кимовский район по этапу 2020 - 2021 годов составляет 43 000 рублей за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1 квадратный метр.</w:t>
      </w:r>
    </w:p>
    <w:p w:rsidR="00694085" w:rsidRPr="00152869" w:rsidRDefault="00694085" w:rsidP="0069408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52869">
        <w:rPr>
          <w:rFonts w:ascii="PT Astra Serif" w:hAnsi="PT Astra Serif" w:cs="Arial"/>
          <w:sz w:val="28"/>
          <w:szCs w:val="28"/>
          <w:lang w:val="en-US"/>
        </w:rPr>
        <w:t>S</w:t>
      </w:r>
      <w:r w:rsidRPr="00152869">
        <w:rPr>
          <w:rFonts w:ascii="PT Astra Serif" w:hAnsi="PT Astra Serif" w:cs="Arial"/>
          <w:sz w:val="28"/>
          <w:szCs w:val="28"/>
        </w:rPr>
        <w:t xml:space="preserve"> – </w:t>
      </w:r>
      <w:proofErr w:type="gramStart"/>
      <w:r w:rsidRPr="00152869">
        <w:rPr>
          <w:rFonts w:ascii="PT Astra Serif" w:hAnsi="PT Astra Serif" w:cs="Arial"/>
          <w:sz w:val="28"/>
          <w:szCs w:val="28"/>
        </w:rPr>
        <w:t>общая</w:t>
      </w:r>
      <w:proofErr w:type="gramEnd"/>
      <w:r w:rsidRPr="00152869">
        <w:rPr>
          <w:rFonts w:ascii="PT Astra Serif" w:hAnsi="PT Astra Serif" w:cs="Arial"/>
          <w:sz w:val="28"/>
          <w:szCs w:val="28"/>
        </w:rPr>
        <w:t xml:space="preserve"> площадь занимаемых гражданами жилых помещений в аварийном жилищном фонде, включенном в Программу.</w:t>
      </w:r>
    </w:p>
    <w:p w:rsidR="00694085" w:rsidRDefault="00694085" w:rsidP="006940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>Общая площадь занимаемых гражданами жилых помещений в аварийном жилищном фонде, включенном в Программу, составляет 16</w:t>
      </w:r>
      <w:r>
        <w:rPr>
          <w:rFonts w:ascii="PT Astra Serif" w:hAnsi="PT Astra Serif"/>
          <w:sz w:val="28"/>
          <w:szCs w:val="28"/>
        </w:rPr>
        <w:t xml:space="preserve"> 147,4 </w:t>
      </w:r>
      <w:r w:rsidRPr="00152869">
        <w:rPr>
          <w:rFonts w:ascii="PT Astra Serif" w:hAnsi="PT Astra Serif"/>
          <w:sz w:val="28"/>
          <w:szCs w:val="28"/>
        </w:rPr>
        <w:t xml:space="preserve"> кв.м., в том числе:</w:t>
      </w:r>
    </w:p>
    <w:tbl>
      <w:tblPr>
        <w:tblStyle w:val="aa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1877"/>
        <w:gridCol w:w="2517"/>
      </w:tblGrid>
      <w:tr w:rsidR="00694085" w:rsidRPr="00152869" w:rsidTr="00C00CFD">
        <w:trPr>
          <w:jc w:val="center"/>
        </w:trPr>
        <w:tc>
          <w:tcPr>
            <w:tcW w:w="2977" w:type="dxa"/>
          </w:tcPr>
          <w:p w:rsidR="00694085" w:rsidRPr="00152869" w:rsidRDefault="00694085" w:rsidP="00C00C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по этапу 2019 года -</w:t>
            </w:r>
          </w:p>
        </w:tc>
        <w:tc>
          <w:tcPr>
            <w:tcW w:w="1877" w:type="dxa"/>
          </w:tcPr>
          <w:p w:rsidR="00694085" w:rsidRPr="00152869" w:rsidRDefault="00694085" w:rsidP="00C00C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/>
                <w:sz w:val="28"/>
                <w:szCs w:val="28"/>
              </w:rPr>
              <w:t>0</w:t>
            </w:r>
            <w:r w:rsidRPr="00152869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152869">
              <w:rPr>
                <w:rFonts w:ascii="PT Astra Serif" w:hAnsi="PT Astra Serif" w:cs="Arial"/>
                <w:sz w:val="28"/>
                <w:szCs w:val="28"/>
              </w:rPr>
              <w:t xml:space="preserve">  </w:t>
            </w:r>
          </w:p>
        </w:tc>
        <w:tc>
          <w:tcPr>
            <w:tcW w:w="2517" w:type="dxa"/>
          </w:tcPr>
          <w:p w:rsidR="00694085" w:rsidRPr="00152869" w:rsidRDefault="00694085" w:rsidP="00C00C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/>
                <w:sz w:val="28"/>
                <w:szCs w:val="28"/>
              </w:rPr>
              <w:t>кв.м.,</w:t>
            </w:r>
          </w:p>
        </w:tc>
      </w:tr>
      <w:tr w:rsidR="00694085" w:rsidRPr="00152869" w:rsidTr="00C00CFD">
        <w:trPr>
          <w:jc w:val="center"/>
        </w:trPr>
        <w:tc>
          <w:tcPr>
            <w:tcW w:w="2977" w:type="dxa"/>
          </w:tcPr>
          <w:p w:rsidR="00694085" w:rsidRPr="00152869" w:rsidRDefault="00694085" w:rsidP="00C00C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 xml:space="preserve">по этапу 2020 года - </w:t>
            </w:r>
          </w:p>
        </w:tc>
        <w:tc>
          <w:tcPr>
            <w:tcW w:w="1877" w:type="dxa"/>
          </w:tcPr>
          <w:p w:rsidR="00694085" w:rsidRPr="00152869" w:rsidRDefault="00694085" w:rsidP="00C00C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/>
                <w:sz w:val="28"/>
                <w:szCs w:val="28"/>
              </w:rPr>
              <w:t>16</w:t>
            </w:r>
            <w:r>
              <w:rPr>
                <w:rFonts w:ascii="PT Astra Serif" w:hAnsi="PT Astra Serif"/>
                <w:sz w:val="28"/>
                <w:szCs w:val="28"/>
              </w:rPr>
              <w:t> 147,4</w:t>
            </w:r>
          </w:p>
        </w:tc>
        <w:tc>
          <w:tcPr>
            <w:tcW w:w="2517" w:type="dxa"/>
          </w:tcPr>
          <w:p w:rsidR="00694085" w:rsidRPr="00152869" w:rsidRDefault="00694085" w:rsidP="00C00C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/>
                <w:sz w:val="28"/>
                <w:szCs w:val="28"/>
              </w:rPr>
              <w:t>кв.м.,</w:t>
            </w:r>
          </w:p>
        </w:tc>
      </w:tr>
      <w:tr w:rsidR="00694085" w:rsidRPr="00152869" w:rsidTr="00C00CFD">
        <w:trPr>
          <w:jc w:val="center"/>
        </w:trPr>
        <w:tc>
          <w:tcPr>
            <w:tcW w:w="2977" w:type="dxa"/>
          </w:tcPr>
          <w:p w:rsidR="00694085" w:rsidRPr="00152869" w:rsidRDefault="00694085" w:rsidP="00C00C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по этапу 2021 года -</w:t>
            </w:r>
          </w:p>
        </w:tc>
        <w:tc>
          <w:tcPr>
            <w:tcW w:w="1877" w:type="dxa"/>
          </w:tcPr>
          <w:p w:rsidR="00694085" w:rsidRPr="00152869" w:rsidRDefault="00694085" w:rsidP="00C00C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694085" w:rsidRPr="00152869" w:rsidRDefault="00694085" w:rsidP="00C00C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/>
                <w:sz w:val="28"/>
                <w:szCs w:val="28"/>
              </w:rPr>
              <w:t>кв.м.,</w:t>
            </w:r>
          </w:p>
        </w:tc>
      </w:tr>
      <w:tr w:rsidR="00694085" w:rsidRPr="00152869" w:rsidTr="00C00CFD">
        <w:trPr>
          <w:jc w:val="center"/>
        </w:trPr>
        <w:tc>
          <w:tcPr>
            <w:tcW w:w="2977" w:type="dxa"/>
          </w:tcPr>
          <w:p w:rsidR="00694085" w:rsidRPr="00152869" w:rsidRDefault="00694085" w:rsidP="00C00C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color w:val="000000"/>
                <w:sz w:val="28"/>
                <w:szCs w:val="28"/>
              </w:rPr>
              <w:t>по этапу 2022 года -</w:t>
            </w:r>
          </w:p>
        </w:tc>
        <w:tc>
          <w:tcPr>
            <w:tcW w:w="1877" w:type="dxa"/>
          </w:tcPr>
          <w:p w:rsidR="00694085" w:rsidRPr="00152869" w:rsidRDefault="00694085" w:rsidP="00C00C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694085" w:rsidRPr="00152869" w:rsidRDefault="00694085" w:rsidP="00C00C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52869">
              <w:rPr>
                <w:rFonts w:ascii="PT Astra Serif" w:hAnsi="PT Astra Serif"/>
                <w:sz w:val="28"/>
                <w:szCs w:val="28"/>
              </w:rPr>
              <w:t>кв.м., из них:</w:t>
            </w:r>
          </w:p>
        </w:tc>
      </w:tr>
    </w:tbl>
    <w:p w:rsidR="00694085" w:rsidRPr="00152869" w:rsidRDefault="00694085" w:rsidP="006940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lastRenderedPageBreak/>
        <w:t xml:space="preserve">площадь занимаемых гражданами жилых помещений в аварийном жилищном фонде по муниципальному образованию город Кимовск Кимовского района – </w:t>
      </w:r>
      <w:r>
        <w:rPr>
          <w:rFonts w:ascii="PT Astra Serif" w:hAnsi="PT Astra Serif"/>
          <w:sz w:val="28"/>
          <w:szCs w:val="28"/>
        </w:rPr>
        <w:t xml:space="preserve">15 696,8 </w:t>
      </w:r>
      <w:r w:rsidRPr="00152869">
        <w:rPr>
          <w:rFonts w:ascii="PT Astra Serif" w:hAnsi="PT Astra Serif"/>
          <w:sz w:val="28"/>
          <w:szCs w:val="28"/>
        </w:rPr>
        <w:t>кв.м.,</w:t>
      </w:r>
    </w:p>
    <w:p w:rsidR="00694085" w:rsidRPr="00152869" w:rsidRDefault="00694085" w:rsidP="006940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>площадь занимаемых гражданами жилых помещений в аварийном жилищном фонде по муниципальному образованию поселок Новольвовск Кимовского района – 4</w:t>
      </w:r>
      <w:r>
        <w:rPr>
          <w:rFonts w:ascii="PT Astra Serif" w:hAnsi="PT Astra Serif"/>
          <w:sz w:val="28"/>
          <w:szCs w:val="28"/>
        </w:rPr>
        <w:t>50</w:t>
      </w:r>
      <w:r w:rsidRPr="00152869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6</w:t>
      </w:r>
      <w:r w:rsidRPr="00152869">
        <w:rPr>
          <w:rFonts w:ascii="PT Astra Serif" w:hAnsi="PT Astra Serif"/>
          <w:sz w:val="28"/>
          <w:szCs w:val="28"/>
        </w:rPr>
        <w:t xml:space="preserve">  кв.м.</w:t>
      </w:r>
    </w:p>
    <w:p w:rsidR="00694085" w:rsidRPr="00152869" w:rsidRDefault="00694085" w:rsidP="0069408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pacing w:val="-6"/>
          <w:sz w:val="28"/>
          <w:szCs w:val="28"/>
        </w:rPr>
      </w:pPr>
      <w:r w:rsidRPr="00152869">
        <w:rPr>
          <w:rFonts w:ascii="PT Astra Serif" w:hAnsi="PT Astra Serif" w:cs="Arial"/>
          <w:sz w:val="28"/>
          <w:szCs w:val="28"/>
        </w:rPr>
        <w:t xml:space="preserve">На момент формирования Программы объем финансирования рассчитан, исходя из общей площади жилых помещений аварийных многоквартирных домов, </w:t>
      </w:r>
      <w:r w:rsidRPr="00152869">
        <w:rPr>
          <w:rFonts w:ascii="PT Astra Serif" w:hAnsi="PT Astra Serif" w:cs="Arial"/>
          <w:spacing w:val="-6"/>
          <w:sz w:val="28"/>
          <w:szCs w:val="28"/>
        </w:rPr>
        <w:t>планируемых к расселению в рамках Программы.</w:t>
      </w:r>
    </w:p>
    <w:p w:rsidR="00694085" w:rsidRPr="00152869" w:rsidRDefault="00694085" w:rsidP="00694085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>Стоимость переселения может увеличиться за счет денежных средств местного бюджета, в случае предоставления гражданам жилых помещений общей площадью большей ранее ими занимаемых помещений в аварийном жилье.</w:t>
      </w:r>
    </w:p>
    <w:p w:rsidR="00694085" w:rsidRPr="00A32752" w:rsidRDefault="00694085" w:rsidP="006940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 xml:space="preserve">Планируемая потребность в финансовых средствах для приобретения/строительства жилья необходимых для переселения граждан из аварийных жилых домов: </w:t>
      </w:r>
      <w:r w:rsidRPr="00A32752">
        <w:rPr>
          <w:rFonts w:ascii="PT Astra Serif" w:hAnsi="PT Astra Serif"/>
          <w:sz w:val="28"/>
          <w:szCs w:val="28"/>
        </w:rPr>
        <w:t xml:space="preserve">709 859 439,05 рублей, </w:t>
      </w:r>
      <w:r w:rsidRPr="00A32752">
        <w:rPr>
          <w:rFonts w:ascii="PT Astra Serif" w:hAnsi="PT Astra Serif"/>
          <w:sz w:val="28"/>
          <w:szCs w:val="28"/>
        </w:rPr>
        <w:tab/>
        <w:t xml:space="preserve">в том числе </w:t>
      </w:r>
      <w:r w:rsidRPr="00A32752">
        <w:rPr>
          <w:rFonts w:ascii="PT Astra Serif" w:hAnsi="PT Astra Serif" w:cs="Arial"/>
          <w:sz w:val="28"/>
          <w:szCs w:val="28"/>
        </w:rPr>
        <w:t>по этапам:</w:t>
      </w:r>
    </w:p>
    <w:tbl>
      <w:tblPr>
        <w:tblStyle w:val="aa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286"/>
        <w:gridCol w:w="1134"/>
      </w:tblGrid>
      <w:tr w:rsidR="00694085" w:rsidRPr="00A32752" w:rsidTr="00C00CFD">
        <w:trPr>
          <w:jc w:val="center"/>
        </w:trPr>
        <w:tc>
          <w:tcPr>
            <w:tcW w:w="2977" w:type="dxa"/>
          </w:tcPr>
          <w:p w:rsidR="00694085" w:rsidRPr="00A32752" w:rsidRDefault="00694085" w:rsidP="00C00C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32752">
              <w:rPr>
                <w:rFonts w:ascii="PT Astra Serif" w:hAnsi="PT Astra Serif" w:cs="Arial"/>
                <w:sz w:val="28"/>
                <w:szCs w:val="28"/>
              </w:rPr>
              <w:t>по этапу 2019 года -</w:t>
            </w:r>
          </w:p>
        </w:tc>
        <w:tc>
          <w:tcPr>
            <w:tcW w:w="2286" w:type="dxa"/>
          </w:tcPr>
          <w:p w:rsidR="00694085" w:rsidRPr="00A32752" w:rsidRDefault="00694085" w:rsidP="00C00C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32752">
              <w:rPr>
                <w:rFonts w:ascii="PT Astra Serif" w:hAnsi="PT Astra Serif"/>
                <w:bCs/>
                <w:sz w:val="28"/>
                <w:szCs w:val="28"/>
              </w:rPr>
              <w:t>0</w:t>
            </w:r>
            <w:r w:rsidRPr="00A32752">
              <w:rPr>
                <w:rFonts w:ascii="PT Astra Serif" w:hAnsi="PT Astra Serif" w:cs="Arial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:rsidR="00694085" w:rsidRPr="00A32752" w:rsidRDefault="00694085" w:rsidP="00C00C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32752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694085" w:rsidRPr="00A32752" w:rsidTr="00C00CFD">
        <w:trPr>
          <w:jc w:val="center"/>
        </w:trPr>
        <w:tc>
          <w:tcPr>
            <w:tcW w:w="2977" w:type="dxa"/>
          </w:tcPr>
          <w:p w:rsidR="00694085" w:rsidRPr="00A32752" w:rsidRDefault="00694085" w:rsidP="00C00C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32752">
              <w:rPr>
                <w:rFonts w:ascii="PT Astra Serif" w:hAnsi="PT Astra Serif" w:cs="Arial"/>
                <w:sz w:val="28"/>
                <w:szCs w:val="28"/>
              </w:rPr>
              <w:t xml:space="preserve">по этапу 2020 года - </w:t>
            </w:r>
          </w:p>
        </w:tc>
        <w:tc>
          <w:tcPr>
            <w:tcW w:w="2286" w:type="dxa"/>
          </w:tcPr>
          <w:p w:rsidR="00694085" w:rsidRPr="00A32752" w:rsidRDefault="00694085" w:rsidP="00C00CF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2752">
              <w:rPr>
                <w:rFonts w:ascii="PT Astra Serif" w:hAnsi="PT Astra Serif"/>
                <w:sz w:val="28"/>
                <w:szCs w:val="28"/>
              </w:rPr>
              <w:t>709 859 439,05</w:t>
            </w:r>
          </w:p>
        </w:tc>
        <w:tc>
          <w:tcPr>
            <w:tcW w:w="1134" w:type="dxa"/>
          </w:tcPr>
          <w:p w:rsidR="00694085" w:rsidRPr="00A32752" w:rsidRDefault="00694085" w:rsidP="00C00C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32752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694085" w:rsidRPr="00A32752" w:rsidTr="00C00CFD">
        <w:trPr>
          <w:jc w:val="center"/>
        </w:trPr>
        <w:tc>
          <w:tcPr>
            <w:tcW w:w="2977" w:type="dxa"/>
          </w:tcPr>
          <w:p w:rsidR="00694085" w:rsidRPr="00A32752" w:rsidRDefault="00694085" w:rsidP="00C00C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32752">
              <w:rPr>
                <w:rFonts w:ascii="PT Astra Serif" w:hAnsi="PT Astra Serif" w:cs="Arial"/>
                <w:sz w:val="28"/>
                <w:szCs w:val="28"/>
              </w:rPr>
              <w:t>по этапу 2021 года -</w:t>
            </w:r>
          </w:p>
        </w:tc>
        <w:tc>
          <w:tcPr>
            <w:tcW w:w="2286" w:type="dxa"/>
          </w:tcPr>
          <w:p w:rsidR="00694085" w:rsidRPr="00A32752" w:rsidRDefault="00694085" w:rsidP="00C00CF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32752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94085" w:rsidRPr="00A32752" w:rsidRDefault="00694085" w:rsidP="00C00C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32752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694085" w:rsidRPr="00152869" w:rsidTr="00C00CFD">
        <w:trPr>
          <w:jc w:val="center"/>
        </w:trPr>
        <w:tc>
          <w:tcPr>
            <w:tcW w:w="2977" w:type="dxa"/>
          </w:tcPr>
          <w:p w:rsidR="00694085" w:rsidRPr="00A32752" w:rsidRDefault="00694085" w:rsidP="00C00C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32752">
              <w:rPr>
                <w:rFonts w:ascii="PT Astra Serif" w:hAnsi="PT Astra Serif" w:cs="Arial"/>
                <w:sz w:val="28"/>
                <w:szCs w:val="28"/>
              </w:rPr>
              <w:t>по этапу 2022 года -</w:t>
            </w:r>
          </w:p>
        </w:tc>
        <w:tc>
          <w:tcPr>
            <w:tcW w:w="2286" w:type="dxa"/>
          </w:tcPr>
          <w:p w:rsidR="00694085" w:rsidRPr="00A32752" w:rsidRDefault="00694085" w:rsidP="00C00C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32752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94085" w:rsidRPr="00152869" w:rsidRDefault="00694085" w:rsidP="00C00C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32752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</w:tbl>
    <w:p w:rsidR="00694085" w:rsidRPr="00825486" w:rsidRDefault="00694085" w:rsidP="00694085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val="en-US"/>
        </w:rPr>
      </w:pPr>
    </w:p>
    <w:p w:rsidR="00694085" w:rsidRPr="00152869" w:rsidRDefault="00694085" w:rsidP="00694085">
      <w:pPr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152869">
        <w:rPr>
          <w:rFonts w:ascii="PT Astra Serif" w:hAnsi="PT Astra Serif" w:cs="Arial"/>
          <w:sz w:val="28"/>
          <w:szCs w:val="28"/>
        </w:rPr>
        <w:t xml:space="preserve">Объем финансирования приобретения жилых помещений площадью, превышающей площадь изымаемых жилых помещений, за счет средств муниципального образования  </w:t>
      </w:r>
      <w:r>
        <w:rPr>
          <w:rFonts w:ascii="PT Astra Serif" w:hAnsi="PT Astra Serif" w:cs="Arial"/>
          <w:sz w:val="28"/>
          <w:szCs w:val="28"/>
        </w:rPr>
        <w:t xml:space="preserve">устанавливается </w:t>
      </w:r>
      <w:r w:rsidRPr="00152869">
        <w:rPr>
          <w:rFonts w:ascii="PT Astra Serif" w:hAnsi="PT Astra Serif" w:cs="Arial"/>
          <w:sz w:val="28"/>
          <w:szCs w:val="28"/>
        </w:rPr>
        <w:t xml:space="preserve">окончательно после размещения заказа муниципального образования Кимовский район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694085" w:rsidRPr="00152869" w:rsidRDefault="00694085" w:rsidP="006940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 w:cs="Arial"/>
          <w:sz w:val="28"/>
          <w:szCs w:val="28"/>
        </w:rPr>
        <w:t xml:space="preserve">Финансирование мероприятий Программы осуществляется </w:t>
      </w:r>
      <w:r w:rsidRPr="00152869">
        <w:rPr>
          <w:rFonts w:ascii="PT Astra Serif" w:hAnsi="PT Astra Serif"/>
          <w:sz w:val="28"/>
          <w:szCs w:val="28"/>
        </w:rPr>
        <w:t>за счет следующих источников:</w:t>
      </w:r>
    </w:p>
    <w:p w:rsidR="00694085" w:rsidRDefault="00694085" w:rsidP="00694085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 xml:space="preserve">- средства государственной корпорации Фонда содействия реформированию жилищно-коммунального хозяйства: </w:t>
      </w:r>
      <w:r>
        <w:rPr>
          <w:rFonts w:ascii="PT Astra Serif" w:hAnsi="PT Astra Serif" w:cs="Calibri"/>
          <w:sz w:val="28"/>
        </w:rPr>
        <w:t>662 406 636,35</w:t>
      </w:r>
      <w:r w:rsidRPr="004B1FED">
        <w:rPr>
          <w:rFonts w:ascii="PT Astra Serif" w:hAnsi="PT Astra Serif" w:cs="Calibri"/>
          <w:sz w:val="28"/>
        </w:rPr>
        <w:t xml:space="preserve"> </w:t>
      </w:r>
      <w:r w:rsidRPr="004B1FED">
        <w:rPr>
          <w:rFonts w:ascii="PT Astra Serif" w:hAnsi="PT Astra Serif"/>
          <w:sz w:val="28"/>
          <w:szCs w:val="28"/>
        </w:rPr>
        <w:t>рублей,</w:t>
      </w:r>
      <w:r w:rsidRPr="008B6F0E">
        <w:rPr>
          <w:rFonts w:ascii="PT Astra Serif" w:hAnsi="PT Astra Serif"/>
          <w:sz w:val="28"/>
          <w:szCs w:val="28"/>
        </w:rPr>
        <w:t xml:space="preserve"> </w:t>
      </w:r>
      <w:r w:rsidRPr="008B6F0E">
        <w:rPr>
          <w:rFonts w:ascii="PT Astra Serif" w:hAnsi="PT Astra Serif" w:cs="Arial"/>
          <w:sz w:val="28"/>
          <w:szCs w:val="28"/>
        </w:rPr>
        <w:t>в том числе по этапам:</w:t>
      </w:r>
    </w:p>
    <w:tbl>
      <w:tblPr>
        <w:tblStyle w:val="aa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552"/>
        <w:gridCol w:w="1134"/>
      </w:tblGrid>
      <w:tr w:rsidR="00694085" w:rsidRPr="009568C5" w:rsidTr="00C00CFD">
        <w:trPr>
          <w:jc w:val="center"/>
        </w:trPr>
        <w:tc>
          <w:tcPr>
            <w:tcW w:w="2835" w:type="dxa"/>
          </w:tcPr>
          <w:p w:rsidR="00694085" w:rsidRPr="009568C5" w:rsidRDefault="00694085" w:rsidP="00C00C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9568C5">
              <w:rPr>
                <w:rFonts w:ascii="PT Astra Serif" w:hAnsi="PT Astra Serif" w:cs="Arial"/>
                <w:sz w:val="28"/>
                <w:szCs w:val="28"/>
              </w:rPr>
              <w:t>по этапу 2019 года -</w:t>
            </w:r>
          </w:p>
        </w:tc>
        <w:tc>
          <w:tcPr>
            <w:tcW w:w="2552" w:type="dxa"/>
          </w:tcPr>
          <w:p w:rsidR="00694085" w:rsidRPr="009568C5" w:rsidRDefault="00694085" w:rsidP="00C00C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68C5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94085" w:rsidRPr="009568C5" w:rsidRDefault="00694085" w:rsidP="00C00C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9568C5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694085" w:rsidRPr="009568C5" w:rsidTr="00C00CFD">
        <w:trPr>
          <w:jc w:val="center"/>
        </w:trPr>
        <w:tc>
          <w:tcPr>
            <w:tcW w:w="2835" w:type="dxa"/>
          </w:tcPr>
          <w:p w:rsidR="00694085" w:rsidRPr="009568C5" w:rsidRDefault="00694085" w:rsidP="00C00C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9568C5">
              <w:rPr>
                <w:rFonts w:ascii="PT Astra Serif" w:hAnsi="PT Astra Serif" w:cs="Arial"/>
                <w:sz w:val="28"/>
                <w:szCs w:val="28"/>
              </w:rPr>
              <w:t xml:space="preserve">по этапу 2020 года - </w:t>
            </w:r>
          </w:p>
        </w:tc>
        <w:tc>
          <w:tcPr>
            <w:tcW w:w="2552" w:type="dxa"/>
          </w:tcPr>
          <w:p w:rsidR="00694085" w:rsidRPr="009568C5" w:rsidRDefault="00694085" w:rsidP="00C00C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9568C5">
              <w:rPr>
                <w:rFonts w:ascii="PT Astra Serif" w:hAnsi="PT Astra Serif" w:cs="Calibri"/>
                <w:sz w:val="28"/>
              </w:rPr>
              <w:t>662 406 636,35</w:t>
            </w:r>
          </w:p>
        </w:tc>
        <w:tc>
          <w:tcPr>
            <w:tcW w:w="1134" w:type="dxa"/>
          </w:tcPr>
          <w:p w:rsidR="00694085" w:rsidRPr="009568C5" w:rsidRDefault="00694085" w:rsidP="00C00C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9568C5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694085" w:rsidRPr="009568C5" w:rsidTr="00C00CFD">
        <w:trPr>
          <w:jc w:val="center"/>
        </w:trPr>
        <w:tc>
          <w:tcPr>
            <w:tcW w:w="2835" w:type="dxa"/>
          </w:tcPr>
          <w:p w:rsidR="00694085" w:rsidRPr="009568C5" w:rsidRDefault="00694085" w:rsidP="00C00C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9568C5">
              <w:rPr>
                <w:rFonts w:ascii="PT Astra Serif" w:hAnsi="PT Astra Serif" w:cs="Arial"/>
                <w:sz w:val="28"/>
                <w:szCs w:val="28"/>
              </w:rPr>
              <w:t>по этапу 2021 года -</w:t>
            </w:r>
          </w:p>
        </w:tc>
        <w:tc>
          <w:tcPr>
            <w:tcW w:w="2552" w:type="dxa"/>
          </w:tcPr>
          <w:p w:rsidR="00694085" w:rsidRPr="009568C5" w:rsidRDefault="00694085" w:rsidP="00C00C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9568C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94085" w:rsidRPr="009568C5" w:rsidRDefault="00694085" w:rsidP="00C00C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9568C5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694085" w:rsidRPr="009568C5" w:rsidTr="00C00CFD">
        <w:trPr>
          <w:jc w:val="center"/>
        </w:trPr>
        <w:tc>
          <w:tcPr>
            <w:tcW w:w="2835" w:type="dxa"/>
          </w:tcPr>
          <w:p w:rsidR="00694085" w:rsidRPr="009568C5" w:rsidRDefault="00694085" w:rsidP="00C00C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9568C5">
              <w:rPr>
                <w:rFonts w:ascii="PT Astra Serif" w:hAnsi="PT Astra Serif" w:cs="Arial"/>
                <w:sz w:val="28"/>
                <w:szCs w:val="28"/>
              </w:rPr>
              <w:t>по этапу 2022 года -</w:t>
            </w:r>
          </w:p>
        </w:tc>
        <w:tc>
          <w:tcPr>
            <w:tcW w:w="2552" w:type="dxa"/>
          </w:tcPr>
          <w:p w:rsidR="00694085" w:rsidRPr="009568C5" w:rsidRDefault="00694085" w:rsidP="00C00C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68C5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94085" w:rsidRPr="009568C5" w:rsidRDefault="00694085" w:rsidP="00C00C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9568C5">
              <w:rPr>
                <w:rFonts w:ascii="PT Astra Serif" w:hAnsi="PT Astra Serif" w:cs="Arial"/>
                <w:sz w:val="28"/>
                <w:szCs w:val="28"/>
              </w:rPr>
              <w:t>рублей;</w:t>
            </w:r>
          </w:p>
        </w:tc>
      </w:tr>
      <w:tr w:rsidR="00694085" w:rsidRPr="009568C5" w:rsidTr="00C00CFD">
        <w:trPr>
          <w:jc w:val="center"/>
        </w:trPr>
        <w:tc>
          <w:tcPr>
            <w:tcW w:w="2835" w:type="dxa"/>
          </w:tcPr>
          <w:p w:rsidR="00694085" w:rsidRPr="009568C5" w:rsidRDefault="00694085" w:rsidP="00C00C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694085" w:rsidRPr="009568C5" w:rsidRDefault="00694085" w:rsidP="00C00C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4085" w:rsidRPr="009568C5" w:rsidRDefault="00694085" w:rsidP="00C00C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694085" w:rsidRPr="009568C5" w:rsidRDefault="00694085" w:rsidP="00694085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568C5">
        <w:rPr>
          <w:rFonts w:ascii="PT Astra Serif" w:hAnsi="PT Astra Serif"/>
          <w:sz w:val="28"/>
          <w:szCs w:val="28"/>
        </w:rPr>
        <w:t xml:space="preserve">- средства бюджета Тульской области: </w:t>
      </w:r>
      <w:r w:rsidRPr="009568C5">
        <w:rPr>
          <w:rFonts w:ascii="PT Astra Serif" w:hAnsi="PT Astra Serif" w:cs="Calibri"/>
          <w:sz w:val="28"/>
        </w:rPr>
        <w:t xml:space="preserve">27 690 002,70 </w:t>
      </w:r>
      <w:r w:rsidRPr="009568C5">
        <w:rPr>
          <w:rFonts w:ascii="PT Astra Serif" w:hAnsi="PT Astra Serif"/>
          <w:sz w:val="28"/>
          <w:szCs w:val="28"/>
        </w:rPr>
        <w:t xml:space="preserve">рублей, </w:t>
      </w:r>
      <w:r w:rsidRPr="009568C5">
        <w:rPr>
          <w:rFonts w:ascii="PT Astra Serif" w:hAnsi="PT Astra Serif" w:cs="Arial"/>
          <w:sz w:val="28"/>
          <w:szCs w:val="28"/>
        </w:rPr>
        <w:t>в том числе по этапам:</w:t>
      </w:r>
    </w:p>
    <w:tbl>
      <w:tblPr>
        <w:tblStyle w:val="aa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552"/>
        <w:gridCol w:w="1134"/>
      </w:tblGrid>
      <w:tr w:rsidR="00694085" w:rsidRPr="009568C5" w:rsidTr="00C00CFD">
        <w:trPr>
          <w:jc w:val="center"/>
        </w:trPr>
        <w:tc>
          <w:tcPr>
            <w:tcW w:w="2835" w:type="dxa"/>
          </w:tcPr>
          <w:p w:rsidR="00694085" w:rsidRPr="009568C5" w:rsidRDefault="00694085" w:rsidP="00C00C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9568C5">
              <w:rPr>
                <w:rFonts w:ascii="PT Astra Serif" w:hAnsi="PT Astra Serif" w:cs="Arial"/>
                <w:sz w:val="28"/>
                <w:szCs w:val="28"/>
              </w:rPr>
              <w:t>по этапу 2019 года -</w:t>
            </w:r>
          </w:p>
        </w:tc>
        <w:tc>
          <w:tcPr>
            <w:tcW w:w="2552" w:type="dxa"/>
          </w:tcPr>
          <w:p w:rsidR="00694085" w:rsidRPr="009568C5" w:rsidRDefault="00694085" w:rsidP="00C00C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68C5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94085" w:rsidRPr="009568C5" w:rsidRDefault="00694085" w:rsidP="00C00C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9568C5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694085" w:rsidRPr="009568C5" w:rsidTr="00C00CFD">
        <w:trPr>
          <w:jc w:val="center"/>
        </w:trPr>
        <w:tc>
          <w:tcPr>
            <w:tcW w:w="2835" w:type="dxa"/>
          </w:tcPr>
          <w:p w:rsidR="00694085" w:rsidRPr="009568C5" w:rsidRDefault="00694085" w:rsidP="00C00C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9568C5">
              <w:rPr>
                <w:rFonts w:ascii="PT Astra Serif" w:hAnsi="PT Astra Serif" w:cs="Arial"/>
                <w:sz w:val="28"/>
                <w:szCs w:val="28"/>
              </w:rPr>
              <w:t xml:space="preserve">по этапу 2020 года - </w:t>
            </w:r>
          </w:p>
        </w:tc>
        <w:tc>
          <w:tcPr>
            <w:tcW w:w="2552" w:type="dxa"/>
          </w:tcPr>
          <w:p w:rsidR="00694085" w:rsidRPr="009568C5" w:rsidRDefault="00694085" w:rsidP="00C00C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68C5">
              <w:rPr>
                <w:rFonts w:ascii="PT Astra Serif" w:hAnsi="PT Astra Serif" w:cs="Calibri"/>
                <w:sz w:val="28"/>
              </w:rPr>
              <w:t>27 690 002,70</w:t>
            </w:r>
          </w:p>
        </w:tc>
        <w:tc>
          <w:tcPr>
            <w:tcW w:w="1134" w:type="dxa"/>
          </w:tcPr>
          <w:p w:rsidR="00694085" w:rsidRPr="009568C5" w:rsidRDefault="00694085" w:rsidP="00C00C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9568C5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694085" w:rsidRPr="009568C5" w:rsidTr="00C00CFD">
        <w:trPr>
          <w:jc w:val="center"/>
        </w:trPr>
        <w:tc>
          <w:tcPr>
            <w:tcW w:w="2835" w:type="dxa"/>
          </w:tcPr>
          <w:p w:rsidR="00694085" w:rsidRPr="009568C5" w:rsidRDefault="00694085" w:rsidP="00C00C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9568C5">
              <w:rPr>
                <w:rFonts w:ascii="PT Astra Serif" w:hAnsi="PT Astra Serif" w:cs="Arial"/>
                <w:sz w:val="28"/>
                <w:szCs w:val="28"/>
              </w:rPr>
              <w:t>по этапу 2021 года -</w:t>
            </w:r>
          </w:p>
        </w:tc>
        <w:tc>
          <w:tcPr>
            <w:tcW w:w="2552" w:type="dxa"/>
          </w:tcPr>
          <w:p w:rsidR="00694085" w:rsidRPr="009568C5" w:rsidRDefault="00694085" w:rsidP="00C00C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68C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94085" w:rsidRPr="009568C5" w:rsidRDefault="00694085" w:rsidP="00C00C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9568C5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694085" w:rsidRPr="00152869" w:rsidTr="00C00CFD">
        <w:trPr>
          <w:jc w:val="center"/>
        </w:trPr>
        <w:tc>
          <w:tcPr>
            <w:tcW w:w="2835" w:type="dxa"/>
          </w:tcPr>
          <w:p w:rsidR="00694085" w:rsidRPr="009568C5" w:rsidRDefault="00694085" w:rsidP="00C00C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9568C5">
              <w:rPr>
                <w:rFonts w:ascii="PT Astra Serif" w:hAnsi="PT Astra Serif" w:cs="Arial"/>
                <w:sz w:val="28"/>
                <w:szCs w:val="28"/>
              </w:rPr>
              <w:t>по этапу 2022 года -</w:t>
            </w:r>
          </w:p>
        </w:tc>
        <w:tc>
          <w:tcPr>
            <w:tcW w:w="2552" w:type="dxa"/>
          </w:tcPr>
          <w:p w:rsidR="00694085" w:rsidRPr="009568C5" w:rsidRDefault="00694085" w:rsidP="00C00C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68C5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94085" w:rsidRPr="00152869" w:rsidRDefault="00694085" w:rsidP="00C00C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9568C5">
              <w:rPr>
                <w:rFonts w:ascii="PT Astra Serif" w:hAnsi="PT Astra Serif" w:cs="Arial"/>
                <w:sz w:val="28"/>
                <w:szCs w:val="28"/>
              </w:rPr>
              <w:t>рублей;</w:t>
            </w:r>
          </w:p>
        </w:tc>
      </w:tr>
      <w:tr w:rsidR="00694085" w:rsidRPr="00152869" w:rsidTr="00C00CFD">
        <w:trPr>
          <w:jc w:val="center"/>
        </w:trPr>
        <w:tc>
          <w:tcPr>
            <w:tcW w:w="2835" w:type="dxa"/>
          </w:tcPr>
          <w:p w:rsidR="00694085" w:rsidRPr="00152869" w:rsidRDefault="00694085" w:rsidP="00C00C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694085" w:rsidRPr="00152869" w:rsidRDefault="00694085" w:rsidP="00C00C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4085" w:rsidRPr="00152869" w:rsidRDefault="00694085" w:rsidP="00C00C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694085" w:rsidRPr="00A37F59" w:rsidRDefault="00694085" w:rsidP="00694085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A37F59">
        <w:rPr>
          <w:rFonts w:ascii="PT Astra Serif" w:hAnsi="PT Astra Serif"/>
          <w:sz w:val="28"/>
          <w:szCs w:val="28"/>
        </w:rPr>
        <w:t xml:space="preserve">- средства бюджета муниципального образования Кимовский район: </w:t>
      </w:r>
      <w:r w:rsidRPr="00A37F59">
        <w:rPr>
          <w:rFonts w:ascii="PT Astra Serif" w:hAnsi="PT Astra Serif" w:cs="Calibri"/>
          <w:sz w:val="28"/>
        </w:rPr>
        <w:t xml:space="preserve">19 762 800,00 </w:t>
      </w:r>
      <w:r w:rsidRPr="00A37F59">
        <w:rPr>
          <w:rFonts w:ascii="PT Astra Serif" w:hAnsi="PT Astra Serif"/>
          <w:sz w:val="28"/>
          <w:szCs w:val="28"/>
        </w:rPr>
        <w:t>рублей</w:t>
      </w:r>
      <w:r w:rsidRPr="00A37F59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A37F59">
        <w:rPr>
          <w:rFonts w:ascii="PT Astra Serif" w:hAnsi="PT Astra Serif"/>
          <w:sz w:val="28"/>
          <w:szCs w:val="28"/>
        </w:rPr>
        <w:t xml:space="preserve">(в том числе </w:t>
      </w:r>
      <w:r w:rsidRPr="00A37F59">
        <w:rPr>
          <w:rFonts w:ascii="PT Astra Serif" w:hAnsi="PT Astra Serif" w:cs="Arial"/>
          <w:color w:val="000000"/>
          <w:sz w:val="28"/>
          <w:szCs w:val="28"/>
        </w:rPr>
        <w:t>межбюджетные трансферты из бюджета Тульской области – 12 009 900,00руб.),</w:t>
      </w:r>
      <w:r w:rsidRPr="00A37F59">
        <w:rPr>
          <w:rFonts w:ascii="PT Astra Serif" w:hAnsi="PT Astra Serif" w:cs="Arial"/>
          <w:sz w:val="28"/>
          <w:szCs w:val="28"/>
        </w:rPr>
        <w:t xml:space="preserve"> в том числе по этапам:</w:t>
      </w:r>
    </w:p>
    <w:tbl>
      <w:tblPr>
        <w:tblStyle w:val="aa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552"/>
        <w:gridCol w:w="1134"/>
      </w:tblGrid>
      <w:tr w:rsidR="00694085" w:rsidRPr="00A37F59" w:rsidTr="00C00CFD">
        <w:trPr>
          <w:jc w:val="center"/>
        </w:trPr>
        <w:tc>
          <w:tcPr>
            <w:tcW w:w="2835" w:type="dxa"/>
          </w:tcPr>
          <w:p w:rsidR="00694085" w:rsidRPr="00A37F59" w:rsidRDefault="00694085" w:rsidP="00C00C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37F59">
              <w:rPr>
                <w:rFonts w:ascii="PT Astra Serif" w:hAnsi="PT Astra Serif" w:cs="Arial"/>
                <w:sz w:val="28"/>
                <w:szCs w:val="28"/>
              </w:rPr>
              <w:t>по этапу 2019 года -</w:t>
            </w:r>
          </w:p>
        </w:tc>
        <w:tc>
          <w:tcPr>
            <w:tcW w:w="2552" w:type="dxa"/>
          </w:tcPr>
          <w:p w:rsidR="00694085" w:rsidRPr="00A37F59" w:rsidRDefault="00694085" w:rsidP="00C00C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37F59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94085" w:rsidRPr="00A37F59" w:rsidRDefault="00694085" w:rsidP="00C00C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37F59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694085" w:rsidRPr="00A37F59" w:rsidTr="00C00CFD">
        <w:trPr>
          <w:jc w:val="center"/>
        </w:trPr>
        <w:tc>
          <w:tcPr>
            <w:tcW w:w="2835" w:type="dxa"/>
          </w:tcPr>
          <w:p w:rsidR="00694085" w:rsidRPr="00A37F59" w:rsidRDefault="00694085" w:rsidP="00C00C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37F59">
              <w:rPr>
                <w:rFonts w:ascii="PT Astra Serif" w:hAnsi="PT Astra Serif" w:cs="Arial"/>
                <w:sz w:val="28"/>
                <w:szCs w:val="28"/>
              </w:rPr>
              <w:t xml:space="preserve">по этапу 2020 года - </w:t>
            </w:r>
          </w:p>
        </w:tc>
        <w:tc>
          <w:tcPr>
            <w:tcW w:w="2552" w:type="dxa"/>
          </w:tcPr>
          <w:p w:rsidR="00694085" w:rsidRPr="00A37F59" w:rsidRDefault="00694085" w:rsidP="00C00C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37F59">
              <w:rPr>
                <w:rFonts w:ascii="PT Astra Serif" w:hAnsi="PT Astra Serif" w:cs="Calibri"/>
                <w:sz w:val="28"/>
              </w:rPr>
              <w:t>19 762 800,00</w:t>
            </w:r>
          </w:p>
        </w:tc>
        <w:tc>
          <w:tcPr>
            <w:tcW w:w="1134" w:type="dxa"/>
          </w:tcPr>
          <w:p w:rsidR="00694085" w:rsidRPr="00A37F59" w:rsidRDefault="00694085" w:rsidP="00C00C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37F59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694085" w:rsidRPr="00A37F59" w:rsidTr="00C00CFD">
        <w:trPr>
          <w:jc w:val="center"/>
        </w:trPr>
        <w:tc>
          <w:tcPr>
            <w:tcW w:w="2835" w:type="dxa"/>
          </w:tcPr>
          <w:p w:rsidR="00694085" w:rsidRPr="00A37F59" w:rsidRDefault="00694085" w:rsidP="00C00C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37F59">
              <w:rPr>
                <w:rFonts w:ascii="PT Astra Serif" w:hAnsi="PT Astra Serif" w:cs="Arial"/>
                <w:sz w:val="28"/>
                <w:szCs w:val="28"/>
              </w:rPr>
              <w:t>по этапу 2021 года -</w:t>
            </w:r>
          </w:p>
        </w:tc>
        <w:tc>
          <w:tcPr>
            <w:tcW w:w="2552" w:type="dxa"/>
          </w:tcPr>
          <w:p w:rsidR="00694085" w:rsidRPr="00A37F59" w:rsidRDefault="00694085" w:rsidP="00C00C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37F59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94085" w:rsidRPr="00A37F59" w:rsidRDefault="00694085" w:rsidP="00C00C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37F59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694085" w:rsidRPr="00152869" w:rsidTr="00C00CFD">
        <w:trPr>
          <w:jc w:val="center"/>
        </w:trPr>
        <w:tc>
          <w:tcPr>
            <w:tcW w:w="2835" w:type="dxa"/>
          </w:tcPr>
          <w:p w:rsidR="00694085" w:rsidRPr="00A37F59" w:rsidRDefault="00694085" w:rsidP="00C00C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37F59">
              <w:rPr>
                <w:rFonts w:ascii="PT Astra Serif" w:hAnsi="PT Astra Serif" w:cs="Arial"/>
                <w:sz w:val="28"/>
                <w:szCs w:val="28"/>
              </w:rPr>
              <w:t>по этапу 2022 года -</w:t>
            </w:r>
          </w:p>
        </w:tc>
        <w:tc>
          <w:tcPr>
            <w:tcW w:w="2552" w:type="dxa"/>
          </w:tcPr>
          <w:p w:rsidR="00694085" w:rsidRPr="00A37F59" w:rsidRDefault="00694085" w:rsidP="00C00C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37F59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94085" w:rsidRPr="00152869" w:rsidRDefault="00694085" w:rsidP="00C00C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37F59">
              <w:rPr>
                <w:rFonts w:ascii="PT Astra Serif" w:hAnsi="PT Astra Serif" w:cs="Arial"/>
                <w:sz w:val="28"/>
                <w:szCs w:val="28"/>
              </w:rPr>
              <w:t>рублей.</w:t>
            </w:r>
          </w:p>
        </w:tc>
      </w:tr>
      <w:tr w:rsidR="00694085" w:rsidRPr="00152869" w:rsidTr="00C00CFD">
        <w:trPr>
          <w:jc w:val="center"/>
        </w:trPr>
        <w:tc>
          <w:tcPr>
            <w:tcW w:w="2835" w:type="dxa"/>
          </w:tcPr>
          <w:p w:rsidR="00694085" w:rsidRPr="00152869" w:rsidRDefault="00694085" w:rsidP="00C00C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694085" w:rsidRPr="00152869" w:rsidRDefault="00694085" w:rsidP="00C00C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4085" w:rsidRPr="00152869" w:rsidRDefault="00694085" w:rsidP="00C00CF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694085" w:rsidRPr="00152869" w:rsidRDefault="00694085" w:rsidP="00694085">
      <w:pPr>
        <w:autoSpaceDE w:val="0"/>
        <w:autoSpaceDN w:val="0"/>
        <w:adjustRightInd w:val="0"/>
        <w:ind w:right="-143"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 w:cs="Arial"/>
          <w:sz w:val="28"/>
          <w:szCs w:val="28"/>
        </w:rPr>
        <w:t xml:space="preserve">Объемы и источники ежегодно </w:t>
      </w:r>
      <w:r w:rsidRPr="00152869">
        <w:rPr>
          <w:rFonts w:ascii="PT Astra Serif" w:hAnsi="PT Astra Serif"/>
          <w:sz w:val="28"/>
          <w:szCs w:val="28"/>
        </w:rPr>
        <w:t>подлежат корректировке с учетом фактической реализации мероприятий по переселению граждан из аварийного жилищного фонда в муниципальном образовании Кимовский район в соответствии с заключенными контрактами на проведение работ.</w:t>
      </w:r>
    </w:p>
    <w:p w:rsidR="00694085" w:rsidRPr="00152869" w:rsidRDefault="00694085" w:rsidP="0069408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52869">
        <w:rPr>
          <w:rFonts w:ascii="PT Astra Serif" w:hAnsi="PT Astra Serif"/>
          <w:sz w:val="28"/>
          <w:szCs w:val="28"/>
        </w:rPr>
        <w:t>Переселение граждан из аварийного жилищного фонда при реализации Программы осуществля</w:t>
      </w:r>
      <w:r>
        <w:rPr>
          <w:rFonts w:ascii="PT Astra Serif" w:hAnsi="PT Astra Serif"/>
          <w:sz w:val="28"/>
          <w:szCs w:val="28"/>
        </w:rPr>
        <w:t>ет</w:t>
      </w:r>
      <w:r w:rsidRPr="00152869">
        <w:rPr>
          <w:rFonts w:ascii="PT Astra Serif" w:hAnsi="PT Astra Serif"/>
          <w:sz w:val="28"/>
          <w:szCs w:val="28"/>
        </w:rPr>
        <w:t>ся в соответствии с жилищным законодательством за счет предоставления жилого помещения по договору социального найма, а также мены на другое приобретенное (построенное) жилое помещение или выплату выкупной цены лицам, в чей собственности находятся жилые помещения, включенные в Программу.</w:t>
      </w:r>
      <w:proofErr w:type="gramEnd"/>
    </w:p>
    <w:p w:rsidR="00694085" w:rsidRDefault="00694085" w:rsidP="00694085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52869">
        <w:rPr>
          <w:rFonts w:ascii="PT Astra Serif" w:hAnsi="PT Astra Serif" w:cs="Arial"/>
          <w:sz w:val="28"/>
          <w:szCs w:val="28"/>
        </w:rPr>
        <w:t xml:space="preserve">Благоустроенным считается жилое помещение, равноценное по общей </w:t>
      </w:r>
      <w:proofErr w:type="gramStart"/>
      <w:r w:rsidRPr="00152869">
        <w:rPr>
          <w:rFonts w:ascii="PT Astra Serif" w:hAnsi="PT Astra Serif" w:cs="Arial"/>
          <w:sz w:val="28"/>
          <w:szCs w:val="28"/>
        </w:rPr>
        <w:t>площади</w:t>
      </w:r>
      <w:proofErr w:type="gramEnd"/>
      <w:r w:rsidRPr="00152869">
        <w:rPr>
          <w:rFonts w:ascii="PT Astra Serif" w:hAnsi="PT Astra Serif" w:cs="Arial"/>
          <w:sz w:val="28"/>
          <w:szCs w:val="28"/>
        </w:rPr>
        <w:t xml:space="preserve"> ранее занимаемому жилому помещению, отвечающее санитарным и техническим нормам и требованиям, а также иным требованиям действующего законодательства (статья 89 Жилищного кодекса Российской Федерации).</w:t>
      </w:r>
      <w:r>
        <w:rPr>
          <w:rFonts w:ascii="PT Astra Serif" w:hAnsi="PT Astra Serif" w:cs="Arial"/>
          <w:sz w:val="28"/>
          <w:szCs w:val="28"/>
        </w:rPr>
        <w:t xml:space="preserve"> </w:t>
      </w:r>
    </w:p>
    <w:p w:rsidR="00694085" w:rsidRPr="001F2C52" w:rsidRDefault="00694085" w:rsidP="00694085">
      <w:pPr>
        <w:snapToGri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 xml:space="preserve">Переселение граждан из аварийного жилищного фонда при реализации Программы </w:t>
      </w:r>
      <w:r w:rsidRPr="00C41CBA">
        <w:rPr>
          <w:rFonts w:ascii="PT Astra Serif" w:hAnsi="PT Astra Serif"/>
          <w:sz w:val="28"/>
          <w:szCs w:val="28"/>
        </w:rPr>
        <w:t>осуществляется</w:t>
      </w:r>
      <w:r w:rsidRPr="00C41CBA">
        <w:rPr>
          <w:rFonts w:ascii="PT Astra Serif" w:hAnsi="PT Astra Serif" w:cs="Arial"/>
          <w:sz w:val="28"/>
          <w:szCs w:val="28"/>
        </w:rPr>
        <w:t xml:space="preserve"> в</w:t>
      </w:r>
      <w:r w:rsidRPr="001F2C52">
        <w:rPr>
          <w:rFonts w:ascii="PT Astra Serif" w:hAnsi="PT Astra Serif" w:cs="Arial"/>
          <w:sz w:val="28"/>
          <w:szCs w:val="28"/>
        </w:rPr>
        <w:t xml:space="preserve"> соответствии с изменениями Жилищного кодекса Российской Федерации от 27.12.2019 №473-ФЗ «О внесении изменений в  Жилищный кодекс Российской Федерации и Федеральный закон «О Фонде содействия реформированию жилищно-коммунального хозяйства» в части переселения граждан из аварийного жилищного фонда». </w:t>
      </w:r>
    </w:p>
    <w:p w:rsidR="00694085" w:rsidRPr="001F2C52" w:rsidRDefault="00694085" w:rsidP="00694085">
      <w:pPr>
        <w:snapToGri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F2C52">
        <w:rPr>
          <w:rFonts w:ascii="PT Astra Serif" w:hAnsi="PT Astra Serif" w:cs="Arial"/>
          <w:sz w:val="28"/>
          <w:szCs w:val="28"/>
        </w:rPr>
        <w:t>В соответствии со ст. 32 п.8.2 Жилищного кодекса Российской Федерации,</w:t>
      </w:r>
      <w:r w:rsidRPr="001F2C52">
        <w:rPr>
          <w:rFonts w:ascii="Arial" w:hAnsi="Arial" w:cs="Arial"/>
          <w:color w:val="333333"/>
        </w:rPr>
        <w:t xml:space="preserve"> </w:t>
      </w:r>
      <w:r w:rsidRPr="001F2C52">
        <w:rPr>
          <w:rFonts w:ascii="PT Astra Serif" w:hAnsi="PT Astra Serif" w:cs="Arial"/>
          <w:sz w:val="28"/>
          <w:szCs w:val="28"/>
        </w:rPr>
        <w:t xml:space="preserve">граждане,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реконструкции, за исключением граждан, право </w:t>
      </w:r>
      <w:proofErr w:type="gramStart"/>
      <w:r w:rsidRPr="001F2C52">
        <w:rPr>
          <w:rFonts w:ascii="PT Astra Serif" w:hAnsi="PT Astra Serif" w:cs="Arial"/>
          <w:sz w:val="28"/>
          <w:szCs w:val="28"/>
        </w:rPr>
        <w:t>собственности</w:t>
      </w:r>
      <w:proofErr w:type="gramEnd"/>
      <w:r w:rsidRPr="001F2C52">
        <w:rPr>
          <w:rFonts w:ascii="PT Astra Serif" w:hAnsi="PT Astra Serif" w:cs="Arial"/>
          <w:sz w:val="28"/>
          <w:szCs w:val="28"/>
        </w:rPr>
        <w:t xml:space="preserve"> у которых в отношении таких жилых помещений возникло в порядке наследования, имеют право на выплату возмещения за изымаемое жилое помещение, рассчитанного в порядке, установленном </w:t>
      </w:r>
      <w:hyperlink r:id="rId9" w:anchor="dst906" w:history="1">
        <w:r w:rsidRPr="001F2C52">
          <w:rPr>
            <w:rFonts w:ascii="PT Astra Serif" w:hAnsi="PT Astra Serif" w:cs="Arial"/>
            <w:sz w:val="28"/>
            <w:szCs w:val="28"/>
          </w:rPr>
          <w:t>частью 7</w:t>
        </w:r>
      </w:hyperlink>
      <w:r w:rsidRPr="001F2C52">
        <w:rPr>
          <w:rFonts w:ascii="PT Astra Serif" w:hAnsi="PT Astra Serif" w:cs="Arial"/>
          <w:sz w:val="28"/>
          <w:szCs w:val="28"/>
        </w:rPr>
        <w:t> настоящей статьи, размер которого не может превышать стоимость приобретения ими такого жилого помещения.</w:t>
      </w:r>
    </w:p>
    <w:p w:rsidR="00694085" w:rsidRPr="00A3036A" w:rsidRDefault="00694085" w:rsidP="00694085">
      <w:pPr>
        <w:snapToGri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F2C52">
        <w:rPr>
          <w:rFonts w:ascii="PT Astra Serif" w:hAnsi="PT Astra Serif" w:cs="Arial"/>
          <w:sz w:val="28"/>
          <w:szCs w:val="28"/>
        </w:rPr>
        <w:t xml:space="preserve">В рамках Программы, собственники пяти жилых помещений имеют право на выплату возмещения за изымаемое жилое помещение, площадь аварийного жилищного фонда составляет 208,2 кв.м. Для осуществления жилищных прав граждан указанной категории, администрацией </w:t>
      </w:r>
      <w:r w:rsidRPr="001F2C52">
        <w:rPr>
          <w:rFonts w:ascii="PT Astra Serif" w:hAnsi="PT Astra Serif" w:cs="Arial"/>
          <w:sz w:val="28"/>
          <w:szCs w:val="28"/>
        </w:rPr>
        <w:lastRenderedPageBreak/>
        <w:t xml:space="preserve">муниципального образования Кимовский район проведена работа по </w:t>
      </w:r>
      <w:r w:rsidRPr="001F2C52">
        <w:rPr>
          <w:rFonts w:ascii="PT Astra Serif" w:hAnsi="PT Astra Serif"/>
          <w:sz w:val="28"/>
          <w:szCs w:val="28"/>
        </w:rPr>
        <w:t>оценке стоимости жилых помещений.</w:t>
      </w:r>
    </w:p>
    <w:p w:rsidR="00694085" w:rsidRDefault="00694085" w:rsidP="006940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>Объем средств на реализацию Программы с указанием способов переселения граждан из аварийного жилищного фонда представлен в приложении №2  и приложении №</w:t>
      </w:r>
      <w:r>
        <w:rPr>
          <w:rFonts w:ascii="PT Astra Serif" w:hAnsi="PT Astra Serif"/>
          <w:sz w:val="28"/>
          <w:szCs w:val="28"/>
        </w:rPr>
        <w:t>3 к Программе.</w:t>
      </w:r>
    </w:p>
    <w:p w:rsidR="00694085" w:rsidRDefault="00694085" w:rsidP="0069408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94085" w:rsidRPr="00A643FF" w:rsidRDefault="00694085" w:rsidP="00694085">
      <w:pPr>
        <w:ind w:left="540"/>
        <w:jc w:val="center"/>
        <w:rPr>
          <w:rFonts w:ascii="PT Astra Serif" w:hAnsi="PT Astra Serif" w:cs="Arial"/>
          <w:b/>
          <w:sz w:val="28"/>
          <w:szCs w:val="28"/>
        </w:rPr>
      </w:pPr>
      <w:r w:rsidRPr="00A643FF">
        <w:rPr>
          <w:rFonts w:ascii="PT Astra Serif" w:hAnsi="PT Astra Serif" w:cs="Arial"/>
          <w:b/>
          <w:sz w:val="28"/>
          <w:szCs w:val="28"/>
        </w:rPr>
        <w:t>8. Анализ рисков реализации</w:t>
      </w:r>
      <w:r w:rsidRPr="00A643FF">
        <w:rPr>
          <w:rFonts w:ascii="PT Astra Serif" w:hAnsi="PT Astra Serif"/>
          <w:b/>
          <w:sz w:val="28"/>
          <w:szCs w:val="28"/>
        </w:rPr>
        <w:t xml:space="preserve"> муниципальной программы</w:t>
      </w:r>
    </w:p>
    <w:p w:rsidR="00694085" w:rsidRPr="00A643FF" w:rsidRDefault="00694085" w:rsidP="00694085">
      <w:pPr>
        <w:pStyle w:val="ConsPlusNormal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694085" w:rsidRPr="00A643FF" w:rsidRDefault="00694085" w:rsidP="0069408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43FF">
        <w:rPr>
          <w:rFonts w:ascii="PT Astra Serif" w:hAnsi="PT Astra Serif" w:cs="Times New Roman"/>
          <w:sz w:val="28"/>
          <w:szCs w:val="28"/>
        </w:rPr>
        <w:t>Реализация  Программы сопряжена с определенными рисками. Так, 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государственной Программы на ситуацию в сферах жилищного строительства и жилищно-коммунального хозяйства.</w:t>
      </w:r>
    </w:p>
    <w:p w:rsidR="00694085" w:rsidRPr="00A643FF" w:rsidRDefault="00694085" w:rsidP="00694085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A643FF">
        <w:rPr>
          <w:rFonts w:ascii="PT Astra Serif" w:hAnsi="PT Astra Serif"/>
          <w:color w:val="auto"/>
          <w:sz w:val="28"/>
          <w:szCs w:val="28"/>
        </w:rPr>
        <w:t>Возможными рисками при реализации мероприятий выступают, прежде всего,  финансово-экономические риски.</w:t>
      </w:r>
    </w:p>
    <w:p w:rsidR="00694085" w:rsidRPr="00A643FF" w:rsidRDefault="00694085" w:rsidP="0069408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43FF">
        <w:rPr>
          <w:rFonts w:ascii="PT Astra Serif" w:hAnsi="PT Astra Serif" w:cs="Times New Roman"/>
          <w:sz w:val="28"/>
          <w:szCs w:val="28"/>
        </w:rPr>
        <w:t>Эти риски связаны с сокращением в ходе реализации  Программы предусмотренных объемов бюджетных средств, что может привести к несвоевременному и недостаточному финансированию мероприятий.</w:t>
      </w:r>
    </w:p>
    <w:p w:rsidR="00694085" w:rsidRPr="00A643FF" w:rsidRDefault="00694085" w:rsidP="00694085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A643FF">
        <w:rPr>
          <w:rFonts w:ascii="PT Astra Serif" w:hAnsi="PT Astra Serif"/>
          <w:sz w:val="28"/>
          <w:szCs w:val="28"/>
        </w:rPr>
        <w:t xml:space="preserve">На результаты реализации Программы может повлиять финансирование из бюджета Тульской области и Фонда. Недостаточное финансирование может привести к срыву выполнения задач Программы. </w:t>
      </w:r>
    </w:p>
    <w:p w:rsidR="00694085" w:rsidRPr="00A643FF" w:rsidRDefault="00694085" w:rsidP="00694085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A643FF">
        <w:rPr>
          <w:rFonts w:ascii="PT Astra Serif" w:hAnsi="PT Astra Serif"/>
          <w:sz w:val="28"/>
          <w:szCs w:val="28"/>
        </w:rPr>
        <w:t>Возможными рисками в ходе реализации Программы могут быть следующие факторы:</w:t>
      </w:r>
    </w:p>
    <w:p w:rsidR="00694085" w:rsidRPr="00A643FF" w:rsidRDefault="00694085" w:rsidP="00694085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A643FF">
        <w:rPr>
          <w:rFonts w:ascii="PT Astra Serif" w:hAnsi="PT Astra Serif"/>
          <w:sz w:val="28"/>
          <w:szCs w:val="28"/>
        </w:rPr>
        <w:t>- риск получения консультационной и методологической помощи, не в полной мере соответствующей критериям реализации Программы;</w:t>
      </w:r>
    </w:p>
    <w:p w:rsidR="00694085" w:rsidRPr="00A643FF" w:rsidRDefault="00694085" w:rsidP="00694085">
      <w:pPr>
        <w:ind w:left="567" w:firstLine="709"/>
        <w:jc w:val="both"/>
        <w:rPr>
          <w:rFonts w:ascii="PT Astra Serif" w:hAnsi="PT Astra Serif"/>
          <w:sz w:val="28"/>
          <w:szCs w:val="28"/>
        </w:rPr>
      </w:pPr>
      <w:r w:rsidRPr="00A643FF">
        <w:rPr>
          <w:rFonts w:ascii="PT Astra Serif" w:hAnsi="PT Astra Serif"/>
          <w:sz w:val="28"/>
          <w:szCs w:val="28"/>
        </w:rPr>
        <w:t>- риск невыполнения мероприятий в связи с вновь возникшими финансовыми, техническими и организационными сложностями;</w:t>
      </w:r>
    </w:p>
    <w:p w:rsidR="00694085" w:rsidRPr="00A643FF" w:rsidRDefault="00694085" w:rsidP="00694085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A643FF">
        <w:rPr>
          <w:rFonts w:ascii="PT Astra Serif" w:hAnsi="PT Astra Serif"/>
          <w:sz w:val="28"/>
          <w:szCs w:val="28"/>
        </w:rPr>
        <w:t>- уменьшение финансирования Программы;</w:t>
      </w:r>
    </w:p>
    <w:p w:rsidR="00694085" w:rsidRPr="00A643FF" w:rsidRDefault="00694085" w:rsidP="00694085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A643FF">
        <w:rPr>
          <w:rFonts w:ascii="PT Astra Serif" w:hAnsi="PT Astra Serif"/>
          <w:sz w:val="28"/>
          <w:szCs w:val="28"/>
        </w:rPr>
        <w:t>- изменение условий реализации Программы;</w:t>
      </w:r>
    </w:p>
    <w:p w:rsidR="00694085" w:rsidRPr="00A643FF" w:rsidRDefault="00694085" w:rsidP="00694085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A643FF">
        <w:rPr>
          <w:rFonts w:ascii="PT Astra Serif" w:hAnsi="PT Astra Serif"/>
          <w:sz w:val="28"/>
          <w:szCs w:val="28"/>
        </w:rPr>
        <w:t>В целях минимизации указанных рисков в процессе реализации Программы предусматривается:</w:t>
      </w:r>
    </w:p>
    <w:p w:rsidR="00694085" w:rsidRPr="00A643FF" w:rsidRDefault="00694085" w:rsidP="00694085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A643FF">
        <w:rPr>
          <w:rFonts w:ascii="PT Astra Serif" w:hAnsi="PT Astra Serif"/>
          <w:sz w:val="28"/>
          <w:szCs w:val="28"/>
        </w:rPr>
        <w:t>- мониторинг выполнения Программы, анализ и при необходимости корректировка  показателей, а также мероприятий Программы;</w:t>
      </w:r>
    </w:p>
    <w:p w:rsidR="00694085" w:rsidRPr="00A643FF" w:rsidRDefault="00694085" w:rsidP="00694085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A643FF">
        <w:rPr>
          <w:rFonts w:ascii="PT Astra Serif" w:hAnsi="PT Astra Serif"/>
          <w:sz w:val="28"/>
          <w:szCs w:val="28"/>
        </w:rPr>
        <w:t>- мониторинг исполнительской дисциплины и максимальное использование внутренних ресурсов для реализации основных направлений реформирования;</w:t>
      </w:r>
    </w:p>
    <w:p w:rsidR="00694085" w:rsidRPr="00A643FF" w:rsidRDefault="00694085" w:rsidP="006940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3FF">
        <w:rPr>
          <w:rFonts w:ascii="PT Astra Serif" w:hAnsi="PT Astra Serif"/>
          <w:sz w:val="28"/>
          <w:szCs w:val="28"/>
        </w:rPr>
        <w:t>выделение дополнительных финансовых ресурсов;</w:t>
      </w:r>
    </w:p>
    <w:p w:rsidR="00694085" w:rsidRDefault="00694085" w:rsidP="006940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643FF">
        <w:rPr>
          <w:rFonts w:ascii="PT Astra Serif" w:hAnsi="PT Astra Serif"/>
          <w:sz w:val="28"/>
          <w:szCs w:val="28"/>
        </w:rPr>
        <w:t>- 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актов.</w:t>
      </w:r>
    </w:p>
    <w:p w:rsidR="00036812" w:rsidRDefault="00036812" w:rsidP="005D3832">
      <w:pPr>
        <w:jc w:val="center"/>
        <w:rPr>
          <w:rFonts w:ascii="PT Astra Serif" w:hAnsi="PT Astra Serif"/>
          <w:b/>
          <w:sz w:val="28"/>
        </w:rPr>
      </w:pPr>
    </w:p>
    <w:p w:rsidR="0064253E" w:rsidRDefault="0064253E" w:rsidP="005D3832">
      <w:pPr>
        <w:jc w:val="center"/>
        <w:rPr>
          <w:rFonts w:ascii="PT Astra Serif" w:hAnsi="PT Astra Serif"/>
          <w:b/>
          <w:sz w:val="28"/>
        </w:rPr>
      </w:pPr>
    </w:p>
    <w:p w:rsidR="0064253E" w:rsidRDefault="0064253E" w:rsidP="005D3832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__________________</w:t>
      </w:r>
    </w:p>
    <w:p w:rsidR="001955AA" w:rsidRDefault="001955AA" w:rsidP="005D3832">
      <w:pPr>
        <w:jc w:val="center"/>
        <w:rPr>
          <w:rFonts w:ascii="PT Astra Serif" w:hAnsi="PT Astra Serif"/>
          <w:b/>
          <w:sz w:val="28"/>
        </w:rPr>
        <w:sectPr w:rsidR="001955AA" w:rsidSect="00A708CB"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0118BB" w:rsidTr="00C00CFD">
        <w:tc>
          <w:tcPr>
            <w:tcW w:w="7393" w:type="dxa"/>
          </w:tcPr>
          <w:p w:rsidR="000118BB" w:rsidRDefault="000118BB" w:rsidP="00C00C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  <w:vAlign w:val="bottom"/>
          </w:tcPr>
          <w:p w:rsidR="000118BB" w:rsidRPr="003C712F" w:rsidRDefault="000118BB" w:rsidP="00C00CFD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C712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Приложение №1                                                                                    </w:t>
            </w:r>
          </w:p>
          <w:p w:rsidR="000118BB" w:rsidRPr="003C712F" w:rsidRDefault="000118BB" w:rsidP="00C00CFD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C712F">
              <w:rPr>
                <w:rFonts w:ascii="PT Astra Serif" w:hAnsi="PT Astra Serif"/>
                <w:color w:val="000000"/>
                <w:sz w:val="28"/>
                <w:szCs w:val="28"/>
              </w:rPr>
              <w:t>к муниципальной адресной программе «Переселение граждан из аварийного жилищного фонда в муниципальном образова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нии Кимовский район на 2019-2023</w:t>
            </w:r>
            <w:r w:rsidRPr="003C712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годы»</w:t>
            </w:r>
          </w:p>
        </w:tc>
      </w:tr>
    </w:tbl>
    <w:p w:rsidR="000118BB" w:rsidRPr="004F4482" w:rsidRDefault="000118BB" w:rsidP="000118BB">
      <w:pPr>
        <w:jc w:val="center"/>
        <w:rPr>
          <w:b/>
          <w:sz w:val="10"/>
          <w:szCs w:val="28"/>
        </w:rPr>
      </w:pPr>
    </w:p>
    <w:p w:rsidR="000118BB" w:rsidRDefault="000118BB" w:rsidP="000118BB">
      <w:pPr>
        <w:pStyle w:val="ConsPlusNormal"/>
        <w:jc w:val="center"/>
        <w:rPr>
          <w:rFonts w:ascii="PT Astra Serif" w:hAnsi="PT Astra Serif"/>
          <w:b/>
          <w:sz w:val="28"/>
          <w:szCs w:val="24"/>
        </w:rPr>
      </w:pPr>
      <w:r w:rsidRPr="003C712F">
        <w:rPr>
          <w:rFonts w:ascii="PT Astra Serif" w:hAnsi="PT Astra Serif"/>
          <w:b/>
          <w:sz w:val="28"/>
          <w:szCs w:val="24"/>
        </w:rPr>
        <w:t>Перечень многоквартирных домов, признанных аварийными до 1 января 2017 года</w:t>
      </w:r>
    </w:p>
    <w:p w:rsidR="000118BB" w:rsidRPr="003C712F" w:rsidRDefault="000118BB" w:rsidP="000118BB">
      <w:pPr>
        <w:pStyle w:val="ConsPlusNormal"/>
        <w:jc w:val="center"/>
        <w:rPr>
          <w:rFonts w:ascii="PT Astra Serif" w:hAnsi="PT Astra Serif"/>
          <w:b/>
          <w:sz w:val="28"/>
          <w:szCs w:val="24"/>
        </w:rPr>
      </w:pPr>
    </w:p>
    <w:tbl>
      <w:tblPr>
        <w:tblW w:w="15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1848"/>
        <w:gridCol w:w="2688"/>
        <w:gridCol w:w="703"/>
        <w:gridCol w:w="1276"/>
        <w:gridCol w:w="992"/>
        <w:gridCol w:w="596"/>
        <w:gridCol w:w="1275"/>
        <w:gridCol w:w="986"/>
        <w:gridCol w:w="850"/>
        <w:gridCol w:w="2016"/>
        <w:gridCol w:w="2115"/>
      </w:tblGrid>
      <w:tr w:rsidR="000118BB" w:rsidRPr="00AA568D" w:rsidTr="00C00CFD">
        <w:trPr>
          <w:jc w:val="center"/>
        </w:trPr>
        <w:tc>
          <w:tcPr>
            <w:tcW w:w="488" w:type="dxa"/>
            <w:vMerge w:val="restart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AA568D"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  <w:proofErr w:type="gramEnd"/>
            <w:r w:rsidRPr="00AA568D"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 w:rsidRPr="00AA568D"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8" w:type="dxa"/>
            <w:vMerge w:val="restart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2688" w:type="dxa"/>
            <w:vMerge w:val="restart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703" w:type="dxa"/>
            <w:vMerge w:val="restart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Год ввода дома в эксплуатацию</w:t>
            </w:r>
          </w:p>
        </w:tc>
        <w:tc>
          <w:tcPr>
            <w:tcW w:w="1276" w:type="dxa"/>
            <w:vMerge w:val="restart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 xml:space="preserve">Дата признания многоквартирного дома </w:t>
            </w:r>
            <w:proofErr w:type="gramStart"/>
            <w:r w:rsidRPr="00AA568D">
              <w:rPr>
                <w:rFonts w:ascii="PT Astra Serif" w:hAnsi="PT Astra Serif"/>
                <w:sz w:val="22"/>
                <w:szCs w:val="22"/>
              </w:rPr>
              <w:t>аварийным</w:t>
            </w:r>
            <w:proofErr w:type="gramEnd"/>
          </w:p>
        </w:tc>
        <w:tc>
          <w:tcPr>
            <w:tcW w:w="1588" w:type="dxa"/>
            <w:gridSpan w:val="2"/>
            <w:vMerge w:val="restart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 xml:space="preserve">Сведения об аварийном жилищном фонде, подлежащем расселению до </w:t>
            </w:r>
            <w:r w:rsidRPr="00FD5DF3">
              <w:rPr>
                <w:rFonts w:ascii="PT Astra Serif" w:hAnsi="PT Astra Serif"/>
                <w:sz w:val="22"/>
                <w:szCs w:val="22"/>
              </w:rPr>
              <w:t>31</w:t>
            </w:r>
            <w:r w:rsidRPr="00AA568D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дека</w:t>
            </w:r>
            <w:r w:rsidRPr="00AA568D">
              <w:rPr>
                <w:rFonts w:ascii="PT Astra Serif" w:hAnsi="PT Astra Serif"/>
                <w:sz w:val="22"/>
                <w:szCs w:val="22"/>
              </w:rPr>
              <w:t>бря 202</w:t>
            </w: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Pr="00AA568D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vMerge w:val="restart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Планируемая дата окончания переселения</w:t>
            </w:r>
          </w:p>
        </w:tc>
        <w:tc>
          <w:tcPr>
            <w:tcW w:w="986" w:type="dxa"/>
            <w:vMerge w:val="restart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 xml:space="preserve">Площадь </w:t>
            </w:r>
            <w:proofErr w:type="gramStart"/>
            <w:r w:rsidRPr="00AA568D">
              <w:rPr>
                <w:rFonts w:ascii="PT Astra Serif" w:hAnsi="PT Astra Serif"/>
                <w:sz w:val="22"/>
                <w:szCs w:val="22"/>
              </w:rPr>
              <w:t>застройки многоквартирного дома</w:t>
            </w:r>
            <w:proofErr w:type="gramEnd"/>
          </w:p>
        </w:tc>
        <w:tc>
          <w:tcPr>
            <w:tcW w:w="4981" w:type="dxa"/>
            <w:gridSpan w:val="3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Информация о формировании земельного участка под аварийным многоквартирным домом</w:t>
            </w:r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Merge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8" w:type="dxa"/>
            <w:vMerge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88" w:type="dxa"/>
            <w:vMerge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3" w:type="dxa"/>
            <w:vMerge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vMerge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86" w:type="dxa"/>
            <w:vMerge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площадь земельного участка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115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характеристика земельного участка (</w:t>
            </w:r>
            <w:proofErr w:type="gramStart"/>
            <w:r w:rsidRPr="00AA568D">
              <w:rPr>
                <w:rFonts w:ascii="PT Astra Serif" w:hAnsi="PT Astra Serif"/>
                <w:sz w:val="22"/>
                <w:szCs w:val="22"/>
              </w:rPr>
              <w:t>сформирован</w:t>
            </w:r>
            <w:proofErr w:type="gramEnd"/>
            <w:r w:rsidRPr="00AA568D">
              <w:rPr>
                <w:rFonts w:ascii="PT Astra Serif" w:hAnsi="PT Astra Serif"/>
                <w:sz w:val="22"/>
                <w:szCs w:val="22"/>
              </w:rPr>
              <w:t xml:space="preserve"> под одним домом, не сформирован)</w:t>
            </w:r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год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дата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площадь, кв. м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количество человек</w:t>
            </w:r>
          </w:p>
        </w:tc>
        <w:tc>
          <w:tcPr>
            <w:tcW w:w="1275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дата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кв. м</w:t>
            </w:r>
          </w:p>
        </w:tc>
        <w:tc>
          <w:tcPr>
            <w:tcW w:w="850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кв. м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115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</w:tr>
      <w:tr w:rsidR="000118BB" w:rsidRPr="00AA568D" w:rsidTr="00C00CFD">
        <w:trPr>
          <w:jc w:val="center"/>
        </w:trPr>
        <w:tc>
          <w:tcPr>
            <w:tcW w:w="5024" w:type="dxa"/>
            <w:gridSpan w:val="3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A568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 программе переселения 2019-202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</w:t>
            </w:r>
            <w:r w:rsidRPr="00AA568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гг., в рамках которой предусмотрено финансирование за счет средств Фонда, в том числе: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992" w:type="dxa"/>
            <w:vAlign w:val="center"/>
          </w:tcPr>
          <w:p w:rsidR="000118BB" w:rsidRPr="000C3428" w:rsidRDefault="000118BB" w:rsidP="00C00CF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C342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16147,4</w:t>
            </w:r>
          </w:p>
        </w:tc>
        <w:tc>
          <w:tcPr>
            <w:tcW w:w="596" w:type="dxa"/>
            <w:vAlign w:val="center"/>
          </w:tcPr>
          <w:p w:rsidR="000118BB" w:rsidRPr="000C3428" w:rsidRDefault="000118BB" w:rsidP="00C00CF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C342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762</w:t>
            </w:r>
          </w:p>
        </w:tc>
        <w:tc>
          <w:tcPr>
            <w:tcW w:w="1275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986" w:type="dxa"/>
            <w:vAlign w:val="center"/>
          </w:tcPr>
          <w:p w:rsidR="000118BB" w:rsidRDefault="000118BB" w:rsidP="00C00CFD">
            <w:pPr>
              <w:jc w:val="center"/>
            </w:pPr>
          </w:p>
        </w:tc>
        <w:tc>
          <w:tcPr>
            <w:tcW w:w="850" w:type="dxa"/>
            <w:vAlign w:val="center"/>
          </w:tcPr>
          <w:p w:rsidR="000118BB" w:rsidRDefault="000118BB" w:rsidP="00C00CFD">
            <w:pPr>
              <w:jc w:val="center"/>
            </w:pPr>
            <w:proofErr w:type="spellStart"/>
            <w:r w:rsidRPr="00D127DC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016" w:type="dxa"/>
            <w:vAlign w:val="center"/>
          </w:tcPr>
          <w:p w:rsidR="000118BB" w:rsidRDefault="000118BB" w:rsidP="00C00CFD">
            <w:pPr>
              <w:jc w:val="center"/>
            </w:pPr>
            <w:proofErr w:type="spellStart"/>
            <w:r w:rsidRPr="00D127DC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115" w:type="dxa"/>
            <w:vAlign w:val="center"/>
          </w:tcPr>
          <w:p w:rsidR="000118BB" w:rsidRDefault="000118BB" w:rsidP="00C00CFD">
            <w:pPr>
              <w:jc w:val="center"/>
            </w:pPr>
            <w:proofErr w:type="spellStart"/>
            <w:r w:rsidRPr="00D127DC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</w:tr>
      <w:tr w:rsidR="000118BB" w:rsidRPr="00AA568D" w:rsidTr="00C00CFD">
        <w:trPr>
          <w:jc w:val="center"/>
        </w:trPr>
        <w:tc>
          <w:tcPr>
            <w:tcW w:w="5024" w:type="dxa"/>
            <w:gridSpan w:val="3"/>
            <w:vAlign w:val="center"/>
          </w:tcPr>
          <w:p w:rsidR="000118BB" w:rsidRPr="008C2A72" w:rsidRDefault="000118BB" w:rsidP="00C00CF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8C2A7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Итого по муниципальному образованию</w:t>
            </w:r>
          </w:p>
          <w:p w:rsidR="000118BB" w:rsidRPr="008C2A72" w:rsidRDefault="000118BB" w:rsidP="00C00CF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8C2A7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Кимовский район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992" w:type="dxa"/>
            <w:vAlign w:val="center"/>
          </w:tcPr>
          <w:p w:rsidR="000118BB" w:rsidRPr="000C3428" w:rsidRDefault="000118BB" w:rsidP="00C00CF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C3428">
              <w:rPr>
                <w:rFonts w:ascii="PT Astra Serif" w:hAnsi="PT Astra Serif"/>
                <w:b/>
                <w:sz w:val="22"/>
                <w:szCs w:val="28"/>
              </w:rPr>
              <w:t>15 696,8</w:t>
            </w:r>
          </w:p>
        </w:tc>
        <w:tc>
          <w:tcPr>
            <w:tcW w:w="596" w:type="dxa"/>
            <w:vAlign w:val="center"/>
          </w:tcPr>
          <w:p w:rsidR="000118BB" w:rsidRPr="000C3428" w:rsidRDefault="000118BB" w:rsidP="00C00CF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C342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745</w:t>
            </w:r>
          </w:p>
        </w:tc>
        <w:tc>
          <w:tcPr>
            <w:tcW w:w="1275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986" w:type="dxa"/>
            <w:vAlign w:val="center"/>
          </w:tcPr>
          <w:p w:rsidR="000118BB" w:rsidRDefault="000118BB" w:rsidP="00C00CFD">
            <w:pPr>
              <w:jc w:val="center"/>
            </w:pPr>
          </w:p>
        </w:tc>
        <w:tc>
          <w:tcPr>
            <w:tcW w:w="850" w:type="dxa"/>
            <w:vAlign w:val="center"/>
          </w:tcPr>
          <w:p w:rsidR="000118BB" w:rsidRDefault="000118BB" w:rsidP="00C00CFD">
            <w:pPr>
              <w:jc w:val="center"/>
            </w:pPr>
            <w:proofErr w:type="spellStart"/>
            <w:r w:rsidRPr="00D127DC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016" w:type="dxa"/>
            <w:vAlign w:val="center"/>
          </w:tcPr>
          <w:p w:rsidR="000118BB" w:rsidRDefault="000118BB" w:rsidP="00C00CFD">
            <w:pPr>
              <w:jc w:val="center"/>
            </w:pPr>
            <w:proofErr w:type="spellStart"/>
            <w:r w:rsidRPr="00D127DC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115" w:type="dxa"/>
            <w:vAlign w:val="center"/>
          </w:tcPr>
          <w:p w:rsidR="000118BB" w:rsidRDefault="000118BB" w:rsidP="00C00CFD">
            <w:pPr>
              <w:jc w:val="center"/>
            </w:pPr>
            <w:proofErr w:type="spellStart"/>
            <w:r w:rsidRPr="00D127DC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Щорса,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д.6а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117,8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4B14FE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376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103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431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МО Кимовский 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район</w:t>
            </w:r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. Шахтинский, ул. 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Щорса,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д.10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1957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430,4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4B14FE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364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103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430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</w:t>
            </w:r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lastRenderedPageBreak/>
              <w:t>одним домом</w:t>
            </w:r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Щорса,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д.12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426,0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4B14FE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364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103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433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118BB" w:rsidRPr="00AA568D" w:rsidTr="00C00CFD">
        <w:trPr>
          <w:trHeight w:val="456"/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.Щ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орса,д.14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426,9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4B14FE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364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103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434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Щорса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.15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98,0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4B14FE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216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103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436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Щорса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.16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418,2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4B14FE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364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103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435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Щорса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.18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352,4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4B14FE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320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103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432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ул.С.Лазо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.2/3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586,3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4B14FE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544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104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623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С.Лазо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.4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587,2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4B14FE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544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104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629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С.Лазо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.9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61,5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4B14FE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176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104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626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С.Лазо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.11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108,5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4B14FE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154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104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627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С.Лазо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.13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90,7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4B14FE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176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104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624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С.Лазо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.14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362,2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4B14FE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336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104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628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С.Лазо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.23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366,6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4B14FE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364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104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625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МО Кимовский 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район</w:t>
            </w:r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убовский,д.16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403,1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4B14FE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574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</w:t>
            </w:r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lastRenderedPageBreak/>
              <w:t>одним домом</w:t>
            </w:r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убовский,д.17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404,2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4B14FE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578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убовский,д.18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400,4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4B14FE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570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убовский,д.19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396,7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4B14FE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391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586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убовский,д.20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383,9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4B14FE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391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585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убовский,д.21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392,0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4B14FE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583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убовский,д.22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245,6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4B14FE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577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убовский,д.23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351,0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4B14FE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591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убовский,д.24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401,2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4B14FE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582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убовский,д.25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400,9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4B14FE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581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убовский,д.37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395,2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4B14FE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568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убовский,д.38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4B14FE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579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убовский,д.39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394,4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4B14FE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571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МО Кимовский 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район</w:t>
            </w:r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убовский,д.44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352,8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4B14FE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580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</w:t>
            </w:r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lastRenderedPageBreak/>
              <w:t>одним домом</w:t>
            </w:r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убовский,д.45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410,7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4B14FE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572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Зубовский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.46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352,1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4B14FE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371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573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убовский,д.47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395,1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4B14FE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584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убовский,д.48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4B14FE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569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убовский,д.50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497,0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4B14FE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666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576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убовский.д.51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118BB" w:rsidRPr="009535EF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9535EF">
              <w:rPr>
                <w:rFonts w:ascii="PT Astra Serif" w:hAnsi="PT Astra Serif"/>
                <w:color w:val="000000"/>
                <w:sz w:val="22"/>
                <w:szCs w:val="22"/>
              </w:rPr>
              <w:t>471,4</w:t>
            </w:r>
          </w:p>
        </w:tc>
        <w:tc>
          <w:tcPr>
            <w:tcW w:w="596" w:type="dxa"/>
            <w:vAlign w:val="center"/>
          </w:tcPr>
          <w:p w:rsidR="000118BB" w:rsidRPr="009535EF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9535EF">
              <w:rPr>
                <w:rFonts w:ascii="PT Astra Serif" w:hAnsi="PT Astra Serif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4B14FE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666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575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Новый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.13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73,9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378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103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275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118BB" w:rsidRPr="00AA568D" w:rsidTr="00C00CFD">
        <w:trPr>
          <w:trHeight w:val="176"/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г. Кимовск, Железнодорожный проезд,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д.4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369,5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4B14FE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559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405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726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118BB" w:rsidRPr="00AA568D" w:rsidTr="00C00CFD">
        <w:trPr>
          <w:trHeight w:val="637"/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г. Кимовск,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Электроподстанция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47, д.1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118BB" w:rsidRPr="00A658A0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658A0">
              <w:rPr>
                <w:rFonts w:ascii="PT Astra Serif" w:hAnsi="PT Astra Serif"/>
                <w:color w:val="000000"/>
                <w:sz w:val="22"/>
                <w:szCs w:val="22"/>
              </w:rPr>
              <w:t>201,3</w:t>
            </w:r>
          </w:p>
        </w:tc>
        <w:tc>
          <w:tcPr>
            <w:tcW w:w="596" w:type="dxa"/>
            <w:vAlign w:val="center"/>
          </w:tcPr>
          <w:p w:rsidR="000118BB" w:rsidRPr="00A658A0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658A0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4</w:t>
            </w:r>
            <w:r>
              <w:rPr>
                <w:rFonts w:ascii="PT Astra Serif" w:hAnsi="PT Astra Serif"/>
                <w:sz w:val="22"/>
                <w:szCs w:val="22"/>
              </w:rPr>
              <w:t>29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505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г. Кимовск,  ул. Красноармейская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.28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386,6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351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71:28:0202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04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1044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г. Кимовск,  ул. Полевая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.3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410,8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453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71:28:020211:35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г. Кимовск, 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Новый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.11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325,9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364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103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276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41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г. Кимовск,  ул.3 Луговая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03.10.2016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93,0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275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602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420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г. Кимовск,  ул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.П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авлова,д.14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353,8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316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505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691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г. Кимовск, ул. Ким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.46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370,2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350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71:28:0202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218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г. Кимовск,  ул. Ким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.48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409,4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4</w:t>
            </w:r>
            <w:r>
              <w:rPr>
                <w:rFonts w:ascii="PT Astra Serif" w:hAnsi="PT Astra Serif"/>
                <w:sz w:val="22"/>
                <w:szCs w:val="22"/>
              </w:rPr>
              <w:t>00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71:28:0202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219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г. Кимовск,  ул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.Б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ессолова,д.43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21.01.2016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110,6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4B14FE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264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601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204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г. Кимовск,  ул. Мичурина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.9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413,4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431,0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71:28:010505:43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118BB" w:rsidRPr="00AA568D" w:rsidTr="00C00CFD">
        <w:trPr>
          <w:jc w:val="center"/>
        </w:trPr>
        <w:tc>
          <w:tcPr>
            <w:tcW w:w="5024" w:type="dxa"/>
            <w:gridSpan w:val="3"/>
            <w:vAlign w:val="center"/>
          </w:tcPr>
          <w:p w:rsidR="000118BB" w:rsidRPr="00E61AC2" w:rsidRDefault="000118BB" w:rsidP="00C00CF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61AC2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Итого по </w:t>
            </w:r>
            <w:r w:rsidRPr="00E61AC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муниципальному образованию</w:t>
            </w:r>
            <w:r w:rsidRPr="00E61AC2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1AC2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Новольвовское</w:t>
            </w:r>
            <w:proofErr w:type="spellEnd"/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A568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50</w:t>
            </w:r>
            <w:r w:rsidRPr="00AA568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5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115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МО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Новольвовское</w:t>
            </w:r>
            <w:proofErr w:type="spellEnd"/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п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.П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ронь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 ул.Садовая, д.2а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01.09.2016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,8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220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203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290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МО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Новольвовское</w:t>
            </w:r>
            <w:proofErr w:type="spellEnd"/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п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.П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ронь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 ул.Садовая, д.6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1939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27.03.2015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264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203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291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МО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Новольвовское</w:t>
            </w:r>
            <w:proofErr w:type="spellEnd"/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п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.С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танция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Львово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 д.2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1932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01.09.2016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55,5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268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207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206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МО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Новольвовское</w:t>
            </w:r>
            <w:proofErr w:type="spellEnd"/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п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.С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танция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Львово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 д.5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01.09.2016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43,0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288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207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207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МО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Новольвовское</w:t>
            </w:r>
            <w:proofErr w:type="spellEnd"/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п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.С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танция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Львово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 д.7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01.09.2016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68,9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143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207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205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118BB" w:rsidRPr="00AA568D" w:rsidTr="00C00CFD">
        <w:trPr>
          <w:jc w:val="center"/>
        </w:trPr>
        <w:tc>
          <w:tcPr>
            <w:tcW w:w="4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МО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Новольвовское</w:t>
            </w:r>
            <w:proofErr w:type="spellEnd"/>
          </w:p>
        </w:tc>
        <w:tc>
          <w:tcPr>
            <w:tcW w:w="2688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п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.С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танция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Львово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 д.8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01.09.2016</w:t>
            </w:r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50,2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0118BB" w:rsidRPr="0075730B" w:rsidRDefault="000118BB" w:rsidP="00C00CF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31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12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313</w:t>
            </w:r>
          </w:p>
        </w:tc>
        <w:tc>
          <w:tcPr>
            <w:tcW w:w="201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207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204</w:t>
            </w:r>
          </w:p>
        </w:tc>
        <w:tc>
          <w:tcPr>
            <w:tcW w:w="2115" w:type="dxa"/>
            <w:vAlign w:val="center"/>
          </w:tcPr>
          <w:p w:rsidR="000118BB" w:rsidRPr="004B5BB3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118BB" w:rsidRPr="00AA568D" w:rsidTr="00C00CFD">
        <w:trPr>
          <w:jc w:val="center"/>
        </w:trPr>
        <w:tc>
          <w:tcPr>
            <w:tcW w:w="5024" w:type="dxa"/>
            <w:gridSpan w:val="3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A568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По иным программам субъекта РФ, в рамках которых не предусмотрено финансирование за счет средств Фонда, в том числе: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Default="000118BB" w:rsidP="00C00CFD">
            <w:pPr>
              <w:jc w:val="center"/>
            </w:pPr>
            <w:proofErr w:type="spellStart"/>
            <w:r w:rsidRPr="000B44B5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016" w:type="dxa"/>
            <w:vAlign w:val="center"/>
          </w:tcPr>
          <w:p w:rsidR="000118BB" w:rsidRDefault="000118BB" w:rsidP="00C00CFD">
            <w:pPr>
              <w:jc w:val="center"/>
            </w:pPr>
            <w:proofErr w:type="spellStart"/>
            <w:r w:rsidRPr="000B44B5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115" w:type="dxa"/>
            <w:vAlign w:val="center"/>
          </w:tcPr>
          <w:p w:rsidR="000118BB" w:rsidRDefault="000118BB" w:rsidP="00C00CFD">
            <w:pPr>
              <w:jc w:val="center"/>
            </w:pPr>
            <w:proofErr w:type="spellStart"/>
            <w:r w:rsidRPr="000B44B5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</w:tr>
      <w:tr w:rsidR="000118BB" w:rsidRPr="00AA568D" w:rsidTr="00C00CFD">
        <w:trPr>
          <w:jc w:val="center"/>
        </w:trPr>
        <w:tc>
          <w:tcPr>
            <w:tcW w:w="5024" w:type="dxa"/>
            <w:gridSpan w:val="3"/>
            <w:vAlign w:val="center"/>
          </w:tcPr>
          <w:p w:rsidR="000118BB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Итого по муниципальному образованию</w:t>
            </w:r>
          </w:p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Кимовский район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992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Default="000118BB" w:rsidP="00C00CFD">
            <w:pPr>
              <w:jc w:val="center"/>
            </w:pPr>
            <w:proofErr w:type="spellStart"/>
            <w:r w:rsidRPr="000B44B5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016" w:type="dxa"/>
            <w:vAlign w:val="center"/>
          </w:tcPr>
          <w:p w:rsidR="000118BB" w:rsidRDefault="000118BB" w:rsidP="00C00CFD">
            <w:pPr>
              <w:jc w:val="center"/>
            </w:pPr>
            <w:proofErr w:type="spellStart"/>
            <w:r w:rsidRPr="000B44B5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115" w:type="dxa"/>
            <w:vAlign w:val="center"/>
          </w:tcPr>
          <w:p w:rsidR="000118BB" w:rsidRDefault="000118BB" w:rsidP="00C00CFD">
            <w:pPr>
              <w:jc w:val="center"/>
            </w:pPr>
            <w:proofErr w:type="spellStart"/>
            <w:r w:rsidRPr="000B44B5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</w:tr>
      <w:tr w:rsidR="000118BB" w:rsidRPr="00AA568D" w:rsidTr="00C00CFD">
        <w:trPr>
          <w:jc w:val="center"/>
        </w:trPr>
        <w:tc>
          <w:tcPr>
            <w:tcW w:w="5024" w:type="dxa"/>
            <w:gridSpan w:val="3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A568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Всего подлежит переселению в 2019-202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</w:t>
            </w:r>
            <w:r w:rsidRPr="00AA568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гг.</w:t>
            </w:r>
          </w:p>
        </w:tc>
        <w:tc>
          <w:tcPr>
            <w:tcW w:w="703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vAlign w:val="center"/>
          </w:tcPr>
          <w:p w:rsidR="000118BB" w:rsidRPr="00AA568D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992" w:type="dxa"/>
            <w:vAlign w:val="center"/>
          </w:tcPr>
          <w:p w:rsidR="000118BB" w:rsidRPr="0008443B" w:rsidRDefault="000118BB" w:rsidP="00C00CF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443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16147,4</w:t>
            </w:r>
          </w:p>
        </w:tc>
        <w:tc>
          <w:tcPr>
            <w:tcW w:w="596" w:type="dxa"/>
            <w:vAlign w:val="center"/>
          </w:tcPr>
          <w:p w:rsidR="000118BB" w:rsidRPr="0008443B" w:rsidRDefault="000118BB" w:rsidP="00C00CF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08443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762</w:t>
            </w:r>
          </w:p>
        </w:tc>
        <w:tc>
          <w:tcPr>
            <w:tcW w:w="1275" w:type="dxa"/>
            <w:vAlign w:val="center"/>
          </w:tcPr>
          <w:p w:rsidR="000118BB" w:rsidRPr="0008443B" w:rsidRDefault="000118BB" w:rsidP="00C00CFD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proofErr w:type="spellStart"/>
            <w:r w:rsidRPr="0008443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986" w:type="dxa"/>
            <w:vAlign w:val="center"/>
          </w:tcPr>
          <w:p w:rsidR="000118BB" w:rsidRPr="00AA568D" w:rsidRDefault="000118BB" w:rsidP="00C00CF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18BB" w:rsidRDefault="000118BB" w:rsidP="00C00CFD">
            <w:pPr>
              <w:jc w:val="center"/>
            </w:pPr>
            <w:proofErr w:type="spellStart"/>
            <w:r w:rsidRPr="000B44B5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016" w:type="dxa"/>
            <w:vAlign w:val="center"/>
          </w:tcPr>
          <w:p w:rsidR="000118BB" w:rsidRDefault="000118BB" w:rsidP="00C00CFD">
            <w:pPr>
              <w:jc w:val="center"/>
            </w:pPr>
            <w:proofErr w:type="spellStart"/>
            <w:r w:rsidRPr="000B44B5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115" w:type="dxa"/>
            <w:vAlign w:val="center"/>
          </w:tcPr>
          <w:p w:rsidR="000118BB" w:rsidRDefault="000118BB" w:rsidP="00C00CFD">
            <w:pPr>
              <w:jc w:val="center"/>
            </w:pPr>
            <w:proofErr w:type="spellStart"/>
            <w:r w:rsidRPr="000B44B5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</w:tr>
    </w:tbl>
    <w:p w:rsidR="000118BB" w:rsidRDefault="000118BB" w:rsidP="000118BB">
      <w:pPr>
        <w:jc w:val="center"/>
        <w:rPr>
          <w:b/>
          <w:sz w:val="18"/>
          <w:szCs w:val="28"/>
        </w:rPr>
      </w:pPr>
    </w:p>
    <w:p w:rsidR="000118BB" w:rsidRPr="00FF3D39" w:rsidRDefault="000118BB" w:rsidP="000118BB">
      <w:pPr>
        <w:jc w:val="center"/>
        <w:rPr>
          <w:b/>
          <w:sz w:val="18"/>
          <w:szCs w:val="28"/>
        </w:rPr>
      </w:pPr>
    </w:p>
    <w:tbl>
      <w:tblPr>
        <w:tblW w:w="16130" w:type="dxa"/>
        <w:jc w:val="center"/>
        <w:tblLook w:val="04A0"/>
      </w:tblPr>
      <w:tblGrid>
        <w:gridCol w:w="16130"/>
      </w:tblGrid>
      <w:tr w:rsidR="000118BB" w:rsidRPr="000074E6" w:rsidTr="00C00CFD">
        <w:trPr>
          <w:trHeight w:val="185"/>
          <w:jc w:val="center"/>
        </w:trPr>
        <w:tc>
          <w:tcPr>
            <w:tcW w:w="16130" w:type="dxa"/>
            <w:shd w:val="clear" w:color="auto" w:fill="auto"/>
            <w:noWrap/>
            <w:vAlign w:val="bottom"/>
            <w:hideMark/>
          </w:tcPr>
          <w:p w:rsidR="000118BB" w:rsidRPr="000074E6" w:rsidRDefault="000118BB" w:rsidP="00C00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</w:t>
            </w:r>
          </w:p>
        </w:tc>
      </w:tr>
      <w:tr w:rsidR="000118BB" w:rsidRPr="000074E6" w:rsidTr="00C00CFD">
        <w:trPr>
          <w:trHeight w:val="416"/>
          <w:jc w:val="center"/>
        </w:trPr>
        <w:tc>
          <w:tcPr>
            <w:tcW w:w="16130" w:type="dxa"/>
            <w:shd w:val="clear" w:color="auto" w:fill="auto"/>
            <w:noWrap/>
            <w:vAlign w:val="bottom"/>
            <w:hideMark/>
          </w:tcPr>
          <w:p w:rsidR="000118BB" w:rsidRDefault="000118BB" w:rsidP="00C00CF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118BB" w:rsidRPr="000074E6" w:rsidRDefault="000118BB" w:rsidP="00C00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0118BB" w:rsidRDefault="000118BB" w:rsidP="000118BB">
      <w:pPr>
        <w:jc w:val="center"/>
        <w:rPr>
          <w:b/>
          <w:sz w:val="28"/>
          <w:szCs w:val="28"/>
        </w:rPr>
      </w:pPr>
    </w:p>
    <w:p w:rsidR="000118BB" w:rsidRDefault="000118BB" w:rsidP="000118BB">
      <w:pPr>
        <w:jc w:val="center"/>
        <w:rPr>
          <w:b/>
          <w:sz w:val="28"/>
          <w:szCs w:val="28"/>
        </w:rPr>
      </w:pPr>
    </w:p>
    <w:p w:rsidR="000118BB" w:rsidRDefault="000118BB" w:rsidP="000118BB">
      <w:pPr>
        <w:jc w:val="center"/>
        <w:rPr>
          <w:b/>
          <w:sz w:val="28"/>
          <w:szCs w:val="28"/>
        </w:rPr>
      </w:pPr>
    </w:p>
    <w:p w:rsidR="000118BB" w:rsidRDefault="000118BB" w:rsidP="000118BB">
      <w:pPr>
        <w:jc w:val="center"/>
        <w:rPr>
          <w:b/>
          <w:sz w:val="28"/>
          <w:szCs w:val="28"/>
        </w:rPr>
      </w:pPr>
    </w:p>
    <w:p w:rsidR="000118BB" w:rsidRDefault="000118BB" w:rsidP="000118BB">
      <w:pPr>
        <w:jc w:val="center"/>
        <w:rPr>
          <w:b/>
          <w:sz w:val="28"/>
          <w:szCs w:val="28"/>
        </w:rPr>
      </w:pPr>
    </w:p>
    <w:p w:rsidR="000118BB" w:rsidRDefault="000118BB" w:rsidP="000118BB">
      <w:pPr>
        <w:jc w:val="center"/>
        <w:rPr>
          <w:b/>
          <w:sz w:val="28"/>
          <w:szCs w:val="28"/>
        </w:rPr>
      </w:pPr>
    </w:p>
    <w:p w:rsidR="000118BB" w:rsidRDefault="000118BB" w:rsidP="000118BB">
      <w:pPr>
        <w:jc w:val="center"/>
        <w:rPr>
          <w:b/>
          <w:sz w:val="28"/>
          <w:szCs w:val="28"/>
        </w:rPr>
        <w:sectPr w:rsidR="000118BB" w:rsidSect="002931CF">
          <w:pgSz w:w="16838" w:h="11906" w:orient="landscape" w:code="9"/>
          <w:pgMar w:top="1701" w:right="1134" w:bottom="567" w:left="1134" w:header="709" w:footer="709" w:gutter="0"/>
          <w:pgNumType w:start="10"/>
          <w:cols w:space="708"/>
          <w:docGrid w:linePitch="360"/>
        </w:sectPr>
      </w:pPr>
    </w:p>
    <w:tbl>
      <w:tblPr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67"/>
        <w:gridCol w:w="92"/>
        <w:gridCol w:w="1258"/>
        <w:gridCol w:w="541"/>
        <w:gridCol w:w="14"/>
        <w:gridCol w:w="533"/>
        <w:gridCol w:w="547"/>
        <w:gridCol w:w="78"/>
        <w:gridCol w:w="697"/>
        <w:gridCol w:w="230"/>
        <w:gridCol w:w="303"/>
        <w:gridCol w:w="546"/>
        <w:gridCol w:w="180"/>
        <w:gridCol w:w="529"/>
        <w:gridCol w:w="426"/>
        <w:gridCol w:w="93"/>
        <w:gridCol w:w="332"/>
        <w:gridCol w:w="319"/>
        <w:gridCol w:w="248"/>
        <w:gridCol w:w="271"/>
        <w:gridCol w:w="350"/>
        <w:gridCol w:w="343"/>
        <w:gridCol w:w="205"/>
        <w:gridCol w:w="533"/>
        <w:gridCol w:w="114"/>
        <w:gridCol w:w="482"/>
        <w:gridCol w:w="468"/>
        <w:gridCol w:w="510"/>
        <w:gridCol w:w="482"/>
        <w:gridCol w:w="591"/>
        <w:gridCol w:w="443"/>
        <w:gridCol w:w="610"/>
        <w:gridCol w:w="606"/>
        <w:gridCol w:w="567"/>
        <w:gridCol w:w="435"/>
        <w:gridCol w:w="435"/>
        <w:gridCol w:w="413"/>
        <w:gridCol w:w="32"/>
        <w:gridCol w:w="102"/>
      </w:tblGrid>
      <w:tr w:rsidR="000118BB" w:rsidRPr="00303D29" w:rsidTr="00C00CFD">
        <w:trPr>
          <w:gridAfter w:val="2"/>
          <w:wAfter w:w="134" w:type="dxa"/>
          <w:trHeight w:val="680"/>
          <w:jc w:val="center"/>
        </w:trPr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0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03D2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Приложение №2                                                                                    </w:t>
            </w:r>
          </w:p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03D29">
              <w:rPr>
                <w:rFonts w:ascii="PT Astra Serif" w:hAnsi="PT Astra Serif"/>
                <w:color w:val="000000"/>
                <w:sz w:val="28"/>
                <w:szCs w:val="28"/>
              </w:rPr>
              <w:t>к муниципальной адресной программе «Переселение граждан из аварийного жилищного фонда в муниципальном образовании Кимовский район на 2019-202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  <w:r w:rsidRPr="00303D2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годы»</w:t>
            </w:r>
          </w:p>
        </w:tc>
      </w:tr>
      <w:tr w:rsidR="000118BB" w:rsidRPr="00303D29" w:rsidTr="00C00CFD">
        <w:trPr>
          <w:gridAfter w:val="1"/>
          <w:wAfter w:w="102" w:type="dxa"/>
          <w:trHeight w:val="915"/>
          <w:jc w:val="center"/>
        </w:trPr>
        <w:tc>
          <w:tcPr>
            <w:tcW w:w="15315" w:type="dxa"/>
            <w:gridSpan w:val="3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303D2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План реализации мероприятий по переселению граждан из аварийного жилищного фонда,</w:t>
            </w:r>
          </w:p>
          <w:p w:rsidR="000118BB" w:rsidRPr="00303D29" w:rsidRDefault="000118BB" w:rsidP="00C00CF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303D2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признанного таковым до 1</w:t>
            </w: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03D2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января 2017 года, по способам переселения</w:t>
            </w:r>
          </w:p>
        </w:tc>
      </w:tr>
      <w:tr w:rsidR="000118BB" w:rsidRPr="00303D29" w:rsidTr="00C00CFD">
        <w:trPr>
          <w:gridAfter w:val="1"/>
          <w:wAfter w:w="102" w:type="dxa"/>
          <w:trHeight w:val="330"/>
          <w:jc w:val="center"/>
        </w:trPr>
        <w:tc>
          <w:tcPr>
            <w:tcW w:w="15315" w:type="dxa"/>
            <w:gridSpan w:val="3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18BB" w:rsidRPr="00223E4F" w:rsidTr="00C00CF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4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/</w:t>
            </w:r>
            <w:proofErr w:type="spellStart"/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118BB" w:rsidRPr="00223E4F" w:rsidRDefault="000118BB" w:rsidP="00C00CFD">
            <w:pPr>
              <w:bidi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  <w:rtl/>
              </w:rPr>
              <w:t>Всего расселяемая площадь жилых помещений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Всего стоимость мероприятий по переселению               </w:t>
            </w:r>
          </w:p>
        </w:tc>
        <w:tc>
          <w:tcPr>
            <w:tcW w:w="4528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Мероприятия по переселению, не связанные с приобретением жилых помещений</w:t>
            </w:r>
          </w:p>
        </w:tc>
        <w:tc>
          <w:tcPr>
            <w:tcW w:w="600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Мероприятия по переселению,</w:t>
            </w:r>
            <w:r w:rsidRPr="0061439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связанные</w:t>
            </w:r>
            <w:r w:rsidRPr="0061439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 приобретением (строительством) жилых помещений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</w:tr>
      <w:tr w:rsidR="000118BB" w:rsidRPr="00223E4F" w:rsidTr="00C00CF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6"/>
        </w:trPr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8BB" w:rsidRPr="00223E4F" w:rsidRDefault="000118BB" w:rsidP="00C00CF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8BB" w:rsidRPr="00223E4F" w:rsidRDefault="000118BB" w:rsidP="00C00CF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118BB" w:rsidRPr="00223E4F" w:rsidRDefault="000118BB" w:rsidP="00C00CF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8BB" w:rsidRPr="00223E4F" w:rsidRDefault="000118BB" w:rsidP="00C00CF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0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0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дальнейшее использование приобретенных </w:t>
            </w: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(построенных) жилых помещений</w:t>
            </w:r>
          </w:p>
        </w:tc>
      </w:tr>
      <w:tr w:rsidR="000118BB" w:rsidRPr="00223E4F" w:rsidTr="00C00CF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8BB" w:rsidRPr="00223E4F" w:rsidRDefault="000118BB" w:rsidP="00C00CF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8BB" w:rsidRPr="00223E4F" w:rsidRDefault="000118BB" w:rsidP="00C00CF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118BB" w:rsidRPr="00223E4F" w:rsidRDefault="000118BB" w:rsidP="00C00CF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8BB" w:rsidRPr="00223E4F" w:rsidRDefault="000118BB" w:rsidP="00C00CF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8BB" w:rsidRPr="00223E4F" w:rsidRDefault="000118BB" w:rsidP="00C00CF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8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118BB" w:rsidRPr="00223E4F" w:rsidRDefault="000118BB" w:rsidP="00C00CFD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выплата собственникам жилых помещений возмещения за изымаемые жилые помещения и предоставление субсидий 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118BB" w:rsidRPr="00223E4F" w:rsidRDefault="000118BB" w:rsidP="00C00CFD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договоры о развитии застроенной территории и комплексном развитии территории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118BB" w:rsidRPr="00223E4F" w:rsidRDefault="000118BB" w:rsidP="00C00CFD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переселение в свободный жилищный фонд</w:t>
            </w:r>
          </w:p>
        </w:tc>
        <w:tc>
          <w:tcPr>
            <w:tcW w:w="170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8BB" w:rsidRPr="00223E4F" w:rsidRDefault="000118BB" w:rsidP="00C00CF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118BB" w:rsidRPr="00223E4F" w:rsidRDefault="000118BB" w:rsidP="00C00CFD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строительство домов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приобретение жилых помещений у застройщиков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8BB" w:rsidRPr="00223E4F" w:rsidRDefault="000118BB" w:rsidP="00C00CFD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приобретение жилых помещений у лиц, не являющихся застройщиками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предоставление по договорам социального найма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предоставление по договорам найма жилищного фонда социального использования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предоставление по договорам найма жилого помещения маневренного фонда</w:t>
            </w:r>
          </w:p>
        </w:tc>
        <w:tc>
          <w:tcPr>
            <w:tcW w:w="54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предоставление по договорам мены</w:t>
            </w:r>
          </w:p>
        </w:tc>
      </w:tr>
      <w:tr w:rsidR="000118BB" w:rsidRPr="00223E4F" w:rsidTr="00C00CF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8BB" w:rsidRPr="00223E4F" w:rsidRDefault="000118BB" w:rsidP="00C00CF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8BB" w:rsidRPr="00223E4F" w:rsidRDefault="000118BB" w:rsidP="00C00CF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118BB" w:rsidRPr="00223E4F" w:rsidRDefault="000118BB" w:rsidP="00C00CF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8BB" w:rsidRPr="00223E4F" w:rsidRDefault="000118BB" w:rsidP="00C00CF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8BB" w:rsidRPr="00223E4F" w:rsidRDefault="000118BB" w:rsidP="00C00CF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8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8BB" w:rsidRPr="00223E4F" w:rsidRDefault="000118BB" w:rsidP="00C00CF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8BB" w:rsidRPr="00223E4F" w:rsidRDefault="000118BB" w:rsidP="00C00CF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8BB" w:rsidRPr="00223E4F" w:rsidRDefault="000118BB" w:rsidP="00C00CF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8BB" w:rsidRPr="00223E4F" w:rsidRDefault="000118BB" w:rsidP="00C00CF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8BB" w:rsidRPr="00223E4F" w:rsidRDefault="000118BB" w:rsidP="00C00CF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118BB" w:rsidRPr="00223E4F" w:rsidRDefault="000118BB" w:rsidP="00C00CFD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в строящихся домах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118BB" w:rsidRPr="00614395" w:rsidRDefault="000118BB" w:rsidP="00C00CFD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в домах, введенных в эксплуатацию</w:t>
            </w:r>
          </w:p>
          <w:p w:rsidR="000118BB" w:rsidRPr="00223E4F" w:rsidRDefault="000118BB" w:rsidP="00C00CFD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8BB" w:rsidRPr="00223E4F" w:rsidRDefault="000118BB" w:rsidP="00C00CF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BB" w:rsidRPr="00223E4F" w:rsidRDefault="000118BB" w:rsidP="00C00CF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BB" w:rsidRPr="00223E4F" w:rsidRDefault="000118BB" w:rsidP="00C00CF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8BB" w:rsidRPr="00223E4F" w:rsidRDefault="000118BB" w:rsidP="00C00CF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8BB" w:rsidRPr="00223E4F" w:rsidRDefault="000118BB" w:rsidP="00C00CF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0118BB" w:rsidRPr="00223E4F" w:rsidTr="00C00CF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5"/>
        </w:trPr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8BB" w:rsidRPr="00223E4F" w:rsidRDefault="000118BB" w:rsidP="00C00CF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8BB" w:rsidRPr="00223E4F" w:rsidRDefault="000118BB" w:rsidP="00C00CF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118BB" w:rsidRPr="00223E4F" w:rsidRDefault="000118BB" w:rsidP="00C00CF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8BB" w:rsidRPr="00223E4F" w:rsidRDefault="000118BB" w:rsidP="00C00CF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18BB" w:rsidRPr="00223E4F" w:rsidRDefault="000118BB" w:rsidP="00C00CF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8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18BB" w:rsidRPr="00223E4F" w:rsidRDefault="000118BB" w:rsidP="00C00CF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18BB" w:rsidRPr="00223E4F" w:rsidRDefault="000118BB" w:rsidP="00C00CF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18BB" w:rsidRPr="00223E4F" w:rsidRDefault="000118BB" w:rsidP="00C00CF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18BB" w:rsidRPr="00223E4F" w:rsidRDefault="000118BB" w:rsidP="00C00CF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18BB" w:rsidRPr="00223E4F" w:rsidRDefault="000118BB" w:rsidP="00C00CF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18BB" w:rsidRPr="00223E4F" w:rsidRDefault="000118BB" w:rsidP="00C00CF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18BB" w:rsidRPr="00223E4F" w:rsidRDefault="000118BB" w:rsidP="00C00CF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BB" w:rsidRPr="00223E4F" w:rsidRDefault="000118BB" w:rsidP="00C00CF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BB" w:rsidRPr="00223E4F" w:rsidRDefault="000118BB" w:rsidP="00C00CF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BB" w:rsidRPr="00223E4F" w:rsidRDefault="000118BB" w:rsidP="00C00CF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18BB" w:rsidRPr="00223E4F" w:rsidRDefault="000118BB" w:rsidP="00C00CF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18BB" w:rsidRPr="00223E4F" w:rsidRDefault="000118BB" w:rsidP="00C00CF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0118BB" w:rsidRPr="00223E4F" w:rsidTr="00C00CF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63"/>
        </w:trPr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8BB" w:rsidRPr="00223E4F" w:rsidRDefault="000118BB" w:rsidP="00C00CF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8BB" w:rsidRPr="00223E4F" w:rsidRDefault="000118BB" w:rsidP="00C00CF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118BB" w:rsidRPr="00223E4F" w:rsidRDefault="000118BB" w:rsidP="00C00CF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8BB" w:rsidRPr="00223E4F" w:rsidRDefault="000118BB" w:rsidP="00C00CF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стоимость возмещения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субсидия на приобретение (строительство) жилых помещений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субсидия на возмещение части расходов на уплату процентов за пользование займом или кредитом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субсидия на возмещение расходов по договорам о комплексном и устойчивом развитии территорий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площадь</w:t>
            </w:r>
          </w:p>
        </w:tc>
      </w:tr>
      <w:tr w:rsidR="000118BB" w:rsidRPr="00223E4F" w:rsidTr="00C00CF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8BB" w:rsidRPr="00223E4F" w:rsidRDefault="000118BB" w:rsidP="00C00CF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8BB" w:rsidRPr="00223E4F" w:rsidRDefault="000118BB" w:rsidP="00C00CFD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</w:t>
            </w:r>
            <w:proofErr w:type="gramStart"/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</w:t>
            </w:r>
            <w:proofErr w:type="gramStart"/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</w:t>
            </w:r>
            <w:proofErr w:type="gramStart"/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</w:t>
            </w:r>
            <w:proofErr w:type="gramStart"/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</w:tr>
      <w:tr w:rsidR="000118BB" w:rsidRPr="00223E4F" w:rsidTr="00C00CF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4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118BB" w:rsidRPr="00223E4F" w:rsidRDefault="000118BB" w:rsidP="00C00CFD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27</w:t>
            </w:r>
          </w:p>
        </w:tc>
      </w:tr>
      <w:tr w:rsidR="000118BB" w:rsidRPr="00223E4F" w:rsidTr="00C00CF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60"/>
        </w:trPr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8BB" w:rsidRPr="007B4FD6" w:rsidRDefault="000118BB" w:rsidP="00C00CF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20"/>
              </w:rPr>
            </w:pPr>
            <w:r w:rsidRPr="007B4FD6">
              <w:rPr>
                <w:rFonts w:ascii="PT Astra Serif" w:hAnsi="PT Astra Serif"/>
                <w:b/>
                <w:bCs/>
                <w:color w:val="000000"/>
                <w:sz w:val="18"/>
                <w:szCs w:val="20"/>
              </w:rPr>
              <w:t>Всего по программе переселения, в рамках которой предусмотрено финансирование за счет средств Фонда, вт.</w:t>
            </w:r>
            <w:proofErr w:type="gramStart"/>
            <w:r w:rsidRPr="007B4FD6">
              <w:rPr>
                <w:rFonts w:ascii="PT Astra Serif" w:hAnsi="PT Astra Serif"/>
                <w:b/>
                <w:bCs/>
                <w:color w:val="000000"/>
                <w:sz w:val="18"/>
                <w:szCs w:val="20"/>
              </w:rPr>
              <w:t>ч</w:t>
            </w:r>
            <w:proofErr w:type="gramEnd"/>
            <w:r w:rsidRPr="007B4FD6">
              <w:rPr>
                <w:rFonts w:ascii="PT Astra Serif" w:hAnsi="PT Astra Serif"/>
                <w:b/>
                <w:bCs/>
                <w:color w:val="000000"/>
                <w:sz w:val="18"/>
                <w:szCs w:val="20"/>
              </w:rPr>
              <w:t>.: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D47351" w:rsidRDefault="000118BB" w:rsidP="00C00CF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D47351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16 </w:t>
            </w:r>
          </w:p>
          <w:p w:rsidR="000118BB" w:rsidRPr="00D47351" w:rsidRDefault="000118BB" w:rsidP="00C00CF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D47351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147,4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D47351" w:rsidRDefault="000118BB" w:rsidP="00C00CF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D47351">
              <w:rPr>
                <w:rFonts w:ascii="PT Astra Serif" w:hAnsi="PT Astra Serif"/>
                <w:b/>
                <w:sz w:val="18"/>
                <w:szCs w:val="20"/>
              </w:rPr>
              <w:t>709 859 439,05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D47351" w:rsidRDefault="000118BB" w:rsidP="00C00CFD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47351">
              <w:rPr>
                <w:rFonts w:ascii="PT Astra Serif" w:hAnsi="PT Astra Serif"/>
                <w:b/>
                <w:bCs/>
                <w:sz w:val="18"/>
                <w:szCs w:val="18"/>
              </w:rPr>
              <w:t>208,2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D47351" w:rsidRDefault="000118BB" w:rsidP="00C00CFD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47351">
              <w:rPr>
                <w:rFonts w:ascii="PT Astra Serif" w:hAnsi="PT Astra Serif"/>
                <w:b/>
                <w:bCs/>
                <w:sz w:val="18"/>
                <w:szCs w:val="18"/>
              </w:rPr>
              <w:t>208,2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D47351" w:rsidRDefault="000118BB" w:rsidP="00C00CFD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47351">
              <w:rPr>
                <w:rFonts w:ascii="PT Astra Serif" w:hAnsi="PT Astra Serif"/>
                <w:b/>
                <w:bCs/>
                <w:sz w:val="18"/>
                <w:szCs w:val="18"/>
              </w:rPr>
              <w:t>4 </w:t>
            </w:r>
          </w:p>
          <w:p w:rsidR="000118BB" w:rsidRPr="00D47351" w:rsidRDefault="000118BB" w:rsidP="00C00CFD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47351">
              <w:rPr>
                <w:rFonts w:ascii="PT Astra Serif" w:hAnsi="PT Astra Serif"/>
                <w:b/>
                <w:bCs/>
                <w:sz w:val="18"/>
                <w:szCs w:val="18"/>
              </w:rPr>
              <w:t>711 039,05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D47351" w:rsidRDefault="000118BB" w:rsidP="00C00CFD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47351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D47351" w:rsidRDefault="000118BB" w:rsidP="00C00CF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47351">
              <w:rPr>
                <w:rFonts w:ascii="PT Astra Serif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D47351" w:rsidRDefault="000118BB" w:rsidP="00C00CFD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47351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D47351" w:rsidRDefault="000118BB" w:rsidP="00C00CFD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47351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D47351" w:rsidRDefault="000118BB" w:rsidP="00C00CFD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47351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D47351" w:rsidRDefault="000118BB" w:rsidP="00C00CFD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47351">
              <w:rPr>
                <w:rFonts w:ascii="PT Astra Serif" w:hAnsi="PT Astra Serif"/>
                <w:b/>
                <w:bCs/>
                <w:sz w:val="18"/>
                <w:szCs w:val="18"/>
              </w:rPr>
              <w:t>15 </w:t>
            </w:r>
          </w:p>
          <w:p w:rsidR="000118BB" w:rsidRPr="00D47351" w:rsidRDefault="000118BB" w:rsidP="00C00CFD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47351">
              <w:rPr>
                <w:rFonts w:ascii="PT Astra Serif" w:hAnsi="PT Astra Serif"/>
                <w:b/>
                <w:bCs/>
                <w:sz w:val="18"/>
                <w:szCs w:val="18"/>
              </w:rPr>
              <w:t>939,</w:t>
            </w:r>
          </w:p>
          <w:p w:rsidR="000118BB" w:rsidRPr="00D47351" w:rsidRDefault="000118BB" w:rsidP="00C00CFD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47351">
              <w:rPr>
                <w:rFonts w:ascii="PT Astra Serif" w:hAnsi="PT Astra Serif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D47351" w:rsidRDefault="000118BB" w:rsidP="00C00CFD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47351">
              <w:rPr>
                <w:rFonts w:ascii="PT Astra Serif" w:hAnsi="PT Astra Serif"/>
                <w:b/>
                <w:bCs/>
                <w:sz w:val="18"/>
                <w:szCs w:val="18"/>
              </w:rPr>
              <w:t>16  411,20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D47351" w:rsidRDefault="000118BB" w:rsidP="00C00CFD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47351">
              <w:rPr>
                <w:rFonts w:ascii="PT Astra Serif" w:hAnsi="PT Astra Serif"/>
                <w:b/>
                <w:sz w:val="18"/>
                <w:szCs w:val="18"/>
              </w:rPr>
              <w:t>705 148 400,00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D47351" w:rsidRDefault="000118BB" w:rsidP="00C00CFD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47351">
              <w:rPr>
                <w:rFonts w:ascii="PT Astra Serif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D47351" w:rsidRDefault="000118BB" w:rsidP="00C00CF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47351">
              <w:rPr>
                <w:rFonts w:ascii="PT Astra Serif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D47351" w:rsidRDefault="000118BB" w:rsidP="00C00CF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47351">
              <w:rPr>
                <w:rFonts w:ascii="PT Astra Serif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D47351" w:rsidRDefault="000118BB" w:rsidP="00C00CF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47351">
              <w:rPr>
                <w:rFonts w:ascii="PT Astra Serif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D47351" w:rsidRDefault="000118BB" w:rsidP="00C00CF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47351">
              <w:rPr>
                <w:rFonts w:ascii="PT Astra Serif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D47351" w:rsidRDefault="000118BB" w:rsidP="00C00CFD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47351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D47351" w:rsidRDefault="000118BB" w:rsidP="00C00CFD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47351">
              <w:rPr>
                <w:rFonts w:ascii="PT Astra Serif" w:hAnsi="PT Astra Serif"/>
                <w:b/>
                <w:bCs/>
                <w:sz w:val="18"/>
                <w:szCs w:val="18"/>
              </w:rPr>
              <w:t>16  411,20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D47351" w:rsidRDefault="000118BB" w:rsidP="00C00CFD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47351">
              <w:rPr>
                <w:rFonts w:ascii="PT Astra Serif" w:hAnsi="PT Astra Serif"/>
                <w:b/>
                <w:sz w:val="18"/>
                <w:szCs w:val="18"/>
              </w:rPr>
              <w:t>705 148 400,00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D47351" w:rsidRDefault="000118BB" w:rsidP="00C00CFD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47351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  <w:p w:rsidR="000118BB" w:rsidRPr="00D47351" w:rsidRDefault="000118BB" w:rsidP="00C00CFD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47351">
              <w:rPr>
                <w:rFonts w:ascii="PT Astra Serif" w:hAnsi="PT Astra Serif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D47351" w:rsidRDefault="000118BB" w:rsidP="00C00CF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D47351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D47351" w:rsidRDefault="000118BB" w:rsidP="00C00CF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D47351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D47351" w:rsidRDefault="000118BB" w:rsidP="00C00CF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D47351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11  287,2</w:t>
            </w:r>
          </w:p>
        </w:tc>
      </w:tr>
      <w:tr w:rsidR="000118BB" w:rsidRPr="00223E4F" w:rsidTr="00C00CF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8BB" w:rsidRPr="00614395" w:rsidRDefault="000118BB" w:rsidP="00C00CF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8BB" w:rsidRPr="00614395" w:rsidRDefault="000118BB" w:rsidP="00C00CF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Всего по этапу 2019 года МО Кимовский</w:t>
            </w:r>
          </w:p>
          <w:p w:rsidR="000118BB" w:rsidRPr="00614395" w:rsidRDefault="000118BB" w:rsidP="00C00CF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7C4002" w:rsidRDefault="000118BB" w:rsidP="00C00CF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4002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7C4002" w:rsidRDefault="000118BB" w:rsidP="00C00CF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4002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7C4002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C4002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7C4002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C4002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7C4002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C4002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7C4002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C4002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7C4002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C4002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7C4002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C4002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7C4002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C4002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7C4002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C4002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7C4002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C4002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7C4002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C4002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7C4002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C4002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7C4002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C4002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7C4002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C4002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7C4002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C4002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7C4002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C4002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7C4002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C4002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7C4002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C4002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7C4002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C4002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7C4002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C4002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7C4002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C4002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7C4002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C4002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7C4002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C4002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7C4002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C4002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0118BB" w:rsidRPr="00223E4F" w:rsidTr="00C00CF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8BB" w:rsidRPr="00614395" w:rsidRDefault="000118BB" w:rsidP="00C00CF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8BB" w:rsidRPr="00614395" w:rsidRDefault="000118BB" w:rsidP="00C00CF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Всего по этапу 2020 года МО Кимовский район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7C4002" w:rsidRDefault="000118BB" w:rsidP="00C00CF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7C4002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16 </w:t>
            </w:r>
          </w:p>
          <w:p w:rsidR="000118BB" w:rsidRPr="007C4002" w:rsidRDefault="000118BB" w:rsidP="00C00CF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7C4002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147,4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7C4002" w:rsidRDefault="000118BB" w:rsidP="00C00CF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7C4002">
              <w:rPr>
                <w:rFonts w:ascii="PT Astra Serif" w:hAnsi="PT Astra Serif"/>
                <w:sz w:val="18"/>
                <w:szCs w:val="20"/>
              </w:rPr>
              <w:t>709 859 439,05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7C4002" w:rsidRDefault="000118BB" w:rsidP="00C00CF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7C4002">
              <w:rPr>
                <w:rFonts w:ascii="PT Astra Serif" w:hAnsi="PT Astra Serif"/>
                <w:bCs/>
                <w:sz w:val="18"/>
                <w:szCs w:val="18"/>
              </w:rPr>
              <w:t>208,2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7C4002" w:rsidRDefault="000118BB" w:rsidP="00C00CF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7C4002">
              <w:rPr>
                <w:rFonts w:ascii="PT Astra Serif" w:hAnsi="PT Astra Serif"/>
                <w:bCs/>
                <w:sz w:val="18"/>
                <w:szCs w:val="18"/>
              </w:rPr>
              <w:t>208,2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7C4002" w:rsidRDefault="000118BB" w:rsidP="00C00CF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7C4002">
              <w:rPr>
                <w:rFonts w:ascii="PT Astra Serif" w:hAnsi="PT Astra Serif"/>
                <w:bCs/>
                <w:sz w:val="18"/>
                <w:szCs w:val="18"/>
              </w:rPr>
              <w:t>4 </w:t>
            </w:r>
          </w:p>
          <w:p w:rsidR="000118BB" w:rsidRPr="007C4002" w:rsidRDefault="000118BB" w:rsidP="00C00CF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7C4002">
              <w:rPr>
                <w:rFonts w:ascii="PT Astra Serif" w:hAnsi="PT Astra Serif"/>
                <w:bCs/>
                <w:sz w:val="18"/>
                <w:szCs w:val="18"/>
              </w:rPr>
              <w:t>711 039,05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7C4002" w:rsidRDefault="000118BB" w:rsidP="00C00CF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7C4002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7C4002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C4002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7C4002" w:rsidRDefault="000118BB" w:rsidP="00C00CF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7C4002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7C4002" w:rsidRDefault="000118BB" w:rsidP="00C00CF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7C4002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7C4002" w:rsidRDefault="000118BB" w:rsidP="00C00CF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7C4002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7C4002" w:rsidRDefault="000118BB" w:rsidP="00C00CF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7C4002">
              <w:rPr>
                <w:rFonts w:ascii="PT Astra Serif" w:hAnsi="PT Astra Serif"/>
                <w:bCs/>
                <w:sz w:val="18"/>
                <w:szCs w:val="18"/>
              </w:rPr>
              <w:t>15 </w:t>
            </w:r>
          </w:p>
          <w:p w:rsidR="000118BB" w:rsidRPr="007C4002" w:rsidRDefault="000118BB" w:rsidP="00C00CF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7C4002">
              <w:rPr>
                <w:rFonts w:ascii="PT Astra Serif" w:hAnsi="PT Astra Serif"/>
                <w:bCs/>
                <w:sz w:val="18"/>
                <w:szCs w:val="18"/>
              </w:rPr>
              <w:t>939,</w:t>
            </w:r>
          </w:p>
          <w:p w:rsidR="000118BB" w:rsidRPr="007C4002" w:rsidRDefault="000118BB" w:rsidP="00C00CF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7C4002">
              <w:rPr>
                <w:rFonts w:ascii="PT Astra Serif" w:hAnsi="PT Astra Serif"/>
                <w:bCs/>
                <w:sz w:val="18"/>
                <w:szCs w:val="18"/>
              </w:rPr>
              <w:t>20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7C4002" w:rsidRDefault="000118BB" w:rsidP="00C00CF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7C4002">
              <w:rPr>
                <w:rFonts w:ascii="PT Astra Serif" w:hAnsi="PT Astra Serif"/>
                <w:bCs/>
                <w:sz w:val="18"/>
                <w:szCs w:val="18"/>
              </w:rPr>
              <w:t>16  411,20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7C4002" w:rsidRDefault="000118BB" w:rsidP="00C00CF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7C4002">
              <w:rPr>
                <w:rFonts w:ascii="PT Astra Serif" w:hAnsi="PT Astra Serif"/>
                <w:sz w:val="18"/>
                <w:szCs w:val="18"/>
              </w:rPr>
              <w:t>705 148 400,00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7C4002" w:rsidRDefault="000118BB" w:rsidP="00C00CF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7C4002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7C4002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C4002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7C4002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C4002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7C4002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C4002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7C4002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C4002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7C4002" w:rsidRDefault="000118BB" w:rsidP="00C00CF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7C4002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7C4002" w:rsidRDefault="000118BB" w:rsidP="00C00CF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7C4002">
              <w:rPr>
                <w:rFonts w:ascii="PT Astra Serif" w:hAnsi="PT Astra Serif"/>
                <w:bCs/>
                <w:sz w:val="18"/>
                <w:szCs w:val="18"/>
              </w:rPr>
              <w:t>16  411,20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7C4002" w:rsidRDefault="000118BB" w:rsidP="00C00CF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7C4002">
              <w:rPr>
                <w:rFonts w:ascii="PT Astra Serif" w:hAnsi="PT Astra Serif"/>
                <w:sz w:val="18"/>
                <w:szCs w:val="18"/>
              </w:rPr>
              <w:t>705 148 400,00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7C4002" w:rsidRDefault="000118BB" w:rsidP="00C00CF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7C4002">
              <w:rPr>
                <w:rFonts w:ascii="PT Astra Serif" w:hAnsi="PT Astra Serif"/>
                <w:bCs/>
                <w:sz w:val="18"/>
                <w:szCs w:val="18"/>
              </w:rPr>
              <w:t>5</w:t>
            </w:r>
          </w:p>
          <w:p w:rsidR="000118BB" w:rsidRPr="007C4002" w:rsidRDefault="000118BB" w:rsidP="00C00CF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7C4002">
              <w:rPr>
                <w:rFonts w:ascii="PT Astra Serif" w:hAnsi="PT Astra Serif"/>
                <w:bCs/>
                <w:sz w:val="18"/>
                <w:szCs w:val="18"/>
              </w:rPr>
              <w:t>124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7C4002" w:rsidRDefault="000118BB" w:rsidP="00C00CF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7C4002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7C4002" w:rsidRDefault="000118BB" w:rsidP="00C00CF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7C4002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7C4002" w:rsidRDefault="000118BB" w:rsidP="00C00CF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7C4002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11  287,2</w:t>
            </w:r>
          </w:p>
        </w:tc>
      </w:tr>
      <w:tr w:rsidR="000118BB" w:rsidRPr="00223E4F" w:rsidTr="00C00CF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8BB" w:rsidRPr="00614395" w:rsidRDefault="000118BB" w:rsidP="00C00CF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8BB" w:rsidRPr="00614395" w:rsidRDefault="000118BB" w:rsidP="00C00CF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Всего по этапу 2021 года МО Кимовский район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614395" w:rsidRDefault="000118BB" w:rsidP="00C00CF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614395" w:rsidRDefault="000118BB" w:rsidP="00C00CF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614395" w:rsidRDefault="000118BB" w:rsidP="00C00CF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614395" w:rsidRDefault="000118BB" w:rsidP="00C00CF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614395" w:rsidRDefault="000118BB" w:rsidP="00C00CF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614395" w:rsidRDefault="000118BB" w:rsidP="00C00CF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614395" w:rsidRDefault="000118BB" w:rsidP="00C00CF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614395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614395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614395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614395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614395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614395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614395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614395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614395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614395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614395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614395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614395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614395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043CFD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043CFD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043CFD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043CFD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0118BB" w:rsidRPr="00223E4F" w:rsidTr="00C00CF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8BB" w:rsidRPr="00614395" w:rsidRDefault="000118BB" w:rsidP="00C00CF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8BB" w:rsidRPr="00614395" w:rsidRDefault="000118BB" w:rsidP="00C00CF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Всего по этапу 20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22</w:t>
            </w: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года МО Кимовский</w:t>
            </w:r>
          </w:p>
          <w:p w:rsidR="000118BB" w:rsidRPr="00614395" w:rsidRDefault="000118BB" w:rsidP="00C00CF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614395" w:rsidRDefault="000118BB" w:rsidP="00C00CF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614395" w:rsidRDefault="000118BB" w:rsidP="00C00CF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614395" w:rsidRDefault="000118BB" w:rsidP="00C00CF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614395" w:rsidRDefault="000118BB" w:rsidP="00C00CF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614395" w:rsidRDefault="000118BB" w:rsidP="00C00CF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614395" w:rsidRDefault="000118BB" w:rsidP="00C00CF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614395" w:rsidRDefault="000118BB" w:rsidP="00C00CF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614395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614395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614395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614395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614395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614395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614395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614395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614395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614395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614395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614395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614395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614395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043CFD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043CFD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043CFD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8BB" w:rsidRPr="00043CFD" w:rsidRDefault="000118BB" w:rsidP="00C00C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</w:tbl>
    <w:p w:rsidR="000118BB" w:rsidRDefault="000118BB" w:rsidP="000118BB">
      <w:pPr>
        <w:jc w:val="center"/>
      </w:pPr>
    </w:p>
    <w:p w:rsidR="000118BB" w:rsidRDefault="000118BB" w:rsidP="000118BB">
      <w:pPr>
        <w:jc w:val="center"/>
        <w:sectPr w:rsidR="000118BB" w:rsidSect="00604E08">
          <w:pgSz w:w="16838" w:h="11906" w:orient="landscape" w:code="9"/>
          <w:pgMar w:top="1701" w:right="1134" w:bottom="567" w:left="1134" w:header="709" w:footer="709" w:gutter="0"/>
          <w:pgNumType w:start="16"/>
          <w:cols w:space="708"/>
          <w:docGrid w:linePitch="360"/>
        </w:sectPr>
      </w:pPr>
      <w:r>
        <w:t>_______________________________</w:t>
      </w:r>
    </w:p>
    <w:tbl>
      <w:tblPr>
        <w:tblW w:w="16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1743"/>
        <w:gridCol w:w="580"/>
        <w:gridCol w:w="516"/>
        <w:gridCol w:w="516"/>
        <w:gridCol w:w="554"/>
        <w:gridCol w:w="966"/>
        <w:gridCol w:w="986"/>
        <w:gridCol w:w="866"/>
        <w:gridCol w:w="1466"/>
        <w:gridCol w:w="1466"/>
        <w:gridCol w:w="1375"/>
        <w:gridCol w:w="1266"/>
        <w:gridCol w:w="482"/>
        <w:gridCol w:w="761"/>
        <w:gridCol w:w="620"/>
        <w:gridCol w:w="482"/>
        <w:gridCol w:w="549"/>
        <w:gridCol w:w="732"/>
      </w:tblGrid>
      <w:tr w:rsidR="000118BB" w:rsidRPr="00303D29" w:rsidTr="00C00CFD">
        <w:trPr>
          <w:gridAfter w:val="18"/>
          <w:wAfter w:w="15926" w:type="dxa"/>
          <w:trHeight w:val="84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0118BB" w:rsidRPr="00303D29" w:rsidTr="00C00CFD">
        <w:trPr>
          <w:trHeight w:val="1001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03D2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Приложение №3                                                                            </w:t>
            </w:r>
          </w:p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03D29">
              <w:rPr>
                <w:rFonts w:ascii="PT Astra Serif" w:hAnsi="PT Astra Serif"/>
                <w:color w:val="000000"/>
                <w:sz w:val="28"/>
                <w:szCs w:val="28"/>
              </w:rPr>
              <w:t>к муниципальной адресной программе «Переселение граждан из аварийного жилищного фонда в муниципальном образовании Кимовский район на 2019-202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  <w:r w:rsidRPr="00303D2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годы»</w:t>
            </w:r>
          </w:p>
        </w:tc>
      </w:tr>
      <w:tr w:rsidR="000118BB" w:rsidRPr="00303D29" w:rsidTr="00C00CFD">
        <w:trPr>
          <w:trHeight w:val="645"/>
          <w:jc w:val="center"/>
        </w:trPr>
        <w:tc>
          <w:tcPr>
            <w:tcW w:w="16412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  <w:p w:rsidR="000118BB" w:rsidRPr="00303D29" w:rsidRDefault="000118BB" w:rsidP="00C00CF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303D2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План мероприятий по переселению граждан из аварийного жилищного фонда, признанного таковым до 1 января 2017 года</w:t>
            </w:r>
          </w:p>
          <w:p w:rsidR="000118BB" w:rsidRPr="00303D29" w:rsidRDefault="000118BB" w:rsidP="00C00CFD">
            <w:pP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118BB" w:rsidRPr="00303D29" w:rsidTr="00C00CFD">
        <w:trPr>
          <w:trHeight w:val="631"/>
          <w:jc w:val="center"/>
        </w:trPr>
        <w:tc>
          <w:tcPr>
            <w:tcW w:w="16412" w:type="dxa"/>
            <w:gridSpan w:val="1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18BB" w:rsidRPr="00303D29" w:rsidTr="00C00CFD">
        <w:trPr>
          <w:trHeight w:val="965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118BB" w:rsidRPr="00303D29" w:rsidRDefault="000118BB" w:rsidP="00C00CFD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/</w:t>
            </w:r>
            <w:proofErr w:type="spellStart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МО Кимовский район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Число жителей, планируемых к переселению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Количество расселяемых жилых помещений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Расселяемая площадь жилых помещений</w:t>
            </w:r>
          </w:p>
        </w:tc>
        <w:tc>
          <w:tcPr>
            <w:tcW w:w="557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Справочно</w:t>
            </w:r>
            <w:proofErr w:type="spellEnd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: Расчетная сумма экономии бюджетных средств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Справочно</w:t>
            </w:r>
            <w:proofErr w:type="spellEnd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: Возмещение части стоимости жилых помещений</w:t>
            </w:r>
          </w:p>
        </w:tc>
      </w:tr>
      <w:tr w:rsidR="000118BB" w:rsidRPr="00303D29" w:rsidTr="00C00CFD">
        <w:trPr>
          <w:trHeight w:val="244"/>
          <w:jc w:val="center"/>
        </w:trPr>
        <w:tc>
          <w:tcPr>
            <w:tcW w:w="486" w:type="dxa"/>
            <w:vMerge/>
            <w:vAlign w:val="center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vAlign w:val="center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966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852" w:type="dxa"/>
            <w:gridSpan w:val="2"/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466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4107" w:type="dxa"/>
            <w:gridSpan w:val="3"/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482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81" w:type="dxa"/>
            <w:gridSpan w:val="2"/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482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 том числе</w:t>
            </w:r>
          </w:p>
        </w:tc>
      </w:tr>
      <w:tr w:rsidR="000118BB" w:rsidRPr="00303D29" w:rsidTr="00C00CFD">
        <w:trPr>
          <w:trHeight w:val="840"/>
          <w:jc w:val="center"/>
        </w:trPr>
        <w:tc>
          <w:tcPr>
            <w:tcW w:w="486" w:type="dxa"/>
            <w:vMerge/>
            <w:vAlign w:val="center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vAlign w:val="center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vAlign w:val="center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  <w:shd w:val="clear" w:color="auto" w:fill="auto"/>
            <w:textDirection w:val="btLr"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Собственность граждан</w:t>
            </w:r>
          </w:p>
        </w:tc>
        <w:tc>
          <w:tcPr>
            <w:tcW w:w="554" w:type="dxa"/>
            <w:vMerge w:val="restart"/>
            <w:shd w:val="clear" w:color="auto" w:fill="auto"/>
            <w:textDirection w:val="btLr"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966" w:type="dxa"/>
            <w:vMerge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shd w:val="clear" w:color="auto" w:fill="auto"/>
            <w:textDirection w:val="btLr"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Собственность граждан</w:t>
            </w:r>
          </w:p>
        </w:tc>
        <w:tc>
          <w:tcPr>
            <w:tcW w:w="866" w:type="dxa"/>
            <w:vMerge w:val="restart"/>
            <w:shd w:val="clear" w:color="auto" w:fill="auto"/>
            <w:textDirection w:val="btLr"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466" w:type="dxa"/>
            <w:vMerge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 w:val="restart"/>
            <w:shd w:val="clear" w:color="auto" w:fill="auto"/>
            <w:textDirection w:val="btLr"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за счет средств Фонда</w:t>
            </w:r>
          </w:p>
        </w:tc>
        <w:tc>
          <w:tcPr>
            <w:tcW w:w="1375" w:type="dxa"/>
            <w:vMerge w:val="restart"/>
            <w:tcBorders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за счет бюджета субъекта РФ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за счет средств местного бюджета 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713665">
              <w:rPr>
                <w:rFonts w:ascii="PT Astra Serif" w:hAnsi="PT Astra Serif"/>
                <w:color w:val="000000"/>
                <w:sz w:val="20"/>
                <w:szCs w:val="20"/>
              </w:rPr>
              <w:t>за счет переселения граждан по за счет переселения граждан по договору о развитии</w:t>
            </w:r>
            <w:proofErr w:type="gramEnd"/>
            <w:r w:rsidRPr="0071366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застроенной территории</w:t>
            </w:r>
          </w:p>
        </w:tc>
        <w:tc>
          <w:tcPr>
            <w:tcW w:w="620" w:type="dxa"/>
            <w:vMerge w:val="restart"/>
            <w:tcBorders>
              <w:left w:val="nil"/>
            </w:tcBorders>
            <w:shd w:val="clear" w:color="auto" w:fill="auto"/>
            <w:textDirection w:val="btLr"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за счет переселения граждан в свободный муниципальный фонд</w:t>
            </w:r>
          </w:p>
        </w:tc>
        <w:tc>
          <w:tcPr>
            <w:tcW w:w="482" w:type="dxa"/>
            <w:vMerge/>
            <w:vAlign w:val="center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vMerge w:val="restart"/>
            <w:shd w:val="clear" w:color="auto" w:fill="auto"/>
            <w:textDirection w:val="btLr"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за счет средств собственников жилых помещений</w:t>
            </w:r>
          </w:p>
        </w:tc>
        <w:tc>
          <w:tcPr>
            <w:tcW w:w="732" w:type="dxa"/>
            <w:vMerge w:val="restart"/>
            <w:shd w:val="clear" w:color="auto" w:fill="auto"/>
            <w:textDirection w:val="btLr"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за счет средств иных ли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ц(</w:t>
            </w:r>
            <w:proofErr w:type="gramEnd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инвестора по договору о развитии застроенной территории)</w:t>
            </w:r>
          </w:p>
        </w:tc>
      </w:tr>
      <w:tr w:rsidR="000118BB" w:rsidRPr="00303D29" w:rsidTr="00C00CFD">
        <w:trPr>
          <w:trHeight w:val="2970"/>
          <w:jc w:val="center"/>
        </w:trPr>
        <w:tc>
          <w:tcPr>
            <w:tcW w:w="486" w:type="dxa"/>
            <w:vMerge/>
            <w:vAlign w:val="center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vAlign w:val="center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vAlign w:val="center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vAlign w:val="center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vAlign w:val="center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vAlign w:val="center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vAlign w:val="center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vMerge/>
            <w:vAlign w:val="center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vAlign w:val="center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/>
            <w:vAlign w:val="center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/>
            <w:vAlign w:val="center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vMerge/>
            <w:vAlign w:val="center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0118BB" w:rsidRPr="00303D29" w:rsidTr="00C00CFD">
        <w:trPr>
          <w:trHeight w:val="570"/>
          <w:jc w:val="center"/>
        </w:trPr>
        <w:tc>
          <w:tcPr>
            <w:tcW w:w="486" w:type="dxa"/>
            <w:vMerge/>
            <w:vAlign w:val="center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vAlign w:val="center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  <w:textDirection w:val="btLr"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554" w:type="dxa"/>
            <w:shd w:val="clear" w:color="auto" w:fill="auto"/>
            <w:noWrap/>
            <w:textDirection w:val="btLr"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66" w:type="dxa"/>
            <w:shd w:val="clear" w:color="auto" w:fill="auto"/>
            <w:noWrap/>
            <w:textDirection w:val="btLr"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.м</w:t>
            </w:r>
            <w:proofErr w:type="gramEnd"/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6" w:type="dxa"/>
            <w:shd w:val="clear" w:color="auto" w:fill="auto"/>
            <w:noWrap/>
            <w:textDirection w:val="btLr"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66" w:type="dxa"/>
            <w:shd w:val="clear" w:color="auto" w:fill="auto"/>
            <w:noWrap/>
            <w:textDirection w:val="btLr"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66" w:type="dxa"/>
            <w:shd w:val="clear" w:color="auto" w:fill="auto"/>
            <w:noWrap/>
            <w:textDirection w:val="btLr"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466" w:type="dxa"/>
            <w:shd w:val="clear" w:color="auto" w:fill="auto"/>
            <w:noWrap/>
            <w:textDirection w:val="btLr"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shd w:val="clear" w:color="auto" w:fill="auto"/>
            <w:noWrap/>
            <w:textDirection w:val="btLr"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266" w:type="dxa"/>
            <w:shd w:val="clear" w:color="auto" w:fill="auto"/>
            <w:noWrap/>
            <w:textDirection w:val="btLr"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482" w:type="dxa"/>
            <w:shd w:val="clear" w:color="auto" w:fill="auto"/>
            <w:noWrap/>
            <w:textDirection w:val="btLr"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61" w:type="dxa"/>
            <w:shd w:val="clear" w:color="auto" w:fill="auto"/>
            <w:noWrap/>
            <w:textDirection w:val="btLr"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620" w:type="dxa"/>
            <w:shd w:val="clear" w:color="auto" w:fill="auto"/>
            <w:noWrap/>
            <w:textDirection w:val="btLr"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482" w:type="dxa"/>
            <w:shd w:val="clear" w:color="auto" w:fill="auto"/>
            <w:noWrap/>
            <w:textDirection w:val="btLr"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549" w:type="dxa"/>
            <w:shd w:val="clear" w:color="auto" w:fill="auto"/>
            <w:noWrap/>
            <w:textDirection w:val="btLr"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32" w:type="dxa"/>
            <w:shd w:val="clear" w:color="auto" w:fill="auto"/>
            <w:noWrap/>
            <w:textDirection w:val="btLr"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</w:tr>
      <w:tr w:rsidR="000118BB" w:rsidRPr="00303D29" w:rsidTr="00C00CFD">
        <w:trPr>
          <w:trHeight w:val="300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right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</w:tr>
      <w:tr w:rsidR="000118BB" w:rsidRPr="00303D29" w:rsidTr="00C00CFD">
        <w:trPr>
          <w:trHeight w:val="1830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Всего по программе переселения, в рамках которой предусмотрено финансирование за счет средств Фонда, вт.</w:t>
            </w:r>
            <w:proofErr w:type="gramStart"/>
            <w:r w:rsidRPr="00303D2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ч</w:t>
            </w:r>
            <w:proofErr w:type="gramEnd"/>
            <w:r w:rsidRPr="00303D2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.: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118BB" w:rsidRPr="00DE263A" w:rsidRDefault="000118BB" w:rsidP="00C00CF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263A">
              <w:rPr>
                <w:rFonts w:ascii="PT Astra Serif" w:hAnsi="PT Astra Serif"/>
                <w:b/>
                <w:bCs/>
                <w:sz w:val="20"/>
                <w:szCs w:val="20"/>
              </w:rPr>
              <w:t>762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118BB" w:rsidRPr="00DE263A" w:rsidRDefault="000118BB" w:rsidP="00C00CF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263A">
              <w:rPr>
                <w:rFonts w:ascii="PT Astra Serif" w:hAnsi="PT Astra Serif"/>
                <w:b/>
                <w:bCs/>
                <w:sz w:val="20"/>
                <w:szCs w:val="20"/>
              </w:rPr>
              <w:t>331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118BB" w:rsidRPr="00DE263A" w:rsidRDefault="000118BB" w:rsidP="00C00CF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263A">
              <w:rPr>
                <w:rFonts w:ascii="PT Astra Serif" w:hAnsi="PT Astra Serif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118BB" w:rsidRPr="00DE263A" w:rsidRDefault="000118BB" w:rsidP="00C00CF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263A">
              <w:rPr>
                <w:rFonts w:ascii="PT Astra Serif" w:hAnsi="PT Astra Serif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0118BB" w:rsidRPr="00DE263A" w:rsidRDefault="000118BB" w:rsidP="00C00CF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263A">
              <w:rPr>
                <w:rFonts w:ascii="PT Astra Serif" w:hAnsi="PT Astra Serif"/>
                <w:b/>
                <w:bCs/>
                <w:sz w:val="20"/>
                <w:szCs w:val="20"/>
              </w:rPr>
              <w:t>16147,4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118BB" w:rsidRPr="00DE263A" w:rsidRDefault="000118BB" w:rsidP="00C00CF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263A">
              <w:rPr>
                <w:rFonts w:ascii="PT Astra Serif" w:hAnsi="PT Astra Serif"/>
                <w:b/>
                <w:bCs/>
                <w:sz w:val="20"/>
                <w:szCs w:val="20"/>
              </w:rPr>
              <w:t>11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153</w:t>
            </w:r>
            <w:r w:rsidRPr="00DE263A">
              <w:rPr>
                <w:rFonts w:ascii="PT Astra Serif" w:hAnsi="PT Astra Serif"/>
                <w:b/>
                <w:bCs/>
                <w:sz w:val="20"/>
                <w:szCs w:val="20"/>
              </w:rPr>
              <w:t>,88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0118BB" w:rsidRPr="00DE263A" w:rsidRDefault="000118BB" w:rsidP="00C00CF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263A">
              <w:rPr>
                <w:rFonts w:ascii="PT Astra Serif" w:hAnsi="PT Astra Serif"/>
                <w:b/>
                <w:bCs/>
                <w:sz w:val="20"/>
                <w:szCs w:val="20"/>
              </w:rPr>
              <w:t>4993,52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0118BB" w:rsidRPr="00B20DDC" w:rsidRDefault="000118BB" w:rsidP="00C00CF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20DDC">
              <w:rPr>
                <w:rFonts w:ascii="PT Astra Serif" w:hAnsi="PT Astra Serif"/>
                <w:b/>
                <w:sz w:val="20"/>
                <w:szCs w:val="20"/>
              </w:rPr>
              <w:t>709 859 439,05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0118BB" w:rsidRPr="00B20DDC" w:rsidRDefault="000118BB" w:rsidP="00C00CF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20DDC">
              <w:rPr>
                <w:rFonts w:ascii="PT Astra Serif" w:hAnsi="PT Astra Serif"/>
                <w:b/>
                <w:sz w:val="20"/>
                <w:szCs w:val="28"/>
              </w:rPr>
              <w:t>662 406 636,35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0118BB" w:rsidRPr="00B20DDC" w:rsidRDefault="000118BB" w:rsidP="00C00CF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20DDC">
              <w:rPr>
                <w:rFonts w:ascii="PT Astra Serif" w:hAnsi="PT Astra Serif"/>
                <w:b/>
                <w:sz w:val="20"/>
                <w:szCs w:val="28"/>
              </w:rPr>
              <w:t>27 690 002,70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0118BB" w:rsidRPr="00B20DDC" w:rsidRDefault="000118BB" w:rsidP="00C00CF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20DDC">
              <w:rPr>
                <w:rFonts w:ascii="PT Astra Serif" w:hAnsi="PT Astra Serif"/>
                <w:b/>
                <w:sz w:val="20"/>
                <w:szCs w:val="20"/>
              </w:rPr>
              <w:t>19762800,00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</w:tr>
      <w:tr w:rsidR="000118BB" w:rsidRPr="00303D29" w:rsidTr="00C00CFD">
        <w:trPr>
          <w:trHeight w:val="665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2019 года МО Кимовский район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0118BB" w:rsidRPr="00DE263A" w:rsidRDefault="000118BB" w:rsidP="00C00C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263A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0118BB" w:rsidRPr="00DE263A" w:rsidRDefault="000118BB" w:rsidP="00C00C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263A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0118BB" w:rsidRPr="00DE263A" w:rsidRDefault="000118BB" w:rsidP="00C00C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263A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0118BB" w:rsidRPr="00DE263A" w:rsidRDefault="000118BB" w:rsidP="00C00C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263A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noWrap/>
            <w:vAlign w:val="bottom"/>
          </w:tcPr>
          <w:p w:rsidR="000118BB" w:rsidRPr="00B20DDC" w:rsidRDefault="000118BB" w:rsidP="00C00C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0DD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0118BB" w:rsidRPr="00B20DDC" w:rsidRDefault="000118BB" w:rsidP="00C00C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0DD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0118BB" w:rsidRPr="00B20DDC" w:rsidRDefault="000118BB" w:rsidP="00C00C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0DD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66" w:type="dxa"/>
            <w:shd w:val="clear" w:color="auto" w:fill="auto"/>
            <w:noWrap/>
            <w:vAlign w:val="bottom"/>
          </w:tcPr>
          <w:p w:rsidR="000118BB" w:rsidRPr="00B20DDC" w:rsidRDefault="000118BB" w:rsidP="00C00C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0DD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66" w:type="dxa"/>
            <w:shd w:val="clear" w:color="auto" w:fill="auto"/>
            <w:noWrap/>
            <w:vAlign w:val="bottom"/>
          </w:tcPr>
          <w:p w:rsidR="000118BB" w:rsidRPr="00B20DDC" w:rsidRDefault="000118BB" w:rsidP="00C00C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0DD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bottom"/>
          </w:tcPr>
          <w:p w:rsidR="000118BB" w:rsidRPr="00B20DDC" w:rsidRDefault="000118BB" w:rsidP="00C00C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0DD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0118BB" w:rsidRPr="00B20DDC" w:rsidRDefault="000118BB" w:rsidP="00C00C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0DDC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0118BB" w:rsidRPr="00B20DDC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20DDC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118BB" w:rsidRPr="00B20DDC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20DDC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0118BB" w:rsidRPr="00303D29" w:rsidTr="00C00CFD">
        <w:trPr>
          <w:trHeight w:val="763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2020 года МО Кимовский район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118BB" w:rsidRPr="00B20DDC" w:rsidRDefault="000118BB" w:rsidP="00C00CF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B20DDC">
              <w:rPr>
                <w:rFonts w:ascii="PT Astra Serif" w:hAnsi="PT Astra Serif"/>
                <w:bCs/>
                <w:sz w:val="20"/>
                <w:szCs w:val="20"/>
              </w:rPr>
              <w:t>762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118BB" w:rsidRPr="00B20DDC" w:rsidRDefault="000118BB" w:rsidP="00C00CF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B20DDC">
              <w:rPr>
                <w:rFonts w:ascii="PT Astra Serif" w:hAnsi="PT Astra Serif"/>
                <w:bCs/>
                <w:sz w:val="20"/>
                <w:szCs w:val="20"/>
              </w:rPr>
              <w:t>331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118BB" w:rsidRPr="00B20DDC" w:rsidRDefault="000118BB" w:rsidP="00C00CF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B20DDC">
              <w:rPr>
                <w:rFonts w:ascii="PT Astra Serif" w:hAnsi="PT Astra Serif"/>
                <w:bCs/>
                <w:sz w:val="20"/>
                <w:szCs w:val="20"/>
              </w:rPr>
              <w:t>232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118BB" w:rsidRPr="00B20DDC" w:rsidRDefault="000118BB" w:rsidP="00C00CF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B20DDC">
              <w:rPr>
                <w:rFonts w:ascii="PT Astra Serif" w:hAnsi="PT Astra Serif"/>
                <w:bCs/>
                <w:sz w:val="20"/>
                <w:szCs w:val="20"/>
              </w:rPr>
              <w:t>99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0118BB" w:rsidRPr="00B20DDC" w:rsidRDefault="000118BB" w:rsidP="00C00CF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B20DDC">
              <w:rPr>
                <w:rFonts w:ascii="PT Astra Serif" w:hAnsi="PT Astra Serif"/>
                <w:bCs/>
                <w:sz w:val="20"/>
                <w:szCs w:val="20"/>
              </w:rPr>
              <w:t>16147,4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118BB" w:rsidRPr="00B20DDC" w:rsidRDefault="000118BB" w:rsidP="00C00CF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B20DDC">
              <w:rPr>
                <w:rFonts w:ascii="PT Astra Serif" w:hAnsi="PT Astra Serif"/>
                <w:bCs/>
                <w:sz w:val="20"/>
                <w:szCs w:val="20"/>
              </w:rPr>
              <w:t>11153,88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0118BB" w:rsidRPr="00B20DDC" w:rsidRDefault="000118BB" w:rsidP="00C00CF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B20DDC">
              <w:rPr>
                <w:rFonts w:ascii="PT Astra Serif" w:hAnsi="PT Astra Serif"/>
                <w:bCs/>
                <w:sz w:val="20"/>
                <w:szCs w:val="20"/>
              </w:rPr>
              <w:t>4993,52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0118BB" w:rsidRPr="00B20DDC" w:rsidRDefault="000118BB" w:rsidP="00C00C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0DDC">
              <w:rPr>
                <w:rFonts w:ascii="PT Astra Serif" w:hAnsi="PT Astra Serif"/>
                <w:sz w:val="20"/>
                <w:szCs w:val="20"/>
              </w:rPr>
              <w:t>709 859 439,05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0118BB" w:rsidRPr="00B20DDC" w:rsidRDefault="000118BB" w:rsidP="00C00C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0DDC">
              <w:rPr>
                <w:rFonts w:ascii="PT Astra Serif" w:hAnsi="PT Astra Serif"/>
                <w:sz w:val="20"/>
                <w:szCs w:val="28"/>
              </w:rPr>
              <w:t>662 406 636,35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0118BB" w:rsidRPr="00B20DDC" w:rsidRDefault="000118BB" w:rsidP="00C00C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0DDC">
              <w:rPr>
                <w:rFonts w:ascii="PT Astra Serif" w:hAnsi="PT Astra Serif"/>
                <w:sz w:val="20"/>
                <w:szCs w:val="28"/>
              </w:rPr>
              <w:t>27 690 002,70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0118BB" w:rsidRPr="00B20DDC" w:rsidRDefault="000118BB" w:rsidP="00C00C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0DDC">
              <w:rPr>
                <w:rFonts w:ascii="PT Astra Serif" w:hAnsi="PT Astra Serif"/>
                <w:sz w:val="20"/>
                <w:szCs w:val="20"/>
              </w:rPr>
              <w:t>19762800,00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0118BB" w:rsidRPr="00303D29" w:rsidTr="00C00CFD">
        <w:trPr>
          <w:trHeight w:val="689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2021 года МО Кимовский район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</w:tr>
      <w:tr w:rsidR="000118BB" w:rsidRPr="00303D29" w:rsidTr="00C00CFD">
        <w:trPr>
          <w:trHeight w:val="571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2022 года МО Кимовский район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</w:tbl>
    <w:p w:rsidR="000118BB" w:rsidRDefault="000118BB" w:rsidP="000118BB">
      <w:pPr>
        <w:jc w:val="center"/>
        <w:rPr>
          <w:b/>
          <w:sz w:val="28"/>
          <w:szCs w:val="28"/>
        </w:rPr>
      </w:pPr>
    </w:p>
    <w:p w:rsidR="000118BB" w:rsidRDefault="000118BB" w:rsidP="00011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</w:t>
      </w:r>
    </w:p>
    <w:p w:rsidR="000118BB" w:rsidRDefault="000118BB" w:rsidP="000118BB">
      <w:pPr>
        <w:jc w:val="center"/>
        <w:rPr>
          <w:b/>
          <w:sz w:val="28"/>
          <w:szCs w:val="28"/>
        </w:rPr>
      </w:pPr>
    </w:p>
    <w:p w:rsidR="000118BB" w:rsidRDefault="000118BB" w:rsidP="000118BB">
      <w:pPr>
        <w:jc w:val="center"/>
        <w:rPr>
          <w:color w:val="000000"/>
          <w:sz w:val="28"/>
          <w:szCs w:val="20"/>
        </w:rPr>
      </w:pPr>
    </w:p>
    <w:p w:rsidR="000118BB" w:rsidRDefault="000118BB" w:rsidP="000118BB">
      <w:pPr>
        <w:jc w:val="center"/>
        <w:rPr>
          <w:color w:val="000000"/>
          <w:sz w:val="28"/>
          <w:szCs w:val="20"/>
        </w:rPr>
      </w:pPr>
    </w:p>
    <w:p w:rsidR="000118BB" w:rsidRDefault="000118BB" w:rsidP="000118BB">
      <w:pPr>
        <w:jc w:val="center"/>
        <w:rPr>
          <w:color w:val="000000"/>
          <w:sz w:val="28"/>
          <w:szCs w:val="20"/>
        </w:rPr>
      </w:pPr>
    </w:p>
    <w:p w:rsidR="000118BB" w:rsidRDefault="000118BB" w:rsidP="000118BB">
      <w:pPr>
        <w:jc w:val="center"/>
        <w:rPr>
          <w:color w:val="000000"/>
          <w:sz w:val="28"/>
          <w:szCs w:val="20"/>
        </w:rPr>
      </w:pPr>
    </w:p>
    <w:p w:rsidR="000118BB" w:rsidRDefault="000118BB" w:rsidP="000118BB">
      <w:pPr>
        <w:jc w:val="center"/>
        <w:rPr>
          <w:color w:val="000000"/>
          <w:sz w:val="28"/>
          <w:szCs w:val="20"/>
        </w:rPr>
      </w:pPr>
    </w:p>
    <w:p w:rsidR="000118BB" w:rsidRDefault="000118BB" w:rsidP="000118BB">
      <w:pPr>
        <w:jc w:val="center"/>
        <w:rPr>
          <w:color w:val="000000"/>
          <w:sz w:val="28"/>
          <w:szCs w:val="20"/>
        </w:rPr>
      </w:pPr>
    </w:p>
    <w:p w:rsidR="000118BB" w:rsidRDefault="000118BB" w:rsidP="000118BB">
      <w:pPr>
        <w:jc w:val="center"/>
        <w:rPr>
          <w:color w:val="000000"/>
          <w:sz w:val="28"/>
          <w:szCs w:val="20"/>
        </w:rPr>
      </w:pPr>
    </w:p>
    <w:p w:rsidR="000118BB" w:rsidRDefault="000118BB" w:rsidP="000118BB">
      <w:pPr>
        <w:jc w:val="center"/>
        <w:rPr>
          <w:color w:val="000000"/>
          <w:sz w:val="28"/>
          <w:szCs w:val="20"/>
        </w:rPr>
      </w:pPr>
    </w:p>
    <w:p w:rsidR="000118BB" w:rsidRDefault="000118BB" w:rsidP="000118BB">
      <w:pPr>
        <w:jc w:val="center"/>
        <w:rPr>
          <w:color w:val="000000"/>
          <w:sz w:val="28"/>
          <w:szCs w:val="20"/>
        </w:rPr>
      </w:pPr>
    </w:p>
    <w:p w:rsidR="000118BB" w:rsidRDefault="000118BB" w:rsidP="000118BB">
      <w:pPr>
        <w:jc w:val="center"/>
        <w:rPr>
          <w:color w:val="000000"/>
          <w:sz w:val="28"/>
          <w:szCs w:val="20"/>
        </w:rPr>
        <w:sectPr w:rsidR="000118BB" w:rsidSect="00F565EC">
          <w:pgSz w:w="16838" w:h="11906" w:orient="landscape" w:code="9"/>
          <w:pgMar w:top="1701" w:right="1134" w:bottom="567" w:left="1134" w:header="709" w:footer="709" w:gutter="0"/>
          <w:pgNumType w:start="19"/>
          <w:cols w:space="708"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0118BB" w:rsidRPr="00303D29" w:rsidTr="00C00CFD">
        <w:tc>
          <w:tcPr>
            <w:tcW w:w="7393" w:type="dxa"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393" w:type="dxa"/>
            <w:vAlign w:val="bottom"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</w:tr>
      <w:tr w:rsidR="000118BB" w:rsidRPr="00303D29" w:rsidTr="00C00CFD">
        <w:tc>
          <w:tcPr>
            <w:tcW w:w="7393" w:type="dxa"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393" w:type="dxa"/>
            <w:vAlign w:val="bottom"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03D2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Приложение № 4                                                                                    </w:t>
            </w:r>
          </w:p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03D29">
              <w:rPr>
                <w:rFonts w:ascii="PT Astra Serif" w:hAnsi="PT Astra Serif"/>
                <w:color w:val="000000"/>
                <w:sz w:val="28"/>
                <w:szCs w:val="28"/>
              </w:rPr>
              <w:t>к муниципальной адресной программе «Переселение граждан из аварийного жилищного фонда в муниципальном образовании Кимовский район на 2019-202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  <w:r w:rsidRPr="00303D2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годы»</w:t>
            </w:r>
          </w:p>
        </w:tc>
      </w:tr>
    </w:tbl>
    <w:tbl>
      <w:tblPr>
        <w:tblW w:w="14457" w:type="dxa"/>
        <w:jc w:val="center"/>
        <w:tblLook w:val="04A0"/>
      </w:tblPr>
      <w:tblGrid>
        <w:gridCol w:w="580"/>
        <w:gridCol w:w="4490"/>
        <w:gridCol w:w="699"/>
        <w:gridCol w:w="800"/>
        <w:gridCol w:w="766"/>
        <w:gridCol w:w="866"/>
        <w:gridCol w:w="760"/>
        <w:gridCol w:w="1019"/>
        <w:gridCol w:w="699"/>
        <w:gridCol w:w="699"/>
        <w:gridCol w:w="699"/>
        <w:gridCol w:w="699"/>
        <w:gridCol w:w="740"/>
        <w:gridCol w:w="965"/>
      </w:tblGrid>
      <w:tr w:rsidR="000118BB" w:rsidRPr="00303D29" w:rsidTr="00C00CFD">
        <w:trPr>
          <w:trHeight w:val="322"/>
          <w:jc w:val="center"/>
        </w:trPr>
        <w:tc>
          <w:tcPr>
            <w:tcW w:w="14457" w:type="dxa"/>
            <w:gridSpan w:val="1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18BB" w:rsidRDefault="000118BB" w:rsidP="00C00CF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7"/>
                <w:szCs w:val="27"/>
              </w:rPr>
            </w:pPr>
          </w:p>
          <w:p w:rsidR="000118BB" w:rsidRDefault="000118BB" w:rsidP="00C00CF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7"/>
                <w:szCs w:val="27"/>
              </w:rPr>
            </w:pPr>
            <w:r w:rsidRPr="00303D29">
              <w:rPr>
                <w:rFonts w:ascii="PT Astra Serif" w:hAnsi="PT Astra Serif"/>
                <w:b/>
                <w:bCs/>
                <w:color w:val="000000"/>
                <w:sz w:val="27"/>
                <w:szCs w:val="27"/>
              </w:rPr>
              <w:t>Планируемые показатели переселения граждан из аварийного жилищного фонда, признанного таковым</w:t>
            </w:r>
          </w:p>
          <w:p w:rsidR="000118BB" w:rsidRDefault="000118BB" w:rsidP="00C00CF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7"/>
                <w:szCs w:val="27"/>
              </w:rPr>
            </w:pPr>
            <w:r w:rsidRPr="00303D29">
              <w:rPr>
                <w:rFonts w:ascii="PT Astra Serif" w:hAnsi="PT Astra Serif"/>
                <w:b/>
                <w:bCs/>
                <w:color w:val="000000"/>
                <w:sz w:val="27"/>
                <w:szCs w:val="27"/>
              </w:rPr>
              <w:t xml:space="preserve"> до 1 января 2017 года</w:t>
            </w:r>
          </w:p>
          <w:p w:rsidR="000118BB" w:rsidRPr="00303D29" w:rsidRDefault="000118BB" w:rsidP="00C00CF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0118BB" w:rsidRPr="00303D29" w:rsidTr="00C00CFD">
        <w:trPr>
          <w:trHeight w:val="414"/>
          <w:jc w:val="center"/>
        </w:trPr>
        <w:tc>
          <w:tcPr>
            <w:tcW w:w="14457" w:type="dxa"/>
            <w:gridSpan w:val="1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18BB" w:rsidRPr="00303D29" w:rsidTr="00C00CFD">
        <w:trPr>
          <w:trHeight w:val="324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/</w:t>
            </w:r>
            <w:proofErr w:type="spellStart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МО Кимовский район</w:t>
            </w:r>
          </w:p>
        </w:tc>
        <w:tc>
          <w:tcPr>
            <w:tcW w:w="488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Расселяемая площадь</w:t>
            </w:r>
          </w:p>
        </w:tc>
        <w:tc>
          <w:tcPr>
            <w:tcW w:w="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переселяемых жителей</w:t>
            </w:r>
          </w:p>
        </w:tc>
      </w:tr>
      <w:tr w:rsidR="000118BB" w:rsidRPr="00303D29" w:rsidTr="00C00CFD">
        <w:trPr>
          <w:trHeight w:val="585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4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2019г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2020г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2023г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2019г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2020г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2023г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</w:t>
            </w:r>
          </w:p>
        </w:tc>
      </w:tr>
      <w:tr w:rsidR="000118BB" w:rsidRPr="00303D29" w:rsidTr="00C00CFD">
        <w:trPr>
          <w:trHeight w:val="27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4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чел.</w:t>
            </w:r>
          </w:p>
        </w:tc>
      </w:tr>
      <w:tr w:rsidR="000118BB" w:rsidRPr="00303D29" w:rsidTr="00C00CFD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right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</w:tr>
      <w:tr w:rsidR="000118BB" w:rsidRPr="00303D29" w:rsidTr="00C00CFD">
        <w:trPr>
          <w:trHeight w:val="76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программе переселения, в рамках которой предусмотрено финансирование за счет средств Фонда, вт.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ч</w:t>
            </w:r>
            <w:proofErr w:type="gramEnd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.: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03D29">
              <w:rPr>
                <w:rFonts w:ascii="PT Astra Serif" w:hAnsi="PT Astra Serif"/>
                <w:b/>
                <w:bCs/>
                <w:sz w:val="20"/>
                <w:szCs w:val="20"/>
              </w:rPr>
              <w:t>16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147,4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762</w:t>
            </w:r>
          </w:p>
        </w:tc>
      </w:tr>
      <w:tr w:rsidR="000118BB" w:rsidRPr="00303D29" w:rsidTr="00C00CFD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2019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0118BB" w:rsidRPr="00303D29" w:rsidTr="00C00CFD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2020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7277,3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D475D3" w:rsidRDefault="000118BB" w:rsidP="00C00CF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8870,1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D475D3" w:rsidRDefault="000118BB" w:rsidP="00C00CF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475D3">
              <w:rPr>
                <w:rFonts w:ascii="PT Astra Serif" w:hAnsi="PT Astra Serif"/>
                <w:bCs/>
                <w:sz w:val="20"/>
                <w:szCs w:val="20"/>
              </w:rPr>
              <w:t>16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147</w:t>
            </w:r>
            <w:r w:rsidRPr="00D475D3">
              <w:rPr>
                <w:rFonts w:ascii="PT Astra Serif" w:hAnsi="PT Astra Serif"/>
                <w:bCs/>
                <w:sz w:val="20"/>
                <w:szCs w:val="20"/>
              </w:rPr>
              <w:t>,4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D475D3" w:rsidRDefault="000118BB" w:rsidP="00C00CFD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389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D475D3" w:rsidRDefault="000118BB" w:rsidP="00C00CFD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475D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76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118BB" w:rsidRPr="00303D29" w:rsidTr="00C00CFD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2021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0118BB" w:rsidRPr="00303D29" w:rsidTr="00C00CFD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2022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0118BB" w:rsidRPr="00303D29" w:rsidTr="00C00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"/>
          <w:jc w:val="center"/>
        </w:trPr>
        <w:tc>
          <w:tcPr>
            <w:tcW w:w="1445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BB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_____________________________________</w:t>
            </w:r>
          </w:p>
        </w:tc>
      </w:tr>
      <w:tr w:rsidR="000118BB" w:rsidRPr="00303D29" w:rsidTr="00C00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  <w:jc w:val="center"/>
        </w:trPr>
        <w:tc>
          <w:tcPr>
            <w:tcW w:w="144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  <w:p w:rsidR="000118BB" w:rsidRPr="00303D29" w:rsidRDefault="000118BB" w:rsidP="00C00CF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</w:tbl>
    <w:p w:rsidR="000118BB" w:rsidRDefault="000118BB" w:rsidP="000118BB">
      <w:pPr>
        <w:jc w:val="center"/>
        <w:rPr>
          <w:b/>
          <w:sz w:val="28"/>
          <w:szCs w:val="28"/>
        </w:rPr>
      </w:pPr>
    </w:p>
    <w:p w:rsidR="0064253E" w:rsidRDefault="0064253E" w:rsidP="000118BB">
      <w:pPr>
        <w:rPr>
          <w:rFonts w:ascii="PT Astra Serif" w:hAnsi="PT Astra Serif"/>
          <w:b/>
          <w:sz w:val="28"/>
        </w:rPr>
      </w:pPr>
    </w:p>
    <w:sectPr w:rsidR="0064253E" w:rsidSect="00785D57">
      <w:pgSz w:w="16838" w:h="11906" w:orient="landscape" w:code="9"/>
      <w:pgMar w:top="1701" w:right="1134" w:bottom="567" w:left="1134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B8B" w:rsidRDefault="00567B8B" w:rsidP="00E91D46">
      <w:r>
        <w:separator/>
      </w:r>
    </w:p>
  </w:endnote>
  <w:endnote w:type="continuationSeparator" w:id="0">
    <w:p w:rsidR="00567B8B" w:rsidRDefault="00567B8B" w:rsidP="00E91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B8B" w:rsidRDefault="00567B8B" w:rsidP="00E91D46">
      <w:r>
        <w:separator/>
      </w:r>
    </w:p>
  </w:footnote>
  <w:footnote w:type="continuationSeparator" w:id="0">
    <w:p w:rsidR="00567B8B" w:rsidRDefault="00567B8B" w:rsidP="00E91D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2194"/>
      <w:docPartObj>
        <w:docPartGallery w:val="Page Numbers (Top of Page)"/>
        <w:docPartUnique/>
      </w:docPartObj>
    </w:sdtPr>
    <w:sdtContent>
      <w:p w:rsidR="00694085" w:rsidRDefault="000F007B" w:rsidP="00C466FA">
        <w:pPr>
          <w:pStyle w:val="a6"/>
          <w:jc w:val="center"/>
        </w:pPr>
        <w:fldSimple w:instr=" PAGE   \* MERGEFORMAT ">
          <w:r w:rsidR="00A708CB">
            <w:rPr>
              <w:noProof/>
            </w:rPr>
            <w:t>21</w:t>
          </w:r>
        </w:fldSimple>
      </w:p>
    </w:sdtContent>
  </w:sdt>
  <w:p w:rsidR="00694085" w:rsidRDefault="006940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65854"/>
    <w:multiLevelType w:val="hybridMultilevel"/>
    <w:tmpl w:val="BBC4E2AC"/>
    <w:lvl w:ilvl="0" w:tplc="D0E80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EB63EE"/>
    <w:multiLevelType w:val="multilevel"/>
    <w:tmpl w:val="83C46E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5EB7B31"/>
    <w:multiLevelType w:val="hybridMultilevel"/>
    <w:tmpl w:val="C980B0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70B26"/>
    <w:multiLevelType w:val="hybridMultilevel"/>
    <w:tmpl w:val="F640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E4F2C"/>
    <w:multiLevelType w:val="hybridMultilevel"/>
    <w:tmpl w:val="1F62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25368"/>
    <w:multiLevelType w:val="hybridMultilevel"/>
    <w:tmpl w:val="BC38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927DC"/>
    <w:multiLevelType w:val="hybridMultilevel"/>
    <w:tmpl w:val="BBB4882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1A46BC"/>
    <w:multiLevelType w:val="hybridMultilevel"/>
    <w:tmpl w:val="C58C35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54417C93"/>
    <w:multiLevelType w:val="hybridMultilevel"/>
    <w:tmpl w:val="AC16488A"/>
    <w:lvl w:ilvl="0" w:tplc="B3B4726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EF18AB"/>
    <w:multiLevelType w:val="hybridMultilevel"/>
    <w:tmpl w:val="E2F8FABC"/>
    <w:lvl w:ilvl="0" w:tplc="5282B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7010400"/>
    <w:multiLevelType w:val="hybridMultilevel"/>
    <w:tmpl w:val="028AEAEA"/>
    <w:lvl w:ilvl="0" w:tplc="CFC8A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8F35FB"/>
    <w:multiLevelType w:val="hybridMultilevel"/>
    <w:tmpl w:val="B6A2FD38"/>
    <w:lvl w:ilvl="0" w:tplc="B72A3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6854404"/>
    <w:multiLevelType w:val="hybridMultilevel"/>
    <w:tmpl w:val="017C5C5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66728FF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675A2E66"/>
    <w:multiLevelType w:val="hybridMultilevel"/>
    <w:tmpl w:val="681ED8D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67643D14"/>
    <w:multiLevelType w:val="hybridMultilevel"/>
    <w:tmpl w:val="C098F8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681A6824"/>
    <w:multiLevelType w:val="hybridMultilevel"/>
    <w:tmpl w:val="E57ECE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78593A"/>
    <w:multiLevelType w:val="hybridMultilevel"/>
    <w:tmpl w:val="B9FEF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2560BB"/>
    <w:multiLevelType w:val="hybridMultilevel"/>
    <w:tmpl w:val="F640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226B8E"/>
    <w:multiLevelType w:val="hybridMultilevel"/>
    <w:tmpl w:val="3656E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2"/>
  </w:num>
  <w:num w:numId="5">
    <w:abstractNumId w:val="1"/>
  </w:num>
  <w:num w:numId="6">
    <w:abstractNumId w:val="7"/>
  </w:num>
  <w:num w:numId="7">
    <w:abstractNumId w:val="14"/>
  </w:num>
  <w:num w:numId="8">
    <w:abstractNumId w:val="13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6"/>
  </w:num>
  <w:num w:numId="14">
    <w:abstractNumId w:val="18"/>
  </w:num>
  <w:num w:numId="15">
    <w:abstractNumId w:val="2"/>
  </w:num>
  <w:num w:numId="16">
    <w:abstractNumId w:val="15"/>
  </w:num>
  <w:num w:numId="17">
    <w:abstractNumId w:val="17"/>
  </w:num>
  <w:num w:numId="18">
    <w:abstractNumId w:val="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511"/>
    <w:rsid w:val="000064C4"/>
    <w:rsid w:val="000118BB"/>
    <w:rsid w:val="000209F7"/>
    <w:rsid w:val="000264BA"/>
    <w:rsid w:val="00036812"/>
    <w:rsid w:val="000449D7"/>
    <w:rsid w:val="0005399C"/>
    <w:rsid w:val="00055765"/>
    <w:rsid w:val="00055E18"/>
    <w:rsid w:val="000603C2"/>
    <w:rsid w:val="00061D57"/>
    <w:rsid w:val="0006242C"/>
    <w:rsid w:val="000631BA"/>
    <w:rsid w:val="000652A1"/>
    <w:rsid w:val="000667B7"/>
    <w:rsid w:val="00072433"/>
    <w:rsid w:val="00074C65"/>
    <w:rsid w:val="00085945"/>
    <w:rsid w:val="00086C88"/>
    <w:rsid w:val="0009166E"/>
    <w:rsid w:val="000937AB"/>
    <w:rsid w:val="00093A5D"/>
    <w:rsid w:val="00096441"/>
    <w:rsid w:val="000A35F7"/>
    <w:rsid w:val="000A4761"/>
    <w:rsid w:val="000C7A90"/>
    <w:rsid w:val="000D3883"/>
    <w:rsid w:val="000D53EA"/>
    <w:rsid w:val="000D659E"/>
    <w:rsid w:val="000E2D18"/>
    <w:rsid w:val="000E5B61"/>
    <w:rsid w:val="000E67CB"/>
    <w:rsid w:val="000F007B"/>
    <w:rsid w:val="000F21E0"/>
    <w:rsid w:val="000F45AA"/>
    <w:rsid w:val="001070A1"/>
    <w:rsid w:val="0011051E"/>
    <w:rsid w:val="00113145"/>
    <w:rsid w:val="00123B85"/>
    <w:rsid w:val="00133DD8"/>
    <w:rsid w:val="00134E7A"/>
    <w:rsid w:val="0013668C"/>
    <w:rsid w:val="00143CFE"/>
    <w:rsid w:val="00151B97"/>
    <w:rsid w:val="00152C7E"/>
    <w:rsid w:val="001571C4"/>
    <w:rsid w:val="00175E25"/>
    <w:rsid w:val="00184D3A"/>
    <w:rsid w:val="001860A8"/>
    <w:rsid w:val="001955AA"/>
    <w:rsid w:val="001A6175"/>
    <w:rsid w:val="001B451F"/>
    <w:rsid w:val="001B763A"/>
    <w:rsid w:val="001B7F2B"/>
    <w:rsid w:val="001C0590"/>
    <w:rsid w:val="001C074D"/>
    <w:rsid w:val="001C0AD9"/>
    <w:rsid w:val="001C1D87"/>
    <w:rsid w:val="001D711D"/>
    <w:rsid w:val="001E5850"/>
    <w:rsid w:val="001E620D"/>
    <w:rsid w:val="001F1EB6"/>
    <w:rsid w:val="001F25CB"/>
    <w:rsid w:val="001F4766"/>
    <w:rsid w:val="002119E2"/>
    <w:rsid w:val="00211D62"/>
    <w:rsid w:val="002151A1"/>
    <w:rsid w:val="00216EFB"/>
    <w:rsid w:val="00220843"/>
    <w:rsid w:val="00221A55"/>
    <w:rsid w:val="0023516D"/>
    <w:rsid w:val="00236F1B"/>
    <w:rsid w:val="0023774C"/>
    <w:rsid w:val="002379F2"/>
    <w:rsid w:val="00240B22"/>
    <w:rsid w:val="00240BB0"/>
    <w:rsid w:val="00243BD0"/>
    <w:rsid w:val="002444B4"/>
    <w:rsid w:val="002445EC"/>
    <w:rsid w:val="00244641"/>
    <w:rsid w:val="00246153"/>
    <w:rsid w:val="002571B9"/>
    <w:rsid w:val="002626DE"/>
    <w:rsid w:val="00274C20"/>
    <w:rsid w:val="002758ED"/>
    <w:rsid w:val="00280B8A"/>
    <w:rsid w:val="00282EE0"/>
    <w:rsid w:val="00296EB9"/>
    <w:rsid w:val="002A1133"/>
    <w:rsid w:val="002A25C9"/>
    <w:rsid w:val="002C71A4"/>
    <w:rsid w:val="002D565E"/>
    <w:rsid w:val="002E1E19"/>
    <w:rsid w:val="002F1EFD"/>
    <w:rsid w:val="002F4EB2"/>
    <w:rsid w:val="00306511"/>
    <w:rsid w:val="00315823"/>
    <w:rsid w:val="00316B36"/>
    <w:rsid w:val="00320664"/>
    <w:rsid w:val="003226DD"/>
    <w:rsid w:val="00330A82"/>
    <w:rsid w:val="00331799"/>
    <w:rsid w:val="00332231"/>
    <w:rsid w:val="00346AFF"/>
    <w:rsid w:val="003472F3"/>
    <w:rsid w:val="00360A36"/>
    <w:rsid w:val="00363879"/>
    <w:rsid w:val="00364CAA"/>
    <w:rsid w:val="00372EA9"/>
    <w:rsid w:val="00385723"/>
    <w:rsid w:val="003914C1"/>
    <w:rsid w:val="003A1889"/>
    <w:rsid w:val="003A19D0"/>
    <w:rsid w:val="003B6FDC"/>
    <w:rsid w:val="003C0E84"/>
    <w:rsid w:val="003C663C"/>
    <w:rsid w:val="003D26FE"/>
    <w:rsid w:val="003D2EFE"/>
    <w:rsid w:val="003D3A5C"/>
    <w:rsid w:val="003D4825"/>
    <w:rsid w:val="003D654A"/>
    <w:rsid w:val="003E7C3E"/>
    <w:rsid w:val="003E7E7B"/>
    <w:rsid w:val="003F072A"/>
    <w:rsid w:val="004334D0"/>
    <w:rsid w:val="0043579A"/>
    <w:rsid w:val="0044028D"/>
    <w:rsid w:val="00443897"/>
    <w:rsid w:val="00446689"/>
    <w:rsid w:val="004521C7"/>
    <w:rsid w:val="00453F24"/>
    <w:rsid w:val="00462F7D"/>
    <w:rsid w:val="00466182"/>
    <w:rsid w:val="004752AF"/>
    <w:rsid w:val="004866E5"/>
    <w:rsid w:val="00493593"/>
    <w:rsid w:val="0049457B"/>
    <w:rsid w:val="004A061E"/>
    <w:rsid w:val="004A1330"/>
    <w:rsid w:val="004A79A5"/>
    <w:rsid w:val="004C08EF"/>
    <w:rsid w:val="004C130D"/>
    <w:rsid w:val="004E1C73"/>
    <w:rsid w:val="004E366F"/>
    <w:rsid w:val="004E5D37"/>
    <w:rsid w:val="004F00A2"/>
    <w:rsid w:val="004F2558"/>
    <w:rsid w:val="004F32F6"/>
    <w:rsid w:val="00502C4A"/>
    <w:rsid w:val="005041B5"/>
    <w:rsid w:val="00517C7B"/>
    <w:rsid w:val="0053026B"/>
    <w:rsid w:val="00533955"/>
    <w:rsid w:val="005361D4"/>
    <w:rsid w:val="0054690F"/>
    <w:rsid w:val="0055295F"/>
    <w:rsid w:val="00557243"/>
    <w:rsid w:val="00557B38"/>
    <w:rsid w:val="0056462C"/>
    <w:rsid w:val="00567B8B"/>
    <w:rsid w:val="00575585"/>
    <w:rsid w:val="00577C27"/>
    <w:rsid w:val="00580F3C"/>
    <w:rsid w:val="005A5544"/>
    <w:rsid w:val="005B1278"/>
    <w:rsid w:val="005B1A23"/>
    <w:rsid w:val="005B20D1"/>
    <w:rsid w:val="005B418E"/>
    <w:rsid w:val="005B5886"/>
    <w:rsid w:val="005C2036"/>
    <w:rsid w:val="005C4BD0"/>
    <w:rsid w:val="005D024A"/>
    <w:rsid w:val="005D2D20"/>
    <w:rsid w:val="005D3832"/>
    <w:rsid w:val="005F3672"/>
    <w:rsid w:val="00602F73"/>
    <w:rsid w:val="006074C0"/>
    <w:rsid w:val="006171F5"/>
    <w:rsid w:val="006209FD"/>
    <w:rsid w:val="0062442C"/>
    <w:rsid w:val="00632E1C"/>
    <w:rsid w:val="00636866"/>
    <w:rsid w:val="0064253E"/>
    <w:rsid w:val="0065078B"/>
    <w:rsid w:val="00650E66"/>
    <w:rsid w:val="006661A9"/>
    <w:rsid w:val="0067002D"/>
    <w:rsid w:val="00674FFD"/>
    <w:rsid w:val="00686552"/>
    <w:rsid w:val="00694085"/>
    <w:rsid w:val="0069417A"/>
    <w:rsid w:val="006975E5"/>
    <w:rsid w:val="006A1167"/>
    <w:rsid w:val="006A2ED8"/>
    <w:rsid w:val="006B33DC"/>
    <w:rsid w:val="006C06E4"/>
    <w:rsid w:val="006C1D49"/>
    <w:rsid w:val="006D40CC"/>
    <w:rsid w:val="006D712D"/>
    <w:rsid w:val="006E19BF"/>
    <w:rsid w:val="006E7125"/>
    <w:rsid w:val="0070720E"/>
    <w:rsid w:val="00714A91"/>
    <w:rsid w:val="0071787E"/>
    <w:rsid w:val="0073104C"/>
    <w:rsid w:val="00734CB7"/>
    <w:rsid w:val="00740EEE"/>
    <w:rsid w:val="00742179"/>
    <w:rsid w:val="007519A0"/>
    <w:rsid w:val="00755977"/>
    <w:rsid w:val="00782B70"/>
    <w:rsid w:val="00790307"/>
    <w:rsid w:val="007949F9"/>
    <w:rsid w:val="007A7F29"/>
    <w:rsid w:val="007B56A5"/>
    <w:rsid w:val="007C3CAE"/>
    <w:rsid w:val="007D01D2"/>
    <w:rsid w:val="007D76F2"/>
    <w:rsid w:val="007E04D7"/>
    <w:rsid w:val="007E381D"/>
    <w:rsid w:val="00803257"/>
    <w:rsid w:val="00814834"/>
    <w:rsid w:val="00846168"/>
    <w:rsid w:val="00846391"/>
    <w:rsid w:val="00846C2B"/>
    <w:rsid w:val="008509CF"/>
    <w:rsid w:val="0085255D"/>
    <w:rsid w:val="008538A6"/>
    <w:rsid w:val="00882D74"/>
    <w:rsid w:val="00895B41"/>
    <w:rsid w:val="008B76CA"/>
    <w:rsid w:val="008B7819"/>
    <w:rsid w:val="008D61B0"/>
    <w:rsid w:val="008E282D"/>
    <w:rsid w:val="008E2D27"/>
    <w:rsid w:val="008F1FAE"/>
    <w:rsid w:val="008F511B"/>
    <w:rsid w:val="009039AB"/>
    <w:rsid w:val="00907F61"/>
    <w:rsid w:val="0091165F"/>
    <w:rsid w:val="009171EC"/>
    <w:rsid w:val="0092564A"/>
    <w:rsid w:val="00925AD3"/>
    <w:rsid w:val="009335AA"/>
    <w:rsid w:val="00944E69"/>
    <w:rsid w:val="009466A8"/>
    <w:rsid w:val="00966676"/>
    <w:rsid w:val="00976D0A"/>
    <w:rsid w:val="0098150D"/>
    <w:rsid w:val="00986CD6"/>
    <w:rsid w:val="00987A10"/>
    <w:rsid w:val="009A339B"/>
    <w:rsid w:val="009B7AFA"/>
    <w:rsid w:val="009D3B44"/>
    <w:rsid w:val="009D53C4"/>
    <w:rsid w:val="009E63F7"/>
    <w:rsid w:val="009F524B"/>
    <w:rsid w:val="009F74F9"/>
    <w:rsid w:val="00A058CE"/>
    <w:rsid w:val="00A05C6E"/>
    <w:rsid w:val="00A13C76"/>
    <w:rsid w:val="00A143D2"/>
    <w:rsid w:val="00A152AE"/>
    <w:rsid w:val="00A203BD"/>
    <w:rsid w:val="00A33933"/>
    <w:rsid w:val="00A708CB"/>
    <w:rsid w:val="00A72A4D"/>
    <w:rsid w:val="00A81EB5"/>
    <w:rsid w:val="00A8795A"/>
    <w:rsid w:val="00A87979"/>
    <w:rsid w:val="00A94DE1"/>
    <w:rsid w:val="00A9531D"/>
    <w:rsid w:val="00AA491D"/>
    <w:rsid w:val="00AB1771"/>
    <w:rsid w:val="00AB1CC4"/>
    <w:rsid w:val="00AB6D88"/>
    <w:rsid w:val="00AC2853"/>
    <w:rsid w:val="00AD0663"/>
    <w:rsid w:val="00AD63E7"/>
    <w:rsid w:val="00AE0724"/>
    <w:rsid w:val="00AE0866"/>
    <w:rsid w:val="00AE40FD"/>
    <w:rsid w:val="00AF097F"/>
    <w:rsid w:val="00AF6215"/>
    <w:rsid w:val="00B023EB"/>
    <w:rsid w:val="00B03EA6"/>
    <w:rsid w:val="00B04790"/>
    <w:rsid w:val="00B20509"/>
    <w:rsid w:val="00B22B2A"/>
    <w:rsid w:val="00B27D61"/>
    <w:rsid w:val="00B34FC6"/>
    <w:rsid w:val="00B61CE3"/>
    <w:rsid w:val="00B62B97"/>
    <w:rsid w:val="00B679AC"/>
    <w:rsid w:val="00B711F1"/>
    <w:rsid w:val="00B72889"/>
    <w:rsid w:val="00B75F8D"/>
    <w:rsid w:val="00B76590"/>
    <w:rsid w:val="00B8543B"/>
    <w:rsid w:val="00B85516"/>
    <w:rsid w:val="00B93AB9"/>
    <w:rsid w:val="00B93EA3"/>
    <w:rsid w:val="00BA34E9"/>
    <w:rsid w:val="00BA7A51"/>
    <w:rsid w:val="00BB261F"/>
    <w:rsid w:val="00BC2A77"/>
    <w:rsid w:val="00BD4F93"/>
    <w:rsid w:val="00BD6F51"/>
    <w:rsid w:val="00BE4F1D"/>
    <w:rsid w:val="00BF3FAB"/>
    <w:rsid w:val="00BF3FCD"/>
    <w:rsid w:val="00C04DC6"/>
    <w:rsid w:val="00C10181"/>
    <w:rsid w:val="00C25089"/>
    <w:rsid w:val="00C25C38"/>
    <w:rsid w:val="00C3530B"/>
    <w:rsid w:val="00C373FB"/>
    <w:rsid w:val="00C37F2D"/>
    <w:rsid w:val="00C64BF8"/>
    <w:rsid w:val="00C71EB3"/>
    <w:rsid w:val="00C768AD"/>
    <w:rsid w:val="00C802E0"/>
    <w:rsid w:val="00C815CF"/>
    <w:rsid w:val="00C82D2C"/>
    <w:rsid w:val="00C92ED7"/>
    <w:rsid w:val="00CA1D5E"/>
    <w:rsid w:val="00CA20DE"/>
    <w:rsid w:val="00CA5EC7"/>
    <w:rsid w:val="00CB21CC"/>
    <w:rsid w:val="00CB649F"/>
    <w:rsid w:val="00CC2FC6"/>
    <w:rsid w:val="00CC3E85"/>
    <w:rsid w:val="00D15DC3"/>
    <w:rsid w:val="00D32A0F"/>
    <w:rsid w:val="00D36BC8"/>
    <w:rsid w:val="00D405FD"/>
    <w:rsid w:val="00D43E04"/>
    <w:rsid w:val="00D4507E"/>
    <w:rsid w:val="00D53A34"/>
    <w:rsid w:val="00D7115D"/>
    <w:rsid w:val="00D75720"/>
    <w:rsid w:val="00D82525"/>
    <w:rsid w:val="00D95855"/>
    <w:rsid w:val="00D96944"/>
    <w:rsid w:val="00DA326F"/>
    <w:rsid w:val="00DB5690"/>
    <w:rsid w:val="00DB5754"/>
    <w:rsid w:val="00DF0F43"/>
    <w:rsid w:val="00DF58E5"/>
    <w:rsid w:val="00E04651"/>
    <w:rsid w:val="00E1007D"/>
    <w:rsid w:val="00E11BE6"/>
    <w:rsid w:val="00E2258E"/>
    <w:rsid w:val="00E25B97"/>
    <w:rsid w:val="00E31145"/>
    <w:rsid w:val="00E4535F"/>
    <w:rsid w:val="00E52437"/>
    <w:rsid w:val="00E65160"/>
    <w:rsid w:val="00E7331D"/>
    <w:rsid w:val="00E73E65"/>
    <w:rsid w:val="00E80361"/>
    <w:rsid w:val="00E80E73"/>
    <w:rsid w:val="00E85454"/>
    <w:rsid w:val="00E85B69"/>
    <w:rsid w:val="00E91D46"/>
    <w:rsid w:val="00E92D83"/>
    <w:rsid w:val="00E938F1"/>
    <w:rsid w:val="00EA5672"/>
    <w:rsid w:val="00EB445F"/>
    <w:rsid w:val="00EB76F7"/>
    <w:rsid w:val="00EE1BA5"/>
    <w:rsid w:val="00EF054D"/>
    <w:rsid w:val="00F06B3B"/>
    <w:rsid w:val="00F06EAE"/>
    <w:rsid w:val="00F10A65"/>
    <w:rsid w:val="00F239D1"/>
    <w:rsid w:val="00F429A1"/>
    <w:rsid w:val="00F44D03"/>
    <w:rsid w:val="00F4771C"/>
    <w:rsid w:val="00F501E3"/>
    <w:rsid w:val="00F50476"/>
    <w:rsid w:val="00F56BD8"/>
    <w:rsid w:val="00F576C0"/>
    <w:rsid w:val="00F6530C"/>
    <w:rsid w:val="00F74E12"/>
    <w:rsid w:val="00F77694"/>
    <w:rsid w:val="00F777CB"/>
    <w:rsid w:val="00F85EED"/>
    <w:rsid w:val="00FA7023"/>
    <w:rsid w:val="00FB3DE0"/>
    <w:rsid w:val="00FC70EE"/>
    <w:rsid w:val="00FD12A5"/>
    <w:rsid w:val="00FD42D5"/>
    <w:rsid w:val="00FD49D6"/>
    <w:rsid w:val="00FF0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18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118BB"/>
    <w:pPr>
      <w:keepNext/>
      <w:jc w:val="both"/>
      <w:outlineLvl w:val="1"/>
    </w:pPr>
    <w:rPr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0118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940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9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9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216E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1D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1D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91D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1D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15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69408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Plain Text"/>
    <w:basedOn w:val="a"/>
    <w:link w:val="ac"/>
    <w:rsid w:val="00694085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69408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69408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6940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6940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4085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694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940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18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118B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0118B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0">
    <w:name w:val="Document Map"/>
    <w:basedOn w:val="a"/>
    <w:link w:val="af1"/>
    <w:uiPriority w:val="99"/>
    <w:semiHidden/>
    <w:rsid w:val="000118B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0118B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Body Text Indent"/>
    <w:basedOn w:val="a"/>
    <w:link w:val="af3"/>
    <w:rsid w:val="000118BB"/>
    <w:pPr>
      <w:ind w:firstLine="720"/>
      <w:jc w:val="both"/>
    </w:pPr>
    <w:rPr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0118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Hyperlink"/>
    <w:basedOn w:val="a0"/>
    <w:uiPriority w:val="99"/>
    <w:semiHidden/>
    <w:unhideWhenUsed/>
    <w:rsid w:val="000118BB"/>
    <w:rPr>
      <w:color w:val="0000FF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0118BB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0118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0118BB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0118BB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0118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semiHidden/>
    <w:unhideWhenUsed/>
    <w:rsid w:val="000118B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3360/1316f00500eba499bc062df16fbbfe1afa8d7f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006BA-0ED3-4DC1-A2DB-6E5475B44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23</Pages>
  <Words>5277</Words>
  <Characters>30079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Полухина</dc:creator>
  <cp:lastModifiedBy>Сясина</cp:lastModifiedBy>
  <cp:revision>28</cp:revision>
  <cp:lastPrinted>2025-04-14T06:38:00Z</cp:lastPrinted>
  <dcterms:created xsi:type="dcterms:W3CDTF">2025-03-25T06:13:00Z</dcterms:created>
  <dcterms:modified xsi:type="dcterms:W3CDTF">2025-05-07T07:18:00Z</dcterms:modified>
</cp:coreProperties>
</file>