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AB6A81" w:rsidTr="00AB6A81">
        <w:tc>
          <w:tcPr>
            <w:tcW w:w="9180" w:type="dxa"/>
            <w:tcBorders>
              <w:top w:val="nil"/>
              <w:left w:val="nil"/>
              <w:bottom w:val="nil"/>
              <w:right w:val="nil"/>
            </w:tcBorders>
            <w:hideMark/>
          </w:tcPr>
          <w:p w:rsidR="00AB6A81" w:rsidRPr="00AB6A81" w:rsidRDefault="00AB6A81" w:rsidP="00AB6A81">
            <w:pPr>
              <w:pStyle w:val="1"/>
              <w:spacing w:before="0" w:beforeAutospacing="0" w:after="0" w:afterAutospacing="0"/>
              <w:jc w:val="center"/>
              <w:rPr>
                <w:rFonts w:eastAsiaTheme="minorEastAsia"/>
                <w:color w:val="000000" w:themeColor="text1"/>
                <w:sz w:val="28"/>
                <w:szCs w:val="28"/>
              </w:rPr>
            </w:pPr>
            <w:r w:rsidRPr="00AB6A81">
              <w:rPr>
                <w:rFonts w:eastAsiaTheme="minorEastAsia"/>
                <w:b w:val="0"/>
                <w:color w:val="000000" w:themeColor="text1"/>
                <w:sz w:val="28"/>
                <w:szCs w:val="28"/>
              </w:rPr>
              <w:br/>
              <w:t>Тульская область</w:t>
            </w:r>
          </w:p>
        </w:tc>
      </w:tr>
      <w:tr w:rsidR="00AB6A81" w:rsidTr="00AB6A81">
        <w:tc>
          <w:tcPr>
            <w:tcW w:w="9180" w:type="dxa"/>
            <w:tcBorders>
              <w:top w:val="nil"/>
              <w:left w:val="nil"/>
              <w:bottom w:val="nil"/>
              <w:right w:val="nil"/>
            </w:tcBorders>
            <w:hideMark/>
          </w:tcPr>
          <w:p w:rsidR="00AB6A81" w:rsidRPr="00AB6A81" w:rsidRDefault="00AB6A81" w:rsidP="00AB6A81">
            <w:pPr>
              <w:pStyle w:val="3"/>
              <w:spacing w:before="0"/>
              <w:jc w:val="center"/>
              <w:rPr>
                <w:rFonts w:ascii="Times New Roman" w:eastAsiaTheme="minorEastAsia" w:hAnsi="Times New Roman" w:cs="Times New Roman"/>
                <w:color w:val="000000" w:themeColor="text1"/>
                <w:sz w:val="28"/>
                <w:szCs w:val="28"/>
              </w:rPr>
            </w:pPr>
            <w:r w:rsidRPr="00AB6A81">
              <w:rPr>
                <w:rFonts w:ascii="Times New Roman" w:eastAsiaTheme="minorEastAsia" w:hAnsi="Times New Roman" w:cs="Times New Roman"/>
                <w:color w:val="000000" w:themeColor="text1"/>
                <w:sz w:val="28"/>
                <w:szCs w:val="28"/>
              </w:rPr>
              <w:t>Муниципальное образование Кимовский район</w:t>
            </w:r>
          </w:p>
        </w:tc>
      </w:tr>
      <w:tr w:rsidR="00AB6A81" w:rsidTr="00AB6A81">
        <w:tc>
          <w:tcPr>
            <w:tcW w:w="9180" w:type="dxa"/>
            <w:tcBorders>
              <w:top w:val="nil"/>
              <w:left w:val="nil"/>
              <w:bottom w:val="nil"/>
              <w:right w:val="nil"/>
            </w:tcBorders>
          </w:tcPr>
          <w:p w:rsidR="00AB6A81" w:rsidRPr="00AB6A81" w:rsidRDefault="00AB6A81" w:rsidP="00AB6A81">
            <w:pPr>
              <w:pStyle w:val="1"/>
              <w:spacing w:before="0" w:beforeAutospacing="0" w:after="0" w:afterAutospacing="0"/>
              <w:jc w:val="center"/>
              <w:rPr>
                <w:rFonts w:eastAsiaTheme="minorEastAsia"/>
                <w:color w:val="000000" w:themeColor="text1"/>
                <w:sz w:val="28"/>
                <w:szCs w:val="28"/>
              </w:rPr>
            </w:pPr>
            <w:r w:rsidRPr="00AB6A81">
              <w:rPr>
                <w:rFonts w:eastAsiaTheme="minorEastAsia"/>
                <w:b w:val="0"/>
                <w:color w:val="000000" w:themeColor="text1"/>
                <w:sz w:val="28"/>
                <w:szCs w:val="28"/>
              </w:rPr>
              <w:t>Собрание представителей</w:t>
            </w:r>
          </w:p>
          <w:p w:rsidR="00AB6A81" w:rsidRPr="00AB6A81" w:rsidRDefault="00AB6A81" w:rsidP="00AB6A81">
            <w:pPr>
              <w:spacing w:after="0"/>
              <w:jc w:val="center"/>
              <w:rPr>
                <w:rFonts w:ascii="Times New Roman" w:eastAsia="Times New Roman" w:hAnsi="Times New Roman" w:cs="Times New Roman"/>
                <w:b/>
                <w:color w:val="000000" w:themeColor="text1"/>
                <w:sz w:val="28"/>
                <w:szCs w:val="28"/>
              </w:rPr>
            </w:pPr>
            <w:r w:rsidRPr="00AB6A81">
              <w:rPr>
                <w:rFonts w:ascii="Times New Roman" w:hAnsi="Times New Roman" w:cs="Times New Roman"/>
                <w:b/>
                <w:color w:val="000000" w:themeColor="text1"/>
                <w:sz w:val="28"/>
                <w:szCs w:val="28"/>
              </w:rPr>
              <w:t>5-го созыва</w:t>
            </w:r>
          </w:p>
          <w:p w:rsidR="00AB6A81" w:rsidRDefault="00AB6A81" w:rsidP="00AB6A81">
            <w:pPr>
              <w:spacing w:after="0"/>
              <w:jc w:val="center"/>
              <w:rPr>
                <w:rFonts w:ascii="Times New Roman" w:hAnsi="Times New Roman" w:cs="Times New Roman"/>
                <w:b/>
                <w:color w:val="000000" w:themeColor="text1"/>
                <w:sz w:val="28"/>
                <w:szCs w:val="28"/>
              </w:rPr>
            </w:pPr>
          </w:p>
          <w:p w:rsidR="00AB6A81" w:rsidRPr="00AB6A81" w:rsidRDefault="00AB6A81" w:rsidP="00AB6A81">
            <w:pPr>
              <w:spacing w:after="0"/>
              <w:jc w:val="center"/>
              <w:rPr>
                <w:rFonts w:ascii="Times New Roman" w:hAnsi="Times New Roman" w:cs="Times New Roman"/>
                <w:b/>
                <w:color w:val="000000" w:themeColor="text1"/>
                <w:sz w:val="28"/>
                <w:szCs w:val="28"/>
              </w:rPr>
            </w:pPr>
          </w:p>
          <w:p w:rsidR="00AB6A81" w:rsidRPr="00AB6A81" w:rsidRDefault="00AB6A81" w:rsidP="00AB6A81">
            <w:pPr>
              <w:spacing w:after="0"/>
              <w:jc w:val="center"/>
              <w:rPr>
                <w:rFonts w:ascii="Times New Roman" w:hAnsi="Times New Roman" w:cs="Times New Roman"/>
                <w:b/>
                <w:color w:val="000000" w:themeColor="text1"/>
                <w:sz w:val="28"/>
                <w:szCs w:val="28"/>
              </w:rPr>
            </w:pPr>
          </w:p>
        </w:tc>
      </w:tr>
      <w:tr w:rsidR="00AB6A81" w:rsidTr="00AB6A81">
        <w:tc>
          <w:tcPr>
            <w:tcW w:w="9180" w:type="dxa"/>
            <w:tcBorders>
              <w:top w:val="nil"/>
              <w:left w:val="nil"/>
              <w:bottom w:val="nil"/>
              <w:right w:val="nil"/>
            </w:tcBorders>
          </w:tcPr>
          <w:p w:rsidR="00AB6A81" w:rsidRPr="00AB6A81" w:rsidRDefault="00AB6A81" w:rsidP="00AB6A81">
            <w:pPr>
              <w:pStyle w:val="3"/>
              <w:spacing w:before="0"/>
              <w:jc w:val="center"/>
              <w:rPr>
                <w:rFonts w:ascii="Times New Roman" w:eastAsiaTheme="minorEastAsia" w:hAnsi="Times New Roman" w:cs="Times New Roman"/>
                <w:color w:val="000000" w:themeColor="text1"/>
                <w:sz w:val="28"/>
                <w:szCs w:val="28"/>
              </w:rPr>
            </w:pPr>
            <w:r w:rsidRPr="00AB6A81">
              <w:rPr>
                <w:rFonts w:ascii="Times New Roman" w:eastAsiaTheme="minorEastAsia" w:hAnsi="Times New Roman" w:cs="Times New Roman"/>
                <w:color w:val="000000" w:themeColor="text1"/>
                <w:sz w:val="28"/>
                <w:szCs w:val="28"/>
              </w:rPr>
              <w:t>Решение</w:t>
            </w:r>
          </w:p>
          <w:p w:rsidR="00AB6A81" w:rsidRPr="00AB6A81" w:rsidRDefault="00AB6A81" w:rsidP="00AB6A81">
            <w:pPr>
              <w:spacing w:after="0"/>
              <w:jc w:val="center"/>
              <w:rPr>
                <w:rFonts w:ascii="Times New Roman" w:eastAsia="Times New Roman" w:hAnsi="Times New Roman" w:cs="Times New Roman"/>
                <w:color w:val="000000" w:themeColor="text1"/>
                <w:sz w:val="28"/>
                <w:szCs w:val="28"/>
              </w:rPr>
            </w:pPr>
          </w:p>
          <w:p w:rsidR="00AB6A81" w:rsidRPr="00AB6A81" w:rsidRDefault="00AB6A81" w:rsidP="00AB6A81">
            <w:pPr>
              <w:spacing w:after="0"/>
              <w:jc w:val="center"/>
              <w:rPr>
                <w:rFonts w:ascii="Times New Roman" w:hAnsi="Times New Roman" w:cs="Times New Roman"/>
                <w:color w:val="000000" w:themeColor="text1"/>
                <w:sz w:val="28"/>
                <w:szCs w:val="28"/>
              </w:rPr>
            </w:pPr>
          </w:p>
        </w:tc>
      </w:tr>
    </w:tbl>
    <w:p w:rsidR="00583C45" w:rsidRDefault="00583C45" w:rsidP="00583C45">
      <w:pPr>
        <w:pStyle w:val="101"/>
        <w:shd w:val="clear" w:color="auto" w:fill="auto"/>
        <w:spacing w:before="0" w:line="240" w:lineRule="auto"/>
        <w:jc w:val="left"/>
        <w:rPr>
          <w:sz w:val="24"/>
          <w:szCs w:val="22"/>
        </w:rPr>
      </w:pPr>
    </w:p>
    <w:p w:rsidR="00583C45" w:rsidRPr="00AB6A81" w:rsidRDefault="00583C45" w:rsidP="00583C45">
      <w:pPr>
        <w:pStyle w:val="101"/>
        <w:shd w:val="clear" w:color="auto" w:fill="auto"/>
        <w:spacing w:before="0" w:line="240" w:lineRule="auto"/>
        <w:jc w:val="left"/>
        <w:rPr>
          <w:rFonts w:ascii="Times New Roman" w:hAnsi="Times New Roman" w:cs="Times New Roman"/>
          <w:sz w:val="24"/>
          <w:szCs w:val="22"/>
        </w:rPr>
      </w:pPr>
      <w:r w:rsidRPr="00AB6A81">
        <w:rPr>
          <w:rFonts w:ascii="Times New Roman" w:hAnsi="Times New Roman" w:cs="Times New Roman"/>
          <w:sz w:val="24"/>
          <w:szCs w:val="22"/>
        </w:rPr>
        <w:t xml:space="preserve">    </w:t>
      </w:r>
      <w:r w:rsidR="00AB6A81">
        <w:rPr>
          <w:rFonts w:ascii="Times New Roman" w:hAnsi="Times New Roman" w:cs="Times New Roman"/>
          <w:sz w:val="24"/>
          <w:szCs w:val="22"/>
        </w:rPr>
        <w:t xml:space="preserve">от  25 января  </w:t>
      </w:r>
      <w:r w:rsidR="00AB6A81" w:rsidRPr="00AB6A81">
        <w:rPr>
          <w:rFonts w:ascii="Times New Roman" w:hAnsi="Times New Roman" w:cs="Times New Roman"/>
          <w:sz w:val="24"/>
          <w:szCs w:val="22"/>
        </w:rPr>
        <w:t>2018г.</w:t>
      </w:r>
      <w:r w:rsidRPr="00AB6A81">
        <w:rPr>
          <w:rFonts w:ascii="Times New Roman" w:hAnsi="Times New Roman" w:cs="Times New Roman"/>
          <w:sz w:val="24"/>
          <w:szCs w:val="22"/>
        </w:rPr>
        <w:t xml:space="preserve">               </w:t>
      </w:r>
      <w:r w:rsidR="00AB6A81">
        <w:rPr>
          <w:rFonts w:ascii="Times New Roman" w:hAnsi="Times New Roman" w:cs="Times New Roman"/>
          <w:sz w:val="24"/>
          <w:szCs w:val="22"/>
        </w:rPr>
        <w:t xml:space="preserve">                                        №   9</w:t>
      </w:r>
      <w:r w:rsidRPr="00AB6A81">
        <w:rPr>
          <w:rFonts w:ascii="Times New Roman" w:hAnsi="Times New Roman" w:cs="Times New Roman"/>
          <w:sz w:val="24"/>
          <w:szCs w:val="22"/>
        </w:rPr>
        <w:t>3-482</w:t>
      </w:r>
    </w:p>
    <w:p w:rsidR="0052209C" w:rsidRDefault="0052209C" w:rsidP="0087749A">
      <w:pPr>
        <w:pStyle w:val="ConsPlusTitle"/>
        <w:widowControl/>
      </w:pPr>
    </w:p>
    <w:p w:rsidR="008C636E" w:rsidRPr="008C636E" w:rsidRDefault="008C636E" w:rsidP="008C636E">
      <w:pPr>
        <w:pStyle w:val="ConsPlusTitle"/>
        <w:widowControl/>
        <w:ind w:firstLine="709"/>
        <w:jc w:val="center"/>
      </w:pPr>
    </w:p>
    <w:p w:rsidR="008C636E" w:rsidRPr="0087749A" w:rsidRDefault="008C636E" w:rsidP="008C636E">
      <w:pPr>
        <w:shd w:val="clear" w:color="auto" w:fill="FFFFFF"/>
        <w:spacing w:after="0" w:line="240" w:lineRule="auto"/>
        <w:ind w:firstLine="709"/>
        <w:jc w:val="center"/>
        <w:textAlignment w:val="baseline"/>
        <w:rPr>
          <w:rFonts w:ascii="Times New Roman" w:hAnsi="Times New Roman" w:cs="Times New Roman"/>
          <w:b/>
          <w:spacing w:val="2"/>
          <w:sz w:val="28"/>
          <w:szCs w:val="24"/>
        </w:rPr>
      </w:pPr>
      <w:r w:rsidRPr="0087749A">
        <w:rPr>
          <w:rFonts w:ascii="Times New Roman" w:hAnsi="Times New Roman" w:cs="Times New Roman"/>
          <w:b/>
          <w:spacing w:val="2"/>
          <w:sz w:val="28"/>
          <w:szCs w:val="24"/>
        </w:rPr>
        <w:t xml:space="preserve">Об утверждении программы комплексного развития социальной инфраструктуры муниципального образования </w:t>
      </w:r>
      <w:proofErr w:type="spellStart"/>
      <w:r w:rsidRPr="0087749A">
        <w:rPr>
          <w:rFonts w:ascii="Times New Roman" w:hAnsi="Times New Roman" w:cs="Times New Roman"/>
          <w:b/>
          <w:spacing w:val="2"/>
          <w:sz w:val="28"/>
          <w:szCs w:val="24"/>
        </w:rPr>
        <w:t>Новольвовское</w:t>
      </w:r>
      <w:proofErr w:type="spellEnd"/>
      <w:r w:rsidRPr="0087749A">
        <w:rPr>
          <w:rFonts w:ascii="Times New Roman" w:hAnsi="Times New Roman" w:cs="Times New Roman"/>
          <w:b/>
          <w:spacing w:val="2"/>
          <w:sz w:val="28"/>
          <w:szCs w:val="24"/>
        </w:rPr>
        <w:t xml:space="preserve"> Кимовского района на 2018-2030 годы</w:t>
      </w:r>
    </w:p>
    <w:p w:rsidR="008C636E" w:rsidRPr="008C636E" w:rsidRDefault="008C636E" w:rsidP="008C636E">
      <w:pPr>
        <w:shd w:val="clear" w:color="auto" w:fill="FFFFFF"/>
        <w:spacing w:after="0" w:line="240" w:lineRule="auto"/>
        <w:ind w:firstLine="709"/>
        <w:jc w:val="center"/>
        <w:textAlignment w:val="baseline"/>
        <w:rPr>
          <w:rFonts w:ascii="Times New Roman" w:hAnsi="Times New Roman" w:cs="Times New Roman"/>
          <w:spacing w:val="2"/>
          <w:sz w:val="24"/>
          <w:szCs w:val="24"/>
        </w:rPr>
      </w:pPr>
    </w:p>
    <w:p w:rsidR="008C636E" w:rsidRPr="008C636E" w:rsidRDefault="008C636E" w:rsidP="008C636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C636E">
        <w:rPr>
          <w:rFonts w:ascii="Times New Roman" w:hAnsi="Times New Roman" w:cs="Times New Roman"/>
          <w:sz w:val="24"/>
          <w:szCs w:val="24"/>
        </w:rPr>
        <w:t>Заслушав и обсудив  представленный главой администрации муниципального образования Кимовский район проект решения Собрания представителей  муниципального образования Кимовский район «</w:t>
      </w:r>
      <w:r w:rsidRPr="008C636E">
        <w:rPr>
          <w:rFonts w:ascii="Times New Roman" w:hAnsi="Times New Roman" w:cs="Times New Roman"/>
          <w:spacing w:val="2"/>
          <w:sz w:val="24"/>
          <w:szCs w:val="24"/>
        </w:rPr>
        <w:t xml:space="preserve">Об утверждении программы комплексного развития социальной инфраструктуры муниципального образования </w:t>
      </w:r>
      <w:proofErr w:type="spellStart"/>
      <w:r w:rsidRPr="008C636E">
        <w:rPr>
          <w:rFonts w:ascii="Times New Roman" w:hAnsi="Times New Roman" w:cs="Times New Roman"/>
          <w:spacing w:val="2"/>
          <w:sz w:val="24"/>
          <w:szCs w:val="24"/>
        </w:rPr>
        <w:t>Новольвовское</w:t>
      </w:r>
      <w:proofErr w:type="spellEnd"/>
      <w:r w:rsidRPr="008C636E">
        <w:rPr>
          <w:rFonts w:ascii="Times New Roman" w:hAnsi="Times New Roman" w:cs="Times New Roman"/>
          <w:spacing w:val="2"/>
          <w:sz w:val="24"/>
          <w:szCs w:val="24"/>
        </w:rPr>
        <w:t xml:space="preserve"> Кимовского района на 2018-2030 годы»,</w:t>
      </w:r>
      <w:r w:rsidRPr="008C636E">
        <w:rPr>
          <w:rFonts w:ascii="Times New Roman" w:hAnsi="Times New Roman" w:cs="Times New Roman"/>
          <w:sz w:val="24"/>
          <w:szCs w:val="24"/>
        </w:rPr>
        <w:t xml:space="preserve"> рассмотрев итоговый документ публичных слушаний по обсуждению проекта, в соответствии с Градостроительным </w:t>
      </w:r>
      <w:hyperlink r:id="rId5" w:history="1">
        <w:r w:rsidRPr="008C636E">
          <w:rPr>
            <w:rFonts w:ascii="Times New Roman" w:hAnsi="Times New Roman" w:cs="Times New Roman"/>
            <w:sz w:val="24"/>
            <w:szCs w:val="24"/>
          </w:rPr>
          <w:t>кодексом</w:t>
        </w:r>
      </w:hyperlink>
      <w:r w:rsidRPr="008C636E">
        <w:rPr>
          <w:rFonts w:ascii="Times New Roman" w:hAnsi="Times New Roman" w:cs="Times New Roman"/>
          <w:sz w:val="24"/>
          <w:szCs w:val="24"/>
        </w:rPr>
        <w:t xml:space="preserve"> Российской Федерации, Федеральным </w:t>
      </w:r>
      <w:hyperlink r:id="rId6" w:history="1">
        <w:r w:rsidRPr="008C636E">
          <w:rPr>
            <w:rFonts w:ascii="Times New Roman" w:hAnsi="Times New Roman" w:cs="Times New Roman"/>
            <w:sz w:val="24"/>
            <w:szCs w:val="24"/>
          </w:rPr>
          <w:t>законом</w:t>
        </w:r>
      </w:hyperlink>
      <w:r w:rsidRPr="008C636E">
        <w:rPr>
          <w:rFonts w:ascii="Times New Roman" w:hAnsi="Times New Roman" w:cs="Times New Roman"/>
          <w:sz w:val="24"/>
          <w:szCs w:val="24"/>
        </w:rPr>
        <w:t xml:space="preserve"> от 06.10.2003 N 131-ФЗ "Об общих принципах организации местного самоуправления</w:t>
      </w:r>
      <w:proofErr w:type="gramEnd"/>
      <w:r w:rsidRPr="008C636E">
        <w:rPr>
          <w:rFonts w:ascii="Times New Roman" w:hAnsi="Times New Roman" w:cs="Times New Roman"/>
          <w:sz w:val="24"/>
          <w:szCs w:val="24"/>
        </w:rPr>
        <w:t xml:space="preserve"> в Российской Федерации" и на основании </w:t>
      </w:r>
      <w:hyperlink r:id="rId7" w:history="1">
        <w:r w:rsidRPr="008C636E">
          <w:rPr>
            <w:rFonts w:ascii="Times New Roman" w:hAnsi="Times New Roman" w:cs="Times New Roman"/>
            <w:sz w:val="24"/>
            <w:szCs w:val="24"/>
          </w:rPr>
          <w:t>Устава</w:t>
        </w:r>
      </w:hyperlink>
      <w:r w:rsidRPr="008C636E">
        <w:rPr>
          <w:rFonts w:ascii="Times New Roman" w:hAnsi="Times New Roman" w:cs="Times New Roman"/>
          <w:sz w:val="24"/>
          <w:szCs w:val="24"/>
        </w:rPr>
        <w:t xml:space="preserve"> муниципального образования Кимовский район, Собрание представителей  муниципального образования Кимовский  район РЕШИЛО:</w:t>
      </w:r>
    </w:p>
    <w:p w:rsidR="008C636E" w:rsidRPr="008C636E" w:rsidRDefault="008C636E" w:rsidP="008C636E">
      <w:pPr>
        <w:shd w:val="clear" w:color="auto" w:fill="FFFFFF"/>
        <w:spacing w:after="0" w:line="240" w:lineRule="auto"/>
        <w:ind w:firstLine="709"/>
        <w:textAlignment w:val="baseline"/>
        <w:rPr>
          <w:rFonts w:ascii="Times New Roman" w:hAnsi="Times New Roman" w:cs="Times New Roman"/>
          <w:spacing w:val="2"/>
          <w:sz w:val="24"/>
          <w:szCs w:val="24"/>
        </w:rPr>
      </w:pPr>
    </w:p>
    <w:p w:rsidR="008C636E" w:rsidRPr="008C636E" w:rsidRDefault="008C636E" w:rsidP="008C636E">
      <w:pPr>
        <w:shd w:val="clear" w:color="auto" w:fill="FFFFFF"/>
        <w:spacing w:after="0" w:line="240" w:lineRule="auto"/>
        <w:ind w:firstLine="709"/>
        <w:jc w:val="both"/>
        <w:textAlignment w:val="baseline"/>
        <w:rPr>
          <w:rFonts w:ascii="Times New Roman" w:hAnsi="Times New Roman" w:cs="Times New Roman"/>
          <w:spacing w:val="2"/>
          <w:sz w:val="24"/>
          <w:szCs w:val="24"/>
        </w:rPr>
      </w:pPr>
      <w:r w:rsidRPr="008C636E">
        <w:rPr>
          <w:rFonts w:ascii="Times New Roman" w:hAnsi="Times New Roman" w:cs="Times New Roman"/>
          <w:spacing w:val="2"/>
          <w:sz w:val="24"/>
          <w:szCs w:val="24"/>
        </w:rPr>
        <w:t xml:space="preserve">1. Утвердить Программу комплексного развития социальной инфраструктуры муниципального образования  </w:t>
      </w:r>
      <w:proofErr w:type="spellStart"/>
      <w:r w:rsidRPr="008C636E">
        <w:rPr>
          <w:rFonts w:ascii="Times New Roman" w:hAnsi="Times New Roman" w:cs="Times New Roman"/>
          <w:spacing w:val="2"/>
          <w:sz w:val="24"/>
          <w:szCs w:val="24"/>
        </w:rPr>
        <w:t>Новольвовское</w:t>
      </w:r>
      <w:proofErr w:type="spellEnd"/>
      <w:r w:rsidRPr="008C636E">
        <w:rPr>
          <w:rFonts w:ascii="Times New Roman" w:hAnsi="Times New Roman" w:cs="Times New Roman"/>
          <w:spacing w:val="2"/>
          <w:sz w:val="24"/>
          <w:szCs w:val="24"/>
        </w:rPr>
        <w:t xml:space="preserve"> Кимовского района на 2018-2030 годы (Приложение).</w:t>
      </w:r>
    </w:p>
    <w:p w:rsidR="008C636E" w:rsidRPr="008C636E" w:rsidRDefault="008C636E" w:rsidP="008C636E">
      <w:pPr>
        <w:autoSpaceDE w:val="0"/>
        <w:autoSpaceDN w:val="0"/>
        <w:adjustRightInd w:val="0"/>
        <w:spacing w:after="0" w:line="240" w:lineRule="auto"/>
        <w:ind w:firstLine="709"/>
        <w:jc w:val="both"/>
        <w:rPr>
          <w:rFonts w:ascii="Times New Roman" w:hAnsi="Times New Roman" w:cs="Times New Roman"/>
          <w:sz w:val="24"/>
          <w:szCs w:val="24"/>
        </w:rPr>
      </w:pPr>
      <w:r w:rsidRPr="008C636E">
        <w:rPr>
          <w:rFonts w:ascii="Times New Roman" w:hAnsi="Times New Roman" w:cs="Times New Roman"/>
          <w:spacing w:val="2"/>
          <w:sz w:val="24"/>
          <w:szCs w:val="24"/>
        </w:rPr>
        <w:t xml:space="preserve">2. </w:t>
      </w:r>
      <w:r w:rsidRPr="008C636E">
        <w:rPr>
          <w:rFonts w:ascii="Times New Roman" w:hAnsi="Times New Roman" w:cs="Times New Roman"/>
          <w:sz w:val="24"/>
          <w:szCs w:val="24"/>
        </w:rPr>
        <w:t>Обнародовать настоящее решение путем его размещения на официальном портале муниципального образования Кимовский район в информационно-телекоммуникационной сети "Интернет" и в местах официального обнародования муниципальных правовых актов муниципального образования Кимовский район.</w:t>
      </w:r>
    </w:p>
    <w:p w:rsidR="008C636E" w:rsidRPr="008C636E" w:rsidRDefault="008C636E" w:rsidP="008C636E">
      <w:pPr>
        <w:shd w:val="clear" w:color="auto" w:fill="FFFFFF"/>
        <w:spacing w:after="0" w:line="240" w:lineRule="auto"/>
        <w:ind w:firstLine="709"/>
        <w:jc w:val="both"/>
        <w:textAlignment w:val="baseline"/>
        <w:rPr>
          <w:rFonts w:ascii="Times New Roman" w:hAnsi="Times New Roman" w:cs="Times New Roman"/>
          <w:sz w:val="24"/>
          <w:szCs w:val="24"/>
        </w:rPr>
      </w:pPr>
      <w:r w:rsidRPr="008C636E">
        <w:rPr>
          <w:rFonts w:ascii="Times New Roman" w:hAnsi="Times New Roman" w:cs="Times New Roman"/>
          <w:spacing w:val="2"/>
          <w:sz w:val="24"/>
          <w:szCs w:val="24"/>
        </w:rPr>
        <w:t xml:space="preserve">3.  </w:t>
      </w:r>
      <w:proofErr w:type="gramStart"/>
      <w:r w:rsidRPr="008C636E">
        <w:rPr>
          <w:rFonts w:ascii="Times New Roman" w:hAnsi="Times New Roman" w:cs="Times New Roman"/>
          <w:spacing w:val="2"/>
          <w:sz w:val="24"/>
          <w:szCs w:val="24"/>
        </w:rPr>
        <w:t>Контроль за</w:t>
      </w:r>
      <w:proofErr w:type="gramEnd"/>
      <w:r w:rsidRPr="008C636E">
        <w:rPr>
          <w:rFonts w:ascii="Times New Roman" w:hAnsi="Times New Roman" w:cs="Times New Roman"/>
          <w:spacing w:val="2"/>
          <w:sz w:val="24"/>
          <w:szCs w:val="24"/>
        </w:rPr>
        <w:t xml:space="preserve"> исполнением настоящего решения возложить на о</w:t>
      </w:r>
      <w:r w:rsidRPr="008C636E">
        <w:rPr>
          <w:rFonts w:ascii="Times New Roman" w:hAnsi="Times New Roman" w:cs="Times New Roman"/>
          <w:sz w:val="24"/>
          <w:szCs w:val="24"/>
        </w:rPr>
        <w:t>тдел строительства и архитектуры администрации муниципального образования Кимовский район (Л.В. Пономаренко).</w:t>
      </w:r>
    </w:p>
    <w:p w:rsidR="008C636E" w:rsidRPr="008C636E" w:rsidRDefault="008C636E" w:rsidP="008C636E">
      <w:pPr>
        <w:shd w:val="clear" w:color="auto" w:fill="FFFFFF"/>
        <w:spacing w:after="0" w:line="240" w:lineRule="auto"/>
        <w:ind w:firstLine="709"/>
        <w:jc w:val="both"/>
        <w:textAlignment w:val="baseline"/>
        <w:rPr>
          <w:rFonts w:ascii="Times New Roman" w:hAnsi="Times New Roman" w:cs="Times New Roman"/>
          <w:spacing w:val="2"/>
          <w:sz w:val="24"/>
          <w:szCs w:val="24"/>
        </w:rPr>
      </w:pPr>
      <w:r w:rsidRPr="008C636E">
        <w:rPr>
          <w:rFonts w:ascii="Times New Roman" w:hAnsi="Times New Roman" w:cs="Times New Roman"/>
          <w:sz w:val="24"/>
          <w:szCs w:val="24"/>
        </w:rPr>
        <w:t xml:space="preserve">4. </w:t>
      </w:r>
      <w:r w:rsidRPr="008C636E">
        <w:rPr>
          <w:rFonts w:ascii="Times New Roman" w:hAnsi="Times New Roman" w:cs="Times New Roman"/>
          <w:spacing w:val="2"/>
          <w:sz w:val="24"/>
          <w:szCs w:val="24"/>
        </w:rPr>
        <w:t>Настоящее решение вступает в силу  со дня его официального обнародования.</w:t>
      </w:r>
    </w:p>
    <w:p w:rsidR="008C636E" w:rsidRPr="008C636E" w:rsidRDefault="008C636E" w:rsidP="008C636E">
      <w:pPr>
        <w:spacing w:after="0" w:line="240" w:lineRule="auto"/>
        <w:ind w:firstLine="709"/>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000"/>
      </w:tblPr>
      <w:tblGrid>
        <w:gridCol w:w="4740"/>
        <w:gridCol w:w="4705"/>
      </w:tblGrid>
      <w:tr w:rsidR="008C636E" w:rsidRPr="005C42C4" w:rsidTr="00583C45">
        <w:trPr>
          <w:tblCellSpacing w:w="15" w:type="dxa"/>
        </w:trPr>
        <w:tc>
          <w:tcPr>
            <w:tcW w:w="4695" w:type="dxa"/>
            <w:vAlign w:val="center"/>
          </w:tcPr>
          <w:p w:rsidR="008C636E" w:rsidRPr="005C42C4" w:rsidRDefault="008C636E" w:rsidP="00E47AED">
            <w:pPr>
              <w:pStyle w:val="a3"/>
              <w:spacing w:before="0" w:beforeAutospacing="0" w:after="0" w:afterAutospacing="0"/>
              <w:rPr>
                <w:b/>
              </w:rPr>
            </w:pPr>
            <w:r w:rsidRPr="005C42C4">
              <w:rPr>
                <w:b/>
              </w:rPr>
              <w:t xml:space="preserve">Глава муниципального </w:t>
            </w:r>
            <w:r w:rsidRPr="005C42C4">
              <w:rPr>
                <w:b/>
              </w:rPr>
              <w:br/>
              <w:t>образования  Кимовский район</w:t>
            </w:r>
          </w:p>
        </w:tc>
        <w:tc>
          <w:tcPr>
            <w:tcW w:w="4660" w:type="dxa"/>
            <w:vAlign w:val="center"/>
          </w:tcPr>
          <w:p w:rsidR="00583C45" w:rsidRDefault="00583C45" w:rsidP="00E47AED">
            <w:pPr>
              <w:pStyle w:val="a3"/>
              <w:spacing w:before="0" w:beforeAutospacing="0" w:after="0" w:afterAutospacing="0"/>
              <w:jc w:val="right"/>
              <w:rPr>
                <w:b/>
              </w:rPr>
            </w:pPr>
          </w:p>
          <w:p w:rsidR="008C636E" w:rsidRPr="005C42C4" w:rsidRDefault="008C636E" w:rsidP="00E47AED">
            <w:pPr>
              <w:pStyle w:val="a3"/>
              <w:spacing w:before="0" w:beforeAutospacing="0" w:after="0" w:afterAutospacing="0"/>
              <w:jc w:val="right"/>
              <w:rPr>
                <w:b/>
              </w:rPr>
            </w:pPr>
            <w:r w:rsidRPr="005C42C4">
              <w:rPr>
                <w:b/>
              </w:rPr>
              <w:t>О.И. Мазка</w:t>
            </w:r>
          </w:p>
        </w:tc>
      </w:tr>
    </w:tbl>
    <w:p w:rsidR="008C636E" w:rsidRPr="005C42C4" w:rsidRDefault="008C636E" w:rsidP="008C636E">
      <w:pPr>
        <w:pStyle w:val="a3"/>
        <w:spacing w:before="0" w:beforeAutospacing="0" w:after="0" w:afterAutospacing="0"/>
      </w:pPr>
      <w:r w:rsidRPr="005C42C4">
        <w:t> </w:t>
      </w:r>
    </w:p>
    <w:p w:rsidR="00583C45" w:rsidRDefault="00583C45" w:rsidP="008C636E">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AB6A81" w:rsidRDefault="00AB6A81" w:rsidP="008C636E">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AB6A81" w:rsidRDefault="00AB6A81" w:rsidP="008C636E">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AB6A81" w:rsidRDefault="00AB6A81" w:rsidP="008C636E">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AB6A81" w:rsidRDefault="00AB6A81" w:rsidP="008C636E">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AB6A81" w:rsidRDefault="00AB6A81" w:rsidP="008C636E">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8C636E" w:rsidRDefault="008C636E" w:rsidP="008C636E">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lastRenderedPageBreak/>
        <w:t xml:space="preserve">Приложение </w:t>
      </w:r>
    </w:p>
    <w:p w:rsidR="0087749A" w:rsidRDefault="0087749A" w:rsidP="008C636E">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к решению Собрания представителей</w:t>
      </w:r>
    </w:p>
    <w:p w:rsidR="0087749A" w:rsidRDefault="0087749A" w:rsidP="008C636E">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муниципального образования Кимовский район</w:t>
      </w:r>
    </w:p>
    <w:p w:rsidR="0087749A" w:rsidRDefault="0052209C" w:rsidP="008C636E">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от 25.01.2018г.</w:t>
      </w:r>
      <w:r w:rsidR="0087749A">
        <w:rPr>
          <w:rFonts w:ascii="Times New Roman" w:eastAsia="Times New Roman" w:hAnsi="Times New Roman" w:cs="Times New Roman"/>
          <w:b/>
          <w:color w:val="010101"/>
          <w:sz w:val="24"/>
          <w:szCs w:val="24"/>
          <w:lang w:eastAsia="ru-RU"/>
        </w:rPr>
        <w:t xml:space="preserve">  № </w:t>
      </w:r>
      <w:r w:rsidR="00583C45">
        <w:rPr>
          <w:rFonts w:ascii="Times New Roman" w:eastAsia="Times New Roman" w:hAnsi="Times New Roman" w:cs="Times New Roman"/>
          <w:b/>
          <w:color w:val="010101"/>
          <w:sz w:val="24"/>
          <w:szCs w:val="24"/>
          <w:lang w:eastAsia="ru-RU"/>
        </w:rPr>
        <w:t>93-482</w:t>
      </w:r>
      <w:r w:rsidR="0087749A">
        <w:rPr>
          <w:rFonts w:ascii="Times New Roman" w:eastAsia="Times New Roman" w:hAnsi="Times New Roman" w:cs="Times New Roman"/>
          <w:b/>
          <w:color w:val="010101"/>
          <w:sz w:val="24"/>
          <w:szCs w:val="24"/>
          <w:lang w:eastAsia="ru-RU"/>
        </w:rPr>
        <w:t xml:space="preserve">            </w:t>
      </w:r>
    </w:p>
    <w:p w:rsidR="008C636E" w:rsidRDefault="008C636E"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p>
    <w:p w:rsidR="008C636E" w:rsidRDefault="008C636E"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p>
    <w:p w:rsidR="00B92272" w:rsidRPr="004E1859" w:rsidRDefault="00B92272"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4E1859">
        <w:rPr>
          <w:rFonts w:ascii="Times New Roman" w:eastAsia="Times New Roman" w:hAnsi="Times New Roman" w:cs="Times New Roman"/>
          <w:b/>
          <w:color w:val="010101"/>
          <w:sz w:val="24"/>
          <w:szCs w:val="24"/>
          <w:lang w:eastAsia="ru-RU"/>
        </w:rPr>
        <w:t>Паспорт</w:t>
      </w:r>
    </w:p>
    <w:p w:rsidR="00B92272" w:rsidRDefault="00B92272"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4E1859">
        <w:rPr>
          <w:rFonts w:ascii="Times New Roman" w:eastAsia="Times New Roman" w:hAnsi="Times New Roman" w:cs="Times New Roman"/>
          <w:b/>
          <w:color w:val="010101"/>
          <w:sz w:val="24"/>
          <w:szCs w:val="24"/>
          <w:lang w:eastAsia="ru-RU"/>
        </w:rPr>
        <w:t>Программы комплексного развития социальной инфраструктуры муниципальног</w:t>
      </w:r>
      <w:r w:rsidR="003D2A45" w:rsidRPr="004E1859">
        <w:rPr>
          <w:rFonts w:ascii="Times New Roman" w:eastAsia="Times New Roman" w:hAnsi="Times New Roman" w:cs="Times New Roman"/>
          <w:b/>
          <w:color w:val="010101"/>
          <w:sz w:val="24"/>
          <w:szCs w:val="24"/>
          <w:lang w:eastAsia="ru-RU"/>
        </w:rPr>
        <w:t xml:space="preserve">о образования </w:t>
      </w:r>
      <w:proofErr w:type="spellStart"/>
      <w:r w:rsidR="003D2A45" w:rsidRPr="004E1859">
        <w:rPr>
          <w:rFonts w:ascii="Times New Roman" w:eastAsia="Times New Roman" w:hAnsi="Times New Roman" w:cs="Times New Roman"/>
          <w:b/>
          <w:color w:val="010101"/>
          <w:sz w:val="24"/>
          <w:szCs w:val="24"/>
          <w:lang w:eastAsia="ru-RU"/>
        </w:rPr>
        <w:t>Новольвовское</w:t>
      </w:r>
      <w:proofErr w:type="spellEnd"/>
      <w:r w:rsidRPr="004E1859">
        <w:rPr>
          <w:rFonts w:ascii="Times New Roman" w:eastAsia="Times New Roman" w:hAnsi="Times New Roman" w:cs="Times New Roman"/>
          <w:b/>
          <w:color w:val="010101"/>
          <w:sz w:val="24"/>
          <w:szCs w:val="24"/>
          <w:lang w:eastAsia="ru-RU"/>
        </w:rPr>
        <w:t xml:space="preserve"> </w:t>
      </w:r>
      <w:r w:rsidR="00755BDA" w:rsidRPr="004E1859">
        <w:rPr>
          <w:rFonts w:ascii="Times New Roman" w:eastAsia="Times New Roman" w:hAnsi="Times New Roman" w:cs="Times New Roman"/>
          <w:b/>
          <w:color w:val="010101"/>
          <w:sz w:val="24"/>
          <w:szCs w:val="24"/>
          <w:lang w:eastAsia="ru-RU"/>
        </w:rPr>
        <w:t xml:space="preserve">Кимовского района </w:t>
      </w:r>
      <w:r w:rsidRPr="004E1859">
        <w:rPr>
          <w:rFonts w:ascii="Times New Roman" w:eastAsia="Times New Roman" w:hAnsi="Times New Roman" w:cs="Times New Roman"/>
          <w:b/>
          <w:color w:val="010101"/>
          <w:sz w:val="24"/>
          <w:szCs w:val="24"/>
          <w:lang w:eastAsia="ru-RU"/>
        </w:rPr>
        <w:t>до 2030 года</w:t>
      </w:r>
    </w:p>
    <w:p w:rsidR="004E1859" w:rsidRPr="004E1859" w:rsidRDefault="004E1859"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p>
    <w:tbl>
      <w:tblPr>
        <w:tblW w:w="0" w:type="auto"/>
        <w:jc w:val="center"/>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tblPr>
      <w:tblGrid>
        <w:gridCol w:w="1838"/>
        <w:gridCol w:w="1440"/>
        <w:gridCol w:w="841"/>
        <w:gridCol w:w="851"/>
        <w:gridCol w:w="844"/>
        <w:gridCol w:w="6"/>
        <w:gridCol w:w="579"/>
        <w:gridCol w:w="413"/>
        <w:gridCol w:w="82"/>
        <w:gridCol w:w="496"/>
        <w:gridCol w:w="42"/>
        <w:gridCol w:w="454"/>
        <w:gridCol w:w="202"/>
        <w:gridCol w:w="293"/>
        <w:gridCol w:w="495"/>
        <w:gridCol w:w="495"/>
      </w:tblGrid>
      <w:tr w:rsidR="00B92272" w:rsidRPr="004E1859" w:rsidTr="008E1F2A">
        <w:trPr>
          <w:jc w:val="center"/>
        </w:trPr>
        <w:tc>
          <w:tcPr>
            <w:tcW w:w="1838"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4E1859">
              <w:rPr>
                <w:rFonts w:ascii="Times New Roman" w:eastAsia="Times New Roman" w:hAnsi="Times New Roman" w:cs="Times New Roman"/>
                <w:b/>
                <w:color w:val="010101"/>
                <w:sz w:val="24"/>
                <w:szCs w:val="24"/>
                <w:lang w:eastAsia="ru-RU"/>
              </w:rPr>
              <w:t>Наименование программы</w:t>
            </w:r>
          </w:p>
        </w:tc>
        <w:tc>
          <w:tcPr>
            <w:tcW w:w="7533" w:type="dxa"/>
            <w:gridSpan w:val="15"/>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4E1859">
              <w:rPr>
                <w:rFonts w:ascii="Times New Roman" w:eastAsia="Times New Roman" w:hAnsi="Times New Roman" w:cs="Times New Roman"/>
                <w:b/>
                <w:color w:val="010101"/>
                <w:sz w:val="24"/>
                <w:szCs w:val="24"/>
                <w:lang w:eastAsia="ru-RU"/>
              </w:rPr>
              <w:t xml:space="preserve">Программа комплексного развития социальной инфраструктуры муниципального образования </w:t>
            </w:r>
            <w:proofErr w:type="spellStart"/>
            <w:r w:rsidR="00632924" w:rsidRPr="004E1859">
              <w:rPr>
                <w:rFonts w:ascii="Times New Roman" w:eastAsia="Times New Roman" w:hAnsi="Times New Roman" w:cs="Times New Roman"/>
                <w:b/>
                <w:color w:val="010101"/>
                <w:sz w:val="24"/>
                <w:szCs w:val="24"/>
                <w:lang w:eastAsia="ru-RU"/>
              </w:rPr>
              <w:t>Новольвовское</w:t>
            </w:r>
            <w:proofErr w:type="spellEnd"/>
            <w:r w:rsidR="00632924" w:rsidRPr="004E1859">
              <w:rPr>
                <w:rFonts w:ascii="Times New Roman" w:eastAsia="Times New Roman" w:hAnsi="Times New Roman" w:cs="Times New Roman"/>
                <w:b/>
                <w:color w:val="010101"/>
                <w:sz w:val="24"/>
                <w:szCs w:val="24"/>
                <w:lang w:eastAsia="ru-RU"/>
              </w:rPr>
              <w:t xml:space="preserve"> </w:t>
            </w:r>
            <w:r w:rsidRPr="004E1859">
              <w:rPr>
                <w:rFonts w:ascii="Times New Roman" w:eastAsia="Times New Roman" w:hAnsi="Times New Roman" w:cs="Times New Roman"/>
                <w:b/>
                <w:color w:val="010101"/>
                <w:sz w:val="24"/>
                <w:szCs w:val="24"/>
                <w:lang w:eastAsia="ru-RU"/>
              </w:rPr>
              <w:t>до 2030 года (далее – Программа)</w:t>
            </w:r>
          </w:p>
        </w:tc>
      </w:tr>
      <w:tr w:rsidR="00B92272" w:rsidRPr="004E1859" w:rsidTr="008E1F2A">
        <w:trPr>
          <w:jc w:val="center"/>
        </w:trPr>
        <w:tc>
          <w:tcPr>
            <w:tcW w:w="1838"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Основание для разработки программы</w:t>
            </w:r>
          </w:p>
        </w:tc>
        <w:tc>
          <w:tcPr>
            <w:tcW w:w="7533" w:type="dxa"/>
            <w:gridSpan w:val="15"/>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Градостроительный кодекс Российской Федерации от 29.12.2004 года №190-ФЗ</w:t>
            </w:r>
          </w:p>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Постановление Правительства Российской Федерации от 01.10.2015 №1050 «Об утверждении требований к программам комплексного развития социальной инфраструктуры поселений, городских округов»</w:t>
            </w:r>
          </w:p>
          <w:p w:rsidR="00B92272" w:rsidRPr="004E1859" w:rsidRDefault="00755BDA" w:rsidP="004E1859">
            <w:pPr>
              <w:spacing w:after="0" w:line="240" w:lineRule="auto"/>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 xml:space="preserve">Генеральный план муниципального образования </w:t>
            </w:r>
            <w:proofErr w:type="spellStart"/>
            <w:r w:rsidR="004E1859">
              <w:rPr>
                <w:rFonts w:ascii="Times New Roman" w:eastAsia="Times New Roman" w:hAnsi="Times New Roman" w:cs="Times New Roman"/>
                <w:sz w:val="24"/>
                <w:szCs w:val="24"/>
                <w:lang w:eastAsia="ru-RU"/>
              </w:rPr>
              <w:t>Новольвовское</w:t>
            </w:r>
            <w:proofErr w:type="spellEnd"/>
            <w:r w:rsidR="004E1859">
              <w:rPr>
                <w:rFonts w:ascii="Times New Roman" w:eastAsia="Times New Roman" w:hAnsi="Times New Roman" w:cs="Times New Roman"/>
                <w:sz w:val="24"/>
                <w:szCs w:val="24"/>
                <w:lang w:eastAsia="ru-RU"/>
              </w:rPr>
              <w:t xml:space="preserve"> </w:t>
            </w:r>
            <w:r w:rsidRPr="004E1859">
              <w:rPr>
                <w:rFonts w:ascii="Times New Roman" w:eastAsia="Times New Roman" w:hAnsi="Times New Roman" w:cs="Times New Roman"/>
                <w:sz w:val="24"/>
                <w:szCs w:val="24"/>
                <w:lang w:eastAsia="ru-RU"/>
              </w:rPr>
              <w:t>Кимовского района  (утвержден Решением Собрания представителей муниципального образования Кимовский район от 14.04.2017 года № 78-390)</w:t>
            </w:r>
          </w:p>
        </w:tc>
      </w:tr>
      <w:tr w:rsidR="00B92272" w:rsidRPr="004E1859" w:rsidTr="008E1F2A">
        <w:trPr>
          <w:jc w:val="center"/>
        </w:trPr>
        <w:tc>
          <w:tcPr>
            <w:tcW w:w="1838"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Заказчик программы</w:t>
            </w:r>
          </w:p>
        </w:tc>
        <w:tc>
          <w:tcPr>
            <w:tcW w:w="7533" w:type="dxa"/>
            <w:gridSpan w:val="15"/>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Администрация муниципальног</w:t>
            </w:r>
            <w:r w:rsidR="00632924" w:rsidRPr="004E1859">
              <w:rPr>
                <w:rFonts w:ascii="Times New Roman" w:eastAsia="Times New Roman" w:hAnsi="Times New Roman" w:cs="Times New Roman"/>
                <w:sz w:val="24"/>
                <w:szCs w:val="24"/>
                <w:lang w:eastAsia="ru-RU"/>
              </w:rPr>
              <w:t xml:space="preserve">о образования </w:t>
            </w:r>
            <w:proofErr w:type="spellStart"/>
            <w:r w:rsidR="00632924" w:rsidRPr="004E1859">
              <w:rPr>
                <w:rFonts w:ascii="Times New Roman" w:eastAsia="Times New Roman" w:hAnsi="Times New Roman" w:cs="Times New Roman"/>
                <w:sz w:val="24"/>
                <w:szCs w:val="24"/>
                <w:lang w:eastAsia="ru-RU"/>
              </w:rPr>
              <w:t>Новольвовское</w:t>
            </w:r>
            <w:proofErr w:type="spellEnd"/>
            <w:r w:rsidR="00755BDA" w:rsidRPr="004E1859">
              <w:rPr>
                <w:rFonts w:ascii="Times New Roman" w:eastAsia="Times New Roman" w:hAnsi="Times New Roman" w:cs="Times New Roman"/>
                <w:sz w:val="24"/>
                <w:szCs w:val="24"/>
                <w:lang w:eastAsia="ru-RU"/>
              </w:rPr>
              <w:t xml:space="preserve"> Кимовского района</w:t>
            </w:r>
          </w:p>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(301</w:t>
            </w:r>
            <w:r w:rsidR="00755BDA" w:rsidRPr="004E1859">
              <w:rPr>
                <w:rFonts w:ascii="Times New Roman" w:eastAsia="Times New Roman" w:hAnsi="Times New Roman" w:cs="Times New Roman"/>
                <w:sz w:val="24"/>
                <w:szCs w:val="24"/>
                <w:lang w:eastAsia="ru-RU"/>
              </w:rPr>
              <w:t>720</w:t>
            </w:r>
            <w:r w:rsidRPr="004E1859">
              <w:rPr>
                <w:rFonts w:ascii="Times New Roman" w:eastAsia="Times New Roman" w:hAnsi="Times New Roman" w:cs="Times New Roman"/>
                <w:sz w:val="24"/>
                <w:szCs w:val="24"/>
                <w:lang w:eastAsia="ru-RU"/>
              </w:rPr>
              <w:t xml:space="preserve">, </w:t>
            </w:r>
            <w:proofErr w:type="gramStart"/>
            <w:r w:rsidRPr="004E1859">
              <w:rPr>
                <w:rFonts w:ascii="Times New Roman" w:eastAsia="Times New Roman" w:hAnsi="Times New Roman" w:cs="Times New Roman"/>
                <w:sz w:val="24"/>
                <w:szCs w:val="24"/>
                <w:lang w:eastAsia="ru-RU"/>
              </w:rPr>
              <w:t>Тульская</w:t>
            </w:r>
            <w:proofErr w:type="gramEnd"/>
            <w:r w:rsidRPr="004E1859">
              <w:rPr>
                <w:rFonts w:ascii="Times New Roman" w:eastAsia="Times New Roman" w:hAnsi="Times New Roman" w:cs="Times New Roman"/>
                <w:sz w:val="24"/>
                <w:szCs w:val="24"/>
                <w:lang w:eastAsia="ru-RU"/>
              </w:rPr>
              <w:t xml:space="preserve"> обл., </w:t>
            </w:r>
            <w:r w:rsidR="00755BDA" w:rsidRPr="004E1859">
              <w:rPr>
                <w:rFonts w:ascii="Times New Roman" w:eastAsia="Times New Roman" w:hAnsi="Times New Roman" w:cs="Times New Roman"/>
                <w:sz w:val="24"/>
                <w:szCs w:val="24"/>
                <w:lang w:eastAsia="ru-RU"/>
              </w:rPr>
              <w:t xml:space="preserve">Кимовский район, г. </w:t>
            </w:r>
            <w:proofErr w:type="spellStart"/>
            <w:r w:rsidR="00755BDA" w:rsidRPr="004E1859">
              <w:rPr>
                <w:rFonts w:ascii="Times New Roman" w:eastAsia="Times New Roman" w:hAnsi="Times New Roman" w:cs="Times New Roman"/>
                <w:sz w:val="24"/>
                <w:szCs w:val="24"/>
                <w:lang w:eastAsia="ru-RU"/>
              </w:rPr>
              <w:t>Кимовск</w:t>
            </w:r>
            <w:proofErr w:type="spellEnd"/>
            <w:r w:rsidR="00755BDA" w:rsidRPr="004E1859">
              <w:rPr>
                <w:rFonts w:ascii="Times New Roman" w:eastAsia="Times New Roman" w:hAnsi="Times New Roman" w:cs="Times New Roman"/>
                <w:sz w:val="24"/>
                <w:szCs w:val="24"/>
                <w:lang w:eastAsia="ru-RU"/>
              </w:rPr>
              <w:t>, ул. Толстого, д. 18)</w:t>
            </w:r>
          </w:p>
        </w:tc>
      </w:tr>
      <w:tr w:rsidR="00B92272" w:rsidRPr="004E1859" w:rsidTr="008E1F2A">
        <w:trPr>
          <w:jc w:val="center"/>
        </w:trPr>
        <w:tc>
          <w:tcPr>
            <w:tcW w:w="1838"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Разработчик программы</w:t>
            </w:r>
          </w:p>
        </w:tc>
        <w:tc>
          <w:tcPr>
            <w:tcW w:w="7533" w:type="dxa"/>
            <w:gridSpan w:val="15"/>
            <w:tcBorders>
              <w:top w:val="single" w:sz="6" w:space="0" w:color="BBBBBB"/>
              <w:left w:val="single" w:sz="6" w:space="0" w:color="BBBBBB"/>
              <w:bottom w:val="single" w:sz="6" w:space="0" w:color="BBBBBB"/>
              <w:right w:val="single" w:sz="6" w:space="0" w:color="BBBBBB"/>
            </w:tcBorders>
            <w:hideMark/>
          </w:tcPr>
          <w:p w:rsidR="00755BDA" w:rsidRPr="004E1859" w:rsidRDefault="00755BDA" w:rsidP="004E1859">
            <w:pPr>
              <w:spacing w:after="0" w:line="240" w:lineRule="auto"/>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Комитет по социальным вопросам администрации муниципального образования Кимовский район</w:t>
            </w:r>
          </w:p>
          <w:p w:rsidR="00B92272" w:rsidRPr="004E1859" w:rsidRDefault="00755BDA" w:rsidP="004E1859">
            <w:pPr>
              <w:spacing w:after="0" w:line="240" w:lineRule="auto"/>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 xml:space="preserve">(301720, Тульская обл., г. </w:t>
            </w:r>
            <w:proofErr w:type="spellStart"/>
            <w:r w:rsidRPr="004E1859">
              <w:rPr>
                <w:rFonts w:ascii="Times New Roman" w:eastAsia="Times New Roman" w:hAnsi="Times New Roman" w:cs="Times New Roman"/>
                <w:sz w:val="24"/>
                <w:szCs w:val="24"/>
                <w:lang w:eastAsia="ru-RU"/>
              </w:rPr>
              <w:t>Кимовск</w:t>
            </w:r>
            <w:proofErr w:type="spellEnd"/>
            <w:r w:rsidRPr="004E1859">
              <w:rPr>
                <w:rFonts w:ascii="Times New Roman" w:eastAsia="Times New Roman" w:hAnsi="Times New Roman" w:cs="Times New Roman"/>
                <w:sz w:val="24"/>
                <w:szCs w:val="24"/>
                <w:lang w:eastAsia="ru-RU"/>
              </w:rPr>
              <w:t>, ул. Ленина д.44-а)</w:t>
            </w:r>
          </w:p>
        </w:tc>
      </w:tr>
      <w:tr w:rsidR="00B92272" w:rsidRPr="004E1859" w:rsidTr="008E1F2A">
        <w:trPr>
          <w:jc w:val="center"/>
        </w:trPr>
        <w:tc>
          <w:tcPr>
            <w:tcW w:w="1838"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Ответственный исполнитель Программы</w:t>
            </w:r>
          </w:p>
        </w:tc>
        <w:tc>
          <w:tcPr>
            <w:tcW w:w="7533" w:type="dxa"/>
            <w:gridSpan w:val="15"/>
            <w:tcBorders>
              <w:top w:val="single" w:sz="6" w:space="0" w:color="BBBBBB"/>
              <w:left w:val="single" w:sz="6" w:space="0" w:color="BBBBBB"/>
              <w:bottom w:val="single" w:sz="6" w:space="0" w:color="BBBBBB"/>
              <w:right w:val="single" w:sz="6" w:space="0" w:color="BBBBBB"/>
            </w:tcBorders>
            <w:hideMark/>
          </w:tcPr>
          <w:p w:rsidR="00705C67" w:rsidRPr="004E1859" w:rsidRDefault="00705C67" w:rsidP="00705C67">
            <w:pPr>
              <w:spacing w:after="0" w:line="240" w:lineRule="auto"/>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Комитет по социальным вопросам администрации муниципального образования Кимовский район</w:t>
            </w:r>
          </w:p>
          <w:p w:rsidR="00B92272" w:rsidRPr="004E1859" w:rsidRDefault="00705C67" w:rsidP="00705C67">
            <w:pPr>
              <w:spacing w:after="0" w:line="240" w:lineRule="auto"/>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 xml:space="preserve"> </w:t>
            </w:r>
            <w:r w:rsidR="00755BDA" w:rsidRPr="004E1859">
              <w:rPr>
                <w:rFonts w:ascii="Times New Roman" w:eastAsia="Times New Roman" w:hAnsi="Times New Roman" w:cs="Times New Roman"/>
                <w:sz w:val="24"/>
                <w:szCs w:val="24"/>
                <w:lang w:eastAsia="ru-RU"/>
              </w:rPr>
              <w:t xml:space="preserve">(301720, Тульская обл., г. </w:t>
            </w:r>
            <w:proofErr w:type="spellStart"/>
            <w:r w:rsidR="00755BDA" w:rsidRPr="004E1859">
              <w:rPr>
                <w:rFonts w:ascii="Times New Roman" w:eastAsia="Times New Roman" w:hAnsi="Times New Roman" w:cs="Times New Roman"/>
                <w:sz w:val="24"/>
                <w:szCs w:val="24"/>
                <w:lang w:eastAsia="ru-RU"/>
              </w:rPr>
              <w:t>Кимовск</w:t>
            </w:r>
            <w:proofErr w:type="spellEnd"/>
            <w:r w:rsidR="00755BDA" w:rsidRPr="004E1859">
              <w:rPr>
                <w:rFonts w:ascii="Times New Roman" w:eastAsia="Times New Roman" w:hAnsi="Times New Roman" w:cs="Times New Roman"/>
                <w:sz w:val="24"/>
                <w:szCs w:val="24"/>
                <w:lang w:eastAsia="ru-RU"/>
              </w:rPr>
              <w:t>, ул. Ленина д.44-а)</w:t>
            </w:r>
          </w:p>
        </w:tc>
      </w:tr>
      <w:tr w:rsidR="00B92272" w:rsidRPr="004E1859" w:rsidTr="008E1F2A">
        <w:trPr>
          <w:jc w:val="center"/>
        </w:trPr>
        <w:tc>
          <w:tcPr>
            <w:tcW w:w="1838"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Исполнители Программы</w:t>
            </w:r>
          </w:p>
        </w:tc>
        <w:tc>
          <w:tcPr>
            <w:tcW w:w="7533" w:type="dxa"/>
            <w:gridSpan w:val="15"/>
            <w:tcBorders>
              <w:top w:val="single" w:sz="6" w:space="0" w:color="BBBBBB"/>
              <w:left w:val="single" w:sz="6" w:space="0" w:color="BBBBBB"/>
              <w:bottom w:val="single" w:sz="6" w:space="0" w:color="BBBBBB"/>
              <w:right w:val="single" w:sz="6" w:space="0" w:color="BBBBBB"/>
            </w:tcBorders>
            <w:hideMark/>
          </w:tcPr>
          <w:p w:rsidR="00B92272" w:rsidRPr="004E1859" w:rsidRDefault="00705C67" w:rsidP="00705C67">
            <w:pPr>
              <w:spacing w:after="0" w:line="240" w:lineRule="auto"/>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О</w:t>
            </w:r>
            <w:r w:rsidR="00755BDA" w:rsidRPr="004E1859">
              <w:rPr>
                <w:rFonts w:ascii="Times New Roman" w:eastAsia="Times New Roman" w:hAnsi="Times New Roman" w:cs="Times New Roman"/>
                <w:sz w:val="24"/>
                <w:szCs w:val="24"/>
                <w:lang w:eastAsia="ru-RU"/>
              </w:rPr>
              <w:t>тдел</w:t>
            </w:r>
            <w:r>
              <w:rPr>
                <w:rFonts w:ascii="Times New Roman" w:eastAsia="Times New Roman" w:hAnsi="Times New Roman" w:cs="Times New Roman"/>
                <w:sz w:val="24"/>
                <w:szCs w:val="24"/>
                <w:lang w:eastAsia="ru-RU"/>
              </w:rPr>
              <w:t xml:space="preserve"> </w:t>
            </w:r>
            <w:r w:rsidR="00755BDA" w:rsidRPr="004E1859">
              <w:rPr>
                <w:rFonts w:ascii="Times New Roman" w:eastAsia="Times New Roman" w:hAnsi="Times New Roman" w:cs="Times New Roman"/>
                <w:sz w:val="24"/>
                <w:szCs w:val="24"/>
                <w:lang w:eastAsia="ru-RU"/>
              </w:rPr>
              <w:t xml:space="preserve">  образования </w:t>
            </w:r>
            <w:r w:rsidR="00755BDA" w:rsidRPr="004E1859">
              <w:rPr>
                <w:rFonts w:ascii="Times New Roman" w:hAnsi="Times New Roman" w:cs="Times New Roman"/>
                <w:sz w:val="24"/>
                <w:szCs w:val="24"/>
                <w:shd w:val="clear" w:color="auto" w:fill="FFFFFF"/>
              </w:rPr>
              <w:t>комитета по социальным вопросам</w:t>
            </w:r>
            <w:r w:rsidR="00755BDA" w:rsidRPr="004E1859">
              <w:rPr>
                <w:rFonts w:ascii="Times New Roman" w:eastAsia="Times New Roman" w:hAnsi="Times New Roman" w:cs="Times New Roman"/>
                <w:sz w:val="24"/>
                <w:szCs w:val="24"/>
                <w:lang w:eastAsia="ru-RU"/>
              </w:rPr>
              <w:t xml:space="preserve"> администрации муниципального образования Кимовский район, о</w:t>
            </w:r>
            <w:r w:rsidR="00755BDA" w:rsidRPr="004E1859">
              <w:rPr>
                <w:rFonts w:ascii="Times New Roman" w:hAnsi="Times New Roman" w:cs="Times New Roman"/>
                <w:sz w:val="24"/>
                <w:szCs w:val="24"/>
                <w:shd w:val="clear" w:color="auto" w:fill="FFFFFF"/>
              </w:rPr>
              <w:t xml:space="preserve">тдел культуры, молодежной политики, физической культуры и спорта комитета по социальным вопросам </w:t>
            </w:r>
            <w:r w:rsidR="00755BDA" w:rsidRPr="004E1859">
              <w:rPr>
                <w:rFonts w:ascii="Times New Roman" w:eastAsia="Times New Roman" w:hAnsi="Times New Roman" w:cs="Times New Roman"/>
                <w:sz w:val="24"/>
                <w:szCs w:val="24"/>
                <w:lang w:eastAsia="ru-RU"/>
              </w:rPr>
              <w:t>администрации муниципального образования Кимовский район</w:t>
            </w:r>
            <w:r>
              <w:rPr>
                <w:rFonts w:ascii="Times New Roman" w:eastAsia="Times New Roman" w:hAnsi="Times New Roman" w:cs="Times New Roman"/>
                <w:sz w:val="24"/>
                <w:szCs w:val="24"/>
                <w:lang w:eastAsia="ru-RU"/>
              </w:rPr>
              <w:t>, а</w:t>
            </w:r>
            <w:r w:rsidRPr="004E1859">
              <w:rPr>
                <w:rFonts w:ascii="Times New Roman" w:eastAsia="Times New Roman" w:hAnsi="Times New Roman" w:cs="Times New Roman"/>
                <w:sz w:val="24"/>
                <w:szCs w:val="24"/>
                <w:lang w:eastAsia="ru-RU"/>
              </w:rPr>
              <w:t xml:space="preserve">дминистрация муниципального образования </w:t>
            </w:r>
            <w:proofErr w:type="spellStart"/>
            <w:r w:rsidRPr="004E1859">
              <w:rPr>
                <w:rFonts w:ascii="Times New Roman" w:eastAsia="Times New Roman" w:hAnsi="Times New Roman" w:cs="Times New Roman"/>
                <w:sz w:val="24"/>
                <w:szCs w:val="24"/>
                <w:lang w:eastAsia="ru-RU"/>
              </w:rPr>
              <w:t>Новольвовское</w:t>
            </w:r>
            <w:proofErr w:type="spellEnd"/>
            <w:r w:rsidRPr="004E1859">
              <w:rPr>
                <w:rFonts w:ascii="Times New Roman" w:eastAsia="Times New Roman" w:hAnsi="Times New Roman" w:cs="Times New Roman"/>
                <w:sz w:val="24"/>
                <w:szCs w:val="24"/>
                <w:lang w:eastAsia="ru-RU"/>
              </w:rPr>
              <w:t xml:space="preserve"> Кимовского района, отдел строительства и архитектуры администрации муниципального образования Кимовский район</w:t>
            </w:r>
          </w:p>
        </w:tc>
      </w:tr>
      <w:tr w:rsidR="00B92272" w:rsidRPr="004E1859" w:rsidTr="008E1F2A">
        <w:trPr>
          <w:jc w:val="center"/>
        </w:trPr>
        <w:tc>
          <w:tcPr>
            <w:tcW w:w="1838"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Цели программы</w:t>
            </w:r>
          </w:p>
        </w:tc>
        <w:tc>
          <w:tcPr>
            <w:tcW w:w="7533" w:type="dxa"/>
            <w:gridSpan w:val="15"/>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1. Обеспечение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граждан от 2 месяцев до 18 лет на всей территории муниципальног</w:t>
            </w:r>
            <w:r w:rsidR="000916FF" w:rsidRPr="004E1859">
              <w:rPr>
                <w:rFonts w:ascii="Times New Roman" w:eastAsia="Times New Roman" w:hAnsi="Times New Roman" w:cs="Times New Roman"/>
                <w:color w:val="010101"/>
                <w:sz w:val="24"/>
                <w:szCs w:val="24"/>
                <w:lang w:eastAsia="ru-RU"/>
              </w:rPr>
              <w:t xml:space="preserve">о образования </w:t>
            </w:r>
            <w:proofErr w:type="spellStart"/>
            <w:r w:rsidR="000916FF" w:rsidRPr="004E1859">
              <w:rPr>
                <w:rFonts w:ascii="Times New Roman" w:eastAsia="Times New Roman" w:hAnsi="Times New Roman" w:cs="Times New Roman"/>
                <w:color w:val="010101"/>
                <w:sz w:val="24"/>
                <w:szCs w:val="24"/>
                <w:lang w:eastAsia="ru-RU"/>
              </w:rPr>
              <w:t>Новольвовское</w:t>
            </w:r>
            <w:proofErr w:type="spellEnd"/>
            <w:r w:rsidR="006B1AD6" w:rsidRPr="004E1859">
              <w:rPr>
                <w:rFonts w:ascii="Times New Roman" w:eastAsia="Times New Roman" w:hAnsi="Times New Roman" w:cs="Times New Roman"/>
                <w:color w:val="010101"/>
                <w:sz w:val="24"/>
                <w:szCs w:val="24"/>
                <w:lang w:eastAsia="ru-RU"/>
              </w:rPr>
              <w:t xml:space="preserve"> Кимовского района</w:t>
            </w:r>
          </w:p>
          <w:p w:rsidR="00755BDA"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w:t>
            </w:r>
            <w:r w:rsidR="00755BDA" w:rsidRPr="004E1859">
              <w:rPr>
                <w:rFonts w:ascii="Times New Roman" w:eastAsia="Times New Roman" w:hAnsi="Times New Roman" w:cs="Times New Roman"/>
                <w:color w:val="FF0000"/>
                <w:sz w:val="24"/>
                <w:szCs w:val="24"/>
                <w:lang w:eastAsia="ru-RU"/>
              </w:rPr>
              <w:t xml:space="preserve">. </w:t>
            </w:r>
            <w:r w:rsidR="00755BDA" w:rsidRPr="004E1859">
              <w:rPr>
                <w:rFonts w:ascii="Times New Roman" w:eastAsia="Times New Roman" w:hAnsi="Times New Roman" w:cs="Times New Roman"/>
                <w:color w:val="010101"/>
                <w:sz w:val="24"/>
                <w:szCs w:val="24"/>
                <w:lang w:eastAsia="ru-RU"/>
              </w:rPr>
              <w:t xml:space="preserve">Обеспечение населения муниципального образования </w:t>
            </w:r>
            <w:proofErr w:type="spellStart"/>
            <w:r w:rsidR="00755BDA" w:rsidRPr="004E1859">
              <w:rPr>
                <w:rFonts w:ascii="Times New Roman" w:eastAsia="Times New Roman" w:hAnsi="Times New Roman" w:cs="Times New Roman"/>
                <w:color w:val="010101"/>
                <w:sz w:val="24"/>
                <w:szCs w:val="24"/>
                <w:lang w:eastAsia="ru-RU"/>
              </w:rPr>
              <w:t>Новольвовское</w:t>
            </w:r>
            <w:proofErr w:type="spellEnd"/>
            <w:r w:rsidR="00755BDA" w:rsidRPr="004E1859">
              <w:rPr>
                <w:rFonts w:ascii="Times New Roman" w:eastAsia="Times New Roman" w:hAnsi="Times New Roman" w:cs="Times New Roman"/>
                <w:color w:val="010101"/>
                <w:sz w:val="24"/>
                <w:szCs w:val="24"/>
                <w:lang w:eastAsia="ru-RU"/>
              </w:rPr>
              <w:t xml:space="preserve"> Кимовского района доступной системой спортивных учреждений за счет существующих объектов спорта</w:t>
            </w:r>
          </w:p>
          <w:p w:rsidR="00B92272" w:rsidRPr="004E1859" w:rsidRDefault="00755BDA" w:rsidP="00253B7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3. Формирование равноценных, современных, комфортных условий для приобщения к культурным ценностям, развитие творчества, досуга, просветительства и духовного обогащения жителей муниципального </w:t>
            </w:r>
            <w:r w:rsidRPr="004E1859">
              <w:rPr>
                <w:rFonts w:ascii="Times New Roman" w:eastAsia="Times New Roman" w:hAnsi="Times New Roman" w:cs="Times New Roman"/>
                <w:color w:val="010101"/>
                <w:sz w:val="24"/>
                <w:szCs w:val="24"/>
                <w:lang w:eastAsia="ru-RU"/>
              </w:rPr>
              <w:lastRenderedPageBreak/>
              <w:t>образования.</w:t>
            </w:r>
          </w:p>
        </w:tc>
      </w:tr>
      <w:tr w:rsidR="00B92272" w:rsidRPr="004E1859" w:rsidTr="008E1F2A">
        <w:trPr>
          <w:jc w:val="center"/>
        </w:trPr>
        <w:tc>
          <w:tcPr>
            <w:tcW w:w="1838"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lastRenderedPageBreak/>
              <w:t>Задачи программы</w:t>
            </w:r>
          </w:p>
        </w:tc>
        <w:tc>
          <w:tcPr>
            <w:tcW w:w="7533" w:type="dxa"/>
            <w:gridSpan w:val="15"/>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color w:val="010101"/>
                <w:sz w:val="24"/>
                <w:szCs w:val="24"/>
                <w:lang w:eastAsia="ru-RU"/>
              </w:rPr>
              <w:t xml:space="preserve">1. Обеспечение местами детей в возрасте от 2 месяцев до 7 лет в муниципальных дошкольных образовательных организациях (далее – МДОО) и обеспечение местами детей в возрасте от 6,5 лет до 18 лет в муниципальных общеобразовательных организациях (далее – МОО) с учётом реализации </w:t>
            </w:r>
            <w:r w:rsidRPr="004E1859">
              <w:rPr>
                <w:rFonts w:ascii="Times New Roman" w:eastAsia="Times New Roman" w:hAnsi="Times New Roman" w:cs="Times New Roman"/>
                <w:sz w:val="24"/>
                <w:szCs w:val="24"/>
                <w:lang w:eastAsia="ru-RU"/>
              </w:rPr>
              <w:t>образовательной программы в одну смену;</w:t>
            </w:r>
          </w:p>
          <w:p w:rsidR="00755BDA" w:rsidRPr="004E1859" w:rsidRDefault="00755BDA"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 Создание условий для самореализации, духовного и культурного обогащения и физического развития;</w:t>
            </w:r>
          </w:p>
          <w:p w:rsidR="00755BDA" w:rsidRPr="004E1859" w:rsidRDefault="00755BDA"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3. Развитие современных форм организации досуга с учётом потребностей различных социально-возрастных групп населения;</w:t>
            </w:r>
          </w:p>
          <w:p w:rsidR="00B92272" w:rsidRPr="004E1859" w:rsidRDefault="00755BDA"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4. Обеспечение эффективности функционирования действующей социальной инфраструктуры.</w:t>
            </w:r>
          </w:p>
        </w:tc>
      </w:tr>
      <w:tr w:rsidR="008E1F2A" w:rsidRPr="004E1859" w:rsidTr="008E1F2A">
        <w:trPr>
          <w:jc w:val="center"/>
        </w:trPr>
        <w:tc>
          <w:tcPr>
            <w:tcW w:w="1838" w:type="dxa"/>
            <w:vMerge w:val="restart"/>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Конечные результаты Программы (показатели (индикаторы) Программы)</w:t>
            </w:r>
          </w:p>
        </w:tc>
        <w:tc>
          <w:tcPr>
            <w:tcW w:w="1440"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w:t>
            </w:r>
          </w:p>
        </w:tc>
        <w:tc>
          <w:tcPr>
            <w:tcW w:w="2536" w:type="dxa"/>
            <w:gridSpan w:val="3"/>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Наименование конечного результата</w:t>
            </w:r>
          </w:p>
        </w:tc>
        <w:tc>
          <w:tcPr>
            <w:tcW w:w="585"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Ед. </w:t>
            </w:r>
            <w:proofErr w:type="spellStart"/>
            <w:r w:rsidRPr="004E1859">
              <w:rPr>
                <w:rFonts w:ascii="Times New Roman" w:eastAsia="Times New Roman" w:hAnsi="Times New Roman" w:cs="Times New Roman"/>
                <w:color w:val="010101"/>
                <w:sz w:val="24"/>
                <w:szCs w:val="24"/>
                <w:lang w:eastAsia="ru-RU"/>
              </w:rPr>
              <w:t>изм</w:t>
            </w:r>
            <w:proofErr w:type="spellEnd"/>
            <w:r w:rsidRPr="004E1859">
              <w:rPr>
                <w:rFonts w:ascii="Times New Roman" w:eastAsia="Times New Roman" w:hAnsi="Times New Roman" w:cs="Times New Roman"/>
                <w:color w:val="010101"/>
                <w:sz w:val="24"/>
                <w:szCs w:val="24"/>
                <w:lang w:eastAsia="ru-RU"/>
              </w:rPr>
              <w:t>.</w:t>
            </w: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2016 год</w:t>
            </w:r>
          </w:p>
        </w:tc>
        <w:tc>
          <w:tcPr>
            <w:tcW w:w="496"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2017 год</w:t>
            </w: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2018 год</w:t>
            </w: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2019 год</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2020 год</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2030 год</w:t>
            </w:r>
          </w:p>
        </w:tc>
      </w:tr>
      <w:tr w:rsidR="008E1F2A" w:rsidRPr="004E1859" w:rsidTr="00361C80">
        <w:trPr>
          <w:trHeight w:val="3585"/>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4" w:space="0" w:color="auto"/>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1.</w:t>
            </w:r>
          </w:p>
        </w:tc>
        <w:tc>
          <w:tcPr>
            <w:tcW w:w="2536" w:type="dxa"/>
            <w:gridSpan w:val="3"/>
            <w:tcBorders>
              <w:top w:val="single" w:sz="6" w:space="0" w:color="BBBBBB"/>
              <w:left w:val="single" w:sz="6" w:space="0" w:color="BBBBBB"/>
              <w:bottom w:val="single" w:sz="4" w:space="0" w:color="auto"/>
              <w:right w:val="single" w:sz="6" w:space="0" w:color="BBBBBB"/>
            </w:tcBorders>
            <w:hideMark/>
          </w:tcPr>
          <w:p w:rsidR="00253B79" w:rsidRPr="004E1859" w:rsidRDefault="00B92272"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Доля обучающихся, охваченных услугами дошкольного, начального общего, основного общего, среднего образования (далее образовательные услуги) от общего количества детей и молодежи в возрасте от 2 месяцев до 18 лет в муниципальном образовании</w:t>
            </w:r>
          </w:p>
        </w:tc>
        <w:tc>
          <w:tcPr>
            <w:tcW w:w="585" w:type="dxa"/>
            <w:gridSpan w:val="2"/>
            <w:tcBorders>
              <w:top w:val="single" w:sz="6" w:space="0" w:color="BBBBBB"/>
              <w:left w:val="single" w:sz="6" w:space="0" w:color="BBBBBB"/>
              <w:bottom w:val="single" w:sz="4" w:space="0" w:color="auto"/>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w:t>
            </w:r>
          </w:p>
        </w:tc>
        <w:tc>
          <w:tcPr>
            <w:tcW w:w="495" w:type="dxa"/>
            <w:gridSpan w:val="2"/>
            <w:tcBorders>
              <w:top w:val="single" w:sz="6" w:space="0" w:color="BBBBBB"/>
              <w:left w:val="single" w:sz="6" w:space="0" w:color="BBBBBB"/>
              <w:bottom w:val="single" w:sz="4" w:space="0" w:color="auto"/>
              <w:right w:val="single" w:sz="6" w:space="0" w:color="BBBBBB"/>
            </w:tcBorders>
            <w:hideMark/>
          </w:tcPr>
          <w:p w:rsidR="00B92272" w:rsidRPr="004E1859" w:rsidRDefault="006B1AD6"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w:t>
            </w:r>
          </w:p>
        </w:tc>
        <w:tc>
          <w:tcPr>
            <w:tcW w:w="496" w:type="dxa"/>
            <w:tcBorders>
              <w:top w:val="single" w:sz="6" w:space="0" w:color="BBBBBB"/>
              <w:left w:val="single" w:sz="6" w:space="0" w:color="BBBBBB"/>
              <w:bottom w:val="single" w:sz="4" w:space="0" w:color="auto"/>
              <w:right w:val="single" w:sz="6" w:space="0" w:color="BBBBBB"/>
            </w:tcBorders>
            <w:hideMark/>
          </w:tcPr>
          <w:p w:rsidR="00B92272" w:rsidRPr="004E1859" w:rsidRDefault="006B1AD6"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w:t>
            </w:r>
          </w:p>
        </w:tc>
        <w:tc>
          <w:tcPr>
            <w:tcW w:w="496" w:type="dxa"/>
            <w:gridSpan w:val="2"/>
            <w:tcBorders>
              <w:top w:val="single" w:sz="6" w:space="0" w:color="BBBBBB"/>
              <w:left w:val="single" w:sz="6" w:space="0" w:color="BBBBBB"/>
              <w:bottom w:val="single" w:sz="4" w:space="0" w:color="auto"/>
              <w:right w:val="single" w:sz="6" w:space="0" w:color="BBBBBB"/>
            </w:tcBorders>
            <w:hideMark/>
          </w:tcPr>
          <w:p w:rsidR="00B92272" w:rsidRPr="004E1859" w:rsidRDefault="006B1AD6"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85</w:t>
            </w:r>
          </w:p>
        </w:tc>
        <w:tc>
          <w:tcPr>
            <w:tcW w:w="495" w:type="dxa"/>
            <w:gridSpan w:val="2"/>
            <w:tcBorders>
              <w:top w:val="single" w:sz="6" w:space="0" w:color="BBBBBB"/>
              <w:left w:val="single" w:sz="6" w:space="0" w:color="BBBBBB"/>
              <w:bottom w:val="single" w:sz="4" w:space="0" w:color="auto"/>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8</w:t>
            </w:r>
            <w:r w:rsidR="006B1AD6" w:rsidRPr="004E1859">
              <w:rPr>
                <w:rFonts w:ascii="Times New Roman" w:eastAsia="Times New Roman" w:hAnsi="Times New Roman" w:cs="Times New Roman"/>
                <w:sz w:val="24"/>
                <w:szCs w:val="24"/>
                <w:lang w:eastAsia="ru-RU"/>
              </w:rPr>
              <w:t>6</w:t>
            </w:r>
          </w:p>
        </w:tc>
        <w:tc>
          <w:tcPr>
            <w:tcW w:w="495" w:type="dxa"/>
            <w:tcBorders>
              <w:top w:val="single" w:sz="6" w:space="0" w:color="BBBBBB"/>
              <w:left w:val="single" w:sz="6" w:space="0" w:color="BBBBBB"/>
              <w:bottom w:val="single" w:sz="4" w:space="0" w:color="auto"/>
              <w:right w:val="single" w:sz="6" w:space="0" w:color="BBBBBB"/>
            </w:tcBorders>
            <w:hideMark/>
          </w:tcPr>
          <w:p w:rsidR="00B92272" w:rsidRPr="004E1859" w:rsidRDefault="006B1AD6"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91</w:t>
            </w:r>
          </w:p>
        </w:tc>
        <w:tc>
          <w:tcPr>
            <w:tcW w:w="495" w:type="dxa"/>
            <w:tcBorders>
              <w:top w:val="single" w:sz="6" w:space="0" w:color="BBBBBB"/>
              <w:left w:val="single" w:sz="6" w:space="0" w:color="BBBBBB"/>
              <w:bottom w:val="single" w:sz="4" w:space="0" w:color="auto"/>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95</w:t>
            </w:r>
          </w:p>
        </w:tc>
      </w:tr>
      <w:tr w:rsidR="008E1F2A" w:rsidRPr="004E1859" w:rsidTr="008E1F2A">
        <w:trPr>
          <w:trHeight w:val="360"/>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253B79" w:rsidRPr="004E1859" w:rsidRDefault="00253B79"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4" w:space="0" w:color="auto"/>
              <w:left w:val="single" w:sz="6" w:space="0" w:color="BBBBBB"/>
              <w:bottom w:val="single" w:sz="6" w:space="0" w:color="BBBBBB"/>
              <w:right w:val="single" w:sz="6" w:space="0" w:color="BBBBBB"/>
            </w:tcBorders>
            <w:hideMark/>
          </w:tcPr>
          <w:p w:rsidR="00253B79" w:rsidRPr="00253B79" w:rsidRDefault="00253B79" w:rsidP="00253B7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2.</w:t>
            </w:r>
          </w:p>
        </w:tc>
        <w:tc>
          <w:tcPr>
            <w:tcW w:w="2536" w:type="dxa"/>
            <w:gridSpan w:val="3"/>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r w:rsidRPr="00253B79">
              <w:rPr>
                <w:rFonts w:ascii="Times New Roman" w:eastAsia="Times New Roman" w:hAnsi="Times New Roman" w:cs="Times New Roman"/>
                <w:color w:val="010101"/>
                <w:sz w:val="24"/>
                <w:szCs w:val="24"/>
                <w:lang w:eastAsia="ru-RU"/>
              </w:rPr>
              <w:t>Повышение к 2030 году уровня фактической обеспеченности учреждениями культуры</w:t>
            </w:r>
          </w:p>
        </w:tc>
        <w:tc>
          <w:tcPr>
            <w:tcW w:w="585" w:type="dxa"/>
            <w:gridSpan w:val="2"/>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495" w:type="dxa"/>
            <w:gridSpan w:val="2"/>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496" w:type="dxa"/>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496" w:type="dxa"/>
            <w:gridSpan w:val="2"/>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100</w:t>
            </w:r>
          </w:p>
        </w:tc>
        <w:tc>
          <w:tcPr>
            <w:tcW w:w="495" w:type="dxa"/>
            <w:gridSpan w:val="2"/>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100</w:t>
            </w:r>
          </w:p>
        </w:tc>
        <w:tc>
          <w:tcPr>
            <w:tcW w:w="495" w:type="dxa"/>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100</w:t>
            </w:r>
          </w:p>
        </w:tc>
        <w:tc>
          <w:tcPr>
            <w:tcW w:w="495" w:type="dxa"/>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100</w:t>
            </w:r>
          </w:p>
        </w:tc>
      </w:tr>
      <w:tr w:rsidR="00650795" w:rsidRPr="004E1859" w:rsidTr="008E1F2A">
        <w:trPr>
          <w:trHeight w:val="360"/>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650795" w:rsidRPr="004E1859" w:rsidRDefault="00650795"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4" w:space="0" w:color="auto"/>
              <w:left w:val="single" w:sz="6" w:space="0" w:color="BBBBBB"/>
              <w:bottom w:val="single" w:sz="6" w:space="0" w:color="BBBBBB"/>
              <w:right w:val="single" w:sz="6" w:space="0" w:color="BBBBBB"/>
            </w:tcBorders>
            <w:hideMark/>
          </w:tcPr>
          <w:p w:rsidR="00650795" w:rsidRPr="00253B79" w:rsidRDefault="00650795" w:rsidP="00253B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36" w:type="dxa"/>
            <w:gridSpan w:val="3"/>
            <w:tcBorders>
              <w:top w:val="single" w:sz="4" w:space="0" w:color="auto"/>
              <w:left w:val="single" w:sz="6" w:space="0" w:color="BBBBBB"/>
              <w:bottom w:val="single" w:sz="6" w:space="0" w:color="BBBBBB"/>
              <w:right w:val="single" w:sz="6" w:space="0" w:color="BBBBBB"/>
            </w:tcBorders>
            <w:hideMark/>
          </w:tcPr>
          <w:p w:rsidR="00650795" w:rsidRPr="00253B79" w:rsidRDefault="00650795" w:rsidP="004E1859">
            <w:pPr>
              <w:spacing w:after="0" w:line="240" w:lineRule="auto"/>
              <w:rPr>
                <w:rFonts w:ascii="Times New Roman" w:eastAsia="Times New Roman" w:hAnsi="Times New Roman" w:cs="Times New Roman"/>
                <w:color w:val="010101"/>
                <w:sz w:val="24"/>
                <w:szCs w:val="24"/>
                <w:lang w:eastAsia="ru-RU"/>
              </w:rPr>
            </w:pPr>
            <w:r w:rsidRPr="005101CB">
              <w:rPr>
                <w:rFonts w:ascii="Times New Roman" w:eastAsia="Times New Roman" w:hAnsi="Times New Roman" w:cs="Times New Roman"/>
                <w:sz w:val="24"/>
                <w:szCs w:val="24"/>
                <w:lang w:eastAsia="ru-RU"/>
              </w:rPr>
              <w:t>Увеличение к 2030 году числа детей в возрасте от 5 до 18 лет, получающих дополнительное образование в сфере культуры</w:t>
            </w:r>
          </w:p>
        </w:tc>
        <w:tc>
          <w:tcPr>
            <w:tcW w:w="585" w:type="dxa"/>
            <w:gridSpan w:val="2"/>
            <w:tcBorders>
              <w:top w:val="single" w:sz="4" w:space="0" w:color="auto"/>
              <w:left w:val="single" w:sz="6" w:space="0" w:color="BBBBBB"/>
              <w:bottom w:val="single" w:sz="6" w:space="0" w:color="BBBBBB"/>
              <w:right w:val="single" w:sz="6" w:space="0" w:color="BBBBBB"/>
            </w:tcBorders>
            <w:hideMark/>
          </w:tcPr>
          <w:p w:rsidR="00650795" w:rsidRPr="00253B79" w:rsidRDefault="00650795" w:rsidP="004E18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95" w:type="dxa"/>
            <w:gridSpan w:val="2"/>
            <w:tcBorders>
              <w:top w:val="single" w:sz="4" w:space="0" w:color="auto"/>
              <w:left w:val="single" w:sz="6" w:space="0" w:color="BBBBBB"/>
              <w:bottom w:val="single" w:sz="6" w:space="0" w:color="BBBBBB"/>
              <w:right w:val="single" w:sz="6" w:space="0" w:color="BBBBBB"/>
            </w:tcBorders>
            <w:hideMark/>
          </w:tcPr>
          <w:p w:rsidR="00650795" w:rsidRPr="00253B79" w:rsidRDefault="00650795" w:rsidP="004E18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96" w:type="dxa"/>
            <w:tcBorders>
              <w:top w:val="single" w:sz="4" w:space="0" w:color="auto"/>
              <w:left w:val="single" w:sz="6" w:space="0" w:color="BBBBBB"/>
              <w:bottom w:val="single" w:sz="6" w:space="0" w:color="BBBBBB"/>
              <w:right w:val="single" w:sz="6" w:space="0" w:color="BBBBBB"/>
            </w:tcBorders>
            <w:hideMark/>
          </w:tcPr>
          <w:p w:rsidR="00650795" w:rsidRPr="00253B79" w:rsidRDefault="00650795" w:rsidP="004E18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96" w:type="dxa"/>
            <w:gridSpan w:val="2"/>
            <w:tcBorders>
              <w:top w:val="single" w:sz="4" w:space="0" w:color="auto"/>
              <w:left w:val="single" w:sz="6" w:space="0" w:color="BBBBBB"/>
              <w:bottom w:val="single" w:sz="6" w:space="0" w:color="BBBBBB"/>
              <w:right w:val="single" w:sz="6" w:space="0" w:color="BBBBBB"/>
            </w:tcBorders>
            <w:hideMark/>
          </w:tcPr>
          <w:p w:rsidR="00650795" w:rsidRPr="00253B79" w:rsidRDefault="00650795" w:rsidP="004E18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5" w:type="dxa"/>
            <w:gridSpan w:val="2"/>
            <w:tcBorders>
              <w:top w:val="single" w:sz="4" w:space="0" w:color="auto"/>
              <w:left w:val="single" w:sz="6" w:space="0" w:color="BBBBBB"/>
              <w:bottom w:val="single" w:sz="6" w:space="0" w:color="BBBBBB"/>
              <w:right w:val="single" w:sz="6" w:space="0" w:color="BBBBBB"/>
            </w:tcBorders>
            <w:hideMark/>
          </w:tcPr>
          <w:p w:rsidR="00650795" w:rsidRPr="00253B79" w:rsidRDefault="00650795" w:rsidP="004E18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95" w:type="dxa"/>
            <w:tcBorders>
              <w:top w:val="single" w:sz="4" w:space="0" w:color="auto"/>
              <w:left w:val="single" w:sz="6" w:space="0" w:color="BBBBBB"/>
              <w:bottom w:val="single" w:sz="6" w:space="0" w:color="BBBBBB"/>
              <w:right w:val="single" w:sz="6" w:space="0" w:color="BBBBBB"/>
            </w:tcBorders>
            <w:hideMark/>
          </w:tcPr>
          <w:p w:rsidR="00650795" w:rsidRPr="00253B79" w:rsidRDefault="00650795" w:rsidP="004E18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95" w:type="dxa"/>
            <w:tcBorders>
              <w:top w:val="single" w:sz="4" w:space="0" w:color="auto"/>
              <w:left w:val="single" w:sz="6" w:space="0" w:color="BBBBBB"/>
              <w:bottom w:val="single" w:sz="6" w:space="0" w:color="BBBBBB"/>
              <w:right w:val="single" w:sz="6" w:space="0" w:color="BBBBBB"/>
            </w:tcBorders>
            <w:hideMark/>
          </w:tcPr>
          <w:p w:rsidR="00650795" w:rsidRPr="00253B79" w:rsidRDefault="00650795" w:rsidP="004E18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8E1F2A" w:rsidRPr="004E1859" w:rsidTr="008E1F2A">
        <w:trPr>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253B79" w:rsidRPr="004E1859" w:rsidRDefault="00253B79"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p>
        </w:tc>
        <w:tc>
          <w:tcPr>
            <w:tcW w:w="2536" w:type="dxa"/>
            <w:gridSpan w:val="3"/>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p>
        </w:tc>
        <w:tc>
          <w:tcPr>
            <w:tcW w:w="585" w:type="dxa"/>
            <w:gridSpan w:val="2"/>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p>
        </w:tc>
        <w:tc>
          <w:tcPr>
            <w:tcW w:w="496" w:type="dxa"/>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p>
        </w:tc>
        <w:tc>
          <w:tcPr>
            <w:tcW w:w="496" w:type="dxa"/>
            <w:gridSpan w:val="2"/>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p>
        </w:tc>
      </w:tr>
      <w:tr w:rsidR="008E1F2A" w:rsidRPr="004E1859" w:rsidTr="008E1F2A">
        <w:trPr>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2536" w:type="dxa"/>
            <w:gridSpan w:val="3"/>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585"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496" w:type="dxa"/>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8E1F2A" w:rsidRPr="004E1859" w:rsidTr="008E1F2A">
        <w:trPr>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2536" w:type="dxa"/>
            <w:gridSpan w:val="3"/>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585"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496" w:type="dxa"/>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8E1F2A" w:rsidRPr="004E1859" w:rsidTr="008E1F2A">
        <w:trPr>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B92272" w:rsidRPr="00253B79" w:rsidRDefault="00650795" w:rsidP="004E18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92272" w:rsidRPr="00253B79">
              <w:rPr>
                <w:rFonts w:ascii="Times New Roman" w:eastAsia="Times New Roman" w:hAnsi="Times New Roman" w:cs="Times New Roman"/>
                <w:sz w:val="24"/>
                <w:szCs w:val="24"/>
                <w:lang w:eastAsia="ru-RU"/>
              </w:rPr>
              <w:t>.</w:t>
            </w:r>
          </w:p>
        </w:tc>
        <w:tc>
          <w:tcPr>
            <w:tcW w:w="2536" w:type="dxa"/>
            <w:gridSpan w:val="3"/>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 xml:space="preserve">Уровень обеспеченности муниципального образования </w:t>
            </w:r>
            <w:r w:rsidR="00755BDA" w:rsidRPr="00253B79">
              <w:rPr>
                <w:rFonts w:ascii="Times New Roman" w:eastAsia="Times New Roman" w:hAnsi="Times New Roman" w:cs="Times New Roman"/>
                <w:sz w:val="24"/>
                <w:szCs w:val="24"/>
                <w:lang w:eastAsia="ru-RU"/>
              </w:rPr>
              <w:t>плоскостными площадками и спортивными сооружениями</w:t>
            </w:r>
          </w:p>
        </w:tc>
        <w:tc>
          <w:tcPr>
            <w:tcW w:w="585"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755BDA"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496" w:type="dxa"/>
            <w:tcBorders>
              <w:top w:val="single" w:sz="6" w:space="0" w:color="BBBBBB"/>
              <w:left w:val="single" w:sz="6" w:space="0" w:color="BBBBBB"/>
              <w:bottom w:val="single" w:sz="6" w:space="0" w:color="BBBBBB"/>
              <w:right w:val="single" w:sz="6" w:space="0" w:color="BBBBBB"/>
            </w:tcBorders>
            <w:hideMark/>
          </w:tcPr>
          <w:p w:rsidR="00B92272" w:rsidRPr="00253B79" w:rsidRDefault="004E185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4E185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66</w:t>
            </w: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253B79" w:rsidRDefault="004E185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66,2</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253B79" w:rsidRDefault="004E185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67</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253B79" w:rsidRDefault="004E185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67</w:t>
            </w:r>
          </w:p>
        </w:tc>
      </w:tr>
      <w:tr w:rsidR="008E1F2A" w:rsidRPr="004E1859" w:rsidTr="008E1F2A">
        <w:trPr>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2536" w:type="dxa"/>
            <w:gridSpan w:val="3"/>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585"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6"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8E1F2A" w:rsidRPr="004E1859" w:rsidTr="008E1F2A">
        <w:trPr>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2536" w:type="dxa"/>
            <w:gridSpan w:val="3"/>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585"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6"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6"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B92272" w:rsidRPr="004E1859" w:rsidTr="008E1F2A">
        <w:trPr>
          <w:jc w:val="center"/>
        </w:trPr>
        <w:tc>
          <w:tcPr>
            <w:tcW w:w="1838"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Запланированные мероприятия</w:t>
            </w:r>
          </w:p>
        </w:tc>
        <w:tc>
          <w:tcPr>
            <w:tcW w:w="7533" w:type="dxa"/>
            <w:gridSpan w:val="15"/>
            <w:tcBorders>
              <w:top w:val="single" w:sz="6" w:space="0" w:color="BBBBBB"/>
              <w:left w:val="single" w:sz="6" w:space="0" w:color="BBBBBB"/>
              <w:bottom w:val="single" w:sz="6" w:space="0" w:color="BBBBBB"/>
              <w:right w:val="single" w:sz="6" w:space="0" w:color="BBBBBB"/>
            </w:tcBorders>
            <w:hideMark/>
          </w:tcPr>
          <w:p w:rsidR="00B92272" w:rsidRPr="004E1859" w:rsidRDefault="00B92272" w:rsidP="00F22D7E">
            <w:pPr>
              <w:spacing w:after="0" w:line="240" w:lineRule="auto"/>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b/>
                <w:bCs/>
                <w:sz w:val="24"/>
                <w:szCs w:val="24"/>
                <w:lang w:eastAsia="ru-RU"/>
              </w:rPr>
              <w:t>Образование: </w:t>
            </w:r>
            <w:r w:rsidR="006B1AD6" w:rsidRPr="004E1859">
              <w:rPr>
                <w:rFonts w:ascii="Times New Roman" w:eastAsia="Times New Roman" w:hAnsi="Times New Roman" w:cs="Times New Roman"/>
                <w:b/>
                <w:bCs/>
                <w:sz w:val="24"/>
                <w:szCs w:val="24"/>
                <w:lang w:eastAsia="ru-RU"/>
              </w:rPr>
              <w:t xml:space="preserve">ремонт </w:t>
            </w:r>
            <w:r w:rsidR="00F22D7E">
              <w:rPr>
                <w:rFonts w:ascii="Times New Roman" w:eastAsia="Times New Roman" w:hAnsi="Times New Roman" w:cs="Times New Roman"/>
                <w:b/>
                <w:bCs/>
                <w:sz w:val="24"/>
                <w:szCs w:val="24"/>
                <w:lang w:eastAsia="ru-RU"/>
              </w:rPr>
              <w:t>1</w:t>
            </w:r>
            <w:r w:rsidRPr="004E1859">
              <w:rPr>
                <w:rFonts w:ascii="Times New Roman" w:eastAsia="Times New Roman" w:hAnsi="Times New Roman" w:cs="Times New Roman"/>
                <w:sz w:val="24"/>
                <w:szCs w:val="24"/>
                <w:lang w:eastAsia="ru-RU"/>
              </w:rPr>
              <w:t xml:space="preserve"> муниципальн</w:t>
            </w:r>
            <w:r w:rsidR="006B1AD6" w:rsidRPr="004E1859">
              <w:rPr>
                <w:rFonts w:ascii="Times New Roman" w:eastAsia="Times New Roman" w:hAnsi="Times New Roman" w:cs="Times New Roman"/>
                <w:sz w:val="24"/>
                <w:szCs w:val="24"/>
                <w:lang w:eastAsia="ru-RU"/>
              </w:rPr>
              <w:t>ой</w:t>
            </w:r>
            <w:r w:rsidRPr="004E1859">
              <w:rPr>
                <w:rFonts w:ascii="Times New Roman" w:eastAsia="Times New Roman" w:hAnsi="Times New Roman" w:cs="Times New Roman"/>
                <w:sz w:val="24"/>
                <w:szCs w:val="24"/>
                <w:lang w:eastAsia="ru-RU"/>
              </w:rPr>
              <w:t xml:space="preserve"> общеобразовательн</w:t>
            </w:r>
            <w:r w:rsidR="006B1AD6" w:rsidRPr="004E1859">
              <w:rPr>
                <w:rFonts w:ascii="Times New Roman" w:eastAsia="Times New Roman" w:hAnsi="Times New Roman" w:cs="Times New Roman"/>
                <w:sz w:val="24"/>
                <w:szCs w:val="24"/>
                <w:lang w:eastAsia="ru-RU"/>
              </w:rPr>
              <w:t>ой</w:t>
            </w:r>
            <w:r w:rsidRPr="004E1859">
              <w:rPr>
                <w:rFonts w:ascii="Times New Roman" w:eastAsia="Times New Roman" w:hAnsi="Times New Roman" w:cs="Times New Roman"/>
                <w:sz w:val="24"/>
                <w:szCs w:val="24"/>
                <w:lang w:eastAsia="ru-RU"/>
              </w:rPr>
              <w:t xml:space="preserve"> организаци</w:t>
            </w:r>
            <w:r w:rsidR="006B1AD6" w:rsidRPr="004E1859">
              <w:rPr>
                <w:rFonts w:ascii="Times New Roman" w:eastAsia="Times New Roman" w:hAnsi="Times New Roman" w:cs="Times New Roman"/>
                <w:sz w:val="24"/>
                <w:szCs w:val="24"/>
                <w:lang w:eastAsia="ru-RU"/>
              </w:rPr>
              <w:t>и</w:t>
            </w:r>
            <w:r w:rsidRPr="004E1859">
              <w:rPr>
                <w:rFonts w:ascii="Times New Roman" w:eastAsia="Times New Roman" w:hAnsi="Times New Roman" w:cs="Times New Roman"/>
                <w:sz w:val="24"/>
                <w:szCs w:val="24"/>
                <w:lang w:eastAsia="ru-RU"/>
              </w:rPr>
              <w:t xml:space="preserve"> (школ</w:t>
            </w:r>
            <w:r w:rsidR="006B1AD6" w:rsidRPr="004E1859">
              <w:rPr>
                <w:rFonts w:ascii="Times New Roman" w:eastAsia="Times New Roman" w:hAnsi="Times New Roman" w:cs="Times New Roman"/>
                <w:sz w:val="24"/>
                <w:szCs w:val="24"/>
                <w:lang w:eastAsia="ru-RU"/>
              </w:rPr>
              <w:t xml:space="preserve">ы с </w:t>
            </w:r>
            <w:r w:rsidRPr="004E1859">
              <w:rPr>
                <w:rFonts w:ascii="Times New Roman" w:eastAsia="Times New Roman" w:hAnsi="Times New Roman" w:cs="Times New Roman"/>
                <w:sz w:val="24"/>
                <w:szCs w:val="24"/>
                <w:lang w:eastAsia="ru-RU"/>
              </w:rPr>
              <w:t>дошкольн</w:t>
            </w:r>
            <w:r w:rsidR="006B1AD6" w:rsidRPr="004E1859">
              <w:rPr>
                <w:rFonts w:ascii="Times New Roman" w:eastAsia="Times New Roman" w:hAnsi="Times New Roman" w:cs="Times New Roman"/>
                <w:sz w:val="24"/>
                <w:szCs w:val="24"/>
                <w:lang w:eastAsia="ru-RU"/>
              </w:rPr>
              <w:t>ой группой</w:t>
            </w:r>
            <w:r w:rsidRPr="004E1859">
              <w:rPr>
                <w:rFonts w:ascii="Times New Roman" w:eastAsia="Times New Roman" w:hAnsi="Times New Roman" w:cs="Times New Roman"/>
                <w:sz w:val="24"/>
                <w:szCs w:val="24"/>
                <w:lang w:eastAsia="ru-RU"/>
              </w:rPr>
              <w:t>)</w:t>
            </w:r>
            <w:r w:rsidR="00F22D7E">
              <w:rPr>
                <w:rFonts w:ascii="Times New Roman" w:eastAsia="Times New Roman" w:hAnsi="Times New Roman" w:cs="Times New Roman"/>
                <w:sz w:val="24"/>
                <w:szCs w:val="24"/>
                <w:lang w:eastAsia="ru-RU"/>
              </w:rPr>
              <w:t xml:space="preserve">, </w:t>
            </w:r>
            <w:r w:rsidR="00F22D7E" w:rsidRPr="009F1311">
              <w:rPr>
                <w:rFonts w:ascii="Times New Roman" w:eastAsia="Times New Roman" w:hAnsi="Times New Roman" w:cs="Times New Roman"/>
                <w:bCs/>
                <w:sz w:val="24"/>
                <w:szCs w:val="24"/>
                <w:lang w:eastAsia="ru-RU"/>
              </w:rPr>
              <w:t>ремонт</w:t>
            </w:r>
            <w:r w:rsidR="00F22D7E" w:rsidRPr="005101CB">
              <w:rPr>
                <w:rFonts w:ascii="Times New Roman" w:eastAsia="Times New Roman" w:hAnsi="Times New Roman" w:cs="Times New Roman"/>
                <w:sz w:val="24"/>
                <w:szCs w:val="24"/>
                <w:lang w:eastAsia="ru-RU"/>
              </w:rPr>
              <w:t xml:space="preserve">  </w:t>
            </w:r>
            <w:r w:rsidR="00F22D7E">
              <w:rPr>
                <w:rFonts w:ascii="Times New Roman" w:eastAsia="Times New Roman" w:hAnsi="Times New Roman" w:cs="Times New Roman"/>
                <w:sz w:val="24"/>
                <w:szCs w:val="24"/>
                <w:lang w:eastAsia="ru-RU"/>
              </w:rPr>
              <w:t>3</w:t>
            </w:r>
            <w:r w:rsidR="00F22D7E" w:rsidRPr="005101CB">
              <w:rPr>
                <w:rFonts w:ascii="Times New Roman" w:eastAsia="Times New Roman" w:hAnsi="Times New Roman" w:cs="Times New Roman"/>
                <w:sz w:val="24"/>
                <w:szCs w:val="24"/>
                <w:lang w:eastAsia="ru-RU"/>
              </w:rPr>
              <w:t xml:space="preserve">  муниципальн</w:t>
            </w:r>
            <w:r w:rsidR="00F22D7E">
              <w:rPr>
                <w:rFonts w:ascii="Times New Roman" w:eastAsia="Times New Roman" w:hAnsi="Times New Roman" w:cs="Times New Roman"/>
                <w:sz w:val="24"/>
                <w:szCs w:val="24"/>
                <w:lang w:eastAsia="ru-RU"/>
              </w:rPr>
              <w:t>ых</w:t>
            </w:r>
            <w:r w:rsidR="00F22D7E" w:rsidRPr="005101CB">
              <w:rPr>
                <w:rFonts w:ascii="Times New Roman" w:eastAsia="Times New Roman" w:hAnsi="Times New Roman" w:cs="Times New Roman"/>
                <w:sz w:val="24"/>
                <w:szCs w:val="24"/>
                <w:lang w:eastAsia="ru-RU"/>
              </w:rPr>
              <w:t xml:space="preserve"> общеобразовательн</w:t>
            </w:r>
            <w:r w:rsidR="00F22D7E">
              <w:rPr>
                <w:rFonts w:ascii="Times New Roman" w:eastAsia="Times New Roman" w:hAnsi="Times New Roman" w:cs="Times New Roman"/>
                <w:sz w:val="24"/>
                <w:szCs w:val="24"/>
                <w:lang w:eastAsia="ru-RU"/>
              </w:rPr>
              <w:t>ых</w:t>
            </w:r>
            <w:r w:rsidR="00F22D7E" w:rsidRPr="005101CB">
              <w:rPr>
                <w:rFonts w:ascii="Times New Roman" w:eastAsia="Times New Roman" w:hAnsi="Times New Roman" w:cs="Times New Roman"/>
                <w:sz w:val="24"/>
                <w:szCs w:val="24"/>
                <w:lang w:eastAsia="ru-RU"/>
              </w:rPr>
              <w:t xml:space="preserve"> организаци</w:t>
            </w:r>
            <w:r w:rsidR="00F22D7E">
              <w:rPr>
                <w:rFonts w:ascii="Times New Roman" w:eastAsia="Times New Roman" w:hAnsi="Times New Roman" w:cs="Times New Roman"/>
                <w:sz w:val="24"/>
                <w:szCs w:val="24"/>
                <w:lang w:eastAsia="ru-RU"/>
              </w:rPr>
              <w:t>й</w:t>
            </w:r>
            <w:r w:rsidR="00F22D7E" w:rsidRPr="005101CB">
              <w:rPr>
                <w:rFonts w:ascii="Times New Roman" w:eastAsia="Times New Roman" w:hAnsi="Times New Roman" w:cs="Times New Roman"/>
                <w:sz w:val="24"/>
                <w:szCs w:val="24"/>
                <w:lang w:eastAsia="ru-RU"/>
              </w:rPr>
              <w:t xml:space="preserve"> (школ) и 1 муниципальной дошкольной образовательной организации (детский сад)</w:t>
            </w:r>
          </w:p>
          <w:p w:rsidR="00B92272" w:rsidRDefault="00755BDA" w:rsidP="004E1859">
            <w:pPr>
              <w:spacing w:after="0" w:line="240" w:lineRule="auto"/>
              <w:rPr>
                <w:rFonts w:ascii="Times New Roman" w:eastAsia="Times New Roman" w:hAnsi="Times New Roman" w:cs="Times New Roman"/>
                <w:color w:val="000000" w:themeColor="text1"/>
                <w:sz w:val="24"/>
                <w:szCs w:val="24"/>
                <w:lang w:eastAsia="ru-RU"/>
              </w:rPr>
            </w:pPr>
            <w:r w:rsidRPr="004E1859">
              <w:rPr>
                <w:rFonts w:ascii="Times New Roman" w:eastAsia="Times New Roman" w:hAnsi="Times New Roman" w:cs="Times New Roman"/>
                <w:b/>
                <w:bCs/>
                <w:color w:val="000000" w:themeColor="text1"/>
                <w:sz w:val="24"/>
                <w:szCs w:val="24"/>
                <w:lang w:eastAsia="ru-RU"/>
              </w:rPr>
              <w:t>Физическая культура и спорт:</w:t>
            </w:r>
            <w:r w:rsidRPr="004E1859">
              <w:rPr>
                <w:rFonts w:ascii="Times New Roman" w:eastAsia="Times New Roman" w:hAnsi="Times New Roman" w:cs="Times New Roman"/>
                <w:color w:val="000000" w:themeColor="text1"/>
                <w:sz w:val="24"/>
                <w:szCs w:val="24"/>
                <w:lang w:eastAsia="ru-RU"/>
              </w:rPr>
              <w:t xml:space="preserve"> строительство 1 спортивной </w:t>
            </w:r>
            <w:r w:rsidRPr="004E1859">
              <w:rPr>
                <w:rFonts w:ascii="Times New Roman" w:eastAsia="Times New Roman" w:hAnsi="Times New Roman" w:cs="Times New Roman"/>
                <w:color w:val="000000" w:themeColor="text1"/>
                <w:sz w:val="24"/>
                <w:szCs w:val="24"/>
                <w:lang w:eastAsia="ru-RU"/>
              </w:rPr>
              <w:lastRenderedPageBreak/>
              <w:t>плоскостной площадки.</w:t>
            </w:r>
          </w:p>
          <w:p w:rsidR="00F22D7E" w:rsidRPr="00F22D7E" w:rsidRDefault="00F22D7E" w:rsidP="004E1859">
            <w:pPr>
              <w:spacing w:after="0" w:line="240" w:lineRule="auto"/>
              <w:rPr>
                <w:rFonts w:ascii="Times New Roman" w:eastAsia="Times New Roman" w:hAnsi="Times New Roman" w:cs="Times New Roman"/>
                <w:b/>
                <w:color w:val="010101"/>
                <w:sz w:val="24"/>
                <w:szCs w:val="24"/>
                <w:lang w:eastAsia="ru-RU"/>
              </w:rPr>
            </w:pPr>
            <w:r w:rsidRPr="00F22D7E">
              <w:rPr>
                <w:rFonts w:ascii="Times New Roman" w:eastAsia="Times New Roman" w:hAnsi="Times New Roman" w:cs="Times New Roman"/>
                <w:b/>
                <w:color w:val="000000" w:themeColor="text1"/>
                <w:sz w:val="24"/>
                <w:szCs w:val="24"/>
                <w:lang w:eastAsia="ru-RU"/>
              </w:rPr>
              <w:t>Культура:</w:t>
            </w:r>
            <w:r>
              <w:rPr>
                <w:rFonts w:ascii="Times New Roman" w:eastAsia="Times New Roman" w:hAnsi="Times New Roman" w:cs="Times New Roman"/>
                <w:b/>
                <w:color w:val="000000" w:themeColor="text1"/>
                <w:sz w:val="24"/>
                <w:szCs w:val="24"/>
                <w:lang w:eastAsia="ru-RU"/>
              </w:rPr>
              <w:t xml:space="preserve"> </w:t>
            </w:r>
            <w:r w:rsidRPr="00F22D7E">
              <w:rPr>
                <w:rFonts w:ascii="Times New Roman" w:eastAsia="Times New Roman" w:hAnsi="Times New Roman" w:cs="Times New Roman"/>
                <w:color w:val="000000" w:themeColor="text1"/>
                <w:sz w:val="24"/>
                <w:szCs w:val="24"/>
                <w:lang w:eastAsia="ru-RU"/>
              </w:rPr>
              <w:t>ремонт 1 Дома культуры</w:t>
            </w:r>
          </w:p>
        </w:tc>
      </w:tr>
      <w:tr w:rsidR="00B92272" w:rsidRPr="004E1859" w:rsidTr="008E1F2A">
        <w:trPr>
          <w:jc w:val="center"/>
        </w:trPr>
        <w:tc>
          <w:tcPr>
            <w:tcW w:w="1838"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lastRenderedPageBreak/>
              <w:t>Этапы и сроки реализации Программы</w:t>
            </w:r>
          </w:p>
        </w:tc>
        <w:tc>
          <w:tcPr>
            <w:tcW w:w="7533" w:type="dxa"/>
            <w:gridSpan w:val="15"/>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Программа реализуется в</w:t>
            </w:r>
            <w:r w:rsidR="00705C67">
              <w:rPr>
                <w:rFonts w:ascii="Times New Roman" w:eastAsia="Times New Roman" w:hAnsi="Times New Roman" w:cs="Times New Roman"/>
                <w:color w:val="010101"/>
                <w:sz w:val="24"/>
                <w:szCs w:val="24"/>
                <w:lang w:eastAsia="ru-RU"/>
              </w:rPr>
              <w:t xml:space="preserve"> </w:t>
            </w:r>
            <w:r w:rsidR="004E7BFA">
              <w:rPr>
                <w:rFonts w:ascii="Times New Roman" w:eastAsia="Times New Roman" w:hAnsi="Times New Roman" w:cs="Times New Roman"/>
                <w:color w:val="010101"/>
                <w:sz w:val="24"/>
                <w:szCs w:val="24"/>
                <w:lang w:eastAsia="ru-RU"/>
              </w:rPr>
              <w:t>шесть</w:t>
            </w:r>
            <w:r w:rsidR="006B1AD6" w:rsidRPr="004E1859">
              <w:rPr>
                <w:rFonts w:ascii="Times New Roman" w:eastAsia="Times New Roman" w:hAnsi="Times New Roman" w:cs="Times New Roman"/>
                <w:color w:val="010101"/>
                <w:sz w:val="24"/>
                <w:szCs w:val="24"/>
                <w:lang w:eastAsia="ru-RU"/>
              </w:rPr>
              <w:t xml:space="preserve"> </w:t>
            </w:r>
            <w:r w:rsidRPr="004E1859">
              <w:rPr>
                <w:rFonts w:ascii="Times New Roman" w:eastAsia="Times New Roman" w:hAnsi="Times New Roman" w:cs="Times New Roman"/>
                <w:color w:val="010101"/>
                <w:sz w:val="24"/>
                <w:szCs w:val="24"/>
                <w:lang w:eastAsia="ru-RU"/>
              </w:rPr>
              <w:t xml:space="preserve"> этап</w:t>
            </w:r>
            <w:r w:rsidR="00705C67">
              <w:rPr>
                <w:rFonts w:ascii="Times New Roman" w:eastAsia="Times New Roman" w:hAnsi="Times New Roman" w:cs="Times New Roman"/>
                <w:color w:val="010101"/>
                <w:sz w:val="24"/>
                <w:szCs w:val="24"/>
                <w:lang w:eastAsia="ru-RU"/>
              </w:rPr>
              <w:t>ов</w:t>
            </w:r>
            <w:r w:rsidRPr="004E1859">
              <w:rPr>
                <w:rFonts w:ascii="Times New Roman" w:eastAsia="Times New Roman" w:hAnsi="Times New Roman" w:cs="Times New Roman"/>
                <w:color w:val="010101"/>
                <w:sz w:val="24"/>
                <w:szCs w:val="24"/>
                <w:lang w:eastAsia="ru-RU"/>
              </w:rPr>
              <w:t>:</w:t>
            </w:r>
          </w:p>
          <w:p w:rsidR="00A70427" w:rsidRPr="004E1859" w:rsidRDefault="00A70427"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1 этап - 201</w:t>
            </w:r>
            <w:r w:rsidR="00705C67">
              <w:rPr>
                <w:rFonts w:ascii="Times New Roman" w:eastAsia="Times New Roman" w:hAnsi="Times New Roman" w:cs="Times New Roman"/>
                <w:color w:val="010101"/>
                <w:sz w:val="24"/>
                <w:szCs w:val="24"/>
                <w:lang w:eastAsia="ru-RU"/>
              </w:rPr>
              <w:t>8</w:t>
            </w:r>
            <w:r w:rsidRPr="004E1859">
              <w:rPr>
                <w:rFonts w:ascii="Times New Roman" w:eastAsia="Times New Roman" w:hAnsi="Times New Roman" w:cs="Times New Roman"/>
                <w:color w:val="010101"/>
                <w:sz w:val="24"/>
                <w:szCs w:val="24"/>
                <w:lang w:eastAsia="ru-RU"/>
              </w:rPr>
              <w:t xml:space="preserve"> год</w:t>
            </w:r>
          </w:p>
          <w:p w:rsidR="00A70427" w:rsidRPr="004E1859" w:rsidRDefault="00A70427"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2этап – 201</w:t>
            </w:r>
            <w:r w:rsidR="00705C67">
              <w:rPr>
                <w:rFonts w:ascii="Times New Roman" w:eastAsia="Times New Roman" w:hAnsi="Times New Roman" w:cs="Times New Roman"/>
                <w:color w:val="010101"/>
                <w:sz w:val="24"/>
                <w:szCs w:val="24"/>
                <w:lang w:eastAsia="ru-RU"/>
              </w:rPr>
              <w:t>9</w:t>
            </w:r>
            <w:r w:rsidRPr="004E1859">
              <w:rPr>
                <w:rFonts w:ascii="Times New Roman" w:eastAsia="Times New Roman" w:hAnsi="Times New Roman" w:cs="Times New Roman"/>
                <w:color w:val="010101"/>
                <w:sz w:val="24"/>
                <w:szCs w:val="24"/>
                <w:lang w:eastAsia="ru-RU"/>
              </w:rPr>
              <w:t xml:space="preserve"> год</w:t>
            </w:r>
          </w:p>
          <w:p w:rsidR="00A70427" w:rsidRPr="004E1859" w:rsidRDefault="00A70427" w:rsidP="004E1859">
            <w:pPr>
              <w:tabs>
                <w:tab w:val="left" w:pos="2070"/>
              </w:tabs>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3 этап – 20</w:t>
            </w:r>
            <w:r w:rsidR="00705C67">
              <w:rPr>
                <w:rFonts w:ascii="Times New Roman" w:eastAsia="Times New Roman" w:hAnsi="Times New Roman" w:cs="Times New Roman"/>
                <w:color w:val="010101"/>
                <w:sz w:val="24"/>
                <w:szCs w:val="24"/>
                <w:lang w:eastAsia="ru-RU"/>
              </w:rPr>
              <w:t>20</w:t>
            </w:r>
            <w:r w:rsidRPr="004E1859">
              <w:rPr>
                <w:rFonts w:ascii="Times New Roman" w:eastAsia="Times New Roman" w:hAnsi="Times New Roman" w:cs="Times New Roman"/>
                <w:color w:val="010101"/>
                <w:sz w:val="24"/>
                <w:szCs w:val="24"/>
                <w:lang w:eastAsia="ru-RU"/>
              </w:rPr>
              <w:t xml:space="preserve"> год</w:t>
            </w:r>
            <w:r w:rsidRPr="004E1859">
              <w:rPr>
                <w:rFonts w:ascii="Times New Roman" w:eastAsia="Times New Roman" w:hAnsi="Times New Roman" w:cs="Times New Roman"/>
                <w:color w:val="010101"/>
                <w:sz w:val="24"/>
                <w:szCs w:val="24"/>
                <w:lang w:eastAsia="ru-RU"/>
              </w:rPr>
              <w:tab/>
            </w:r>
          </w:p>
          <w:p w:rsidR="00A70427" w:rsidRDefault="00A70427"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4 этап – 202</w:t>
            </w:r>
            <w:r w:rsidR="00705C67">
              <w:rPr>
                <w:rFonts w:ascii="Times New Roman" w:eastAsia="Times New Roman" w:hAnsi="Times New Roman" w:cs="Times New Roman"/>
                <w:color w:val="010101"/>
                <w:sz w:val="24"/>
                <w:szCs w:val="24"/>
                <w:lang w:eastAsia="ru-RU"/>
              </w:rPr>
              <w:t>1</w:t>
            </w:r>
            <w:r w:rsidRPr="004E1859">
              <w:rPr>
                <w:rFonts w:ascii="Times New Roman" w:eastAsia="Times New Roman" w:hAnsi="Times New Roman" w:cs="Times New Roman"/>
                <w:color w:val="010101"/>
                <w:sz w:val="24"/>
                <w:szCs w:val="24"/>
                <w:lang w:eastAsia="ru-RU"/>
              </w:rPr>
              <w:t xml:space="preserve"> год</w:t>
            </w:r>
          </w:p>
          <w:p w:rsidR="004E7BFA" w:rsidRDefault="00A70427" w:rsidP="00705C67">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5 этап – 202</w:t>
            </w:r>
            <w:r w:rsidR="00705C67">
              <w:rPr>
                <w:rFonts w:ascii="Times New Roman" w:eastAsia="Times New Roman" w:hAnsi="Times New Roman" w:cs="Times New Roman"/>
                <w:color w:val="010101"/>
                <w:sz w:val="24"/>
                <w:szCs w:val="24"/>
                <w:lang w:eastAsia="ru-RU"/>
              </w:rPr>
              <w:t>2</w:t>
            </w:r>
            <w:r w:rsidRPr="004E1859">
              <w:rPr>
                <w:rFonts w:ascii="Times New Roman" w:eastAsia="Times New Roman" w:hAnsi="Times New Roman" w:cs="Times New Roman"/>
                <w:color w:val="010101"/>
                <w:sz w:val="24"/>
                <w:szCs w:val="24"/>
                <w:lang w:eastAsia="ru-RU"/>
              </w:rPr>
              <w:t xml:space="preserve"> </w:t>
            </w:r>
            <w:r w:rsidR="004E7BFA">
              <w:rPr>
                <w:rFonts w:ascii="Times New Roman" w:eastAsia="Times New Roman" w:hAnsi="Times New Roman" w:cs="Times New Roman"/>
                <w:color w:val="010101"/>
                <w:sz w:val="24"/>
                <w:szCs w:val="24"/>
                <w:lang w:eastAsia="ru-RU"/>
              </w:rPr>
              <w:t>год</w:t>
            </w:r>
          </w:p>
          <w:p w:rsidR="00361C80" w:rsidRPr="004E1859" w:rsidRDefault="004E7BFA" w:rsidP="0065079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6 этап – 2023-</w:t>
            </w:r>
            <w:r w:rsidR="00A70427" w:rsidRPr="004E1859">
              <w:rPr>
                <w:rFonts w:ascii="Times New Roman" w:eastAsia="Times New Roman" w:hAnsi="Times New Roman" w:cs="Times New Roman"/>
                <w:color w:val="010101"/>
                <w:sz w:val="24"/>
                <w:szCs w:val="24"/>
                <w:lang w:eastAsia="ru-RU"/>
              </w:rPr>
              <w:t xml:space="preserve"> 2030 годы</w:t>
            </w:r>
          </w:p>
        </w:tc>
      </w:tr>
      <w:tr w:rsidR="00B92272" w:rsidRPr="004E1859" w:rsidTr="008E1F2A">
        <w:trPr>
          <w:jc w:val="center"/>
        </w:trPr>
        <w:tc>
          <w:tcPr>
            <w:tcW w:w="1838" w:type="dxa"/>
            <w:vMerge w:val="restart"/>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Объемы бюджетных ассигнований Программы</w:t>
            </w:r>
          </w:p>
        </w:tc>
        <w:tc>
          <w:tcPr>
            <w:tcW w:w="1440" w:type="dxa"/>
            <w:vMerge w:val="restart"/>
            <w:tcBorders>
              <w:top w:val="single" w:sz="6" w:space="0" w:color="BBBBBB"/>
              <w:left w:val="single" w:sz="6" w:space="0" w:color="BBBBBB"/>
              <w:bottom w:val="single" w:sz="6" w:space="0" w:color="BBBBBB"/>
              <w:right w:val="single" w:sz="6" w:space="0" w:color="BBBBBB"/>
            </w:tcBorders>
            <w:hideMark/>
          </w:tcPr>
          <w:p w:rsidR="00B92272" w:rsidRPr="008E1F2A" w:rsidRDefault="00B92272" w:rsidP="004E1859">
            <w:pPr>
              <w:spacing w:after="0" w:line="240" w:lineRule="auto"/>
              <w:jc w:val="center"/>
              <w:rPr>
                <w:rFonts w:ascii="Times New Roman" w:eastAsia="Times New Roman" w:hAnsi="Times New Roman" w:cs="Times New Roman"/>
                <w:color w:val="010101"/>
                <w:sz w:val="20"/>
                <w:szCs w:val="20"/>
                <w:lang w:eastAsia="ru-RU"/>
              </w:rPr>
            </w:pPr>
            <w:r w:rsidRPr="008E1F2A">
              <w:rPr>
                <w:rFonts w:ascii="Times New Roman" w:eastAsia="Times New Roman" w:hAnsi="Times New Roman" w:cs="Times New Roman"/>
                <w:color w:val="010101"/>
                <w:sz w:val="20"/>
                <w:szCs w:val="20"/>
                <w:lang w:eastAsia="ru-RU"/>
              </w:rPr>
              <w:t>Источник финансирования</w:t>
            </w:r>
          </w:p>
        </w:tc>
        <w:tc>
          <w:tcPr>
            <w:tcW w:w="6093" w:type="dxa"/>
            <w:gridSpan w:val="14"/>
            <w:tcBorders>
              <w:top w:val="single" w:sz="4" w:space="0" w:color="auto"/>
              <w:left w:val="single" w:sz="6" w:space="0" w:color="BBBBBB"/>
              <w:bottom w:val="single" w:sz="6" w:space="0" w:color="BBBBBB"/>
              <w:right w:val="single" w:sz="6" w:space="0" w:color="BBBBBB"/>
            </w:tcBorders>
            <w:hideMark/>
          </w:tcPr>
          <w:p w:rsidR="00B92272" w:rsidRPr="008E1F2A" w:rsidRDefault="00B92272" w:rsidP="004E1859">
            <w:pPr>
              <w:spacing w:after="0" w:line="240" w:lineRule="auto"/>
              <w:jc w:val="center"/>
              <w:rPr>
                <w:rFonts w:ascii="Times New Roman" w:eastAsia="Times New Roman" w:hAnsi="Times New Roman" w:cs="Times New Roman"/>
                <w:color w:val="010101"/>
                <w:sz w:val="20"/>
                <w:szCs w:val="20"/>
                <w:lang w:eastAsia="ru-RU"/>
              </w:rPr>
            </w:pPr>
            <w:r w:rsidRPr="008E1F2A">
              <w:rPr>
                <w:rFonts w:ascii="Times New Roman" w:eastAsia="Times New Roman" w:hAnsi="Times New Roman" w:cs="Times New Roman"/>
                <w:color w:val="010101"/>
                <w:sz w:val="20"/>
                <w:szCs w:val="20"/>
                <w:lang w:eastAsia="ru-RU"/>
              </w:rPr>
              <w:t>Расходы, руб.</w:t>
            </w:r>
          </w:p>
        </w:tc>
      </w:tr>
      <w:tr w:rsidR="004E7BFA" w:rsidRPr="004E1859" w:rsidTr="004E7BFA">
        <w:trPr>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4E7BFA" w:rsidRPr="004E1859" w:rsidRDefault="004E7BFA" w:rsidP="004E1859">
            <w:pPr>
              <w:spacing w:after="0" w:line="240" w:lineRule="auto"/>
              <w:rPr>
                <w:rFonts w:ascii="Times New Roman" w:eastAsia="Times New Roman" w:hAnsi="Times New Roman" w:cs="Times New Roman"/>
                <w:color w:val="010101"/>
                <w:sz w:val="24"/>
                <w:szCs w:val="24"/>
                <w:lang w:eastAsia="ru-RU"/>
              </w:rPr>
            </w:pPr>
          </w:p>
        </w:tc>
        <w:tc>
          <w:tcPr>
            <w:tcW w:w="1440" w:type="dxa"/>
            <w:vMerge/>
            <w:tcBorders>
              <w:top w:val="single" w:sz="6" w:space="0" w:color="BBBBBB"/>
              <w:left w:val="single" w:sz="6" w:space="0" w:color="BBBBBB"/>
              <w:bottom w:val="single" w:sz="6" w:space="0" w:color="BBBBBB"/>
              <w:right w:val="single" w:sz="6" w:space="0" w:color="BBBBBB"/>
            </w:tcBorders>
            <w:vAlign w:val="center"/>
            <w:hideMark/>
          </w:tcPr>
          <w:p w:rsidR="004E7BFA" w:rsidRPr="008E1F2A" w:rsidRDefault="004E7BFA" w:rsidP="004E1859">
            <w:pPr>
              <w:spacing w:after="0" w:line="240" w:lineRule="auto"/>
              <w:rPr>
                <w:rFonts w:ascii="Times New Roman" w:eastAsia="Times New Roman" w:hAnsi="Times New Roman" w:cs="Times New Roman"/>
                <w:color w:val="010101"/>
                <w:sz w:val="20"/>
                <w:szCs w:val="20"/>
                <w:lang w:eastAsia="ru-RU"/>
              </w:rPr>
            </w:pPr>
          </w:p>
        </w:tc>
        <w:tc>
          <w:tcPr>
            <w:tcW w:w="841" w:type="dxa"/>
            <w:tcBorders>
              <w:top w:val="single" w:sz="6" w:space="0" w:color="BBBBBB"/>
              <w:left w:val="single" w:sz="6" w:space="0" w:color="BBBBBB"/>
              <w:bottom w:val="single" w:sz="6" w:space="0" w:color="BBBBBB"/>
              <w:right w:val="single" w:sz="6" w:space="0" w:color="BBBBBB"/>
            </w:tcBorders>
            <w:hideMark/>
          </w:tcPr>
          <w:p w:rsidR="004E7BFA" w:rsidRPr="006555DA" w:rsidRDefault="004E7BFA" w:rsidP="00705C67">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2018</w:t>
            </w:r>
          </w:p>
        </w:tc>
        <w:tc>
          <w:tcPr>
            <w:tcW w:w="851" w:type="dxa"/>
            <w:tcBorders>
              <w:top w:val="single" w:sz="6" w:space="0" w:color="BBBBBB"/>
              <w:left w:val="single" w:sz="6" w:space="0" w:color="BBBBBB"/>
              <w:bottom w:val="single" w:sz="6" w:space="0" w:color="BBBBBB"/>
              <w:right w:val="single" w:sz="6" w:space="0" w:color="BBBBBB"/>
            </w:tcBorders>
            <w:hideMark/>
          </w:tcPr>
          <w:p w:rsidR="004E7BFA" w:rsidRPr="006555DA" w:rsidRDefault="004E7BFA" w:rsidP="00705C67">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2019</w:t>
            </w:r>
          </w:p>
        </w:tc>
        <w:tc>
          <w:tcPr>
            <w:tcW w:w="850" w:type="dxa"/>
            <w:gridSpan w:val="2"/>
            <w:tcBorders>
              <w:top w:val="single" w:sz="6" w:space="0" w:color="BBBBBB"/>
              <w:left w:val="single" w:sz="6" w:space="0" w:color="BBBBBB"/>
              <w:bottom w:val="single" w:sz="6" w:space="0" w:color="BBBBBB"/>
              <w:right w:val="single" w:sz="6" w:space="0" w:color="BBBBBB"/>
            </w:tcBorders>
            <w:hideMark/>
          </w:tcPr>
          <w:p w:rsidR="004E7BFA" w:rsidRPr="006555DA" w:rsidRDefault="004E7BFA" w:rsidP="00705C67">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2020</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4E7BFA" w:rsidRPr="006555DA" w:rsidRDefault="004E7BFA" w:rsidP="00705C67">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2021</w:t>
            </w:r>
          </w:p>
        </w:tc>
        <w:tc>
          <w:tcPr>
            <w:tcW w:w="620" w:type="dxa"/>
            <w:gridSpan w:val="3"/>
            <w:tcBorders>
              <w:top w:val="single" w:sz="6" w:space="0" w:color="BBBBBB"/>
              <w:left w:val="single" w:sz="6" w:space="0" w:color="BBBBBB"/>
              <w:bottom w:val="single" w:sz="6" w:space="0" w:color="BBBBBB"/>
              <w:right w:val="single" w:sz="4" w:space="0" w:color="auto"/>
            </w:tcBorders>
            <w:hideMark/>
          </w:tcPr>
          <w:p w:rsidR="004E7BFA" w:rsidRPr="006555DA" w:rsidRDefault="004E7BFA" w:rsidP="004E7BFA">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 xml:space="preserve">2022 </w:t>
            </w:r>
          </w:p>
        </w:tc>
        <w:tc>
          <w:tcPr>
            <w:tcW w:w="656" w:type="dxa"/>
            <w:gridSpan w:val="2"/>
            <w:tcBorders>
              <w:top w:val="single" w:sz="6" w:space="0" w:color="BBBBBB"/>
              <w:left w:val="single" w:sz="4" w:space="0" w:color="auto"/>
              <w:bottom w:val="single" w:sz="6" w:space="0" w:color="BBBBBB"/>
              <w:right w:val="single" w:sz="6" w:space="0" w:color="BBBBBB"/>
            </w:tcBorders>
          </w:tcPr>
          <w:p w:rsidR="004E7BFA" w:rsidRPr="006555DA" w:rsidRDefault="004E7BFA" w:rsidP="008E1F2A">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2023-2030</w:t>
            </w:r>
          </w:p>
        </w:tc>
        <w:tc>
          <w:tcPr>
            <w:tcW w:w="1283" w:type="dxa"/>
            <w:gridSpan w:val="3"/>
            <w:tcBorders>
              <w:top w:val="single" w:sz="6" w:space="0" w:color="BBBBBB"/>
              <w:left w:val="single" w:sz="6" w:space="0" w:color="BBBBBB"/>
              <w:bottom w:val="single" w:sz="6" w:space="0" w:color="BBBBBB"/>
              <w:right w:val="single" w:sz="6" w:space="0" w:color="BBBBBB"/>
            </w:tcBorders>
            <w:hideMark/>
          </w:tcPr>
          <w:p w:rsidR="004E7BFA" w:rsidRPr="006555DA" w:rsidRDefault="004E7BFA"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ВСЕГО</w:t>
            </w:r>
          </w:p>
        </w:tc>
      </w:tr>
      <w:tr w:rsidR="004E7BFA" w:rsidRPr="004E1859" w:rsidTr="004E7BFA">
        <w:trPr>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4E7BFA" w:rsidRPr="004E1859" w:rsidRDefault="004E7BFA"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4E7BFA" w:rsidRPr="008E1F2A" w:rsidRDefault="004E7BFA" w:rsidP="004E1859">
            <w:pPr>
              <w:spacing w:after="0" w:line="240" w:lineRule="auto"/>
              <w:rPr>
                <w:rFonts w:ascii="Times New Roman" w:eastAsia="Times New Roman" w:hAnsi="Times New Roman" w:cs="Times New Roman"/>
                <w:color w:val="010101"/>
                <w:sz w:val="20"/>
                <w:szCs w:val="20"/>
                <w:lang w:eastAsia="ru-RU"/>
              </w:rPr>
            </w:pPr>
            <w:r w:rsidRPr="008E1F2A">
              <w:rPr>
                <w:rFonts w:ascii="Times New Roman" w:eastAsia="Times New Roman" w:hAnsi="Times New Roman" w:cs="Times New Roman"/>
                <w:color w:val="010101"/>
                <w:sz w:val="20"/>
                <w:szCs w:val="20"/>
                <w:lang w:eastAsia="ru-RU"/>
              </w:rPr>
              <w:t>Всего:</w:t>
            </w:r>
          </w:p>
          <w:p w:rsidR="004E7BFA" w:rsidRPr="008E1F2A" w:rsidRDefault="004E7BFA" w:rsidP="004E1859">
            <w:pPr>
              <w:spacing w:after="0" w:line="240" w:lineRule="auto"/>
              <w:rPr>
                <w:rFonts w:ascii="Times New Roman" w:eastAsia="Times New Roman" w:hAnsi="Times New Roman" w:cs="Times New Roman"/>
                <w:color w:val="010101"/>
                <w:sz w:val="20"/>
                <w:szCs w:val="20"/>
                <w:lang w:eastAsia="ru-RU"/>
              </w:rPr>
            </w:pPr>
            <w:r w:rsidRPr="008E1F2A">
              <w:rPr>
                <w:rFonts w:ascii="Times New Roman" w:eastAsia="Times New Roman" w:hAnsi="Times New Roman" w:cs="Times New Roman"/>
                <w:color w:val="010101"/>
                <w:sz w:val="20"/>
                <w:szCs w:val="20"/>
                <w:lang w:eastAsia="ru-RU"/>
              </w:rPr>
              <w:t>в том числе:</w:t>
            </w:r>
          </w:p>
        </w:tc>
        <w:tc>
          <w:tcPr>
            <w:tcW w:w="841" w:type="dxa"/>
            <w:tcBorders>
              <w:top w:val="single" w:sz="6" w:space="0" w:color="BBBBBB"/>
              <w:left w:val="single" w:sz="6" w:space="0" w:color="BBBBBB"/>
              <w:bottom w:val="single" w:sz="6" w:space="0" w:color="BBBBBB"/>
              <w:right w:val="single" w:sz="6" w:space="0" w:color="BBBBBB"/>
            </w:tcBorders>
            <w:hideMark/>
          </w:tcPr>
          <w:p w:rsidR="004E7BFA" w:rsidRPr="008E1F2A" w:rsidRDefault="006555DA" w:rsidP="004E18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10 800 350</w:t>
            </w:r>
          </w:p>
        </w:tc>
        <w:tc>
          <w:tcPr>
            <w:tcW w:w="851" w:type="dxa"/>
            <w:tcBorders>
              <w:top w:val="single" w:sz="6" w:space="0" w:color="BBBBBB"/>
              <w:left w:val="single" w:sz="6" w:space="0" w:color="BBBBBB"/>
              <w:bottom w:val="single" w:sz="6" w:space="0" w:color="BBBBBB"/>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1 680 000</w:t>
            </w:r>
          </w:p>
        </w:tc>
        <w:tc>
          <w:tcPr>
            <w:tcW w:w="850" w:type="dxa"/>
            <w:gridSpan w:val="2"/>
            <w:tcBorders>
              <w:top w:val="single" w:sz="6" w:space="0" w:color="BBBBBB"/>
              <w:left w:val="single" w:sz="6" w:space="0" w:color="BBBBBB"/>
              <w:bottom w:val="single" w:sz="6" w:space="0" w:color="BBBBBB"/>
              <w:right w:val="single" w:sz="6" w:space="0" w:color="BBBBBB"/>
            </w:tcBorders>
            <w:hideMark/>
          </w:tcPr>
          <w:p w:rsidR="004E7BFA" w:rsidRPr="008E1F2A" w:rsidRDefault="006555DA" w:rsidP="004E18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2 985 000</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2 500 000</w:t>
            </w:r>
          </w:p>
        </w:tc>
        <w:tc>
          <w:tcPr>
            <w:tcW w:w="620" w:type="dxa"/>
            <w:gridSpan w:val="3"/>
            <w:tcBorders>
              <w:top w:val="single" w:sz="6" w:space="0" w:color="BBBBBB"/>
              <w:left w:val="single" w:sz="6" w:space="0" w:color="BBBBBB"/>
              <w:bottom w:val="single" w:sz="6" w:space="0" w:color="BBBBBB"/>
              <w:right w:val="single" w:sz="4" w:space="0" w:color="auto"/>
            </w:tcBorders>
            <w:hideMark/>
          </w:tcPr>
          <w:p w:rsidR="004E7BFA" w:rsidRPr="006555DA" w:rsidRDefault="006555DA"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320 000</w:t>
            </w:r>
          </w:p>
        </w:tc>
        <w:tc>
          <w:tcPr>
            <w:tcW w:w="656" w:type="dxa"/>
            <w:gridSpan w:val="2"/>
            <w:tcBorders>
              <w:top w:val="single" w:sz="6" w:space="0" w:color="BBBBBB"/>
              <w:left w:val="single" w:sz="4" w:space="0" w:color="auto"/>
              <w:bottom w:val="single" w:sz="6" w:space="0" w:color="BBBBBB"/>
              <w:right w:val="single" w:sz="6" w:space="0" w:color="BBBBBB"/>
            </w:tcBorders>
          </w:tcPr>
          <w:p w:rsidR="004E7BFA" w:rsidRPr="006555DA" w:rsidRDefault="006555DA"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2 240 000</w:t>
            </w:r>
          </w:p>
        </w:tc>
        <w:tc>
          <w:tcPr>
            <w:tcW w:w="1283" w:type="dxa"/>
            <w:gridSpan w:val="3"/>
            <w:tcBorders>
              <w:top w:val="single" w:sz="6" w:space="0" w:color="BBBBBB"/>
              <w:left w:val="single" w:sz="6" w:space="0" w:color="BBBBBB"/>
              <w:bottom w:val="single" w:sz="6" w:space="0" w:color="BBBBBB"/>
              <w:right w:val="single" w:sz="6" w:space="0" w:color="BBBBBB"/>
            </w:tcBorders>
            <w:hideMark/>
          </w:tcPr>
          <w:p w:rsidR="004E7BFA" w:rsidRPr="006555DA" w:rsidRDefault="006555DA"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20 525 350</w:t>
            </w:r>
          </w:p>
        </w:tc>
      </w:tr>
      <w:tr w:rsidR="004E7BFA" w:rsidRPr="004E1859" w:rsidTr="004E7BFA">
        <w:trPr>
          <w:trHeight w:val="600"/>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4E7BFA" w:rsidRPr="004E1859" w:rsidRDefault="004E7BFA"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4" w:space="0" w:color="auto"/>
              <w:right w:val="single" w:sz="6" w:space="0" w:color="BBBBBB"/>
            </w:tcBorders>
            <w:hideMark/>
          </w:tcPr>
          <w:p w:rsidR="004E7BFA" w:rsidRPr="008E1F2A" w:rsidRDefault="004E7BFA" w:rsidP="004E1859">
            <w:pPr>
              <w:spacing w:after="0" w:line="240" w:lineRule="auto"/>
              <w:rPr>
                <w:rFonts w:ascii="Times New Roman" w:eastAsia="Times New Roman" w:hAnsi="Times New Roman" w:cs="Times New Roman"/>
                <w:color w:val="010101"/>
                <w:sz w:val="20"/>
                <w:szCs w:val="20"/>
                <w:lang w:eastAsia="ru-RU"/>
              </w:rPr>
            </w:pPr>
            <w:r w:rsidRPr="008E1F2A">
              <w:rPr>
                <w:rFonts w:ascii="Times New Roman" w:eastAsia="Times New Roman" w:hAnsi="Times New Roman" w:cs="Times New Roman"/>
                <w:color w:val="010101"/>
                <w:sz w:val="20"/>
                <w:szCs w:val="20"/>
                <w:lang w:eastAsia="ru-RU"/>
              </w:rPr>
              <w:t>Федеральный бюджет</w:t>
            </w:r>
          </w:p>
        </w:tc>
        <w:tc>
          <w:tcPr>
            <w:tcW w:w="841" w:type="dxa"/>
            <w:tcBorders>
              <w:top w:val="single" w:sz="6" w:space="0" w:color="BBBBBB"/>
              <w:left w:val="single" w:sz="6" w:space="0" w:color="BBBBBB"/>
              <w:bottom w:val="single" w:sz="4" w:space="0" w:color="auto"/>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color w:val="010101"/>
                <w:sz w:val="20"/>
                <w:szCs w:val="20"/>
                <w:lang w:eastAsia="ru-RU"/>
              </w:rPr>
            </w:pPr>
            <w:r w:rsidRPr="008E1F2A">
              <w:rPr>
                <w:rFonts w:ascii="Times New Roman" w:eastAsia="Times New Roman" w:hAnsi="Times New Roman" w:cs="Times New Roman"/>
                <w:color w:val="010101"/>
                <w:sz w:val="20"/>
                <w:szCs w:val="20"/>
                <w:lang w:eastAsia="ru-RU"/>
              </w:rPr>
              <w:t>0</w:t>
            </w:r>
          </w:p>
        </w:tc>
        <w:tc>
          <w:tcPr>
            <w:tcW w:w="851" w:type="dxa"/>
            <w:tcBorders>
              <w:top w:val="single" w:sz="6" w:space="0" w:color="BBBBBB"/>
              <w:left w:val="single" w:sz="6" w:space="0" w:color="BBBBBB"/>
              <w:bottom w:val="single" w:sz="4" w:space="0" w:color="auto"/>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0</w:t>
            </w:r>
          </w:p>
        </w:tc>
        <w:tc>
          <w:tcPr>
            <w:tcW w:w="850" w:type="dxa"/>
            <w:gridSpan w:val="2"/>
            <w:tcBorders>
              <w:top w:val="single" w:sz="6" w:space="0" w:color="BBBBBB"/>
              <w:left w:val="single" w:sz="6" w:space="0" w:color="BBBBBB"/>
              <w:bottom w:val="single" w:sz="4" w:space="0" w:color="auto"/>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0</w:t>
            </w:r>
          </w:p>
        </w:tc>
        <w:tc>
          <w:tcPr>
            <w:tcW w:w="992" w:type="dxa"/>
            <w:gridSpan w:val="2"/>
            <w:tcBorders>
              <w:top w:val="single" w:sz="6" w:space="0" w:color="BBBBBB"/>
              <w:left w:val="single" w:sz="6" w:space="0" w:color="BBBBBB"/>
              <w:bottom w:val="single" w:sz="4" w:space="0" w:color="auto"/>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0</w:t>
            </w:r>
          </w:p>
        </w:tc>
        <w:tc>
          <w:tcPr>
            <w:tcW w:w="620" w:type="dxa"/>
            <w:gridSpan w:val="3"/>
            <w:tcBorders>
              <w:top w:val="single" w:sz="6" w:space="0" w:color="BBBBBB"/>
              <w:left w:val="single" w:sz="6" w:space="0" w:color="BBBBBB"/>
              <w:bottom w:val="single" w:sz="4" w:space="0" w:color="auto"/>
              <w:right w:val="single" w:sz="4" w:space="0" w:color="auto"/>
            </w:tcBorders>
            <w:hideMark/>
          </w:tcPr>
          <w:p w:rsidR="004E7BFA" w:rsidRPr="006555DA" w:rsidRDefault="006555DA"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0</w:t>
            </w:r>
          </w:p>
        </w:tc>
        <w:tc>
          <w:tcPr>
            <w:tcW w:w="656" w:type="dxa"/>
            <w:gridSpan w:val="2"/>
            <w:tcBorders>
              <w:top w:val="single" w:sz="6" w:space="0" w:color="BBBBBB"/>
              <w:left w:val="single" w:sz="4" w:space="0" w:color="auto"/>
              <w:bottom w:val="single" w:sz="4" w:space="0" w:color="auto"/>
              <w:right w:val="single" w:sz="6" w:space="0" w:color="BBBBBB"/>
            </w:tcBorders>
          </w:tcPr>
          <w:p w:rsidR="004E7BFA" w:rsidRPr="006555DA" w:rsidRDefault="006555DA"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0</w:t>
            </w:r>
          </w:p>
        </w:tc>
        <w:tc>
          <w:tcPr>
            <w:tcW w:w="1283" w:type="dxa"/>
            <w:gridSpan w:val="3"/>
            <w:tcBorders>
              <w:top w:val="single" w:sz="6" w:space="0" w:color="BBBBBB"/>
              <w:left w:val="single" w:sz="6" w:space="0" w:color="BBBBBB"/>
              <w:bottom w:val="single" w:sz="4" w:space="0" w:color="auto"/>
              <w:right w:val="single" w:sz="6" w:space="0" w:color="BBBBBB"/>
            </w:tcBorders>
            <w:hideMark/>
          </w:tcPr>
          <w:p w:rsidR="004E7BFA" w:rsidRPr="006555DA" w:rsidRDefault="006555DA"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0</w:t>
            </w:r>
          </w:p>
        </w:tc>
      </w:tr>
      <w:tr w:rsidR="004E7BFA" w:rsidRPr="004E1859" w:rsidTr="004E7BFA">
        <w:trPr>
          <w:trHeight w:val="584"/>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4E7BFA" w:rsidRPr="004E1859" w:rsidRDefault="004E7BFA"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4" w:space="0" w:color="auto"/>
              <w:left w:val="single" w:sz="6" w:space="0" w:color="BBBBBB"/>
              <w:bottom w:val="single" w:sz="6" w:space="0" w:color="BBBBBB"/>
              <w:right w:val="single" w:sz="6" w:space="0" w:color="BBBBBB"/>
            </w:tcBorders>
            <w:hideMark/>
          </w:tcPr>
          <w:p w:rsidR="004E7BFA" w:rsidRPr="008E1F2A" w:rsidRDefault="004E7BFA" w:rsidP="004E1859">
            <w:pPr>
              <w:spacing w:after="0" w:line="240" w:lineRule="auto"/>
              <w:rPr>
                <w:rFonts w:ascii="Times New Roman" w:eastAsia="Times New Roman" w:hAnsi="Times New Roman" w:cs="Times New Roman"/>
                <w:color w:val="010101"/>
                <w:sz w:val="20"/>
                <w:szCs w:val="20"/>
                <w:lang w:eastAsia="ru-RU"/>
              </w:rPr>
            </w:pPr>
            <w:r w:rsidRPr="008E1F2A">
              <w:rPr>
                <w:rFonts w:ascii="Times New Roman" w:eastAsia="Times New Roman" w:hAnsi="Times New Roman" w:cs="Times New Roman"/>
                <w:color w:val="010101"/>
                <w:sz w:val="20"/>
                <w:szCs w:val="20"/>
                <w:lang w:eastAsia="ru-RU"/>
              </w:rPr>
              <w:t xml:space="preserve"> Региональный бюджет</w:t>
            </w:r>
          </w:p>
        </w:tc>
        <w:tc>
          <w:tcPr>
            <w:tcW w:w="841" w:type="dxa"/>
            <w:tcBorders>
              <w:top w:val="single" w:sz="4" w:space="0" w:color="auto"/>
              <w:left w:val="single" w:sz="6" w:space="0" w:color="BBBBBB"/>
              <w:bottom w:val="single" w:sz="6" w:space="0" w:color="BBBBBB"/>
              <w:right w:val="single" w:sz="6" w:space="0" w:color="BBBBBB"/>
            </w:tcBorders>
            <w:hideMark/>
          </w:tcPr>
          <w:p w:rsidR="004E7BFA" w:rsidRPr="008E1F2A" w:rsidRDefault="006555DA" w:rsidP="004E18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8 262 000</w:t>
            </w:r>
          </w:p>
        </w:tc>
        <w:tc>
          <w:tcPr>
            <w:tcW w:w="851" w:type="dxa"/>
            <w:tcBorders>
              <w:top w:val="single" w:sz="4" w:space="0" w:color="auto"/>
              <w:left w:val="single" w:sz="6" w:space="0" w:color="BBBBBB"/>
              <w:bottom w:val="single" w:sz="6" w:space="0" w:color="BBBBBB"/>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1 464 960</w:t>
            </w:r>
          </w:p>
        </w:tc>
        <w:tc>
          <w:tcPr>
            <w:tcW w:w="850" w:type="dxa"/>
            <w:gridSpan w:val="2"/>
            <w:tcBorders>
              <w:top w:val="single" w:sz="4" w:space="0" w:color="auto"/>
              <w:left w:val="single" w:sz="6" w:space="0" w:color="BBBBBB"/>
              <w:bottom w:val="single" w:sz="6" w:space="0" w:color="BBBBBB"/>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2 180 000</w:t>
            </w:r>
          </w:p>
        </w:tc>
        <w:tc>
          <w:tcPr>
            <w:tcW w:w="992" w:type="dxa"/>
            <w:gridSpan w:val="2"/>
            <w:tcBorders>
              <w:top w:val="single" w:sz="4" w:space="0" w:color="auto"/>
              <w:left w:val="single" w:sz="6" w:space="0" w:color="BBBBBB"/>
              <w:bottom w:val="single" w:sz="6" w:space="0" w:color="BBBBBB"/>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2 180 00</w:t>
            </w:r>
            <w:r w:rsidR="006555DA">
              <w:rPr>
                <w:rFonts w:ascii="Times New Roman" w:eastAsia="Times New Roman" w:hAnsi="Times New Roman" w:cs="Times New Roman"/>
                <w:sz w:val="20"/>
                <w:szCs w:val="20"/>
                <w:lang w:eastAsia="ru-RU"/>
              </w:rPr>
              <w:t>0</w:t>
            </w:r>
          </w:p>
        </w:tc>
        <w:tc>
          <w:tcPr>
            <w:tcW w:w="620" w:type="dxa"/>
            <w:gridSpan w:val="3"/>
            <w:tcBorders>
              <w:top w:val="single" w:sz="4" w:space="0" w:color="auto"/>
              <w:left w:val="single" w:sz="6" w:space="0" w:color="BBBBBB"/>
              <w:bottom w:val="single" w:sz="6" w:space="0" w:color="BBBBBB"/>
              <w:right w:val="single" w:sz="4" w:space="0" w:color="auto"/>
            </w:tcBorders>
            <w:hideMark/>
          </w:tcPr>
          <w:p w:rsidR="004E7BFA" w:rsidRPr="006555DA" w:rsidRDefault="006555DA"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0</w:t>
            </w:r>
          </w:p>
        </w:tc>
        <w:tc>
          <w:tcPr>
            <w:tcW w:w="656" w:type="dxa"/>
            <w:gridSpan w:val="2"/>
            <w:tcBorders>
              <w:top w:val="single" w:sz="4" w:space="0" w:color="auto"/>
              <w:left w:val="single" w:sz="4" w:space="0" w:color="auto"/>
              <w:bottom w:val="single" w:sz="6" w:space="0" w:color="BBBBBB"/>
              <w:right w:val="single" w:sz="6" w:space="0" w:color="BBBBBB"/>
            </w:tcBorders>
          </w:tcPr>
          <w:p w:rsidR="004E7BFA" w:rsidRPr="006555DA" w:rsidRDefault="006555DA"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0</w:t>
            </w:r>
          </w:p>
        </w:tc>
        <w:tc>
          <w:tcPr>
            <w:tcW w:w="1283" w:type="dxa"/>
            <w:gridSpan w:val="3"/>
            <w:tcBorders>
              <w:top w:val="single" w:sz="4" w:space="0" w:color="auto"/>
              <w:left w:val="single" w:sz="6" w:space="0" w:color="BBBBBB"/>
              <w:bottom w:val="single" w:sz="6" w:space="0" w:color="BBBBBB"/>
              <w:right w:val="single" w:sz="6" w:space="0" w:color="BBBBBB"/>
            </w:tcBorders>
            <w:hideMark/>
          </w:tcPr>
          <w:p w:rsidR="004E7BFA" w:rsidRPr="006555DA" w:rsidRDefault="006555DA"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14 086 960</w:t>
            </w:r>
          </w:p>
        </w:tc>
      </w:tr>
      <w:tr w:rsidR="004E7BFA" w:rsidRPr="004E1859" w:rsidTr="004E7BFA">
        <w:trPr>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4E7BFA" w:rsidRPr="004E1859" w:rsidRDefault="004E7BFA"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4E7BFA" w:rsidRPr="008E1F2A" w:rsidRDefault="004E7BFA" w:rsidP="004E1859">
            <w:pPr>
              <w:spacing w:after="0" w:line="240" w:lineRule="auto"/>
              <w:rPr>
                <w:rFonts w:ascii="Times New Roman" w:eastAsia="Times New Roman" w:hAnsi="Times New Roman" w:cs="Times New Roman"/>
                <w:color w:val="010101"/>
                <w:sz w:val="20"/>
                <w:szCs w:val="20"/>
                <w:lang w:eastAsia="ru-RU"/>
              </w:rPr>
            </w:pPr>
            <w:r w:rsidRPr="008E1F2A">
              <w:rPr>
                <w:rFonts w:ascii="Times New Roman" w:eastAsia="Times New Roman" w:hAnsi="Times New Roman" w:cs="Times New Roman"/>
                <w:color w:val="010101"/>
                <w:sz w:val="20"/>
                <w:szCs w:val="20"/>
                <w:lang w:eastAsia="ru-RU"/>
              </w:rPr>
              <w:t>Местный бюджет</w:t>
            </w:r>
          </w:p>
        </w:tc>
        <w:tc>
          <w:tcPr>
            <w:tcW w:w="841" w:type="dxa"/>
            <w:tcBorders>
              <w:top w:val="single" w:sz="6" w:space="0" w:color="BBBBBB"/>
              <w:left w:val="single" w:sz="6" w:space="0" w:color="BBBBBB"/>
              <w:bottom w:val="single" w:sz="6" w:space="0" w:color="BBBBBB"/>
              <w:right w:val="single" w:sz="6" w:space="0" w:color="BBBBBB"/>
            </w:tcBorders>
            <w:hideMark/>
          </w:tcPr>
          <w:p w:rsidR="004E7BFA" w:rsidRPr="008E1F2A" w:rsidRDefault="006555DA" w:rsidP="004E18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2 538 350</w:t>
            </w:r>
          </w:p>
        </w:tc>
        <w:tc>
          <w:tcPr>
            <w:tcW w:w="851" w:type="dxa"/>
            <w:tcBorders>
              <w:top w:val="single" w:sz="6" w:space="0" w:color="BBBBBB"/>
              <w:left w:val="single" w:sz="6" w:space="0" w:color="BBBBBB"/>
              <w:bottom w:val="single" w:sz="6" w:space="0" w:color="BBBBBB"/>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215 040</w:t>
            </w:r>
          </w:p>
        </w:tc>
        <w:tc>
          <w:tcPr>
            <w:tcW w:w="850" w:type="dxa"/>
            <w:gridSpan w:val="2"/>
            <w:tcBorders>
              <w:top w:val="single" w:sz="6" w:space="0" w:color="BBBBBB"/>
              <w:left w:val="single" w:sz="6" w:space="0" w:color="BBBBBB"/>
              <w:bottom w:val="single" w:sz="6" w:space="0" w:color="BBBBBB"/>
              <w:right w:val="single" w:sz="6" w:space="0" w:color="BBBBBB"/>
            </w:tcBorders>
            <w:hideMark/>
          </w:tcPr>
          <w:p w:rsidR="004E7BFA" w:rsidRPr="008E1F2A" w:rsidRDefault="006555DA" w:rsidP="004E18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805</w:t>
            </w:r>
            <w:r w:rsidR="004E7BFA" w:rsidRPr="008E1F2A">
              <w:rPr>
                <w:rFonts w:ascii="Times New Roman" w:eastAsia="Times New Roman" w:hAnsi="Times New Roman" w:cs="Times New Roman"/>
                <w:sz w:val="20"/>
                <w:szCs w:val="20"/>
                <w:lang w:eastAsia="ru-RU"/>
              </w:rPr>
              <w:t xml:space="preserve"> 000</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320 000</w:t>
            </w:r>
          </w:p>
        </w:tc>
        <w:tc>
          <w:tcPr>
            <w:tcW w:w="620" w:type="dxa"/>
            <w:gridSpan w:val="3"/>
            <w:tcBorders>
              <w:top w:val="single" w:sz="6" w:space="0" w:color="BBBBBB"/>
              <w:left w:val="single" w:sz="6" w:space="0" w:color="BBBBBB"/>
              <w:bottom w:val="single" w:sz="6" w:space="0" w:color="BBBBBB"/>
              <w:right w:val="single" w:sz="4" w:space="0" w:color="auto"/>
            </w:tcBorders>
            <w:hideMark/>
          </w:tcPr>
          <w:p w:rsidR="004E7BFA" w:rsidRPr="006555DA" w:rsidRDefault="00FF0BD1"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320 000</w:t>
            </w:r>
          </w:p>
        </w:tc>
        <w:tc>
          <w:tcPr>
            <w:tcW w:w="656" w:type="dxa"/>
            <w:gridSpan w:val="2"/>
            <w:tcBorders>
              <w:top w:val="single" w:sz="6" w:space="0" w:color="BBBBBB"/>
              <w:left w:val="single" w:sz="4" w:space="0" w:color="auto"/>
              <w:bottom w:val="single" w:sz="6" w:space="0" w:color="BBBBBB"/>
              <w:right w:val="single" w:sz="6" w:space="0" w:color="BBBBBB"/>
            </w:tcBorders>
          </w:tcPr>
          <w:p w:rsidR="004E7BFA" w:rsidRPr="006555DA" w:rsidRDefault="00FF0BD1"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2 240 000</w:t>
            </w:r>
          </w:p>
        </w:tc>
        <w:tc>
          <w:tcPr>
            <w:tcW w:w="1283" w:type="dxa"/>
            <w:gridSpan w:val="3"/>
            <w:tcBorders>
              <w:top w:val="single" w:sz="6" w:space="0" w:color="BBBBBB"/>
              <w:left w:val="single" w:sz="6" w:space="0" w:color="BBBBBB"/>
              <w:bottom w:val="single" w:sz="6" w:space="0" w:color="BBBBBB"/>
              <w:right w:val="single" w:sz="6" w:space="0" w:color="BBBBBB"/>
            </w:tcBorders>
            <w:hideMark/>
          </w:tcPr>
          <w:p w:rsidR="004E7BFA" w:rsidRPr="006555DA" w:rsidRDefault="006555DA" w:rsidP="00A05A13">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6 </w:t>
            </w:r>
            <w:r w:rsidR="00A05A13">
              <w:rPr>
                <w:rFonts w:ascii="Times New Roman" w:eastAsia="Times New Roman" w:hAnsi="Times New Roman" w:cs="Times New Roman"/>
                <w:sz w:val="20"/>
                <w:szCs w:val="20"/>
                <w:lang w:eastAsia="ru-RU"/>
              </w:rPr>
              <w:t>43</w:t>
            </w:r>
            <w:r w:rsidRPr="006555DA">
              <w:rPr>
                <w:rFonts w:ascii="Times New Roman" w:eastAsia="Times New Roman" w:hAnsi="Times New Roman" w:cs="Times New Roman"/>
                <w:sz w:val="20"/>
                <w:szCs w:val="20"/>
                <w:lang w:eastAsia="ru-RU"/>
              </w:rPr>
              <w:t>8 390</w:t>
            </w:r>
          </w:p>
        </w:tc>
      </w:tr>
      <w:tr w:rsidR="004E7BFA" w:rsidRPr="004E1859" w:rsidTr="004E7BFA">
        <w:trPr>
          <w:jc w:val="center"/>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4E7BFA" w:rsidRPr="004E1859" w:rsidRDefault="004E7BFA" w:rsidP="004E1859">
            <w:pPr>
              <w:spacing w:after="0" w:line="240" w:lineRule="auto"/>
              <w:rPr>
                <w:rFonts w:ascii="Times New Roman" w:eastAsia="Times New Roman" w:hAnsi="Times New Roman" w:cs="Times New Roman"/>
                <w:color w:val="010101"/>
                <w:sz w:val="24"/>
                <w:szCs w:val="24"/>
                <w:lang w:eastAsia="ru-RU"/>
              </w:rPr>
            </w:pPr>
          </w:p>
        </w:tc>
        <w:tc>
          <w:tcPr>
            <w:tcW w:w="1440" w:type="dxa"/>
            <w:tcBorders>
              <w:top w:val="single" w:sz="6" w:space="0" w:color="BBBBBB"/>
              <w:left w:val="single" w:sz="6" w:space="0" w:color="BBBBBB"/>
              <w:bottom w:val="single" w:sz="6" w:space="0" w:color="BBBBBB"/>
              <w:right w:val="single" w:sz="6" w:space="0" w:color="BBBBBB"/>
            </w:tcBorders>
            <w:hideMark/>
          </w:tcPr>
          <w:p w:rsidR="004E7BFA" w:rsidRPr="008E1F2A" w:rsidRDefault="004E7BFA" w:rsidP="004E1859">
            <w:pPr>
              <w:spacing w:after="0" w:line="240" w:lineRule="auto"/>
              <w:rPr>
                <w:rFonts w:ascii="Times New Roman" w:eastAsia="Times New Roman" w:hAnsi="Times New Roman" w:cs="Times New Roman"/>
                <w:color w:val="010101"/>
                <w:sz w:val="20"/>
                <w:szCs w:val="20"/>
                <w:lang w:eastAsia="ru-RU"/>
              </w:rPr>
            </w:pPr>
            <w:r w:rsidRPr="008E1F2A">
              <w:rPr>
                <w:rFonts w:ascii="Times New Roman" w:eastAsia="Times New Roman" w:hAnsi="Times New Roman" w:cs="Times New Roman"/>
                <w:color w:val="010101"/>
                <w:sz w:val="20"/>
                <w:szCs w:val="20"/>
                <w:lang w:eastAsia="ru-RU"/>
              </w:rPr>
              <w:t>Внебюджетные средства</w:t>
            </w:r>
          </w:p>
        </w:tc>
        <w:tc>
          <w:tcPr>
            <w:tcW w:w="841" w:type="dxa"/>
            <w:tcBorders>
              <w:top w:val="single" w:sz="6" w:space="0" w:color="BBBBBB"/>
              <w:left w:val="single" w:sz="6" w:space="0" w:color="BBBBBB"/>
              <w:bottom w:val="single" w:sz="6" w:space="0" w:color="BBBBBB"/>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color w:val="010101"/>
                <w:sz w:val="20"/>
                <w:szCs w:val="20"/>
                <w:lang w:eastAsia="ru-RU"/>
              </w:rPr>
            </w:pPr>
            <w:r w:rsidRPr="008E1F2A">
              <w:rPr>
                <w:rFonts w:ascii="Times New Roman" w:eastAsia="Times New Roman" w:hAnsi="Times New Roman" w:cs="Times New Roman"/>
                <w:color w:val="010101"/>
                <w:sz w:val="20"/>
                <w:szCs w:val="20"/>
                <w:lang w:eastAsia="ru-RU"/>
              </w:rPr>
              <w:t>0</w:t>
            </w:r>
          </w:p>
        </w:tc>
        <w:tc>
          <w:tcPr>
            <w:tcW w:w="851" w:type="dxa"/>
            <w:tcBorders>
              <w:top w:val="single" w:sz="6" w:space="0" w:color="BBBBBB"/>
              <w:left w:val="single" w:sz="6" w:space="0" w:color="BBBBBB"/>
              <w:bottom w:val="single" w:sz="6" w:space="0" w:color="BBBBBB"/>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0</w:t>
            </w:r>
          </w:p>
        </w:tc>
        <w:tc>
          <w:tcPr>
            <w:tcW w:w="850" w:type="dxa"/>
            <w:gridSpan w:val="2"/>
            <w:tcBorders>
              <w:top w:val="single" w:sz="6" w:space="0" w:color="BBBBBB"/>
              <w:left w:val="single" w:sz="6" w:space="0" w:color="BBBBBB"/>
              <w:bottom w:val="single" w:sz="6" w:space="0" w:color="BBBBBB"/>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0</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4E7BFA" w:rsidRPr="008E1F2A" w:rsidRDefault="004E7BFA" w:rsidP="004E1859">
            <w:pPr>
              <w:spacing w:after="0" w:line="240" w:lineRule="auto"/>
              <w:jc w:val="center"/>
              <w:rPr>
                <w:rFonts w:ascii="Times New Roman" w:eastAsia="Times New Roman" w:hAnsi="Times New Roman" w:cs="Times New Roman"/>
                <w:sz w:val="20"/>
                <w:szCs w:val="20"/>
                <w:lang w:eastAsia="ru-RU"/>
              </w:rPr>
            </w:pPr>
            <w:r w:rsidRPr="008E1F2A">
              <w:rPr>
                <w:rFonts w:ascii="Times New Roman" w:eastAsia="Times New Roman" w:hAnsi="Times New Roman" w:cs="Times New Roman"/>
                <w:sz w:val="20"/>
                <w:szCs w:val="20"/>
                <w:lang w:eastAsia="ru-RU"/>
              </w:rPr>
              <w:t>0</w:t>
            </w:r>
          </w:p>
        </w:tc>
        <w:tc>
          <w:tcPr>
            <w:tcW w:w="620" w:type="dxa"/>
            <w:gridSpan w:val="3"/>
            <w:tcBorders>
              <w:top w:val="single" w:sz="6" w:space="0" w:color="BBBBBB"/>
              <w:left w:val="single" w:sz="6" w:space="0" w:color="BBBBBB"/>
              <w:bottom w:val="single" w:sz="6" w:space="0" w:color="BBBBBB"/>
              <w:right w:val="single" w:sz="4" w:space="0" w:color="auto"/>
            </w:tcBorders>
            <w:hideMark/>
          </w:tcPr>
          <w:p w:rsidR="004E7BFA" w:rsidRPr="006555DA" w:rsidRDefault="00FF0BD1"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0</w:t>
            </w:r>
          </w:p>
        </w:tc>
        <w:tc>
          <w:tcPr>
            <w:tcW w:w="656" w:type="dxa"/>
            <w:gridSpan w:val="2"/>
            <w:tcBorders>
              <w:top w:val="single" w:sz="6" w:space="0" w:color="BBBBBB"/>
              <w:left w:val="single" w:sz="4" w:space="0" w:color="auto"/>
              <w:bottom w:val="single" w:sz="6" w:space="0" w:color="BBBBBB"/>
              <w:right w:val="single" w:sz="6" w:space="0" w:color="BBBBBB"/>
            </w:tcBorders>
          </w:tcPr>
          <w:p w:rsidR="004E7BFA" w:rsidRPr="006555DA" w:rsidRDefault="00FF0BD1"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0</w:t>
            </w:r>
          </w:p>
        </w:tc>
        <w:tc>
          <w:tcPr>
            <w:tcW w:w="1283" w:type="dxa"/>
            <w:gridSpan w:val="3"/>
            <w:tcBorders>
              <w:top w:val="single" w:sz="6" w:space="0" w:color="BBBBBB"/>
              <w:left w:val="single" w:sz="6" w:space="0" w:color="BBBBBB"/>
              <w:bottom w:val="single" w:sz="6" w:space="0" w:color="BBBBBB"/>
              <w:right w:val="single" w:sz="6" w:space="0" w:color="BBBBBB"/>
            </w:tcBorders>
            <w:hideMark/>
          </w:tcPr>
          <w:p w:rsidR="004E7BFA" w:rsidRPr="006555DA" w:rsidRDefault="004E7BFA" w:rsidP="004E1859">
            <w:pPr>
              <w:spacing w:after="0" w:line="240" w:lineRule="auto"/>
              <w:jc w:val="center"/>
              <w:rPr>
                <w:rFonts w:ascii="Times New Roman" w:eastAsia="Times New Roman" w:hAnsi="Times New Roman" w:cs="Times New Roman"/>
                <w:sz w:val="20"/>
                <w:szCs w:val="20"/>
                <w:lang w:eastAsia="ru-RU"/>
              </w:rPr>
            </w:pPr>
            <w:r w:rsidRPr="006555DA">
              <w:rPr>
                <w:rFonts w:ascii="Times New Roman" w:eastAsia="Times New Roman" w:hAnsi="Times New Roman" w:cs="Times New Roman"/>
                <w:sz w:val="20"/>
                <w:szCs w:val="20"/>
                <w:lang w:eastAsia="ru-RU"/>
              </w:rPr>
              <w:t>0</w:t>
            </w:r>
          </w:p>
        </w:tc>
      </w:tr>
      <w:tr w:rsidR="00B92272" w:rsidRPr="004E1859" w:rsidTr="008E1F2A">
        <w:trPr>
          <w:jc w:val="center"/>
        </w:trPr>
        <w:tc>
          <w:tcPr>
            <w:tcW w:w="1838" w:type="dxa"/>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Ожидаемые результаты реализации Программы</w:t>
            </w:r>
          </w:p>
        </w:tc>
        <w:tc>
          <w:tcPr>
            <w:tcW w:w="7533" w:type="dxa"/>
            <w:gridSpan w:val="15"/>
            <w:tcBorders>
              <w:top w:val="single" w:sz="6" w:space="0" w:color="BBBBBB"/>
              <w:left w:val="single" w:sz="6" w:space="0" w:color="BBBBBB"/>
              <w:bottom w:val="single" w:sz="6" w:space="0" w:color="BBBBBB"/>
              <w:right w:val="single" w:sz="6" w:space="0" w:color="BBBBBB"/>
            </w:tcBorders>
            <w:hideMark/>
          </w:tcPr>
          <w:p w:rsidR="00253B79" w:rsidRDefault="00B92272" w:rsidP="00547240">
            <w:pPr>
              <w:spacing w:after="0" w:line="240" w:lineRule="auto"/>
              <w:jc w:val="both"/>
              <w:rPr>
                <w:rFonts w:ascii="Times New Roman" w:eastAsia="Times New Roman" w:hAnsi="Times New Roman" w:cs="Times New Roman"/>
                <w:sz w:val="24"/>
                <w:szCs w:val="24"/>
                <w:lang w:eastAsia="ru-RU"/>
              </w:rPr>
            </w:pPr>
            <w:proofErr w:type="gramStart"/>
            <w:r w:rsidRPr="004E1859">
              <w:rPr>
                <w:rFonts w:ascii="Times New Roman" w:eastAsia="Times New Roman" w:hAnsi="Times New Roman" w:cs="Times New Roman"/>
                <w:sz w:val="24"/>
                <w:szCs w:val="24"/>
                <w:lang w:eastAsia="ru-RU"/>
              </w:rPr>
              <w:t xml:space="preserve">Увеличение доли обучающихся, охваченных услугами дошкольного, начального общего, основного общего, среднего общего образования в </w:t>
            </w:r>
            <w:r w:rsidR="00253B79" w:rsidRPr="005101CB">
              <w:rPr>
                <w:rFonts w:ascii="Times New Roman" w:eastAsia="Times New Roman" w:hAnsi="Times New Roman" w:cs="Times New Roman"/>
                <w:sz w:val="24"/>
                <w:szCs w:val="24"/>
                <w:lang w:eastAsia="ru-RU"/>
              </w:rPr>
              <w:t>муниципальных образовательных организациях, до 95%</w:t>
            </w:r>
            <w:proofErr w:type="gramEnd"/>
          </w:p>
          <w:p w:rsidR="00B92272" w:rsidRPr="004E1859" w:rsidRDefault="00253B79" w:rsidP="008E1F2A">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sz w:val="24"/>
                <w:szCs w:val="24"/>
                <w:lang w:eastAsia="ru-RU"/>
              </w:rPr>
              <w:t xml:space="preserve"> </w:t>
            </w:r>
            <w:r w:rsidRPr="00547240">
              <w:rPr>
                <w:rFonts w:ascii="Times New Roman" w:hAnsi="Times New Roman" w:cs="Times New Roman"/>
                <w:sz w:val="24"/>
                <w:szCs w:val="24"/>
              </w:rPr>
              <w:t>Обеспеченность населения объектами физической культуры и спорта (спортивными залами и  плоскостными сооружениями) до 67%.</w:t>
            </w:r>
          </w:p>
        </w:tc>
      </w:tr>
    </w:tbl>
    <w:p w:rsidR="00B92272" w:rsidRPr="004E1859" w:rsidRDefault="00B92272"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color w:val="010101"/>
          <w:sz w:val="24"/>
          <w:szCs w:val="24"/>
          <w:lang w:eastAsia="ru-RU"/>
        </w:rPr>
        <w:br w:type="textWrapping" w:clear="all"/>
      </w:r>
    </w:p>
    <w:p w:rsidR="00B92272" w:rsidRDefault="00B92272" w:rsidP="004E1859">
      <w:pPr>
        <w:shd w:val="clear" w:color="auto" w:fill="FFFFFF"/>
        <w:spacing w:after="0" w:line="240" w:lineRule="auto"/>
        <w:jc w:val="center"/>
        <w:rPr>
          <w:rFonts w:ascii="Times New Roman" w:eastAsia="Times New Roman" w:hAnsi="Times New Roman" w:cs="Times New Roman"/>
          <w:b/>
          <w:bCs/>
          <w:sz w:val="24"/>
          <w:szCs w:val="24"/>
          <w:lang w:eastAsia="ru-RU"/>
        </w:rPr>
      </w:pPr>
      <w:r w:rsidRPr="004E1859">
        <w:rPr>
          <w:rFonts w:ascii="Times New Roman" w:eastAsia="Times New Roman" w:hAnsi="Times New Roman" w:cs="Times New Roman"/>
          <w:b/>
          <w:bCs/>
          <w:color w:val="010101"/>
          <w:sz w:val="24"/>
          <w:szCs w:val="24"/>
          <w:lang w:eastAsia="ru-RU"/>
        </w:rPr>
        <w:t xml:space="preserve">Раздел 1. Характеристика существующего состояния социальной инфраструктуры </w:t>
      </w:r>
      <w:r w:rsidRPr="004E1859">
        <w:rPr>
          <w:rFonts w:ascii="Times New Roman" w:eastAsia="Times New Roman" w:hAnsi="Times New Roman" w:cs="Times New Roman"/>
          <w:b/>
          <w:bCs/>
          <w:sz w:val="24"/>
          <w:szCs w:val="24"/>
          <w:lang w:eastAsia="ru-RU"/>
        </w:rPr>
        <w:t xml:space="preserve">муниципального образования </w:t>
      </w:r>
      <w:proofErr w:type="spellStart"/>
      <w:r w:rsidR="003D2A45" w:rsidRPr="004E1859">
        <w:rPr>
          <w:rFonts w:ascii="Times New Roman" w:eastAsia="Times New Roman" w:hAnsi="Times New Roman" w:cs="Times New Roman"/>
          <w:b/>
          <w:bCs/>
          <w:sz w:val="24"/>
          <w:szCs w:val="24"/>
          <w:lang w:eastAsia="ru-RU"/>
        </w:rPr>
        <w:t>Новольвовское</w:t>
      </w:r>
      <w:proofErr w:type="spellEnd"/>
    </w:p>
    <w:p w:rsidR="00547240" w:rsidRPr="004E1859" w:rsidRDefault="00547240" w:rsidP="004E1859">
      <w:pPr>
        <w:shd w:val="clear" w:color="auto" w:fill="FFFFFF"/>
        <w:spacing w:after="0" w:line="240" w:lineRule="auto"/>
        <w:jc w:val="center"/>
        <w:rPr>
          <w:rFonts w:ascii="Times New Roman" w:eastAsia="Times New Roman" w:hAnsi="Times New Roman" w:cs="Times New Roman"/>
          <w:sz w:val="24"/>
          <w:szCs w:val="24"/>
          <w:lang w:eastAsia="ru-RU"/>
        </w:rPr>
      </w:pPr>
    </w:p>
    <w:p w:rsidR="00B92272" w:rsidRPr="004E1859" w:rsidRDefault="00B92272" w:rsidP="004E1859">
      <w:pPr>
        <w:shd w:val="clear" w:color="auto" w:fill="FFFFFF"/>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b/>
          <w:bCs/>
          <w:sz w:val="24"/>
          <w:szCs w:val="24"/>
          <w:lang w:eastAsia="ru-RU"/>
        </w:rPr>
        <w:t>Сфера образования</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xml:space="preserve">В муниципальном образовании в </w:t>
      </w:r>
      <w:r w:rsidR="00556599" w:rsidRPr="004E1859">
        <w:rPr>
          <w:rFonts w:ascii="Times New Roman" w:eastAsia="Times New Roman" w:hAnsi="Times New Roman" w:cs="Times New Roman"/>
          <w:sz w:val="24"/>
          <w:szCs w:val="24"/>
          <w:lang w:eastAsia="ru-RU"/>
        </w:rPr>
        <w:t>настоящее время функционируют 9</w:t>
      </w:r>
      <w:r w:rsidRPr="004E1859">
        <w:rPr>
          <w:rFonts w:ascii="Times New Roman" w:eastAsia="Times New Roman" w:hAnsi="Times New Roman" w:cs="Times New Roman"/>
          <w:sz w:val="24"/>
          <w:szCs w:val="24"/>
          <w:lang w:eastAsia="ru-RU"/>
        </w:rPr>
        <w:t xml:space="preserve"> образовательных организаций:</w:t>
      </w:r>
    </w:p>
    <w:p w:rsidR="00B92272" w:rsidRPr="004E1859" w:rsidRDefault="00556599"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8</w:t>
      </w:r>
      <w:r w:rsidR="00B92272" w:rsidRPr="004E1859">
        <w:rPr>
          <w:rFonts w:ascii="Times New Roman" w:eastAsia="Times New Roman" w:hAnsi="Times New Roman" w:cs="Times New Roman"/>
          <w:sz w:val="24"/>
          <w:szCs w:val="24"/>
          <w:lang w:eastAsia="ru-RU"/>
        </w:rPr>
        <w:t xml:space="preserve"> общеобразовательных организаций,</w:t>
      </w:r>
      <w:r w:rsidRPr="004E1859">
        <w:rPr>
          <w:rFonts w:ascii="Times New Roman" w:eastAsia="Times New Roman" w:hAnsi="Times New Roman" w:cs="Times New Roman"/>
          <w:sz w:val="24"/>
          <w:szCs w:val="24"/>
          <w:lang w:eastAsia="ru-RU"/>
        </w:rPr>
        <w:t xml:space="preserve"> из них 1 с дошкольной группой.</w:t>
      </w:r>
    </w:p>
    <w:p w:rsidR="00B92272" w:rsidRPr="004E1859" w:rsidRDefault="00556599"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1</w:t>
      </w:r>
      <w:r w:rsidR="00B92272" w:rsidRPr="004E1859">
        <w:rPr>
          <w:rFonts w:ascii="Times New Roman" w:eastAsia="Times New Roman" w:hAnsi="Times New Roman" w:cs="Times New Roman"/>
          <w:sz w:val="24"/>
          <w:szCs w:val="24"/>
          <w:lang w:eastAsia="ru-RU"/>
        </w:rPr>
        <w:t xml:space="preserve"> дошкольных образовательных организаций,</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Обра</w:t>
      </w:r>
      <w:r w:rsidR="00556599" w:rsidRPr="004E1859">
        <w:rPr>
          <w:rFonts w:ascii="Times New Roman" w:eastAsia="Times New Roman" w:hAnsi="Times New Roman" w:cs="Times New Roman"/>
          <w:sz w:val="24"/>
          <w:szCs w:val="24"/>
          <w:lang w:eastAsia="ru-RU"/>
        </w:rPr>
        <w:t>зовательный процесс ведётся в 12</w:t>
      </w:r>
      <w:r w:rsidRPr="004E1859">
        <w:rPr>
          <w:rFonts w:ascii="Times New Roman" w:eastAsia="Times New Roman" w:hAnsi="Times New Roman" w:cs="Times New Roman"/>
          <w:sz w:val="24"/>
          <w:szCs w:val="24"/>
          <w:lang w:eastAsia="ru-RU"/>
        </w:rPr>
        <w:t xml:space="preserve"> зданиях.</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E1859">
        <w:rPr>
          <w:rFonts w:ascii="Times New Roman" w:eastAsia="Times New Roman" w:hAnsi="Times New Roman" w:cs="Times New Roman"/>
          <w:sz w:val="24"/>
          <w:szCs w:val="24"/>
          <w:lang w:eastAsia="ru-RU"/>
        </w:rPr>
        <w:t xml:space="preserve">Всего обучающихся </w:t>
      </w:r>
      <w:r w:rsidR="00632924" w:rsidRPr="004E1859">
        <w:rPr>
          <w:rFonts w:ascii="Times New Roman" w:eastAsia="Times New Roman" w:hAnsi="Times New Roman" w:cs="Times New Roman"/>
          <w:sz w:val="24"/>
          <w:szCs w:val="24"/>
          <w:lang w:eastAsia="ru-RU"/>
        </w:rPr>
        <w:t>363</w:t>
      </w:r>
      <w:r w:rsidRPr="004E1859">
        <w:rPr>
          <w:rFonts w:ascii="Times New Roman" w:eastAsia="Times New Roman" w:hAnsi="Times New Roman" w:cs="Times New Roman"/>
          <w:sz w:val="24"/>
          <w:szCs w:val="24"/>
          <w:lang w:eastAsia="ru-RU"/>
        </w:rPr>
        <w:t xml:space="preserve"> человек</w:t>
      </w:r>
      <w:r w:rsidR="00632924" w:rsidRPr="004E1859">
        <w:rPr>
          <w:rFonts w:ascii="Times New Roman" w:eastAsia="Times New Roman" w:hAnsi="Times New Roman" w:cs="Times New Roman"/>
          <w:sz w:val="24"/>
          <w:szCs w:val="24"/>
          <w:lang w:eastAsia="ru-RU"/>
        </w:rPr>
        <w:t>а</w:t>
      </w:r>
      <w:r w:rsidRPr="004E1859">
        <w:rPr>
          <w:rFonts w:ascii="Times New Roman" w:eastAsia="Times New Roman" w:hAnsi="Times New Roman" w:cs="Times New Roman"/>
          <w:sz w:val="24"/>
          <w:szCs w:val="24"/>
          <w:lang w:eastAsia="ru-RU"/>
        </w:rPr>
        <w:t>, из них:</w:t>
      </w:r>
      <w:proofErr w:type="gramEnd"/>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color w:val="FF0000"/>
          <w:sz w:val="24"/>
          <w:szCs w:val="24"/>
          <w:lang w:eastAsia="ru-RU"/>
        </w:rPr>
        <w:t xml:space="preserve">· </w:t>
      </w:r>
      <w:r w:rsidRPr="004E1859">
        <w:rPr>
          <w:rFonts w:ascii="Times New Roman" w:eastAsia="Times New Roman" w:hAnsi="Times New Roman" w:cs="Times New Roman"/>
          <w:sz w:val="24"/>
          <w:szCs w:val="24"/>
          <w:lang w:eastAsia="ru-RU"/>
        </w:rPr>
        <w:t>количество детей, осваивающих образовательные программы дошкольного образования –</w:t>
      </w:r>
      <w:r w:rsidR="00632924" w:rsidRPr="004E1859">
        <w:rPr>
          <w:rFonts w:ascii="Times New Roman" w:eastAsia="Times New Roman" w:hAnsi="Times New Roman" w:cs="Times New Roman"/>
          <w:sz w:val="24"/>
          <w:szCs w:val="24"/>
          <w:lang w:eastAsia="ru-RU"/>
        </w:rPr>
        <w:t xml:space="preserve">44 </w:t>
      </w:r>
      <w:r w:rsidRPr="004E1859">
        <w:rPr>
          <w:rFonts w:ascii="Times New Roman" w:eastAsia="Times New Roman" w:hAnsi="Times New Roman" w:cs="Times New Roman"/>
          <w:sz w:val="24"/>
          <w:szCs w:val="24"/>
          <w:lang w:eastAsia="ru-RU"/>
        </w:rPr>
        <w:t>человек</w:t>
      </w:r>
      <w:r w:rsidR="00632924" w:rsidRPr="004E1859">
        <w:rPr>
          <w:rFonts w:ascii="Times New Roman" w:eastAsia="Times New Roman" w:hAnsi="Times New Roman" w:cs="Times New Roman"/>
          <w:sz w:val="24"/>
          <w:szCs w:val="24"/>
          <w:lang w:eastAsia="ru-RU"/>
        </w:rPr>
        <w:t>а</w:t>
      </w:r>
      <w:r w:rsidRPr="004E1859">
        <w:rPr>
          <w:rFonts w:ascii="Times New Roman" w:eastAsia="Times New Roman" w:hAnsi="Times New Roman" w:cs="Times New Roman"/>
          <w:sz w:val="24"/>
          <w:szCs w:val="24"/>
          <w:lang w:eastAsia="ru-RU"/>
        </w:rPr>
        <w:t>.</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 количество детей, осваивающих образовательные программы начального общего, основного общего, сре</w:t>
      </w:r>
      <w:r w:rsidR="00632924" w:rsidRPr="004E1859">
        <w:rPr>
          <w:rFonts w:ascii="Times New Roman" w:eastAsia="Times New Roman" w:hAnsi="Times New Roman" w:cs="Times New Roman"/>
          <w:sz w:val="24"/>
          <w:szCs w:val="24"/>
          <w:lang w:eastAsia="ru-RU"/>
        </w:rPr>
        <w:t>днего общего образования – 319</w:t>
      </w:r>
      <w:r w:rsidRPr="004E1859">
        <w:rPr>
          <w:rFonts w:ascii="Times New Roman" w:eastAsia="Times New Roman" w:hAnsi="Times New Roman" w:cs="Times New Roman"/>
          <w:sz w:val="24"/>
          <w:szCs w:val="24"/>
          <w:lang w:eastAsia="ru-RU"/>
        </w:rPr>
        <w:t xml:space="preserve"> человек</w:t>
      </w:r>
      <w:r w:rsidRPr="004E1859">
        <w:rPr>
          <w:rFonts w:ascii="Times New Roman" w:eastAsia="Times New Roman" w:hAnsi="Times New Roman" w:cs="Times New Roman"/>
          <w:color w:val="FF0000"/>
          <w:sz w:val="24"/>
          <w:szCs w:val="24"/>
          <w:lang w:eastAsia="ru-RU"/>
        </w:rPr>
        <w:t>.</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Численность персонала во всех образователь</w:t>
      </w:r>
      <w:r w:rsidR="00632924" w:rsidRPr="004E1859">
        <w:rPr>
          <w:rFonts w:ascii="Times New Roman" w:eastAsia="Times New Roman" w:hAnsi="Times New Roman" w:cs="Times New Roman"/>
          <w:sz w:val="24"/>
          <w:szCs w:val="24"/>
          <w:lang w:eastAsia="ru-RU"/>
        </w:rPr>
        <w:t>ных организациях составляет 155</w:t>
      </w:r>
      <w:r w:rsidRPr="004E1859">
        <w:rPr>
          <w:rFonts w:ascii="Times New Roman" w:eastAsia="Times New Roman" w:hAnsi="Times New Roman" w:cs="Times New Roman"/>
          <w:sz w:val="24"/>
          <w:szCs w:val="24"/>
          <w:lang w:eastAsia="ru-RU"/>
        </w:rPr>
        <w:t xml:space="preserve"> человек.</w:t>
      </w:r>
    </w:p>
    <w:p w:rsidR="006B1AD6" w:rsidRPr="004E1859" w:rsidRDefault="006B1AD6"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Необходимость строительства новых образовательных организаций отсутствует.</w:t>
      </w:r>
    </w:p>
    <w:p w:rsidR="00B92272"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По оценке, на начало 2019 года доля обучающихся, охваченных услугами дошкольного, начального общего, основного общего, среднего общего и дополнительного образования (далее образовательные услуги) от общего количества детей в возрасте от 2 месяцев до 18 лет в муниципальном образовании составит 8</w:t>
      </w:r>
      <w:r w:rsidR="006B1AD6" w:rsidRPr="004E1859">
        <w:rPr>
          <w:rFonts w:ascii="Times New Roman" w:eastAsia="Times New Roman" w:hAnsi="Times New Roman" w:cs="Times New Roman"/>
          <w:sz w:val="24"/>
          <w:szCs w:val="24"/>
          <w:lang w:eastAsia="ru-RU"/>
        </w:rPr>
        <w:t>6</w:t>
      </w:r>
      <w:r w:rsidRPr="004E1859">
        <w:rPr>
          <w:rFonts w:ascii="Times New Roman" w:eastAsia="Times New Roman" w:hAnsi="Times New Roman" w:cs="Times New Roman"/>
          <w:sz w:val="24"/>
          <w:szCs w:val="24"/>
          <w:lang w:eastAsia="ru-RU"/>
        </w:rPr>
        <w:t>%.</w:t>
      </w:r>
    </w:p>
    <w:p w:rsidR="00547240" w:rsidRPr="004E1859" w:rsidRDefault="00547240" w:rsidP="00547240">
      <w:pPr>
        <w:shd w:val="clear" w:color="auto" w:fill="FFFFFF"/>
        <w:spacing w:after="0" w:line="240" w:lineRule="auto"/>
        <w:jc w:val="both"/>
        <w:rPr>
          <w:rFonts w:ascii="Times New Roman" w:eastAsia="Times New Roman" w:hAnsi="Times New Roman" w:cs="Times New Roman"/>
          <w:sz w:val="24"/>
          <w:szCs w:val="24"/>
          <w:lang w:eastAsia="ru-RU"/>
        </w:rPr>
      </w:pPr>
    </w:p>
    <w:p w:rsidR="00B92272" w:rsidRPr="004E1859" w:rsidRDefault="00B92272" w:rsidP="004E1859">
      <w:pPr>
        <w:shd w:val="clear" w:color="auto" w:fill="FFFFFF"/>
        <w:spacing w:after="0" w:line="240" w:lineRule="auto"/>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Сфера культуры</w:t>
      </w:r>
    </w:p>
    <w:p w:rsidR="00C77B6F" w:rsidRPr="004E1859" w:rsidRDefault="00C77B6F" w:rsidP="00CB656B">
      <w:pPr>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lastRenderedPageBreak/>
        <w:t xml:space="preserve">В муниципальном образовании в настоящее время действует 1 учреждение культуры (юридическое лицо) - </w:t>
      </w:r>
      <w:r w:rsidRPr="004E1859">
        <w:rPr>
          <w:rFonts w:ascii="Times New Roman" w:hAnsi="Times New Roman" w:cs="Times New Roman"/>
          <w:sz w:val="24"/>
          <w:szCs w:val="24"/>
        </w:rPr>
        <w:t>муниципальное казенное учреждение культуры «</w:t>
      </w:r>
      <w:proofErr w:type="spellStart"/>
      <w:r w:rsidRPr="004E1859">
        <w:rPr>
          <w:rFonts w:ascii="Times New Roman" w:hAnsi="Times New Roman" w:cs="Times New Roman"/>
          <w:sz w:val="24"/>
          <w:szCs w:val="24"/>
        </w:rPr>
        <w:t>Новольвовский</w:t>
      </w:r>
      <w:proofErr w:type="spellEnd"/>
      <w:r w:rsidRPr="004E1859">
        <w:rPr>
          <w:rFonts w:ascii="Times New Roman" w:hAnsi="Times New Roman" w:cs="Times New Roman"/>
          <w:sz w:val="24"/>
          <w:szCs w:val="24"/>
        </w:rPr>
        <w:t xml:space="preserve"> Центр культуры и досуга»</w:t>
      </w:r>
      <w:r w:rsidRPr="004E1859">
        <w:rPr>
          <w:rFonts w:ascii="Times New Roman" w:eastAsia="Times New Roman" w:hAnsi="Times New Roman" w:cs="Times New Roman"/>
          <w:color w:val="010101"/>
          <w:sz w:val="24"/>
          <w:szCs w:val="24"/>
          <w:lang w:eastAsia="ru-RU"/>
        </w:rPr>
        <w:t>, имеющее в своем подчинении 7 клубов:</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4E1859">
        <w:rPr>
          <w:rFonts w:ascii="Times New Roman" w:hAnsi="Times New Roman" w:cs="Times New Roman"/>
          <w:sz w:val="24"/>
          <w:szCs w:val="24"/>
        </w:rPr>
        <w:t>Новольвовский</w:t>
      </w:r>
      <w:proofErr w:type="spellEnd"/>
      <w:r w:rsidRPr="004E1859">
        <w:rPr>
          <w:rFonts w:ascii="Times New Roman" w:hAnsi="Times New Roman" w:cs="Times New Roman"/>
          <w:sz w:val="24"/>
          <w:szCs w:val="24"/>
        </w:rPr>
        <w:t xml:space="preserve"> Дом культуры</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r w:rsidRPr="004E1859">
        <w:rPr>
          <w:rFonts w:ascii="Times New Roman" w:hAnsi="Times New Roman" w:cs="Times New Roman"/>
          <w:sz w:val="24"/>
          <w:szCs w:val="24"/>
        </w:rPr>
        <w:t>Львовский сельский клуб</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4E1859">
        <w:rPr>
          <w:rFonts w:ascii="Times New Roman" w:hAnsi="Times New Roman" w:cs="Times New Roman"/>
          <w:sz w:val="24"/>
          <w:szCs w:val="24"/>
        </w:rPr>
        <w:t>Апарковский</w:t>
      </w:r>
      <w:proofErr w:type="spellEnd"/>
      <w:r w:rsidRPr="004E1859">
        <w:rPr>
          <w:rFonts w:ascii="Times New Roman" w:hAnsi="Times New Roman" w:cs="Times New Roman"/>
          <w:sz w:val="24"/>
          <w:szCs w:val="24"/>
        </w:rPr>
        <w:t xml:space="preserve"> сельский клуб</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4E1859">
        <w:rPr>
          <w:rFonts w:ascii="Times New Roman" w:hAnsi="Times New Roman" w:cs="Times New Roman"/>
          <w:sz w:val="24"/>
          <w:szCs w:val="24"/>
        </w:rPr>
        <w:t>Кудашевский</w:t>
      </w:r>
      <w:proofErr w:type="spellEnd"/>
      <w:r w:rsidRPr="004E1859">
        <w:rPr>
          <w:rFonts w:ascii="Times New Roman" w:hAnsi="Times New Roman" w:cs="Times New Roman"/>
          <w:sz w:val="24"/>
          <w:szCs w:val="24"/>
        </w:rPr>
        <w:t xml:space="preserve"> сельский клуб</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r w:rsidRPr="004E1859">
        <w:rPr>
          <w:rFonts w:ascii="Times New Roman" w:hAnsi="Times New Roman" w:cs="Times New Roman"/>
          <w:sz w:val="24"/>
          <w:szCs w:val="24"/>
        </w:rPr>
        <w:t>Зубовский сельский клуб</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4E1859">
        <w:rPr>
          <w:rFonts w:ascii="Times New Roman" w:hAnsi="Times New Roman" w:cs="Times New Roman"/>
          <w:sz w:val="24"/>
          <w:szCs w:val="24"/>
        </w:rPr>
        <w:t>Пронский</w:t>
      </w:r>
      <w:proofErr w:type="spellEnd"/>
      <w:r w:rsidRPr="004E1859">
        <w:rPr>
          <w:rFonts w:ascii="Times New Roman" w:hAnsi="Times New Roman" w:cs="Times New Roman"/>
          <w:sz w:val="24"/>
          <w:szCs w:val="24"/>
        </w:rPr>
        <w:t xml:space="preserve"> сельский клуб</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proofErr w:type="spellStart"/>
      <w:r w:rsidRPr="004E1859">
        <w:rPr>
          <w:rFonts w:ascii="Times New Roman" w:hAnsi="Times New Roman" w:cs="Times New Roman"/>
          <w:sz w:val="24"/>
          <w:szCs w:val="24"/>
        </w:rPr>
        <w:t>Кропотовский</w:t>
      </w:r>
      <w:proofErr w:type="spellEnd"/>
      <w:r w:rsidRPr="004E1859">
        <w:rPr>
          <w:rFonts w:ascii="Times New Roman" w:hAnsi="Times New Roman" w:cs="Times New Roman"/>
          <w:sz w:val="24"/>
          <w:szCs w:val="24"/>
        </w:rPr>
        <w:t xml:space="preserve"> сельский клуб</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Деятельность учреждений культуры направлена на повышение эффективности сферы культуры, развитие культурного и духовного потенциала населения, сохранение культурно-исторического наследия жителей муниципального образования.</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В районе востребованы такие направления деятельности учреждений культуры, как: библиотечное и клубное дело.</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00000" w:themeColor="text1"/>
          <w:sz w:val="24"/>
          <w:szCs w:val="24"/>
          <w:lang w:eastAsia="ru-RU"/>
        </w:rPr>
        <w:t xml:space="preserve">Благодаря работе 43 культурно - </w:t>
      </w:r>
      <w:proofErr w:type="spellStart"/>
      <w:r w:rsidRPr="004E1859">
        <w:rPr>
          <w:rFonts w:ascii="Times New Roman" w:eastAsia="Times New Roman" w:hAnsi="Times New Roman" w:cs="Times New Roman"/>
          <w:color w:val="000000" w:themeColor="text1"/>
          <w:sz w:val="24"/>
          <w:szCs w:val="24"/>
          <w:lang w:eastAsia="ru-RU"/>
        </w:rPr>
        <w:t>досуговых</w:t>
      </w:r>
      <w:proofErr w:type="spellEnd"/>
      <w:r w:rsidRPr="004E1859">
        <w:rPr>
          <w:rFonts w:ascii="Times New Roman" w:eastAsia="Times New Roman" w:hAnsi="Times New Roman" w:cs="Times New Roman"/>
          <w:color w:val="000000" w:themeColor="text1"/>
          <w:sz w:val="24"/>
          <w:szCs w:val="24"/>
          <w:lang w:eastAsia="ru-RU"/>
        </w:rPr>
        <w:t xml:space="preserve"> формирований более 400 (четырехсот) человек</w:t>
      </w:r>
      <w:r w:rsidRPr="004E1859">
        <w:rPr>
          <w:rFonts w:ascii="Times New Roman" w:eastAsia="Times New Roman" w:hAnsi="Times New Roman" w:cs="Times New Roman"/>
          <w:color w:val="010101"/>
          <w:sz w:val="24"/>
          <w:szCs w:val="24"/>
          <w:lang w:eastAsia="ru-RU"/>
        </w:rPr>
        <w:t xml:space="preserve"> приобщаются к творчеству, любительскому искусству, культурно развиваются и занимаются самообразованием.</w:t>
      </w:r>
    </w:p>
    <w:p w:rsidR="00C77B6F"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Центральная городская библиотека является информационным центром муниципального образования Кимовский район, все библиотеки, имеющиеся на территории района, в т.ч. МО </w:t>
      </w:r>
      <w:proofErr w:type="spellStart"/>
      <w:r w:rsidRPr="004E1859">
        <w:rPr>
          <w:rFonts w:ascii="Times New Roman" w:eastAsia="Times New Roman" w:hAnsi="Times New Roman" w:cs="Times New Roman"/>
          <w:color w:val="010101"/>
          <w:sz w:val="24"/>
          <w:szCs w:val="24"/>
          <w:lang w:eastAsia="ru-RU"/>
        </w:rPr>
        <w:t>Новольвовское</w:t>
      </w:r>
      <w:proofErr w:type="spellEnd"/>
      <w:r w:rsidRPr="004E1859">
        <w:rPr>
          <w:rFonts w:ascii="Times New Roman" w:eastAsia="Times New Roman" w:hAnsi="Times New Roman" w:cs="Times New Roman"/>
          <w:color w:val="010101"/>
          <w:sz w:val="24"/>
          <w:szCs w:val="24"/>
          <w:lang w:eastAsia="ru-RU"/>
        </w:rPr>
        <w:t xml:space="preserve"> являются её структурными подразделениями. Инновационные технологии позволяют обеспечить свободный и оперативный доступ населения к информации, в том числе и удаленный. </w:t>
      </w:r>
    </w:p>
    <w:p w:rsidR="00CB656B" w:rsidRPr="004E1859" w:rsidRDefault="00CB656B" w:rsidP="00547240">
      <w:pPr>
        <w:shd w:val="clear" w:color="auto" w:fill="FFFFFF"/>
        <w:spacing w:after="0" w:line="240" w:lineRule="auto"/>
        <w:jc w:val="both"/>
        <w:rPr>
          <w:rFonts w:ascii="Times New Roman" w:eastAsia="Times New Roman" w:hAnsi="Times New Roman" w:cs="Times New Roman"/>
          <w:color w:val="010101"/>
          <w:sz w:val="24"/>
          <w:szCs w:val="24"/>
          <w:lang w:eastAsia="ru-RU"/>
        </w:rPr>
      </w:pPr>
    </w:p>
    <w:p w:rsidR="00B92272" w:rsidRDefault="00B92272"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Сведения об учреждениях</w:t>
      </w:r>
    </w:p>
    <w:p w:rsidR="00CB656B" w:rsidRPr="00CB656B" w:rsidRDefault="00CB656B"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tblPr>
      <w:tblGrid>
        <w:gridCol w:w="6059"/>
        <w:gridCol w:w="618"/>
        <w:gridCol w:w="2694"/>
      </w:tblGrid>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Виды учреждений культуры</w:t>
            </w:r>
          </w:p>
          <w:p w:rsidR="00B92272" w:rsidRPr="00CB656B"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(в т.ч. филиалы)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Всего</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в т.ч. в сельской местности</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Учреждения </w:t>
            </w:r>
            <w:proofErr w:type="spellStart"/>
            <w:r w:rsidRPr="004E1859">
              <w:rPr>
                <w:rFonts w:ascii="Times New Roman" w:eastAsia="Times New Roman" w:hAnsi="Times New Roman" w:cs="Times New Roman"/>
                <w:color w:val="010101"/>
                <w:sz w:val="24"/>
                <w:szCs w:val="24"/>
                <w:lang w:eastAsia="ru-RU"/>
              </w:rPr>
              <w:t>культурно-досугового</w:t>
            </w:r>
            <w:proofErr w:type="spellEnd"/>
            <w:r w:rsidRPr="004E1859">
              <w:rPr>
                <w:rFonts w:ascii="Times New Roman" w:eastAsia="Times New Roman" w:hAnsi="Times New Roman" w:cs="Times New Roman"/>
                <w:color w:val="010101"/>
                <w:sz w:val="24"/>
                <w:szCs w:val="24"/>
                <w:lang w:eastAsia="ru-RU"/>
              </w:rPr>
              <w:t xml:space="preserve"> типа (дворцы и дома культуры)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C77B6F"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C77B6F"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7</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Библиотеки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C77B6F"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0</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C77B6F"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3</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bl>
    <w:p w:rsidR="00CB656B" w:rsidRDefault="00CB656B" w:rsidP="004E1859">
      <w:pPr>
        <w:shd w:val="clear" w:color="auto" w:fill="FFFFFF"/>
        <w:spacing w:after="0" w:line="240" w:lineRule="auto"/>
        <w:jc w:val="both"/>
        <w:rPr>
          <w:rFonts w:ascii="Times New Roman" w:eastAsia="Times New Roman" w:hAnsi="Times New Roman" w:cs="Times New Roman"/>
          <w:color w:val="010101"/>
          <w:sz w:val="24"/>
          <w:szCs w:val="24"/>
          <w:lang w:eastAsia="ru-RU"/>
        </w:rPr>
      </w:pP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Изношенность зданий, в которых расположены учреждения культуры, составляет более 50%.</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Основными проблемами при обеспечении функционирования и развития муниципальных учреждений культуры является:</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 недостаточное оснащение учреждений культуры современным высокотехнологичным оборудованием для </w:t>
      </w:r>
      <w:proofErr w:type="spellStart"/>
      <w:r w:rsidRPr="004E1859">
        <w:rPr>
          <w:rFonts w:ascii="Times New Roman" w:eastAsia="Times New Roman" w:hAnsi="Times New Roman" w:cs="Times New Roman"/>
          <w:color w:val="010101"/>
          <w:sz w:val="24"/>
          <w:szCs w:val="24"/>
          <w:lang w:eastAsia="ru-RU"/>
        </w:rPr>
        <w:t>досуговой</w:t>
      </w:r>
      <w:proofErr w:type="spellEnd"/>
      <w:r w:rsidRPr="004E1859">
        <w:rPr>
          <w:rFonts w:ascii="Times New Roman" w:eastAsia="Times New Roman" w:hAnsi="Times New Roman" w:cs="Times New Roman"/>
          <w:color w:val="010101"/>
          <w:sz w:val="24"/>
          <w:szCs w:val="24"/>
          <w:lang w:eastAsia="ru-RU"/>
        </w:rPr>
        <w:t xml:space="preserve"> и творческой деятельности, образования и самообразования, проведения мероприятий, деятельности любительских объединений, а также средствами обеспечения доступности учреждений культуры для различных категорий населения, в том числе </w:t>
      </w:r>
      <w:proofErr w:type="spellStart"/>
      <w:r w:rsidRPr="004E1859">
        <w:rPr>
          <w:rFonts w:ascii="Times New Roman" w:eastAsia="Times New Roman" w:hAnsi="Times New Roman" w:cs="Times New Roman"/>
          <w:color w:val="010101"/>
          <w:sz w:val="24"/>
          <w:szCs w:val="24"/>
          <w:lang w:eastAsia="ru-RU"/>
        </w:rPr>
        <w:t>маломобильных</w:t>
      </w:r>
      <w:proofErr w:type="spellEnd"/>
      <w:r w:rsidRPr="004E1859">
        <w:rPr>
          <w:rFonts w:ascii="Times New Roman" w:eastAsia="Times New Roman" w:hAnsi="Times New Roman" w:cs="Times New Roman"/>
          <w:color w:val="010101"/>
          <w:sz w:val="24"/>
          <w:szCs w:val="24"/>
          <w:lang w:eastAsia="ru-RU"/>
        </w:rPr>
        <w:t xml:space="preserve"> и с другими ограничениями жизнедеятельности.</w:t>
      </w:r>
    </w:p>
    <w:p w:rsidR="00C77B6F"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Для решения поставленных задач необходимо обеспечить потребность населения муниципального образования в вышеперечисленном оборудовании.</w:t>
      </w:r>
    </w:p>
    <w:p w:rsidR="00CB656B" w:rsidRPr="004E1859" w:rsidRDefault="00CB656B"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p w:rsidR="00B92272" w:rsidRDefault="00B92272" w:rsidP="004E1859">
      <w:pPr>
        <w:shd w:val="clear" w:color="auto" w:fill="FFFFFF"/>
        <w:spacing w:after="0" w:line="240" w:lineRule="auto"/>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Физическая культура и спорт</w:t>
      </w:r>
    </w:p>
    <w:p w:rsidR="00CB656B" w:rsidRPr="004E1859" w:rsidRDefault="00CB656B" w:rsidP="004E1859">
      <w:pPr>
        <w:shd w:val="clear" w:color="auto" w:fill="FFFFFF"/>
        <w:spacing w:after="0" w:line="240" w:lineRule="auto"/>
        <w:rPr>
          <w:rFonts w:ascii="Times New Roman" w:eastAsia="Times New Roman" w:hAnsi="Times New Roman" w:cs="Times New Roman"/>
          <w:b/>
          <w:bCs/>
          <w:color w:val="010101"/>
          <w:sz w:val="24"/>
          <w:szCs w:val="24"/>
          <w:lang w:eastAsia="ru-RU"/>
        </w:rPr>
      </w:pP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Развитие массовой физической культуры и спорта среди населения муниципального образования </w:t>
      </w:r>
      <w:proofErr w:type="spellStart"/>
      <w:r w:rsidRPr="004E1859">
        <w:rPr>
          <w:rFonts w:ascii="Times New Roman" w:eastAsia="Times New Roman" w:hAnsi="Times New Roman" w:cs="Times New Roman"/>
          <w:color w:val="010101"/>
          <w:sz w:val="24"/>
          <w:szCs w:val="24"/>
          <w:lang w:eastAsia="ru-RU"/>
        </w:rPr>
        <w:t>Новольвовское</w:t>
      </w:r>
      <w:proofErr w:type="spellEnd"/>
      <w:r w:rsidRPr="004E1859">
        <w:rPr>
          <w:rFonts w:ascii="Times New Roman" w:eastAsia="Times New Roman" w:hAnsi="Times New Roman" w:cs="Times New Roman"/>
          <w:color w:val="010101"/>
          <w:sz w:val="24"/>
          <w:szCs w:val="24"/>
          <w:lang w:eastAsia="ru-RU"/>
        </w:rPr>
        <w:t xml:space="preserve">, создание условий, ориентирующих граждан на занятия физической культурой и спортом, развитие спортивной инфраструктуры, обеспечение доступности объектов физической культуры и спорта для населения </w:t>
      </w:r>
      <w:r w:rsidRPr="004E1859">
        <w:rPr>
          <w:rFonts w:ascii="Times New Roman" w:eastAsia="Times New Roman" w:hAnsi="Times New Roman" w:cs="Times New Roman"/>
          <w:color w:val="010101"/>
          <w:sz w:val="24"/>
          <w:szCs w:val="24"/>
          <w:lang w:eastAsia="ru-RU"/>
        </w:rPr>
        <w:lastRenderedPageBreak/>
        <w:t>муниципального образования являются приоритетными направлениями в сфере физической культуры и спорта.</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В муниципальном образовании физкультурно-оздоровительную и спортивно-массовую работу осуществляют учреждения культуры.</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xml:space="preserve">В муниципальном образовании регулярно занимаются физической культурой и спортом около 250 человек, что составляет 2 % от численности населения муниципального образования. </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В муниципальном образовании Кимовский район для занятий физической культурой и спортом используются многофункциональные площадки (в д. </w:t>
      </w:r>
      <w:proofErr w:type="spellStart"/>
      <w:r w:rsidRPr="004E1859">
        <w:rPr>
          <w:rFonts w:ascii="Times New Roman" w:eastAsia="Times New Roman" w:hAnsi="Times New Roman" w:cs="Times New Roman"/>
          <w:color w:val="010101"/>
          <w:sz w:val="24"/>
          <w:szCs w:val="24"/>
          <w:lang w:eastAsia="ru-RU"/>
        </w:rPr>
        <w:t>Апарки</w:t>
      </w:r>
      <w:proofErr w:type="spellEnd"/>
      <w:r w:rsidRPr="004E1859">
        <w:rPr>
          <w:rFonts w:ascii="Times New Roman" w:eastAsia="Times New Roman" w:hAnsi="Times New Roman" w:cs="Times New Roman"/>
          <w:color w:val="010101"/>
          <w:sz w:val="24"/>
          <w:szCs w:val="24"/>
          <w:lang w:eastAsia="ru-RU"/>
        </w:rPr>
        <w:t xml:space="preserve"> и в п. </w:t>
      </w:r>
      <w:proofErr w:type="spellStart"/>
      <w:r w:rsidRPr="004E1859">
        <w:rPr>
          <w:rFonts w:ascii="Times New Roman" w:eastAsia="Times New Roman" w:hAnsi="Times New Roman" w:cs="Times New Roman"/>
          <w:color w:val="010101"/>
          <w:sz w:val="24"/>
          <w:szCs w:val="24"/>
          <w:lang w:eastAsia="ru-RU"/>
        </w:rPr>
        <w:t>Пронь</w:t>
      </w:r>
      <w:proofErr w:type="spellEnd"/>
      <w:r w:rsidRPr="004E1859">
        <w:rPr>
          <w:rFonts w:ascii="Times New Roman" w:eastAsia="Times New Roman" w:hAnsi="Times New Roman" w:cs="Times New Roman"/>
          <w:color w:val="010101"/>
          <w:sz w:val="24"/>
          <w:szCs w:val="24"/>
          <w:lang w:eastAsia="ru-RU"/>
        </w:rPr>
        <w:t xml:space="preserve">) и футбольное поле (в д. </w:t>
      </w:r>
      <w:proofErr w:type="spellStart"/>
      <w:r w:rsidRPr="004E1859">
        <w:rPr>
          <w:rFonts w:ascii="Times New Roman" w:eastAsia="Times New Roman" w:hAnsi="Times New Roman" w:cs="Times New Roman"/>
          <w:color w:val="010101"/>
          <w:sz w:val="24"/>
          <w:szCs w:val="24"/>
          <w:lang w:eastAsia="ru-RU"/>
        </w:rPr>
        <w:t>Кропотово</w:t>
      </w:r>
      <w:proofErr w:type="spellEnd"/>
      <w:r w:rsidRPr="004E1859">
        <w:rPr>
          <w:rFonts w:ascii="Times New Roman" w:eastAsia="Times New Roman" w:hAnsi="Times New Roman" w:cs="Times New Roman"/>
          <w:color w:val="010101"/>
          <w:sz w:val="24"/>
          <w:szCs w:val="24"/>
          <w:lang w:eastAsia="ru-RU"/>
        </w:rPr>
        <w:t>)</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Для повышения уровня обеспеченности муниципального образования спортивными сооружениями и увеличения количество жителей, систематически занимающихся физической культуры и спортом, требуется как реконструкция действующих спортивных объектов, так и строительство новых.</w:t>
      </w:r>
    </w:p>
    <w:p w:rsidR="00C77B6F" w:rsidRPr="004E1859" w:rsidRDefault="00C77B6F" w:rsidP="00CB656B">
      <w:pPr>
        <w:shd w:val="clear" w:color="auto" w:fill="FFFFFF"/>
        <w:spacing w:after="0" w:line="240" w:lineRule="auto"/>
        <w:ind w:firstLine="709"/>
        <w:rPr>
          <w:rFonts w:ascii="Times New Roman" w:eastAsia="Times New Roman" w:hAnsi="Times New Roman" w:cs="Times New Roman"/>
          <w:color w:val="010101"/>
          <w:sz w:val="24"/>
          <w:szCs w:val="24"/>
          <w:lang w:eastAsia="ru-RU"/>
        </w:rPr>
      </w:pPr>
    </w:p>
    <w:p w:rsidR="00B92272" w:rsidRDefault="00B92272" w:rsidP="004E185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Раздел 2. Перечень мероприятий</w:t>
      </w:r>
    </w:p>
    <w:p w:rsidR="00CB656B" w:rsidRPr="004E1859" w:rsidRDefault="00CB656B" w:rsidP="004E1859">
      <w:pPr>
        <w:shd w:val="clear" w:color="auto" w:fill="FFFFFF"/>
        <w:spacing w:after="0" w:line="240" w:lineRule="auto"/>
        <w:jc w:val="center"/>
        <w:rPr>
          <w:rFonts w:ascii="Times New Roman" w:eastAsia="Times New Roman" w:hAnsi="Times New Roman" w:cs="Times New Roman"/>
          <w:color w:val="010101"/>
          <w:sz w:val="24"/>
          <w:szCs w:val="24"/>
          <w:lang w:eastAsia="ru-RU"/>
        </w:rPr>
      </w:pPr>
    </w:p>
    <w:p w:rsidR="00B92272" w:rsidRDefault="00B92272" w:rsidP="00CB656B">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Перечень мероприятий Программы:</w:t>
      </w:r>
    </w:p>
    <w:p w:rsidR="00556913" w:rsidRDefault="00556913" w:rsidP="00CB656B">
      <w:pPr>
        <w:shd w:val="clear" w:color="auto" w:fill="FFFFFF"/>
        <w:spacing w:after="0" w:line="240" w:lineRule="auto"/>
        <w:jc w:val="center"/>
        <w:rPr>
          <w:rFonts w:ascii="Times New Roman" w:eastAsia="Times New Roman" w:hAnsi="Times New Roman" w:cs="Times New Roman"/>
          <w:b/>
          <w:color w:val="01010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91"/>
        <w:gridCol w:w="2228"/>
        <w:gridCol w:w="3941"/>
        <w:gridCol w:w="1337"/>
        <w:gridCol w:w="1368"/>
      </w:tblGrid>
      <w:tr w:rsidR="00556913" w:rsidRPr="00CB656B" w:rsidTr="00556913">
        <w:tc>
          <w:tcPr>
            <w:tcW w:w="0" w:type="auto"/>
            <w:vMerge w:val="restart"/>
            <w:shd w:val="clear" w:color="auto" w:fill="FFFFFF"/>
            <w:hideMark/>
          </w:tcPr>
          <w:p w:rsidR="00556913" w:rsidRPr="00CB656B" w:rsidRDefault="00556913" w:rsidP="00B17DE6">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 </w:t>
            </w:r>
            <w:r w:rsidRPr="00CB656B">
              <w:rPr>
                <w:rFonts w:ascii="Times New Roman" w:eastAsia="Times New Roman" w:hAnsi="Times New Roman" w:cs="Times New Roman"/>
                <w:b/>
                <w:color w:val="010101"/>
                <w:sz w:val="24"/>
                <w:szCs w:val="24"/>
                <w:lang w:eastAsia="ru-RU"/>
              </w:rPr>
              <w:br/>
            </w:r>
            <w:proofErr w:type="spellStart"/>
            <w:proofErr w:type="gramStart"/>
            <w:r w:rsidRPr="00CB656B">
              <w:rPr>
                <w:rFonts w:ascii="Times New Roman" w:eastAsia="Times New Roman" w:hAnsi="Times New Roman" w:cs="Times New Roman"/>
                <w:b/>
                <w:color w:val="010101"/>
                <w:sz w:val="24"/>
                <w:szCs w:val="24"/>
                <w:lang w:eastAsia="ru-RU"/>
              </w:rPr>
              <w:t>п</w:t>
            </w:r>
            <w:proofErr w:type="spellEnd"/>
            <w:proofErr w:type="gramEnd"/>
            <w:r w:rsidRPr="00CB656B">
              <w:rPr>
                <w:rFonts w:ascii="Times New Roman" w:eastAsia="Times New Roman" w:hAnsi="Times New Roman" w:cs="Times New Roman"/>
                <w:b/>
                <w:color w:val="010101"/>
                <w:sz w:val="24"/>
                <w:szCs w:val="24"/>
                <w:lang w:eastAsia="ru-RU"/>
              </w:rPr>
              <w:t>/</w:t>
            </w:r>
            <w:proofErr w:type="spellStart"/>
            <w:r w:rsidRPr="00CB656B">
              <w:rPr>
                <w:rFonts w:ascii="Times New Roman" w:eastAsia="Times New Roman" w:hAnsi="Times New Roman" w:cs="Times New Roman"/>
                <w:b/>
                <w:color w:val="010101"/>
                <w:sz w:val="24"/>
                <w:szCs w:val="24"/>
                <w:lang w:eastAsia="ru-RU"/>
              </w:rPr>
              <w:t>п</w:t>
            </w:r>
            <w:proofErr w:type="spellEnd"/>
          </w:p>
        </w:tc>
        <w:tc>
          <w:tcPr>
            <w:tcW w:w="0" w:type="auto"/>
            <w:vMerge w:val="restart"/>
            <w:shd w:val="clear" w:color="auto" w:fill="FFFFFF"/>
            <w:hideMark/>
          </w:tcPr>
          <w:p w:rsidR="00556913" w:rsidRPr="00CB656B" w:rsidRDefault="00556913" w:rsidP="00B17DE6">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Наименование мероприятия</w:t>
            </w:r>
          </w:p>
        </w:tc>
        <w:tc>
          <w:tcPr>
            <w:tcW w:w="0" w:type="auto"/>
            <w:vMerge w:val="restart"/>
            <w:shd w:val="clear" w:color="auto" w:fill="FFFFFF"/>
            <w:hideMark/>
          </w:tcPr>
          <w:p w:rsidR="00556913" w:rsidRPr="00CB656B" w:rsidRDefault="00556913" w:rsidP="00B17DE6">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ответственный исполнитель, соисполнитель</w:t>
            </w:r>
          </w:p>
        </w:tc>
        <w:tc>
          <w:tcPr>
            <w:tcW w:w="0" w:type="auto"/>
            <w:gridSpan w:val="2"/>
            <w:shd w:val="clear" w:color="auto" w:fill="FFFFFF"/>
            <w:hideMark/>
          </w:tcPr>
          <w:p w:rsidR="00556913" w:rsidRPr="00CB656B" w:rsidRDefault="00556913" w:rsidP="00B17DE6">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Срок</w:t>
            </w:r>
          </w:p>
        </w:tc>
      </w:tr>
      <w:tr w:rsidR="00F22D7E" w:rsidRPr="00CB656B" w:rsidTr="00556913">
        <w:tc>
          <w:tcPr>
            <w:tcW w:w="0" w:type="auto"/>
            <w:vMerge/>
            <w:shd w:val="clear" w:color="auto" w:fill="FFFFFF"/>
            <w:vAlign w:val="center"/>
            <w:hideMark/>
          </w:tcPr>
          <w:p w:rsidR="00556913" w:rsidRPr="00CB656B" w:rsidRDefault="00556913" w:rsidP="00B17DE6">
            <w:pPr>
              <w:spacing w:after="0" w:line="240" w:lineRule="auto"/>
              <w:jc w:val="center"/>
              <w:rPr>
                <w:rFonts w:ascii="Times New Roman" w:eastAsia="Times New Roman" w:hAnsi="Times New Roman" w:cs="Times New Roman"/>
                <w:b/>
                <w:color w:val="010101"/>
                <w:sz w:val="24"/>
                <w:szCs w:val="24"/>
                <w:lang w:eastAsia="ru-RU"/>
              </w:rPr>
            </w:pPr>
          </w:p>
        </w:tc>
        <w:tc>
          <w:tcPr>
            <w:tcW w:w="0" w:type="auto"/>
            <w:vMerge/>
            <w:shd w:val="clear" w:color="auto" w:fill="FFFFFF"/>
            <w:vAlign w:val="center"/>
            <w:hideMark/>
          </w:tcPr>
          <w:p w:rsidR="00556913" w:rsidRPr="00CB656B" w:rsidRDefault="00556913" w:rsidP="00B17DE6">
            <w:pPr>
              <w:spacing w:after="0" w:line="240" w:lineRule="auto"/>
              <w:jc w:val="center"/>
              <w:rPr>
                <w:rFonts w:ascii="Times New Roman" w:eastAsia="Times New Roman" w:hAnsi="Times New Roman" w:cs="Times New Roman"/>
                <w:b/>
                <w:color w:val="010101"/>
                <w:sz w:val="24"/>
                <w:szCs w:val="24"/>
                <w:lang w:eastAsia="ru-RU"/>
              </w:rPr>
            </w:pPr>
          </w:p>
        </w:tc>
        <w:tc>
          <w:tcPr>
            <w:tcW w:w="0" w:type="auto"/>
            <w:vMerge/>
            <w:shd w:val="clear" w:color="auto" w:fill="FFFFFF"/>
            <w:vAlign w:val="center"/>
            <w:hideMark/>
          </w:tcPr>
          <w:p w:rsidR="00556913" w:rsidRPr="00CB656B" w:rsidRDefault="00556913" w:rsidP="00B17DE6">
            <w:pPr>
              <w:spacing w:after="0" w:line="240" w:lineRule="auto"/>
              <w:jc w:val="center"/>
              <w:rPr>
                <w:rFonts w:ascii="Times New Roman" w:eastAsia="Times New Roman" w:hAnsi="Times New Roman" w:cs="Times New Roman"/>
                <w:b/>
                <w:color w:val="010101"/>
                <w:sz w:val="24"/>
                <w:szCs w:val="24"/>
                <w:lang w:eastAsia="ru-RU"/>
              </w:rPr>
            </w:pPr>
          </w:p>
        </w:tc>
        <w:tc>
          <w:tcPr>
            <w:tcW w:w="0" w:type="auto"/>
            <w:shd w:val="clear" w:color="auto" w:fill="FFFFFF"/>
            <w:hideMark/>
          </w:tcPr>
          <w:p w:rsidR="00556913" w:rsidRPr="00CB656B" w:rsidRDefault="00556913" w:rsidP="00B17DE6">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начала реализации</w:t>
            </w:r>
          </w:p>
        </w:tc>
        <w:tc>
          <w:tcPr>
            <w:tcW w:w="0" w:type="auto"/>
            <w:shd w:val="clear" w:color="auto" w:fill="FFFFFF"/>
            <w:hideMark/>
          </w:tcPr>
          <w:p w:rsidR="00556913" w:rsidRPr="00CB656B" w:rsidRDefault="00556913" w:rsidP="00B17DE6">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окончания реализации</w:t>
            </w:r>
          </w:p>
        </w:tc>
      </w:tr>
      <w:tr w:rsidR="00F22D7E" w:rsidRPr="004E1859" w:rsidTr="00556913">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1</w:t>
            </w: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w:t>
            </w: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3</w:t>
            </w: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4</w:t>
            </w: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5</w:t>
            </w:r>
          </w:p>
        </w:tc>
      </w:tr>
      <w:tr w:rsidR="00556913" w:rsidRPr="004E1859" w:rsidTr="00556913">
        <w:tc>
          <w:tcPr>
            <w:tcW w:w="0" w:type="auto"/>
            <w:shd w:val="clear" w:color="auto" w:fill="FFFFFF"/>
            <w:hideMark/>
          </w:tcPr>
          <w:p w:rsidR="00556913" w:rsidRPr="00F22D7E" w:rsidRDefault="00556913" w:rsidP="00F22D7E">
            <w:pPr>
              <w:spacing w:after="0" w:line="240" w:lineRule="auto"/>
              <w:jc w:val="center"/>
              <w:rPr>
                <w:rFonts w:ascii="Times New Roman" w:eastAsia="Times New Roman" w:hAnsi="Times New Roman" w:cs="Times New Roman"/>
                <w:b/>
                <w:sz w:val="24"/>
                <w:szCs w:val="24"/>
                <w:lang w:eastAsia="ru-RU"/>
              </w:rPr>
            </w:pPr>
            <w:r w:rsidRPr="00F22D7E">
              <w:rPr>
                <w:rFonts w:ascii="Times New Roman" w:eastAsia="Times New Roman" w:hAnsi="Times New Roman" w:cs="Times New Roman"/>
                <w:b/>
                <w:sz w:val="24"/>
                <w:szCs w:val="24"/>
                <w:lang w:eastAsia="ru-RU"/>
              </w:rPr>
              <w:t>1</w:t>
            </w:r>
          </w:p>
        </w:tc>
        <w:tc>
          <w:tcPr>
            <w:tcW w:w="0" w:type="auto"/>
            <w:gridSpan w:val="4"/>
            <w:shd w:val="clear" w:color="auto" w:fill="FFFFFF"/>
            <w:hideMark/>
          </w:tcPr>
          <w:p w:rsidR="00556913" w:rsidRPr="00F22D7E" w:rsidRDefault="00556913" w:rsidP="00F22D7E">
            <w:pPr>
              <w:spacing w:after="0" w:line="240" w:lineRule="auto"/>
              <w:jc w:val="center"/>
              <w:rPr>
                <w:rFonts w:ascii="Times New Roman" w:eastAsia="Times New Roman" w:hAnsi="Times New Roman" w:cs="Times New Roman"/>
                <w:b/>
                <w:sz w:val="24"/>
                <w:szCs w:val="24"/>
                <w:lang w:eastAsia="ru-RU"/>
              </w:rPr>
            </w:pPr>
            <w:r w:rsidRPr="00F22D7E">
              <w:rPr>
                <w:rFonts w:ascii="Times New Roman" w:eastAsia="Times New Roman" w:hAnsi="Times New Roman" w:cs="Times New Roman"/>
                <w:b/>
                <w:sz w:val="24"/>
                <w:szCs w:val="24"/>
                <w:lang w:eastAsia="ru-RU"/>
              </w:rPr>
              <w:t>Образование</w:t>
            </w:r>
          </w:p>
        </w:tc>
      </w:tr>
      <w:tr w:rsidR="00556913" w:rsidRPr="004E1859" w:rsidTr="00556913">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1.1</w:t>
            </w: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xml:space="preserve">Ремонт здания МКОУ </w:t>
            </w:r>
            <w:proofErr w:type="gramStart"/>
            <w:r w:rsidRPr="004E1859">
              <w:rPr>
                <w:rFonts w:ascii="Times New Roman" w:eastAsia="Times New Roman" w:hAnsi="Times New Roman" w:cs="Times New Roman"/>
                <w:sz w:val="24"/>
                <w:szCs w:val="24"/>
                <w:lang w:eastAsia="ru-RU"/>
              </w:rPr>
              <w:t>Львовская</w:t>
            </w:r>
            <w:proofErr w:type="gramEnd"/>
            <w:r w:rsidRPr="004E1859">
              <w:rPr>
                <w:rFonts w:ascii="Times New Roman" w:eastAsia="Times New Roman" w:hAnsi="Times New Roman" w:cs="Times New Roman"/>
                <w:sz w:val="24"/>
                <w:szCs w:val="24"/>
                <w:lang w:eastAsia="ru-RU"/>
              </w:rPr>
              <w:t xml:space="preserve"> СОШ им. И.С. </w:t>
            </w:r>
            <w:proofErr w:type="spellStart"/>
            <w:r w:rsidRPr="004E1859">
              <w:rPr>
                <w:rFonts w:ascii="Times New Roman" w:eastAsia="Times New Roman" w:hAnsi="Times New Roman" w:cs="Times New Roman"/>
                <w:sz w:val="24"/>
                <w:szCs w:val="24"/>
                <w:lang w:eastAsia="ru-RU"/>
              </w:rPr>
              <w:t>Ефанова</w:t>
            </w:r>
            <w:proofErr w:type="spellEnd"/>
          </w:p>
        </w:tc>
        <w:tc>
          <w:tcPr>
            <w:tcW w:w="0" w:type="auto"/>
            <w:vMerge w:val="restart"/>
            <w:shd w:val="clear" w:color="auto" w:fill="FFFFFF"/>
            <w:hideMark/>
          </w:tcPr>
          <w:p w:rsidR="00556913" w:rsidRPr="004E1859" w:rsidRDefault="00556913" w:rsidP="00B17DE6">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Отдел</w:t>
            </w:r>
            <w:r>
              <w:rPr>
                <w:rFonts w:ascii="Times New Roman" w:eastAsia="Times New Roman" w:hAnsi="Times New Roman" w:cs="Times New Roman"/>
                <w:sz w:val="24"/>
                <w:szCs w:val="24"/>
                <w:lang w:eastAsia="ru-RU"/>
              </w:rPr>
              <w:t xml:space="preserve"> </w:t>
            </w:r>
            <w:r w:rsidRPr="004E1859">
              <w:rPr>
                <w:rFonts w:ascii="Times New Roman" w:eastAsia="Times New Roman" w:hAnsi="Times New Roman" w:cs="Times New Roman"/>
                <w:sz w:val="24"/>
                <w:szCs w:val="24"/>
                <w:lang w:eastAsia="ru-RU"/>
              </w:rPr>
              <w:t xml:space="preserve"> образования </w:t>
            </w:r>
            <w:r w:rsidRPr="004E1859">
              <w:rPr>
                <w:rFonts w:ascii="Times New Roman" w:hAnsi="Times New Roman" w:cs="Times New Roman"/>
                <w:sz w:val="24"/>
                <w:szCs w:val="24"/>
                <w:shd w:val="clear" w:color="auto" w:fill="FFFFFF"/>
              </w:rPr>
              <w:t>комитета по социальным вопросам</w:t>
            </w:r>
            <w:r w:rsidRPr="004E1859">
              <w:rPr>
                <w:rFonts w:ascii="Times New Roman" w:eastAsia="Times New Roman" w:hAnsi="Times New Roman" w:cs="Times New Roman"/>
                <w:sz w:val="24"/>
                <w:szCs w:val="24"/>
                <w:lang w:eastAsia="ru-RU"/>
              </w:rPr>
              <w:t xml:space="preserve"> администрации муниципального образования Кимовский район</w:t>
            </w:r>
            <w:r>
              <w:rPr>
                <w:rFonts w:ascii="Times New Roman" w:eastAsia="Times New Roman" w:hAnsi="Times New Roman" w:cs="Times New Roman"/>
                <w:sz w:val="24"/>
                <w:szCs w:val="24"/>
                <w:lang w:eastAsia="ru-RU"/>
              </w:rPr>
              <w:t>, а</w:t>
            </w:r>
            <w:r w:rsidRPr="004E1859">
              <w:rPr>
                <w:rFonts w:ascii="Times New Roman" w:eastAsia="Times New Roman" w:hAnsi="Times New Roman" w:cs="Times New Roman"/>
                <w:sz w:val="24"/>
                <w:szCs w:val="24"/>
                <w:lang w:eastAsia="ru-RU"/>
              </w:rPr>
              <w:t xml:space="preserve">дминистрация муниципального образования </w:t>
            </w:r>
            <w:proofErr w:type="spellStart"/>
            <w:r w:rsidRPr="004E1859">
              <w:rPr>
                <w:rFonts w:ascii="Times New Roman" w:eastAsia="Times New Roman" w:hAnsi="Times New Roman" w:cs="Times New Roman"/>
                <w:sz w:val="24"/>
                <w:szCs w:val="24"/>
                <w:lang w:eastAsia="ru-RU"/>
              </w:rPr>
              <w:t>Новольвовское</w:t>
            </w:r>
            <w:proofErr w:type="spellEnd"/>
            <w:r w:rsidRPr="004E1859">
              <w:rPr>
                <w:rFonts w:ascii="Times New Roman" w:eastAsia="Times New Roman" w:hAnsi="Times New Roman" w:cs="Times New Roman"/>
                <w:sz w:val="24"/>
                <w:szCs w:val="24"/>
                <w:lang w:eastAsia="ru-RU"/>
              </w:rPr>
              <w:t xml:space="preserve"> Кимовского района, отдел строительства и архитектуры администрации муниципального образования Кимовский район</w:t>
            </w: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r>
      <w:tr w:rsidR="00556913" w:rsidRPr="004E1859" w:rsidTr="00556913">
        <w:tc>
          <w:tcPr>
            <w:tcW w:w="0" w:type="auto"/>
            <w:shd w:val="clear" w:color="auto" w:fill="FFFFFF"/>
            <w:hideMark/>
          </w:tcPr>
          <w:p w:rsidR="00556913" w:rsidRPr="00556913" w:rsidRDefault="00556913" w:rsidP="00B17DE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Виды работ:</w:t>
            </w:r>
          </w:p>
        </w:tc>
        <w:tc>
          <w:tcPr>
            <w:tcW w:w="0" w:type="auto"/>
            <w:vMerge/>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FF0000"/>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FF0000"/>
                <w:sz w:val="24"/>
                <w:szCs w:val="24"/>
                <w:lang w:eastAsia="ru-RU"/>
              </w:rPr>
            </w:pPr>
          </w:p>
        </w:tc>
      </w:tr>
      <w:tr w:rsidR="00556913" w:rsidRPr="004E1859" w:rsidTr="00556913">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1.1.1</w:t>
            </w:r>
          </w:p>
        </w:tc>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Ремонт  групп</w:t>
            </w:r>
          </w:p>
        </w:tc>
        <w:tc>
          <w:tcPr>
            <w:tcW w:w="0" w:type="auto"/>
            <w:vMerge/>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18</w:t>
            </w: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18</w:t>
            </w:r>
          </w:p>
        </w:tc>
      </w:tr>
      <w:tr w:rsidR="00556913" w:rsidRPr="004E1859" w:rsidTr="00556913">
        <w:trPr>
          <w:trHeight w:val="239"/>
        </w:trPr>
        <w:tc>
          <w:tcPr>
            <w:tcW w:w="0" w:type="auto"/>
            <w:shd w:val="clear" w:color="auto" w:fill="FFFFFF"/>
            <w:hideMark/>
          </w:tcPr>
          <w:p w:rsidR="00556913" w:rsidRPr="00556913" w:rsidRDefault="00556913" w:rsidP="00B17DE6">
            <w:pPr>
              <w:spacing w:after="0" w:line="240" w:lineRule="auto"/>
              <w:jc w:val="center"/>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1.2</w:t>
            </w:r>
          </w:p>
        </w:tc>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 xml:space="preserve">Ремонт здания МКОУ </w:t>
            </w:r>
            <w:proofErr w:type="spellStart"/>
            <w:r w:rsidRPr="00556913">
              <w:rPr>
                <w:rFonts w:ascii="Times New Roman" w:eastAsia="Times New Roman" w:hAnsi="Times New Roman" w:cs="Times New Roman"/>
                <w:sz w:val="24"/>
                <w:szCs w:val="24"/>
                <w:lang w:eastAsia="ru-RU"/>
              </w:rPr>
              <w:t>Новольвовская</w:t>
            </w:r>
            <w:proofErr w:type="spellEnd"/>
            <w:r w:rsidRPr="00556913">
              <w:rPr>
                <w:rFonts w:ascii="Times New Roman" w:eastAsia="Times New Roman" w:hAnsi="Times New Roman" w:cs="Times New Roman"/>
                <w:sz w:val="24"/>
                <w:szCs w:val="24"/>
                <w:lang w:eastAsia="ru-RU"/>
              </w:rPr>
              <w:t xml:space="preserve"> СОШ </w:t>
            </w:r>
          </w:p>
        </w:tc>
        <w:tc>
          <w:tcPr>
            <w:tcW w:w="0" w:type="auto"/>
            <w:vMerge/>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r>
      <w:tr w:rsidR="00556913" w:rsidRPr="004E1859" w:rsidTr="00556913">
        <w:trPr>
          <w:trHeight w:val="239"/>
        </w:trPr>
        <w:tc>
          <w:tcPr>
            <w:tcW w:w="0" w:type="auto"/>
            <w:shd w:val="clear" w:color="auto" w:fill="FFFFFF"/>
            <w:hideMark/>
          </w:tcPr>
          <w:p w:rsidR="00556913" w:rsidRPr="00556913" w:rsidRDefault="00556913" w:rsidP="00B17DE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работ:</w:t>
            </w:r>
          </w:p>
        </w:tc>
        <w:tc>
          <w:tcPr>
            <w:tcW w:w="0" w:type="auto"/>
            <w:vMerge/>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r>
      <w:tr w:rsidR="00556913" w:rsidRPr="004E1859" w:rsidTr="00556913">
        <w:trPr>
          <w:trHeight w:val="269"/>
        </w:trPr>
        <w:tc>
          <w:tcPr>
            <w:tcW w:w="0" w:type="auto"/>
            <w:shd w:val="clear" w:color="auto" w:fill="FFFFFF"/>
            <w:hideMark/>
          </w:tcPr>
          <w:p w:rsidR="00556913" w:rsidRPr="00556913" w:rsidRDefault="00556913" w:rsidP="00B17DE6">
            <w:pPr>
              <w:spacing w:after="0" w:line="240" w:lineRule="auto"/>
              <w:jc w:val="center"/>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1.2.1</w:t>
            </w:r>
          </w:p>
        </w:tc>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Ремонт кровли</w:t>
            </w:r>
          </w:p>
        </w:tc>
        <w:tc>
          <w:tcPr>
            <w:tcW w:w="0" w:type="auto"/>
            <w:vMerge/>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18</w:t>
            </w: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18</w:t>
            </w:r>
          </w:p>
        </w:tc>
      </w:tr>
      <w:tr w:rsidR="00556913" w:rsidRPr="004E1859" w:rsidTr="00556913">
        <w:trPr>
          <w:trHeight w:val="269"/>
        </w:trPr>
        <w:tc>
          <w:tcPr>
            <w:tcW w:w="0" w:type="auto"/>
            <w:shd w:val="clear" w:color="auto" w:fill="FFFFFF"/>
            <w:hideMark/>
          </w:tcPr>
          <w:p w:rsidR="00556913" w:rsidRPr="00556913" w:rsidRDefault="00556913" w:rsidP="00B17D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shd w:val="clear" w:color="auto" w:fill="FFFFFF"/>
            <w:hideMark/>
          </w:tcPr>
          <w:p w:rsidR="00556913" w:rsidRPr="00556913" w:rsidRDefault="00556913" w:rsidP="00556913">
            <w:pPr>
              <w:spacing w:after="0" w:line="240" w:lineRule="auto"/>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 xml:space="preserve">Ремонт здания МКОУ </w:t>
            </w:r>
            <w:proofErr w:type="spellStart"/>
            <w:r>
              <w:rPr>
                <w:rFonts w:ascii="Times New Roman" w:eastAsia="Times New Roman" w:hAnsi="Times New Roman" w:cs="Times New Roman"/>
                <w:sz w:val="24"/>
                <w:szCs w:val="24"/>
                <w:lang w:eastAsia="ru-RU"/>
              </w:rPr>
              <w:t>Хитровщинская</w:t>
            </w:r>
            <w:proofErr w:type="spellEnd"/>
            <w:r w:rsidRPr="00556913">
              <w:rPr>
                <w:rFonts w:ascii="Times New Roman" w:eastAsia="Times New Roman" w:hAnsi="Times New Roman" w:cs="Times New Roman"/>
                <w:sz w:val="24"/>
                <w:szCs w:val="24"/>
                <w:lang w:eastAsia="ru-RU"/>
              </w:rPr>
              <w:t xml:space="preserve"> СОШ</w:t>
            </w:r>
          </w:p>
        </w:tc>
        <w:tc>
          <w:tcPr>
            <w:tcW w:w="0" w:type="auto"/>
            <w:vMerge/>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r>
      <w:tr w:rsidR="00556913" w:rsidRPr="004E1859" w:rsidTr="00556913">
        <w:trPr>
          <w:trHeight w:val="269"/>
        </w:trPr>
        <w:tc>
          <w:tcPr>
            <w:tcW w:w="0" w:type="auto"/>
            <w:shd w:val="clear" w:color="auto" w:fill="FFFFFF"/>
            <w:hideMark/>
          </w:tcPr>
          <w:p w:rsidR="00556913" w:rsidRDefault="00556913" w:rsidP="00B17DE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556913" w:rsidRDefault="00556913" w:rsidP="005569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работ:</w:t>
            </w:r>
          </w:p>
        </w:tc>
        <w:tc>
          <w:tcPr>
            <w:tcW w:w="0" w:type="auto"/>
            <w:vMerge/>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r>
      <w:tr w:rsidR="00556913" w:rsidRPr="004E1859" w:rsidTr="00556913">
        <w:trPr>
          <w:trHeight w:val="269"/>
        </w:trPr>
        <w:tc>
          <w:tcPr>
            <w:tcW w:w="0" w:type="auto"/>
            <w:shd w:val="clear" w:color="auto" w:fill="FFFFFF"/>
            <w:hideMark/>
          </w:tcPr>
          <w:p w:rsidR="00556913" w:rsidRDefault="00556913" w:rsidP="00B17D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0" w:type="auto"/>
            <w:shd w:val="clear" w:color="auto" w:fill="FFFFFF"/>
            <w:hideMark/>
          </w:tcPr>
          <w:p w:rsidR="00556913" w:rsidRDefault="00556913" w:rsidP="005569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кровли</w:t>
            </w:r>
          </w:p>
        </w:tc>
        <w:tc>
          <w:tcPr>
            <w:tcW w:w="0" w:type="auto"/>
            <w:vMerge/>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556913" w:rsidRPr="004E1859" w:rsidTr="00556913">
        <w:trPr>
          <w:trHeight w:val="619"/>
        </w:trPr>
        <w:tc>
          <w:tcPr>
            <w:tcW w:w="0" w:type="auto"/>
            <w:shd w:val="clear" w:color="auto" w:fill="FFFFFF"/>
            <w:hideMark/>
          </w:tcPr>
          <w:p w:rsidR="00556913" w:rsidRPr="004E1859" w:rsidRDefault="00556913" w:rsidP="00556913">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Ремонт здания МК</w:t>
            </w:r>
            <w:r>
              <w:rPr>
                <w:rFonts w:ascii="Times New Roman" w:eastAsia="Times New Roman" w:hAnsi="Times New Roman" w:cs="Times New Roman"/>
                <w:sz w:val="24"/>
                <w:szCs w:val="24"/>
                <w:lang w:eastAsia="ru-RU"/>
              </w:rPr>
              <w:t>Д</w:t>
            </w:r>
            <w:r w:rsidRPr="004E1859">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/с № 13</w:t>
            </w:r>
          </w:p>
        </w:tc>
        <w:tc>
          <w:tcPr>
            <w:tcW w:w="0" w:type="auto"/>
            <w:vMerge/>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r>
      <w:tr w:rsidR="00556913" w:rsidRPr="004E1859" w:rsidTr="00556913">
        <w:trPr>
          <w:trHeight w:val="184"/>
        </w:trPr>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работ:</w:t>
            </w:r>
          </w:p>
        </w:tc>
        <w:tc>
          <w:tcPr>
            <w:tcW w:w="0" w:type="auto"/>
            <w:vMerge/>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sz w:val="24"/>
                <w:szCs w:val="24"/>
                <w:lang w:eastAsia="ru-RU"/>
              </w:rPr>
            </w:pPr>
          </w:p>
        </w:tc>
      </w:tr>
      <w:tr w:rsidR="00556913" w:rsidRPr="004E1859" w:rsidTr="00556913">
        <w:trPr>
          <w:trHeight w:val="261"/>
        </w:trPr>
        <w:tc>
          <w:tcPr>
            <w:tcW w:w="0" w:type="auto"/>
            <w:shd w:val="clear" w:color="auto" w:fill="FFFFFF"/>
            <w:hideMark/>
          </w:tcPr>
          <w:p w:rsidR="00556913" w:rsidRPr="00556913" w:rsidRDefault="00556913" w:rsidP="00556913">
            <w:pPr>
              <w:spacing w:after="0" w:line="240" w:lineRule="auto"/>
              <w:jc w:val="center"/>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556913">
              <w:rPr>
                <w:rFonts w:ascii="Times New Roman" w:eastAsia="Times New Roman" w:hAnsi="Times New Roman" w:cs="Times New Roman"/>
                <w:sz w:val="24"/>
                <w:szCs w:val="24"/>
                <w:lang w:eastAsia="ru-RU"/>
              </w:rPr>
              <w:t>.1</w:t>
            </w:r>
          </w:p>
        </w:tc>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Установка ограждения</w:t>
            </w:r>
          </w:p>
        </w:tc>
        <w:tc>
          <w:tcPr>
            <w:tcW w:w="0" w:type="auto"/>
            <w:vMerge/>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556913" w:rsidRPr="00556913" w:rsidRDefault="00556913" w:rsidP="00B17DE6">
            <w:pPr>
              <w:spacing w:after="0" w:line="240" w:lineRule="auto"/>
              <w:jc w:val="center"/>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2018</w:t>
            </w:r>
          </w:p>
        </w:tc>
        <w:tc>
          <w:tcPr>
            <w:tcW w:w="0" w:type="auto"/>
            <w:shd w:val="clear" w:color="auto" w:fill="FFFFFF"/>
            <w:hideMark/>
          </w:tcPr>
          <w:p w:rsidR="00556913" w:rsidRPr="00556913" w:rsidRDefault="00556913" w:rsidP="00B17DE6">
            <w:pPr>
              <w:spacing w:after="0" w:line="240" w:lineRule="auto"/>
              <w:jc w:val="center"/>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2018</w:t>
            </w:r>
          </w:p>
        </w:tc>
      </w:tr>
      <w:tr w:rsidR="00556913" w:rsidRPr="004E1859" w:rsidTr="00556913">
        <w:trPr>
          <w:trHeight w:val="281"/>
        </w:trPr>
        <w:tc>
          <w:tcPr>
            <w:tcW w:w="0" w:type="auto"/>
            <w:shd w:val="clear" w:color="auto" w:fill="FFFFFF"/>
            <w:hideMark/>
          </w:tcPr>
          <w:p w:rsidR="00556913" w:rsidRPr="00556913" w:rsidRDefault="00556913" w:rsidP="00556913">
            <w:pPr>
              <w:spacing w:after="0" w:line="240" w:lineRule="auto"/>
              <w:jc w:val="center"/>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556913">
              <w:rPr>
                <w:rFonts w:ascii="Times New Roman" w:eastAsia="Times New Roman" w:hAnsi="Times New Roman" w:cs="Times New Roman"/>
                <w:sz w:val="24"/>
                <w:szCs w:val="24"/>
                <w:lang w:eastAsia="ru-RU"/>
              </w:rPr>
              <w:t>.2</w:t>
            </w:r>
          </w:p>
        </w:tc>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 xml:space="preserve">Замена электропроводки </w:t>
            </w:r>
          </w:p>
        </w:tc>
        <w:tc>
          <w:tcPr>
            <w:tcW w:w="0" w:type="auto"/>
            <w:vMerge/>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556913" w:rsidRPr="00556913" w:rsidRDefault="00556913" w:rsidP="00B17DE6">
            <w:pPr>
              <w:spacing w:after="0" w:line="240" w:lineRule="auto"/>
              <w:jc w:val="center"/>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2019</w:t>
            </w:r>
          </w:p>
        </w:tc>
        <w:tc>
          <w:tcPr>
            <w:tcW w:w="0" w:type="auto"/>
            <w:shd w:val="clear" w:color="auto" w:fill="FFFFFF"/>
            <w:hideMark/>
          </w:tcPr>
          <w:p w:rsidR="00556913" w:rsidRPr="00556913" w:rsidRDefault="00556913" w:rsidP="00B17DE6">
            <w:pPr>
              <w:spacing w:after="0" w:line="240" w:lineRule="auto"/>
              <w:jc w:val="center"/>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2019</w:t>
            </w:r>
          </w:p>
        </w:tc>
      </w:tr>
      <w:tr w:rsidR="00556913" w:rsidRPr="004E1859" w:rsidTr="00556913">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c>
          <w:tcPr>
            <w:tcW w:w="0" w:type="auto"/>
            <w:gridSpan w:val="4"/>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p>
        </w:tc>
      </w:tr>
      <w:tr w:rsidR="00F22D7E" w:rsidRPr="004E1859" w:rsidTr="00556913">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r>
      <w:tr w:rsidR="00F22D7E" w:rsidRPr="004E1859" w:rsidTr="00556913">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r>
      <w:tr w:rsidR="00F22D7E" w:rsidRPr="004E1859" w:rsidTr="00556913">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r>
      <w:tr w:rsidR="00F22D7E" w:rsidRPr="004E1859" w:rsidTr="00556913">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B17DE6">
            <w:pPr>
              <w:spacing w:after="0" w:line="240" w:lineRule="auto"/>
              <w:jc w:val="center"/>
              <w:rPr>
                <w:rFonts w:ascii="Times New Roman" w:eastAsia="Times New Roman" w:hAnsi="Times New Roman" w:cs="Times New Roman"/>
                <w:color w:val="010101"/>
                <w:sz w:val="24"/>
                <w:szCs w:val="24"/>
                <w:lang w:eastAsia="ru-RU"/>
              </w:rPr>
            </w:pPr>
          </w:p>
        </w:tc>
      </w:tr>
      <w:tr w:rsidR="00556913" w:rsidRPr="004E1859" w:rsidTr="00556913">
        <w:tc>
          <w:tcPr>
            <w:tcW w:w="0" w:type="auto"/>
            <w:shd w:val="clear" w:color="auto" w:fill="FFFFFF"/>
            <w:hideMark/>
          </w:tcPr>
          <w:p w:rsidR="00556913" w:rsidRPr="00F22D7E" w:rsidRDefault="00556913" w:rsidP="00F22D7E">
            <w:pPr>
              <w:spacing w:after="0" w:line="240" w:lineRule="auto"/>
              <w:jc w:val="center"/>
              <w:rPr>
                <w:rFonts w:ascii="Times New Roman" w:eastAsia="Times New Roman" w:hAnsi="Times New Roman" w:cs="Times New Roman"/>
                <w:b/>
                <w:color w:val="010101"/>
                <w:sz w:val="24"/>
                <w:szCs w:val="24"/>
                <w:lang w:eastAsia="ru-RU"/>
              </w:rPr>
            </w:pPr>
            <w:r w:rsidRPr="00F22D7E">
              <w:rPr>
                <w:rFonts w:ascii="Times New Roman" w:eastAsia="Times New Roman" w:hAnsi="Times New Roman" w:cs="Times New Roman"/>
                <w:b/>
                <w:color w:val="010101"/>
                <w:sz w:val="24"/>
                <w:szCs w:val="24"/>
                <w:lang w:eastAsia="ru-RU"/>
              </w:rPr>
              <w:t>2</w:t>
            </w:r>
          </w:p>
        </w:tc>
        <w:tc>
          <w:tcPr>
            <w:tcW w:w="0" w:type="auto"/>
            <w:gridSpan w:val="4"/>
            <w:shd w:val="clear" w:color="auto" w:fill="FFFFFF"/>
            <w:hideMark/>
          </w:tcPr>
          <w:p w:rsidR="00556913" w:rsidRPr="00F22D7E" w:rsidRDefault="00556913" w:rsidP="00F22D7E">
            <w:pPr>
              <w:spacing w:after="0" w:line="240" w:lineRule="auto"/>
              <w:jc w:val="center"/>
              <w:rPr>
                <w:rFonts w:ascii="Times New Roman" w:eastAsia="Times New Roman" w:hAnsi="Times New Roman" w:cs="Times New Roman"/>
                <w:b/>
                <w:color w:val="010101"/>
                <w:sz w:val="24"/>
                <w:szCs w:val="24"/>
                <w:lang w:eastAsia="ru-RU"/>
              </w:rPr>
            </w:pPr>
            <w:r w:rsidRPr="00F22D7E">
              <w:rPr>
                <w:rFonts w:ascii="Times New Roman" w:eastAsia="Times New Roman" w:hAnsi="Times New Roman" w:cs="Times New Roman"/>
                <w:b/>
                <w:color w:val="010101"/>
                <w:sz w:val="24"/>
                <w:szCs w:val="24"/>
                <w:lang w:eastAsia="ru-RU"/>
              </w:rPr>
              <w:t>Физическая культура и спорт</w:t>
            </w:r>
          </w:p>
        </w:tc>
      </w:tr>
      <w:tr w:rsidR="00F22D7E" w:rsidRPr="004E1859" w:rsidTr="00556913">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4E1859">
              <w:rPr>
                <w:rFonts w:ascii="Times New Roman" w:eastAsia="Times New Roman" w:hAnsi="Times New Roman" w:cs="Times New Roman"/>
                <w:color w:val="010101"/>
                <w:sz w:val="24"/>
                <w:szCs w:val="24"/>
                <w:lang w:eastAsia="ru-RU"/>
              </w:rPr>
              <w:t>.1</w:t>
            </w: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Строительство плоскостной </w:t>
            </w:r>
            <w:r w:rsidRPr="004E1859">
              <w:rPr>
                <w:rFonts w:ascii="Times New Roman" w:eastAsia="Times New Roman" w:hAnsi="Times New Roman" w:cs="Times New Roman"/>
                <w:color w:val="010101"/>
                <w:sz w:val="24"/>
                <w:szCs w:val="24"/>
                <w:lang w:eastAsia="ru-RU"/>
              </w:rPr>
              <w:lastRenderedPageBreak/>
              <w:t>спортивной площадки</w:t>
            </w:r>
            <w:r w:rsidR="00F22D7E">
              <w:rPr>
                <w:rFonts w:ascii="Times New Roman" w:eastAsia="Times New Roman" w:hAnsi="Times New Roman" w:cs="Times New Roman"/>
                <w:color w:val="010101"/>
                <w:sz w:val="24"/>
                <w:szCs w:val="24"/>
                <w:lang w:eastAsia="ru-RU"/>
              </w:rPr>
              <w:t xml:space="preserve"> п. </w:t>
            </w:r>
            <w:proofErr w:type="spellStart"/>
            <w:r w:rsidR="00F22D7E">
              <w:rPr>
                <w:rFonts w:ascii="Times New Roman" w:eastAsia="Times New Roman" w:hAnsi="Times New Roman" w:cs="Times New Roman"/>
                <w:color w:val="010101"/>
                <w:sz w:val="24"/>
                <w:szCs w:val="24"/>
                <w:lang w:eastAsia="ru-RU"/>
              </w:rPr>
              <w:t>Пронь</w:t>
            </w:r>
            <w:proofErr w:type="spellEnd"/>
          </w:p>
        </w:tc>
        <w:tc>
          <w:tcPr>
            <w:tcW w:w="0" w:type="auto"/>
            <w:vMerge w:val="restart"/>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sz w:val="24"/>
                <w:szCs w:val="24"/>
                <w:lang w:eastAsia="ru-RU"/>
              </w:rPr>
              <w:lastRenderedPageBreak/>
              <w:t xml:space="preserve">Администрация муниципального образования </w:t>
            </w:r>
            <w:proofErr w:type="spellStart"/>
            <w:r w:rsidRPr="004E1859">
              <w:rPr>
                <w:rFonts w:ascii="Times New Roman" w:eastAsia="Times New Roman" w:hAnsi="Times New Roman" w:cs="Times New Roman"/>
                <w:sz w:val="24"/>
                <w:szCs w:val="24"/>
                <w:lang w:eastAsia="ru-RU"/>
              </w:rPr>
              <w:t>Новольвовское</w:t>
            </w:r>
            <w:proofErr w:type="spellEnd"/>
            <w:r w:rsidRPr="004E1859">
              <w:rPr>
                <w:rFonts w:ascii="Times New Roman" w:eastAsia="Times New Roman" w:hAnsi="Times New Roman" w:cs="Times New Roman"/>
                <w:sz w:val="24"/>
                <w:szCs w:val="24"/>
                <w:lang w:eastAsia="ru-RU"/>
              </w:rPr>
              <w:t xml:space="preserve"> </w:t>
            </w:r>
            <w:r w:rsidRPr="004E1859">
              <w:rPr>
                <w:rFonts w:ascii="Times New Roman" w:eastAsia="Times New Roman" w:hAnsi="Times New Roman" w:cs="Times New Roman"/>
                <w:sz w:val="24"/>
                <w:szCs w:val="24"/>
                <w:lang w:eastAsia="ru-RU"/>
              </w:rPr>
              <w:lastRenderedPageBreak/>
              <w:t>Кимовского района, отдел строительства и архитектуры администрации муниципального образования Кимовский район</w:t>
            </w:r>
          </w:p>
        </w:tc>
        <w:tc>
          <w:tcPr>
            <w:tcW w:w="0" w:type="auto"/>
            <w:shd w:val="clear" w:color="auto" w:fill="FFFFFF"/>
            <w:hideMark/>
          </w:tcPr>
          <w:p w:rsidR="00556913" w:rsidRPr="004E1859" w:rsidRDefault="00556913" w:rsidP="00556913">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556913" w:rsidP="00556913">
            <w:pPr>
              <w:spacing w:after="0" w:line="240" w:lineRule="auto"/>
              <w:jc w:val="center"/>
              <w:rPr>
                <w:rFonts w:ascii="Times New Roman" w:eastAsia="Times New Roman" w:hAnsi="Times New Roman" w:cs="Times New Roman"/>
                <w:color w:val="010101"/>
                <w:sz w:val="24"/>
                <w:szCs w:val="24"/>
                <w:lang w:eastAsia="ru-RU"/>
              </w:rPr>
            </w:pPr>
          </w:p>
        </w:tc>
      </w:tr>
      <w:tr w:rsidR="00F22D7E" w:rsidRPr="004E1859" w:rsidTr="00556913">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Виды работ:</w:t>
            </w:r>
          </w:p>
        </w:tc>
        <w:tc>
          <w:tcPr>
            <w:tcW w:w="0" w:type="auto"/>
            <w:vMerge/>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556913" w:rsidRPr="00556913" w:rsidRDefault="00556913" w:rsidP="0055691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556913" w:rsidRPr="00556913" w:rsidRDefault="00556913" w:rsidP="00556913">
            <w:pPr>
              <w:spacing w:after="0" w:line="240" w:lineRule="auto"/>
              <w:jc w:val="center"/>
              <w:rPr>
                <w:rFonts w:ascii="Times New Roman" w:eastAsia="Times New Roman" w:hAnsi="Times New Roman" w:cs="Times New Roman"/>
                <w:sz w:val="24"/>
                <w:szCs w:val="24"/>
                <w:lang w:eastAsia="ru-RU"/>
              </w:rPr>
            </w:pPr>
          </w:p>
        </w:tc>
      </w:tr>
      <w:tr w:rsidR="00F22D7E" w:rsidRPr="004E1859" w:rsidTr="00556913">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2.1.1</w:t>
            </w:r>
          </w:p>
        </w:tc>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площадки</w:t>
            </w:r>
          </w:p>
        </w:tc>
        <w:tc>
          <w:tcPr>
            <w:tcW w:w="0" w:type="auto"/>
            <w:vMerge/>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556913" w:rsidRPr="00556913" w:rsidRDefault="00556913" w:rsidP="00556913">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c>
          <w:tcPr>
            <w:tcW w:w="0" w:type="auto"/>
            <w:shd w:val="clear" w:color="auto" w:fill="FFFFFF"/>
            <w:hideMark/>
          </w:tcPr>
          <w:p w:rsidR="00556913" w:rsidRPr="00556913" w:rsidRDefault="00556913" w:rsidP="00556913">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r>
      <w:tr w:rsidR="00F22D7E" w:rsidRPr="004E1859" w:rsidTr="00556913">
        <w:tc>
          <w:tcPr>
            <w:tcW w:w="0" w:type="auto"/>
            <w:shd w:val="clear" w:color="auto" w:fill="FFFFFF"/>
            <w:hideMark/>
          </w:tcPr>
          <w:p w:rsidR="00556913" w:rsidRPr="00556913" w:rsidRDefault="00556913" w:rsidP="00556913">
            <w:pPr>
              <w:spacing w:after="0" w:line="240" w:lineRule="auto"/>
              <w:rPr>
                <w:rFonts w:ascii="Times New Roman" w:eastAsia="Times New Roman" w:hAnsi="Times New Roman" w:cs="Times New Roman"/>
                <w:sz w:val="24"/>
                <w:szCs w:val="24"/>
                <w:lang w:eastAsia="ru-RU"/>
              </w:rPr>
            </w:pPr>
            <w:r w:rsidRPr="00556913">
              <w:rPr>
                <w:rFonts w:ascii="Times New Roman" w:eastAsia="Times New Roman" w:hAnsi="Times New Roman" w:cs="Times New Roman"/>
                <w:sz w:val="24"/>
                <w:szCs w:val="24"/>
                <w:lang w:eastAsia="ru-RU"/>
              </w:rPr>
              <w:t>2.1.2</w:t>
            </w:r>
            <w:r>
              <w:rPr>
                <w:rFonts w:ascii="Times New Roman" w:eastAsia="Times New Roman" w:hAnsi="Times New Roman" w:cs="Times New Roman"/>
                <w:sz w:val="24"/>
                <w:szCs w:val="24"/>
                <w:lang w:eastAsia="ru-RU"/>
              </w:rPr>
              <w:t xml:space="preserve">  </w:t>
            </w:r>
          </w:p>
        </w:tc>
        <w:tc>
          <w:tcPr>
            <w:tcW w:w="0" w:type="auto"/>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Оборудование спортивной площадки</w:t>
            </w:r>
          </w:p>
        </w:tc>
        <w:tc>
          <w:tcPr>
            <w:tcW w:w="0" w:type="auto"/>
            <w:vMerge/>
            <w:shd w:val="clear" w:color="auto" w:fill="FFFFFF"/>
            <w:hideMark/>
          </w:tcPr>
          <w:p w:rsidR="00556913" w:rsidRPr="00556913" w:rsidRDefault="00556913"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556913" w:rsidRPr="00556913" w:rsidRDefault="00556913" w:rsidP="00556913">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c>
          <w:tcPr>
            <w:tcW w:w="0" w:type="auto"/>
            <w:shd w:val="clear" w:color="auto" w:fill="FFFFFF"/>
            <w:hideMark/>
          </w:tcPr>
          <w:p w:rsidR="00556913" w:rsidRPr="00556913" w:rsidRDefault="00556913" w:rsidP="00556913">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r>
      <w:tr w:rsidR="00F22D7E" w:rsidRPr="004E1859" w:rsidTr="006749A7">
        <w:tc>
          <w:tcPr>
            <w:tcW w:w="0" w:type="auto"/>
            <w:shd w:val="clear" w:color="auto" w:fill="FFFFFF"/>
            <w:hideMark/>
          </w:tcPr>
          <w:p w:rsidR="00F22D7E" w:rsidRPr="00F22D7E" w:rsidRDefault="00F22D7E" w:rsidP="00556913">
            <w:pPr>
              <w:spacing w:after="0" w:line="240" w:lineRule="auto"/>
              <w:rPr>
                <w:rFonts w:ascii="Times New Roman" w:eastAsia="Times New Roman" w:hAnsi="Times New Roman" w:cs="Times New Roman"/>
                <w:b/>
                <w:sz w:val="24"/>
                <w:szCs w:val="24"/>
                <w:lang w:eastAsia="ru-RU"/>
              </w:rPr>
            </w:pPr>
            <w:r w:rsidRPr="00F22D7E">
              <w:rPr>
                <w:rFonts w:ascii="Times New Roman" w:eastAsia="Times New Roman" w:hAnsi="Times New Roman" w:cs="Times New Roman"/>
                <w:b/>
                <w:sz w:val="24"/>
                <w:szCs w:val="24"/>
                <w:lang w:eastAsia="ru-RU"/>
              </w:rPr>
              <w:t>3</w:t>
            </w:r>
          </w:p>
        </w:tc>
        <w:tc>
          <w:tcPr>
            <w:tcW w:w="0" w:type="auto"/>
            <w:gridSpan w:val="4"/>
            <w:shd w:val="clear" w:color="auto" w:fill="FFFFFF"/>
            <w:hideMark/>
          </w:tcPr>
          <w:p w:rsidR="00F22D7E" w:rsidRPr="00F22D7E" w:rsidRDefault="00F22D7E" w:rsidP="00F22D7E">
            <w:pPr>
              <w:spacing w:after="0" w:line="240" w:lineRule="auto"/>
              <w:jc w:val="center"/>
              <w:rPr>
                <w:rFonts w:ascii="Times New Roman" w:eastAsia="Times New Roman" w:hAnsi="Times New Roman" w:cs="Times New Roman"/>
                <w:b/>
                <w:color w:val="010101"/>
                <w:sz w:val="24"/>
                <w:szCs w:val="24"/>
                <w:lang w:eastAsia="ru-RU"/>
              </w:rPr>
            </w:pPr>
            <w:r w:rsidRPr="00F22D7E">
              <w:rPr>
                <w:rFonts w:ascii="Times New Roman" w:eastAsia="Times New Roman" w:hAnsi="Times New Roman" w:cs="Times New Roman"/>
                <w:b/>
                <w:sz w:val="24"/>
                <w:szCs w:val="24"/>
                <w:lang w:eastAsia="ru-RU"/>
              </w:rPr>
              <w:t>Культура</w:t>
            </w:r>
          </w:p>
        </w:tc>
      </w:tr>
      <w:tr w:rsidR="00F22D7E" w:rsidRPr="004E1859" w:rsidTr="00556913">
        <w:tc>
          <w:tcPr>
            <w:tcW w:w="0" w:type="auto"/>
            <w:shd w:val="clear" w:color="auto" w:fill="FFFFFF"/>
            <w:hideMark/>
          </w:tcPr>
          <w:p w:rsidR="00F22D7E" w:rsidRDefault="00F22D7E" w:rsidP="005569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0" w:type="auto"/>
            <w:shd w:val="clear" w:color="auto" w:fill="FFFFFF"/>
            <w:hideMark/>
          </w:tcPr>
          <w:p w:rsidR="00F22D7E" w:rsidRDefault="00F22D7E" w:rsidP="00B17D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Капитальный ремонт ДК д. </w:t>
            </w:r>
            <w:proofErr w:type="spellStart"/>
            <w:r>
              <w:rPr>
                <w:rFonts w:ascii="Times New Roman" w:eastAsia="Times New Roman" w:hAnsi="Times New Roman" w:cs="Times New Roman"/>
                <w:sz w:val="24"/>
                <w:szCs w:val="24"/>
                <w:lang w:eastAsia="ru-RU"/>
              </w:rPr>
              <w:t>Апарки</w:t>
            </w:r>
            <w:proofErr w:type="spellEnd"/>
          </w:p>
        </w:tc>
        <w:tc>
          <w:tcPr>
            <w:tcW w:w="0" w:type="auto"/>
            <w:shd w:val="clear" w:color="auto" w:fill="FFFFFF"/>
            <w:hideMark/>
          </w:tcPr>
          <w:p w:rsidR="00F22D7E" w:rsidRPr="00556913" w:rsidRDefault="00F22D7E"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Pr="004E1859" w:rsidRDefault="00F22D7E" w:rsidP="00556913">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F22D7E" w:rsidRPr="004E1859" w:rsidRDefault="00F22D7E" w:rsidP="00556913">
            <w:pPr>
              <w:spacing w:after="0" w:line="240" w:lineRule="auto"/>
              <w:jc w:val="center"/>
              <w:rPr>
                <w:rFonts w:ascii="Times New Roman" w:eastAsia="Times New Roman" w:hAnsi="Times New Roman" w:cs="Times New Roman"/>
                <w:color w:val="010101"/>
                <w:sz w:val="24"/>
                <w:szCs w:val="24"/>
                <w:lang w:eastAsia="ru-RU"/>
              </w:rPr>
            </w:pPr>
          </w:p>
        </w:tc>
      </w:tr>
      <w:tr w:rsidR="00F22D7E" w:rsidRPr="004E1859" w:rsidTr="00556913">
        <w:tc>
          <w:tcPr>
            <w:tcW w:w="0" w:type="auto"/>
            <w:shd w:val="clear" w:color="auto" w:fill="FFFFFF"/>
            <w:hideMark/>
          </w:tcPr>
          <w:p w:rsidR="00F22D7E" w:rsidRDefault="00F22D7E" w:rsidP="00556913">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Default="00F22D7E" w:rsidP="00B17D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работ:</w:t>
            </w:r>
          </w:p>
        </w:tc>
        <w:tc>
          <w:tcPr>
            <w:tcW w:w="0" w:type="auto"/>
            <w:shd w:val="clear" w:color="auto" w:fill="FFFFFF"/>
            <w:hideMark/>
          </w:tcPr>
          <w:p w:rsidR="00F22D7E" w:rsidRPr="00556913" w:rsidRDefault="00F22D7E"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Pr="004E1859" w:rsidRDefault="00F22D7E" w:rsidP="00556913">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F22D7E" w:rsidRPr="004E1859" w:rsidRDefault="00F22D7E" w:rsidP="00556913">
            <w:pPr>
              <w:spacing w:after="0" w:line="240" w:lineRule="auto"/>
              <w:jc w:val="center"/>
              <w:rPr>
                <w:rFonts w:ascii="Times New Roman" w:eastAsia="Times New Roman" w:hAnsi="Times New Roman" w:cs="Times New Roman"/>
                <w:color w:val="010101"/>
                <w:sz w:val="24"/>
                <w:szCs w:val="24"/>
                <w:lang w:eastAsia="ru-RU"/>
              </w:rPr>
            </w:pPr>
          </w:p>
        </w:tc>
      </w:tr>
      <w:tr w:rsidR="00F22D7E" w:rsidRPr="004E1859" w:rsidTr="00556913">
        <w:tc>
          <w:tcPr>
            <w:tcW w:w="0" w:type="auto"/>
            <w:shd w:val="clear" w:color="auto" w:fill="FFFFFF"/>
            <w:hideMark/>
          </w:tcPr>
          <w:p w:rsidR="00F22D7E" w:rsidRDefault="00F22D7E" w:rsidP="005569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0" w:type="auto"/>
            <w:shd w:val="clear" w:color="auto" w:fill="FFFFFF"/>
            <w:hideMark/>
          </w:tcPr>
          <w:p w:rsidR="00F22D7E" w:rsidRDefault="00F22D7E" w:rsidP="00B17D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кровли</w:t>
            </w:r>
          </w:p>
        </w:tc>
        <w:tc>
          <w:tcPr>
            <w:tcW w:w="0" w:type="auto"/>
            <w:shd w:val="clear" w:color="auto" w:fill="FFFFFF"/>
            <w:hideMark/>
          </w:tcPr>
          <w:p w:rsidR="00F22D7E" w:rsidRPr="00556913" w:rsidRDefault="00F22D7E"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Pr="004E1859" w:rsidRDefault="00F22D7E" w:rsidP="00556913">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c>
          <w:tcPr>
            <w:tcW w:w="0" w:type="auto"/>
            <w:shd w:val="clear" w:color="auto" w:fill="FFFFFF"/>
            <w:hideMark/>
          </w:tcPr>
          <w:p w:rsidR="00F22D7E" w:rsidRPr="004E1859" w:rsidRDefault="00F22D7E" w:rsidP="00556913">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r>
      <w:tr w:rsidR="00F22D7E" w:rsidRPr="004E1859" w:rsidTr="00556913">
        <w:tc>
          <w:tcPr>
            <w:tcW w:w="0" w:type="auto"/>
            <w:shd w:val="clear" w:color="auto" w:fill="FFFFFF"/>
            <w:hideMark/>
          </w:tcPr>
          <w:p w:rsidR="00F22D7E" w:rsidRDefault="00F22D7E" w:rsidP="005569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0" w:type="auto"/>
            <w:shd w:val="clear" w:color="auto" w:fill="FFFFFF"/>
            <w:hideMark/>
          </w:tcPr>
          <w:p w:rsidR="00F22D7E" w:rsidRDefault="00F22D7E" w:rsidP="00B17D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отопительной системы</w:t>
            </w:r>
          </w:p>
        </w:tc>
        <w:tc>
          <w:tcPr>
            <w:tcW w:w="0" w:type="auto"/>
            <w:shd w:val="clear" w:color="auto" w:fill="FFFFFF"/>
            <w:hideMark/>
          </w:tcPr>
          <w:p w:rsidR="00F22D7E" w:rsidRPr="00556913" w:rsidRDefault="00F22D7E"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Pr="004E1859" w:rsidRDefault="00F22D7E" w:rsidP="00556913">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c>
          <w:tcPr>
            <w:tcW w:w="0" w:type="auto"/>
            <w:shd w:val="clear" w:color="auto" w:fill="FFFFFF"/>
            <w:hideMark/>
          </w:tcPr>
          <w:p w:rsidR="00F22D7E" w:rsidRPr="004E1859" w:rsidRDefault="00F22D7E" w:rsidP="00556913">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r>
      <w:tr w:rsidR="00F22D7E" w:rsidRPr="004E1859" w:rsidTr="00556913">
        <w:tc>
          <w:tcPr>
            <w:tcW w:w="0" w:type="auto"/>
            <w:shd w:val="clear" w:color="auto" w:fill="FFFFFF"/>
            <w:hideMark/>
          </w:tcPr>
          <w:p w:rsidR="00F22D7E" w:rsidRDefault="00F22D7E" w:rsidP="00556913">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Default="00F22D7E"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Pr="00556913" w:rsidRDefault="00F22D7E"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Pr="004E1859" w:rsidRDefault="00F22D7E" w:rsidP="00556913">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F22D7E" w:rsidRPr="004E1859" w:rsidRDefault="00F22D7E" w:rsidP="00556913">
            <w:pPr>
              <w:spacing w:after="0" w:line="240" w:lineRule="auto"/>
              <w:jc w:val="center"/>
              <w:rPr>
                <w:rFonts w:ascii="Times New Roman" w:eastAsia="Times New Roman" w:hAnsi="Times New Roman" w:cs="Times New Roman"/>
                <w:color w:val="010101"/>
                <w:sz w:val="24"/>
                <w:szCs w:val="24"/>
                <w:lang w:eastAsia="ru-RU"/>
              </w:rPr>
            </w:pPr>
          </w:p>
        </w:tc>
      </w:tr>
      <w:tr w:rsidR="00F22D7E" w:rsidRPr="004E1859" w:rsidTr="00556913">
        <w:tc>
          <w:tcPr>
            <w:tcW w:w="0" w:type="auto"/>
            <w:shd w:val="clear" w:color="auto" w:fill="FFFFFF"/>
            <w:hideMark/>
          </w:tcPr>
          <w:p w:rsidR="00F22D7E" w:rsidRDefault="00F22D7E" w:rsidP="005569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p>
        </w:tc>
        <w:tc>
          <w:tcPr>
            <w:tcW w:w="0" w:type="auto"/>
            <w:shd w:val="clear" w:color="auto" w:fill="FFFFFF"/>
            <w:hideMark/>
          </w:tcPr>
          <w:p w:rsidR="00F22D7E" w:rsidRDefault="00F22D7E" w:rsidP="00B17D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электроосвещения</w:t>
            </w:r>
          </w:p>
        </w:tc>
        <w:tc>
          <w:tcPr>
            <w:tcW w:w="0" w:type="auto"/>
            <w:shd w:val="clear" w:color="auto" w:fill="FFFFFF"/>
            <w:hideMark/>
          </w:tcPr>
          <w:p w:rsidR="00F22D7E" w:rsidRPr="00556913" w:rsidRDefault="00F22D7E"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Pr="004E1859" w:rsidRDefault="00F22D7E" w:rsidP="00F22D7E">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c>
          <w:tcPr>
            <w:tcW w:w="0" w:type="auto"/>
            <w:shd w:val="clear" w:color="auto" w:fill="FFFFFF"/>
            <w:hideMark/>
          </w:tcPr>
          <w:p w:rsidR="00F22D7E" w:rsidRPr="004E1859" w:rsidRDefault="00F22D7E" w:rsidP="00F22D7E">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r>
      <w:tr w:rsidR="00F22D7E" w:rsidRPr="004E1859" w:rsidTr="00556913">
        <w:tc>
          <w:tcPr>
            <w:tcW w:w="0" w:type="auto"/>
            <w:shd w:val="clear" w:color="auto" w:fill="FFFFFF"/>
            <w:hideMark/>
          </w:tcPr>
          <w:p w:rsidR="00F22D7E" w:rsidRDefault="00F22D7E" w:rsidP="00556913">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Default="00F22D7E"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Pr="00556913" w:rsidRDefault="00F22D7E" w:rsidP="00B17DE6">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F22D7E" w:rsidRPr="004E1859" w:rsidRDefault="00F22D7E" w:rsidP="00F22D7E">
            <w:pPr>
              <w:spacing w:after="0" w:line="240" w:lineRule="auto"/>
              <w:jc w:val="center"/>
              <w:rPr>
                <w:rFonts w:ascii="Times New Roman" w:eastAsia="Times New Roman" w:hAnsi="Times New Roman" w:cs="Times New Roman"/>
                <w:color w:val="010101"/>
                <w:sz w:val="24"/>
                <w:szCs w:val="24"/>
                <w:lang w:eastAsia="ru-RU"/>
              </w:rPr>
            </w:pPr>
          </w:p>
        </w:tc>
        <w:tc>
          <w:tcPr>
            <w:tcW w:w="0" w:type="auto"/>
            <w:shd w:val="clear" w:color="auto" w:fill="FFFFFF"/>
            <w:hideMark/>
          </w:tcPr>
          <w:p w:rsidR="00F22D7E" w:rsidRPr="004E1859" w:rsidRDefault="00F22D7E" w:rsidP="00F22D7E">
            <w:pPr>
              <w:spacing w:after="0" w:line="240" w:lineRule="auto"/>
              <w:jc w:val="center"/>
              <w:rPr>
                <w:rFonts w:ascii="Times New Roman" w:eastAsia="Times New Roman" w:hAnsi="Times New Roman" w:cs="Times New Roman"/>
                <w:color w:val="010101"/>
                <w:sz w:val="24"/>
                <w:szCs w:val="24"/>
                <w:lang w:eastAsia="ru-RU"/>
              </w:rPr>
            </w:pPr>
          </w:p>
        </w:tc>
      </w:tr>
      <w:tr w:rsidR="00F22D7E" w:rsidRPr="004E1859" w:rsidTr="00556913">
        <w:tc>
          <w:tcPr>
            <w:tcW w:w="0" w:type="auto"/>
            <w:shd w:val="clear" w:color="auto" w:fill="FFFFFF"/>
            <w:hideMark/>
          </w:tcPr>
          <w:p w:rsidR="00556913" w:rsidRPr="004E1859" w:rsidRDefault="00F22D7E" w:rsidP="00B17DE6">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3.1.4</w:t>
            </w:r>
          </w:p>
        </w:tc>
        <w:tc>
          <w:tcPr>
            <w:tcW w:w="0" w:type="auto"/>
            <w:shd w:val="clear" w:color="auto" w:fill="FFFFFF"/>
            <w:hideMark/>
          </w:tcPr>
          <w:p w:rsidR="00556913" w:rsidRPr="004E1859" w:rsidRDefault="00F22D7E" w:rsidP="00B17DE6">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Замена оконных блоков</w:t>
            </w:r>
          </w:p>
        </w:tc>
        <w:tc>
          <w:tcPr>
            <w:tcW w:w="0" w:type="auto"/>
            <w:shd w:val="clear" w:color="auto" w:fill="FFFFFF"/>
            <w:hideMark/>
          </w:tcPr>
          <w:p w:rsidR="00556913" w:rsidRPr="004E1859" w:rsidRDefault="00556913" w:rsidP="00B17DE6">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556913" w:rsidRPr="004E1859" w:rsidRDefault="00F22D7E" w:rsidP="00F22D7E">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c>
          <w:tcPr>
            <w:tcW w:w="0" w:type="auto"/>
            <w:shd w:val="clear" w:color="auto" w:fill="FFFFFF"/>
            <w:hideMark/>
          </w:tcPr>
          <w:p w:rsidR="00556913" w:rsidRPr="004E1859" w:rsidRDefault="00F22D7E" w:rsidP="00F22D7E">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r>
      <w:tr w:rsidR="00F22D7E" w:rsidRPr="004E1859" w:rsidTr="00556913">
        <w:tc>
          <w:tcPr>
            <w:tcW w:w="0" w:type="auto"/>
            <w:shd w:val="clear" w:color="auto" w:fill="FFFFFF"/>
            <w:hideMark/>
          </w:tcPr>
          <w:p w:rsidR="00F22D7E" w:rsidRDefault="00F22D7E" w:rsidP="00B17DE6">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3.1.5</w:t>
            </w:r>
          </w:p>
        </w:tc>
        <w:tc>
          <w:tcPr>
            <w:tcW w:w="0" w:type="auto"/>
            <w:shd w:val="clear" w:color="auto" w:fill="FFFFFF"/>
            <w:hideMark/>
          </w:tcPr>
          <w:p w:rsidR="00F22D7E" w:rsidRDefault="00F22D7E" w:rsidP="00B17DE6">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Внутренняя отделка помещения</w:t>
            </w:r>
          </w:p>
        </w:tc>
        <w:tc>
          <w:tcPr>
            <w:tcW w:w="0" w:type="auto"/>
            <w:shd w:val="clear" w:color="auto" w:fill="FFFFFF"/>
            <w:hideMark/>
          </w:tcPr>
          <w:p w:rsidR="00F22D7E" w:rsidRPr="004E1859" w:rsidRDefault="00F22D7E" w:rsidP="00B17DE6">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F22D7E" w:rsidRPr="004E1859" w:rsidRDefault="00F22D7E" w:rsidP="00F22D7E">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c>
          <w:tcPr>
            <w:tcW w:w="0" w:type="auto"/>
            <w:shd w:val="clear" w:color="auto" w:fill="FFFFFF"/>
            <w:hideMark/>
          </w:tcPr>
          <w:p w:rsidR="00F22D7E" w:rsidRPr="004E1859" w:rsidRDefault="00F22D7E" w:rsidP="00F22D7E">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w:t>
            </w:r>
            <w:r>
              <w:rPr>
                <w:rFonts w:ascii="Times New Roman" w:eastAsia="Times New Roman" w:hAnsi="Times New Roman" w:cs="Times New Roman"/>
                <w:color w:val="010101"/>
                <w:sz w:val="24"/>
                <w:szCs w:val="24"/>
                <w:lang w:eastAsia="ru-RU"/>
              </w:rPr>
              <w:t>8</w:t>
            </w:r>
          </w:p>
        </w:tc>
      </w:tr>
    </w:tbl>
    <w:p w:rsidR="00556913" w:rsidRDefault="00556913" w:rsidP="00CB656B">
      <w:pPr>
        <w:shd w:val="clear" w:color="auto" w:fill="FFFFFF"/>
        <w:spacing w:after="0" w:line="240" w:lineRule="auto"/>
        <w:jc w:val="center"/>
        <w:rPr>
          <w:rFonts w:ascii="Times New Roman" w:eastAsia="Times New Roman" w:hAnsi="Times New Roman" w:cs="Times New Roman"/>
          <w:b/>
          <w:color w:val="010101"/>
          <w:sz w:val="24"/>
          <w:szCs w:val="24"/>
          <w:lang w:eastAsia="ru-RU"/>
        </w:rPr>
      </w:pPr>
    </w:p>
    <w:p w:rsidR="00B92272" w:rsidRDefault="00B92272" w:rsidP="004E185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Раздел 3. Показатели (индикаторы) Программы</w:t>
      </w:r>
    </w:p>
    <w:p w:rsidR="00CB656B" w:rsidRPr="004E1859" w:rsidRDefault="00CB656B" w:rsidP="004E1859">
      <w:pPr>
        <w:shd w:val="clear" w:color="auto" w:fill="FFFFFF"/>
        <w:spacing w:after="0" w:line="240" w:lineRule="auto"/>
        <w:jc w:val="center"/>
        <w:rPr>
          <w:rFonts w:ascii="Times New Roman" w:eastAsia="Times New Roman" w:hAnsi="Times New Roman" w:cs="Times New Roman"/>
          <w:color w:val="010101"/>
          <w:sz w:val="24"/>
          <w:szCs w:val="24"/>
          <w:lang w:eastAsia="ru-RU"/>
        </w:rPr>
      </w:pPr>
    </w:p>
    <w:p w:rsidR="00B92272" w:rsidRPr="004E1859" w:rsidRDefault="00B92272" w:rsidP="00CB656B">
      <w:pPr>
        <w:shd w:val="clear" w:color="auto" w:fill="FFFFFF"/>
        <w:spacing w:after="0" w:line="240" w:lineRule="auto"/>
        <w:ind w:firstLine="709"/>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Доля обучающихся, охваченных услугами дошкольного, начального общего, основного общего, среднего образования (далее – образовательные услуги) от общего количества детей в возрасте от 2 месяцев до 18 лет в МО: 2019 год – 8</w:t>
      </w:r>
      <w:r w:rsidR="004E1859" w:rsidRPr="004E1859">
        <w:rPr>
          <w:rFonts w:ascii="Times New Roman" w:eastAsia="Times New Roman" w:hAnsi="Times New Roman" w:cs="Times New Roman"/>
          <w:sz w:val="24"/>
          <w:szCs w:val="24"/>
          <w:lang w:eastAsia="ru-RU"/>
        </w:rPr>
        <w:t>6</w:t>
      </w:r>
      <w:r w:rsidRPr="004E1859">
        <w:rPr>
          <w:rFonts w:ascii="Times New Roman" w:eastAsia="Times New Roman" w:hAnsi="Times New Roman" w:cs="Times New Roman"/>
          <w:sz w:val="24"/>
          <w:szCs w:val="24"/>
          <w:lang w:eastAsia="ru-RU"/>
        </w:rPr>
        <w:t xml:space="preserve">%; 2020 год – </w:t>
      </w:r>
      <w:r w:rsidR="004E1859" w:rsidRPr="004E1859">
        <w:rPr>
          <w:rFonts w:ascii="Times New Roman" w:eastAsia="Times New Roman" w:hAnsi="Times New Roman" w:cs="Times New Roman"/>
          <w:sz w:val="24"/>
          <w:szCs w:val="24"/>
          <w:lang w:eastAsia="ru-RU"/>
        </w:rPr>
        <w:t>91</w:t>
      </w:r>
      <w:r w:rsidRPr="004E1859">
        <w:rPr>
          <w:rFonts w:ascii="Times New Roman" w:eastAsia="Times New Roman" w:hAnsi="Times New Roman" w:cs="Times New Roman"/>
          <w:sz w:val="24"/>
          <w:szCs w:val="24"/>
          <w:lang w:eastAsia="ru-RU"/>
        </w:rPr>
        <w:t>%; 2030 год – 95%.</w:t>
      </w:r>
    </w:p>
    <w:p w:rsid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Уровень обеспеченности муниципального образования плоскостными площадками и спортивными сооружениями: 2019 год – 6</w:t>
      </w:r>
      <w:r w:rsidR="00253B79">
        <w:rPr>
          <w:rFonts w:ascii="Times New Roman" w:eastAsia="Times New Roman" w:hAnsi="Times New Roman" w:cs="Times New Roman"/>
          <w:color w:val="010101"/>
          <w:sz w:val="24"/>
          <w:szCs w:val="24"/>
          <w:lang w:eastAsia="ru-RU"/>
        </w:rPr>
        <w:t>6</w:t>
      </w:r>
      <w:r w:rsidRPr="004E1859">
        <w:rPr>
          <w:rFonts w:ascii="Times New Roman" w:eastAsia="Times New Roman" w:hAnsi="Times New Roman" w:cs="Times New Roman"/>
          <w:color w:val="010101"/>
          <w:sz w:val="24"/>
          <w:szCs w:val="24"/>
          <w:lang w:eastAsia="ru-RU"/>
        </w:rPr>
        <w:t>,</w:t>
      </w:r>
      <w:r w:rsidR="00253B79">
        <w:rPr>
          <w:rFonts w:ascii="Times New Roman" w:eastAsia="Times New Roman" w:hAnsi="Times New Roman" w:cs="Times New Roman"/>
          <w:color w:val="010101"/>
          <w:sz w:val="24"/>
          <w:szCs w:val="24"/>
          <w:lang w:eastAsia="ru-RU"/>
        </w:rPr>
        <w:t>2</w:t>
      </w:r>
      <w:r w:rsidRPr="004E1859">
        <w:rPr>
          <w:rFonts w:ascii="Times New Roman" w:eastAsia="Times New Roman" w:hAnsi="Times New Roman" w:cs="Times New Roman"/>
          <w:color w:val="010101"/>
          <w:sz w:val="24"/>
          <w:szCs w:val="24"/>
          <w:lang w:eastAsia="ru-RU"/>
        </w:rPr>
        <w:t>%; 2020 год – 6</w:t>
      </w:r>
      <w:r w:rsidR="00253B79">
        <w:rPr>
          <w:rFonts w:ascii="Times New Roman" w:eastAsia="Times New Roman" w:hAnsi="Times New Roman" w:cs="Times New Roman"/>
          <w:color w:val="010101"/>
          <w:sz w:val="24"/>
          <w:szCs w:val="24"/>
          <w:lang w:eastAsia="ru-RU"/>
        </w:rPr>
        <w:t>6</w:t>
      </w:r>
      <w:r w:rsidRPr="004E1859">
        <w:rPr>
          <w:rFonts w:ascii="Times New Roman" w:eastAsia="Times New Roman" w:hAnsi="Times New Roman" w:cs="Times New Roman"/>
          <w:color w:val="010101"/>
          <w:sz w:val="24"/>
          <w:szCs w:val="24"/>
          <w:lang w:eastAsia="ru-RU"/>
        </w:rPr>
        <w:t>,5%; 2030 год – 6</w:t>
      </w:r>
      <w:r w:rsidR="00253B79">
        <w:rPr>
          <w:rFonts w:ascii="Times New Roman" w:eastAsia="Times New Roman" w:hAnsi="Times New Roman" w:cs="Times New Roman"/>
          <w:color w:val="010101"/>
          <w:sz w:val="24"/>
          <w:szCs w:val="24"/>
          <w:lang w:eastAsia="ru-RU"/>
        </w:rPr>
        <w:t>7</w:t>
      </w:r>
      <w:r w:rsidRPr="004E1859">
        <w:rPr>
          <w:rFonts w:ascii="Times New Roman" w:eastAsia="Times New Roman" w:hAnsi="Times New Roman" w:cs="Times New Roman"/>
          <w:color w:val="010101"/>
          <w:sz w:val="24"/>
          <w:szCs w:val="24"/>
          <w:lang w:eastAsia="ru-RU"/>
        </w:rPr>
        <w:t>%</w:t>
      </w:r>
    </w:p>
    <w:p w:rsidR="00650795" w:rsidRDefault="00650795" w:rsidP="00650795">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Достижение </w:t>
      </w:r>
      <w:r w:rsidRPr="003A674D">
        <w:rPr>
          <w:rFonts w:ascii="Times New Roman" w:eastAsia="Times New Roman" w:hAnsi="Times New Roman" w:cs="Times New Roman"/>
          <w:color w:val="010101"/>
          <w:sz w:val="24"/>
          <w:szCs w:val="24"/>
          <w:lang w:eastAsia="ru-RU"/>
        </w:rPr>
        <w:t>к 2030 году уровня фактической обеспеченности учреждениями культуры</w:t>
      </w:r>
      <w:r>
        <w:rPr>
          <w:rFonts w:ascii="Times New Roman" w:eastAsia="Times New Roman" w:hAnsi="Times New Roman" w:cs="Times New Roman"/>
          <w:color w:val="010101"/>
          <w:sz w:val="24"/>
          <w:szCs w:val="24"/>
          <w:lang w:eastAsia="ru-RU"/>
        </w:rPr>
        <w:t xml:space="preserve"> - 100</w:t>
      </w:r>
      <w:r w:rsidRPr="003A674D">
        <w:rPr>
          <w:rFonts w:ascii="Times New Roman" w:eastAsia="Times New Roman" w:hAnsi="Times New Roman" w:cs="Times New Roman"/>
          <w:color w:val="010101"/>
          <w:sz w:val="24"/>
          <w:szCs w:val="24"/>
          <w:lang w:eastAsia="ru-RU"/>
        </w:rPr>
        <w:t>%</w:t>
      </w:r>
      <w:r>
        <w:rPr>
          <w:rFonts w:ascii="Times New Roman" w:eastAsia="Times New Roman" w:hAnsi="Times New Roman" w:cs="Times New Roman"/>
          <w:color w:val="010101"/>
          <w:sz w:val="24"/>
          <w:szCs w:val="24"/>
          <w:lang w:eastAsia="ru-RU"/>
        </w:rPr>
        <w:t>.</w:t>
      </w:r>
    </w:p>
    <w:p w:rsidR="00650795" w:rsidRPr="003A674D" w:rsidRDefault="00650795" w:rsidP="00650795">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Увеличение к 2030 году числа детей в возрасте от 6 до 18 лет, получающих дополнительное образование в сфере культуры: 2019 год – </w:t>
      </w:r>
      <w:r>
        <w:rPr>
          <w:rFonts w:ascii="Times New Roman" w:eastAsia="Times New Roman" w:hAnsi="Times New Roman" w:cs="Times New Roman"/>
          <w:color w:val="010101"/>
          <w:sz w:val="24"/>
          <w:szCs w:val="24"/>
          <w:lang w:eastAsia="ru-RU"/>
        </w:rPr>
        <w:t>7</w:t>
      </w:r>
      <w:r w:rsidRPr="003A674D">
        <w:rPr>
          <w:rFonts w:ascii="Times New Roman" w:eastAsia="Times New Roman" w:hAnsi="Times New Roman" w:cs="Times New Roman"/>
          <w:color w:val="010101"/>
          <w:sz w:val="24"/>
          <w:szCs w:val="24"/>
          <w:lang w:eastAsia="ru-RU"/>
        </w:rPr>
        <w:t xml:space="preserve">%; 2020 год – </w:t>
      </w:r>
      <w:r>
        <w:rPr>
          <w:rFonts w:ascii="Times New Roman" w:eastAsia="Times New Roman" w:hAnsi="Times New Roman" w:cs="Times New Roman"/>
          <w:color w:val="010101"/>
          <w:sz w:val="24"/>
          <w:szCs w:val="24"/>
          <w:lang w:eastAsia="ru-RU"/>
        </w:rPr>
        <w:t>9</w:t>
      </w:r>
      <w:r w:rsidRPr="003A674D">
        <w:rPr>
          <w:rFonts w:ascii="Times New Roman" w:eastAsia="Times New Roman" w:hAnsi="Times New Roman" w:cs="Times New Roman"/>
          <w:color w:val="010101"/>
          <w:sz w:val="24"/>
          <w:szCs w:val="24"/>
          <w:lang w:eastAsia="ru-RU"/>
        </w:rPr>
        <w:t>%; 2030 год – 15%.</w:t>
      </w:r>
    </w:p>
    <w:p w:rsidR="00CB656B" w:rsidRPr="004E1859" w:rsidRDefault="00CB656B"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p w:rsidR="00B92272" w:rsidRDefault="00B92272" w:rsidP="00CB656B">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Раздел 4. Источники и объемы финансирования</w:t>
      </w:r>
    </w:p>
    <w:p w:rsidR="00CB656B" w:rsidRPr="004E1859" w:rsidRDefault="00CB656B" w:rsidP="00CB656B">
      <w:pPr>
        <w:shd w:val="clear" w:color="auto" w:fill="FFFFFF"/>
        <w:spacing w:after="0" w:line="240" w:lineRule="auto"/>
        <w:jc w:val="center"/>
        <w:rPr>
          <w:rFonts w:ascii="Times New Roman" w:eastAsia="Times New Roman" w:hAnsi="Times New Roman" w:cs="Times New Roman"/>
          <w:color w:val="010101"/>
          <w:sz w:val="24"/>
          <w:szCs w:val="24"/>
          <w:lang w:eastAsia="ru-RU"/>
        </w:rPr>
      </w:pP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Реализация Программы предусматривается за счет средств </w:t>
      </w:r>
      <w:r w:rsidR="0004016C">
        <w:rPr>
          <w:rFonts w:ascii="Times New Roman" w:eastAsia="Times New Roman" w:hAnsi="Times New Roman" w:cs="Times New Roman"/>
          <w:color w:val="010101"/>
          <w:sz w:val="24"/>
          <w:szCs w:val="24"/>
          <w:lang w:eastAsia="ru-RU"/>
        </w:rPr>
        <w:t>регионального</w:t>
      </w:r>
      <w:r w:rsidRPr="004E1859">
        <w:rPr>
          <w:rFonts w:ascii="Times New Roman" w:eastAsia="Times New Roman" w:hAnsi="Times New Roman" w:cs="Times New Roman"/>
          <w:color w:val="010101"/>
          <w:sz w:val="24"/>
          <w:szCs w:val="24"/>
          <w:lang w:eastAsia="ru-RU"/>
        </w:rPr>
        <w:t xml:space="preserve"> бюджета, средств бюджета муниципального образования и внебюджетных средств (средств инвесторов).</w:t>
      </w:r>
    </w:p>
    <w:p w:rsidR="00B92272" w:rsidRPr="00A05A13"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5A13">
        <w:rPr>
          <w:rFonts w:ascii="Times New Roman" w:eastAsia="Times New Roman" w:hAnsi="Times New Roman" w:cs="Times New Roman"/>
          <w:sz w:val="24"/>
          <w:szCs w:val="24"/>
          <w:lang w:eastAsia="ru-RU"/>
        </w:rPr>
        <w:t xml:space="preserve">Общий объем финансирования мероприятий Программы составляет </w:t>
      </w:r>
      <w:r w:rsidR="00A05A13" w:rsidRPr="00A05A13">
        <w:rPr>
          <w:rFonts w:ascii="Times New Roman" w:eastAsia="Times New Roman" w:hAnsi="Times New Roman" w:cs="Times New Roman"/>
          <w:sz w:val="24"/>
          <w:szCs w:val="24"/>
          <w:lang w:eastAsia="ru-RU"/>
        </w:rPr>
        <w:t>20 525 350</w:t>
      </w:r>
      <w:r w:rsidR="00CB656B" w:rsidRPr="00A05A13">
        <w:rPr>
          <w:rFonts w:ascii="Times New Roman" w:eastAsia="Times New Roman" w:hAnsi="Times New Roman" w:cs="Times New Roman"/>
          <w:sz w:val="24"/>
          <w:szCs w:val="24"/>
          <w:lang w:eastAsia="ru-RU"/>
        </w:rPr>
        <w:t xml:space="preserve"> </w:t>
      </w:r>
      <w:r w:rsidRPr="00A05A13">
        <w:rPr>
          <w:rFonts w:ascii="Times New Roman" w:eastAsia="Times New Roman" w:hAnsi="Times New Roman" w:cs="Times New Roman"/>
          <w:sz w:val="24"/>
          <w:szCs w:val="24"/>
          <w:lang w:eastAsia="ru-RU"/>
        </w:rPr>
        <w:t>рублей, в том числе:</w:t>
      </w:r>
    </w:p>
    <w:p w:rsidR="00B92272" w:rsidRPr="00A05A13" w:rsidRDefault="00A05A13"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5A13">
        <w:rPr>
          <w:rFonts w:ascii="Times New Roman" w:eastAsia="Times New Roman" w:hAnsi="Times New Roman" w:cs="Times New Roman"/>
          <w:sz w:val="24"/>
          <w:szCs w:val="24"/>
          <w:lang w:eastAsia="ru-RU"/>
        </w:rPr>
        <w:t>14 086 960</w:t>
      </w:r>
      <w:r w:rsidR="00CB656B" w:rsidRPr="00A05A13">
        <w:rPr>
          <w:rFonts w:ascii="Times New Roman" w:eastAsia="Times New Roman" w:hAnsi="Times New Roman" w:cs="Times New Roman"/>
          <w:sz w:val="24"/>
          <w:szCs w:val="24"/>
          <w:lang w:eastAsia="ru-RU"/>
        </w:rPr>
        <w:t xml:space="preserve"> </w:t>
      </w:r>
      <w:r w:rsidR="00B92272" w:rsidRPr="00A05A13">
        <w:rPr>
          <w:rFonts w:ascii="Times New Roman" w:eastAsia="Times New Roman" w:hAnsi="Times New Roman" w:cs="Times New Roman"/>
          <w:sz w:val="24"/>
          <w:szCs w:val="24"/>
          <w:lang w:eastAsia="ru-RU"/>
        </w:rPr>
        <w:t xml:space="preserve">рублей – за счет средств </w:t>
      </w:r>
      <w:r w:rsidR="00CB656B" w:rsidRPr="00A05A13">
        <w:rPr>
          <w:rFonts w:ascii="Times New Roman" w:eastAsia="Times New Roman" w:hAnsi="Times New Roman" w:cs="Times New Roman"/>
          <w:sz w:val="24"/>
          <w:szCs w:val="24"/>
          <w:lang w:eastAsia="ru-RU"/>
        </w:rPr>
        <w:t>регионального</w:t>
      </w:r>
      <w:r w:rsidR="00B92272" w:rsidRPr="00A05A13">
        <w:rPr>
          <w:rFonts w:ascii="Times New Roman" w:eastAsia="Times New Roman" w:hAnsi="Times New Roman" w:cs="Times New Roman"/>
          <w:sz w:val="24"/>
          <w:szCs w:val="24"/>
          <w:lang w:eastAsia="ru-RU"/>
        </w:rPr>
        <w:t xml:space="preserve"> бюджета;</w:t>
      </w:r>
    </w:p>
    <w:p w:rsidR="00B92272" w:rsidRDefault="00A05A13"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5A13">
        <w:rPr>
          <w:rFonts w:ascii="Times New Roman" w:eastAsia="Times New Roman" w:hAnsi="Times New Roman" w:cs="Times New Roman"/>
          <w:sz w:val="24"/>
          <w:szCs w:val="24"/>
          <w:lang w:eastAsia="ru-RU"/>
        </w:rPr>
        <w:t>6 438 390</w:t>
      </w:r>
      <w:r w:rsidR="00B92272" w:rsidRPr="00A05A13">
        <w:rPr>
          <w:rFonts w:ascii="Times New Roman" w:eastAsia="Times New Roman" w:hAnsi="Times New Roman" w:cs="Times New Roman"/>
          <w:sz w:val="24"/>
          <w:szCs w:val="24"/>
          <w:lang w:eastAsia="ru-RU"/>
        </w:rPr>
        <w:t xml:space="preserve"> рублей – за счет средств бюджета муниципального образования</w:t>
      </w:r>
      <w:r w:rsidR="00CB656B" w:rsidRPr="00A05A13">
        <w:rPr>
          <w:rFonts w:ascii="Times New Roman" w:eastAsia="Times New Roman" w:hAnsi="Times New Roman" w:cs="Times New Roman"/>
          <w:sz w:val="24"/>
          <w:szCs w:val="24"/>
          <w:lang w:eastAsia="ru-RU"/>
        </w:rPr>
        <w:t>.</w:t>
      </w:r>
    </w:p>
    <w:p w:rsidR="002D0FB0" w:rsidRPr="00A05A13" w:rsidRDefault="002D0FB0"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D0FB0" w:rsidRDefault="002D0FB0" w:rsidP="002D0FB0">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3A674D">
        <w:rPr>
          <w:rFonts w:ascii="Times New Roman" w:eastAsia="Times New Roman" w:hAnsi="Times New Roman" w:cs="Times New Roman"/>
          <w:b/>
          <w:bCs/>
          <w:color w:val="010101"/>
          <w:sz w:val="24"/>
          <w:szCs w:val="24"/>
          <w:lang w:eastAsia="ru-RU"/>
        </w:rPr>
        <w:t>Раздел 5. Оценка эффективности мероприятий</w:t>
      </w:r>
    </w:p>
    <w:p w:rsidR="002D0FB0" w:rsidRPr="002D0FB0" w:rsidRDefault="002D0FB0" w:rsidP="002D0FB0">
      <w:pPr>
        <w:shd w:val="clear" w:color="auto" w:fill="FFFFFF"/>
        <w:spacing w:after="0" w:line="240" w:lineRule="auto"/>
        <w:ind w:firstLine="709"/>
        <w:jc w:val="both"/>
        <w:rPr>
          <w:rFonts w:ascii="Times New Roman" w:hAnsi="Times New Roman" w:cs="Times New Roman"/>
          <w:spacing w:val="2"/>
          <w:sz w:val="24"/>
          <w:szCs w:val="24"/>
        </w:rPr>
      </w:pPr>
      <w:r w:rsidRPr="00005C84">
        <w:rPr>
          <w:rFonts w:ascii="Times New Roman" w:hAnsi="Times New Roman" w:cs="Times New Roman"/>
          <w:sz w:val="24"/>
          <w:szCs w:val="24"/>
        </w:rPr>
        <w:t>Реализация программных мероприятий в соответствии с намеченными целями и задачами позволит достичь следующих уровней обеспеченности объектами местного значения населения</w:t>
      </w:r>
      <w:r w:rsidRPr="002D0FB0">
        <w:rPr>
          <w:rFonts w:ascii="Times New Roman" w:hAnsi="Times New Roman" w:cs="Times New Roman"/>
          <w:b/>
          <w:spacing w:val="2"/>
          <w:sz w:val="24"/>
          <w:szCs w:val="24"/>
        </w:rPr>
        <w:t xml:space="preserve"> </w:t>
      </w:r>
      <w:r w:rsidRPr="002D0FB0">
        <w:rPr>
          <w:rFonts w:ascii="Times New Roman" w:hAnsi="Times New Roman" w:cs="Times New Roman"/>
          <w:spacing w:val="2"/>
          <w:sz w:val="24"/>
          <w:szCs w:val="24"/>
        </w:rPr>
        <w:t xml:space="preserve">муниципального образования </w:t>
      </w:r>
      <w:proofErr w:type="spellStart"/>
      <w:r w:rsidRPr="002D0FB0">
        <w:rPr>
          <w:rFonts w:ascii="Times New Roman" w:hAnsi="Times New Roman" w:cs="Times New Roman"/>
          <w:spacing w:val="2"/>
          <w:sz w:val="24"/>
          <w:szCs w:val="24"/>
        </w:rPr>
        <w:t>Новольвовское</w:t>
      </w:r>
      <w:proofErr w:type="spellEnd"/>
      <w:r w:rsidRPr="002D0FB0">
        <w:rPr>
          <w:rFonts w:ascii="Times New Roman" w:hAnsi="Times New Roman" w:cs="Times New Roman"/>
          <w:spacing w:val="2"/>
          <w:sz w:val="24"/>
          <w:szCs w:val="24"/>
        </w:rPr>
        <w:t xml:space="preserve"> Кимовского района:</w:t>
      </w:r>
    </w:p>
    <w:p w:rsidR="002D0FB0" w:rsidRPr="00005C84" w:rsidRDefault="002D0FB0" w:rsidP="002D0FB0">
      <w:pPr>
        <w:shd w:val="clear" w:color="auto" w:fill="FFFFFF"/>
        <w:spacing w:after="0" w:line="240" w:lineRule="auto"/>
        <w:ind w:firstLine="709"/>
        <w:jc w:val="both"/>
        <w:rPr>
          <w:rFonts w:ascii="Times New Roman" w:hAnsi="Times New Roman" w:cs="Times New Roman"/>
          <w:sz w:val="24"/>
          <w:szCs w:val="24"/>
        </w:rPr>
      </w:pPr>
      <w:r w:rsidRPr="00005C84">
        <w:rPr>
          <w:rFonts w:ascii="Times New Roman" w:hAnsi="Times New Roman" w:cs="Times New Roman"/>
          <w:spacing w:val="2"/>
          <w:sz w:val="24"/>
          <w:szCs w:val="24"/>
        </w:rPr>
        <w:lastRenderedPageBreak/>
        <w:t xml:space="preserve">- </w:t>
      </w:r>
      <w:r w:rsidRPr="00005C84">
        <w:rPr>
          <w:rFonts w:ascii="Times New Roman" w:hAnsi="Times New Roman" w:cs="Times New Roman"/>
          <w:sz w:val="24"/>
          <w:szCs w:val="24"/>
        </w:rPr>
        <w:t xml:space="preserve">обеспечение 95%  </w:t>
      </w:r>
      <w:r w:rsidRPr="00005C84">
        <w:rPr>
          <w:rFonts w:ascii="Times New Roman" w:eastAsia="Times New Roman" w:hAnsi="Times New Roman" w:cs="Times New Roman"/>
          <w:color w:val="010101"/>
          <w:sz w:val="24"/>
          <w:szCs w:val="24"/>
          <w:lang w:eastAsia="ru-RU"/>
        </w:rPr>
        <w:t xml:space="preserve">детей и молодежи в возрасте от 2 месяцев до 18 лет </w:t>
      </w:r>
      <w:r w:rsidRPr="00005C84">
        <w:rPr>
          <w:rFonts w:ascii="Times New Roman" w:hAnsi="Times New Roman" w:cs="Times New Roman"/>
          <w:sz w:val="24"/>
          <w:szCs w:val="24"/>
        </w:rPr>
        <w:t>учреждениями общего и дошкольного образования в нормативном радиусе доступности таких учреждений и нормативным количеством мест;</w:t>
      </w:r>
    </w:p>
    <w:p w:rsidR="002D0FB0" w:rsidRPr="00005C84" w:rsidRDefault="002D0FB0" w:rsidP="002D0FB0">
      <w:pPr>
        <w:shd w:val="clear" w:color="auto" w:fill="FFFFFF"/>
        <w:spacing w:after="0" w:line="240" w:lineRule="auto"/>
        <w:ind w:firstLine="709"/>
        <w:jc w:val="both"/>
        <w:rPr>
          <w:rFonts w:ascii="Times New Roman" w:hAnsi="Times New Roman" w:cs="Times New Roman"/>
          <w:sz w:val="24"/>
          <w:szCs w:val="24"/>
        </w:rPr>
      </w:pPr>
      <w:r w:rsidRPr="00005C84">
        <w:rPr>
          <w:rFonts w:ascii="Times New Roman" w:hAnsi="Times New Roman" w:cs="Times New Roman"/>
          <w:sz w:val="24"/>
          <w:szCs w:val="24"/>
        </w:rPr>
        <w:t xml:space="preserve">- увеличение числа населения </w:t>
      </w:r>
      <w:proofErr w:type="gramStart"/>
      <w:r w:rsidRPr="00005C84">
        <w:rPr>
          <w:rFonts w:ascii="Times New Roman" w:hAnsi="Times New Roman" w:cs="Times New Roman"/>
          <w:sz w:val="24"/>
          <w:szCs w:val="24"/>
        </w:rPr>
        <w:t>занимающихся</w:t>
      </w:r>
      <w:proofErr w:type="gramEnd"/>
      <w:r w:rsidRPr="00005C84">
        <w:rPr>
          <w:rFonts w:ascii="Times New Roman" w:hAnsi="Times New Roman" w:cs="Times New Roman"/>
          <w:sz w:val="24"/>
          <w:szCs w:val="24"/>
        </w:rPr>
        <w:t xml:space="preserve"> спортом </w:t>
      </w:r>
      <w:r>
        <w:rPr>
          <w:rFonts w:ascii="Times New Roman" w:hAnsi="Times New Roman" w:cs="Times New Roman"/>
          <w:sz w:val="24"/>
          <w:szCs w:val="24"/>
        </w:rPr>
        <w:t xml:space="preserve">путем </w:t>
      </w:r>
      <w:r w:rsidRPr="00005C84">
        <w:rPr>
          <w:rFonts w:ascii="Times New Roman" w:hAnsi="Times New Roman" w:cs="Times New Roman"/>
          <w:sz w:val="24"/>
          <w:szCs w:val="24"/>
        </w:rPr>
        <w:t>повышения у</w:t>
      </w:r>
      <w:r w:rsidRPr="00005C84">
        <w:rPr>
          <w:rFonts w:ascii="Times New Roman" w:eastAsia="Times New Roman" w:hAnsi="Times New Roman" w:cs="Times New Roman"/>
          <w:color w:val="010101"/>
          <w:sz w:val="24"/>
          <w:szCs w:val="24"/>
          <w:lang w:eastAsia="ru-RU"/>
        </w:rPr>
        <w:t>ровня обеспеченности муниципального образования плоскостным</w:t>
      </w:r>
      <w:r>
        <w:rPr>
          <w:rFonts w:ascii="Times New Roman" w:eastAsia="Times New Roman" w:hAnsi="Times New Roman" w:cs="Times New Roman"/>
          <w:color w:val="010101"/>
          <w:sz w:val="24"/>
          <w:szCs w:val="24"/>
          <w:lang w:eastAsia="ru-RU"/>
        </w:rPr>
        <w:t>и</w:t>
      </w:r>
      <w:r w:rsidRPr="00005C84">
        <w:rPr>
          <w:rFonts w:ascii="Times New Roman" w:eastAsia="Times New Roman" w:hAnsi="Times New Roman" w:cs="Times New Roman"/>
          <w:color w:val="010101"/>
          <w:sz w:val="24"/>
          <w:szCs w:val="24"/>
          <w:lang w:eastAsia="ru-RU"/>
        </w:rPr>
        <w:t xml:space="preserve"> площадками и спортивными сооружениями до 6</w:t>
      </w:r>
      <w:r>
        <w:rPr>
          <w:rFonts w:ascii="Times New Roman" w:eastAsia="Times New Roman" w:hAnsi="Times New Roman" w:cs="Times New Roman"/>
          <w:color w:val="010101"/>
          <w:sz w:val="24"/>
          <w:szCs w:val="24"/>
          <w:lang w:eastAsia="ru-RU"/>
        </w:rPr>
        <w:t>7</w:t>
      </w:r>
      <w:r w:rsidRPr="00005C84">
        <w:rPr>
          <w:rFonts w:ascii="Times New Roman" w:eastAsia="Times New Roman" w:hAnsi="Times New Roman" w:cs="Times New Roman"/>
          <w:color w:val="010101"/>
          <w:sz w:val="24"/>
          <w:szCs w:val="24"/>
          <w:lang w:eastAsia="ru-RU"/>
        </w:rPr>
        <w:t>%</w:t>
      </w:r>
      <w:r w:rsidRPr="00005C84">
        <w:rPr>
          <w:rFonts w:ascii="Times New Roman" w:hAnsi="Times New Roman" w:cs="Times New Roman"/>
          <w:sz w:val="24"/>
          <w:szCs w:val="24"/>
        </w:rPr>
        <w:t xml:space="preserve">; </w:t>
      </w:r>
    </w:p>
    <w:p w:rsidR="002D0FB0" w:rsidRPr="00005C84" w:rsidRDefault="002D0FB0" w:rsidP="002D0FB0">
      <w:pPr>
        <w:shd w:val="clear" w:color="auto" w:fill="FFFFFF"/>
        <w:spacing w:after="0" w:line="240" w:lineRule="auto"/>
        <w:ind w:firstLine="709"/>
        <w:jc w:val="both"/>
        <w:rPr>
          <w:rFonts w:ascii="Times New Roman" w:hAnsi="Times New Roman" w:cs="Times New Roman"/>
          <w:sz w:val="24"/>
          <w:szCs w:val="24"/>
        </w:rPr>
      </w:pPr>
      <w:r w:rsidRPr="00005C84">
        <w:rPr>
          <w:rFonts w:ascii="Times New Roman" w:hAnsi="Times New Roman" w:cs="Times New Roman"/>
          <w:sz w:val="24"/>
          <w:szCs w:val="24"/>
        </w:rPr>
        <w:t>- расширение возможностей для культурно-духовного развития жителей и у</w:t>
      </w:r>
      <w:r w:rsidRPr="00005C84">
        <w:rPr>
          <w:rFonts w:ascii="Times New Roman" w:eastAsia="Times New Roman" w:hAnsi="Times New Roman" w:cs="Times New Roman"/>
          <w:color w:val="010101"/>
          <w:sz w:val="24"/>
          <w:szCs w:val="24"/>
          <w:lang w:eastAsia="ru-RU"/>
        </w:rPr>
        <w:t xml:space="preserve">величение к 2030 году числа детей в возрасте от 5 до 18 лет, получающих дополнительное образование в сфере культуры до </w:t>
      </w:r>
      <w:r>
        <w:rPr>
          <w:rFonts w:ascii="Times New Roman" w:eastAsia="Times New Roman" w:hAnsi="Times New Roman" w:cs="Times New Roman"/>
          <w:color w:val="010101"/>
          <w:sz w:val="24"/>
          <w:szCs w:val="24"/>
          <w:lang w:eastAsia="ru-RU"/>
        </w:rPr>
        <w:t>15</w:t>
      </w:r>
      <w:r w:rsidRPr="00005C84">
        <w:rPr>
          <w:rFonts w:ascii="Times New Roman" w:eastAsia="Times New Roman" w:hAnsi="Times New Roman" w:cs="Times New Roman"/>
          <w:color w:val="010101"/>
          <w:sz w:val="24"/>
          <w:szCs w:val="24"/>
          <w:lang w:eastAsia="ru-RU"/>
        </w:rPr>
        <w:t>%</w:t>
      </w:r>
      <w:r>
        <w:rPr>
          <w:rFonts w:ascii="Times New Roman" w:hAnsi="Times New Roman" w:cs="Times New Roman"/>
          <w:sz w:val="24"/>
          <w:szCs w:val="24"/>
        </w:rPr>
        <w:t xml:space="preserve"> </w:t>
      </w:r>
      <w:r w:rsidRPr="00005C84">
        <w:rPr>
          <w:rFonts w:ascii="Times New Roman" w:eastAsia="Times New Roman" w:hAnsi="Times New Roman" w:cs="Times New Roman"/>
          <w:color w:val="010101"/>
          <w:sz w:val="24"/>
          <w:szCs w:val="24"/>
          <w:lang w:eastAsia="ru-RU"/>
        </w:rPr>
        <w:t xml:space="preserve">за счет повышения к 2030 году уровня фактической обеспеченности учреждениями культуры  </w:t>
      </w:r>
      <w:proofErr w:type="gramStart"/>
      <w:r w:rsidRPr="00005C84">
        <w:rPr>
          <w:rFonts w:ascii="Times New Roman" w:eastAsia="Times New Roman" w:hAnsi="Times New Roman" w:cs="Times New Roman"/>
          <w:color w:val="010101"/>
          <w:sz w:val="24"/>
          <w:szCs w:val="24"/>
          <w:lang w:eastAsia="ru-RU"/>
        </w:rPr>
        <w:t>до</w:t>
      </w:r>
      <w:proofErr w:type="gramEnd"/>
      <w:r w:rsidRPr="00005C84">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100</w:t>
      </w:r>
      <w:r w:rsidRPr="00005C84">
        <w:rPr>
          <w:rFonts w:ascii="Times New Roman" w:eastAsia="Times New Roman" w:hAnsi="Times New Roman" w:cs="Times New Roman"/>
          <w:color w:val="010101"/>
          <w:sz w:val="24"/>
          <w:szCs w:val="24"/>
          <w:lang w:eastAsia="ru-RU"/>
        </w:rPr>
        <w:t>%</w:t>
      </w:r>
      <w:r w:rsidRPr="00005C84">
        <w:rPr>
          <w:rFonts w:ascii="Times New Roman" w:hAnsi="Times New Roman" w:cs="Times New Roman"/>
          <w:sz w:val="24"/>
          <w:szCs w:val="24"/>
        </w:rPr>
        <w:t>.</w:t>
      </w:r>
    </w:p>
    <w:p w:rsidR="002D0FB0" w:rsidRPr="00005C84" w:rsidRDefault="002D0FB0" w:rsidP="002D0F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Оценка эффективности мероприятий Программы проводится отделом экономического развития администрации муниципального образования Кимовский район.</w:t>
      </w:r>
    </w:p>
    <w:p w:rsidR="002D0FB0" w:rsidRPr="00005C84" w:rsidRDefault="002D0FB0" w:rsidP="002D0F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Ответственный исполнитель Программы в срок до 1 мая года, следующего за завершенным этапом Программы, предоставляет в отдел экономического развития администрации муниципального образования отчет об исполнении этапа Программы, который должен содержать:</w:t>
      </w:r>
    </w:p>
    <w:p w:rsidR="002D0FB0" w:rsidRPr="00005C84" w:rsidRDefault="002D0FB0" w:rsidP="002D0F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значения целевых показателей (индикаторов) Программы на дату завершения этапа Программы;</w:t>
      </w:r>
    </w:p>
    <w:p w:rsidR="002D0FB0" w:rsidRPr="00005C84" w:rsidRDefault="002D0FB0" w:rsidP="002D0F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отчеты о выполнении мероприятий Программы (отдельно по каждому мероприятию, запланированному на этап выполнения Программы), предоставленные исполнителями мероприятий.</w:t>
      </w:r>
    </w:p>
    <w:p w:rsidR="002D0FB0" w:rsidRPr="00005C84" w:rsidRDefault="002D0FB0" w:rsidP="002D0F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Отчет о выполнении мероприятия Программы должен содержать:</w:t>
      </w:r>
    </w:p>
    <w:p w:rsidR="002D0FB0" w:rsidRPr="00005C84" w:rsidRDefault="002D0FB0" w:rsidP="002D0F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наименование мероприятия;</w:t>
      </w:r>
    </w:p>
    <w:p w:rsidR="002D0FB0" w:rsidRPr="00005C84" w:rsidRDefault="002D0FB0" w:rsidP="002D0F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наименование ответственного исполнителя мероприятия;</w:t>
      </w:r>
    </w:p>
    <w:p w:rsidR="002D0FB0" w:rsidRPr="00005C84" w:rsidRDefault="002D0FB0" w:rsidP="002D0F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краткое описание произведенных работ по выполнению мероприятия и их результатов;</w:t>
      </w:r>
    </w:p>
    <w:p w:rsidR="002D0FB0" w:rsidRPr="00005C84" w:rsidRDefault="002D0FB0" w:rsidP="002D0F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сумму освоенных на выполнение мероприятия финансовых средств.</w:t>
      </w:r>
    </w:p>
    <w:p w:rsidR="002D0FB0" w:rsidRPr="00005C84" w:rsidRDefault="002D0FB0" w:rsidP="002D0F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На основе предоставленного ответственным исполнителем Программы отчета об исполнении этапа Программы отдел экономического развития администрации муниципального образования Кимовский район выполняется оценка эффективности выполнения мероприятий Программы по факту достижения значений целевых показателей (индикаторов)</w:t>
      </w:r>
      <w:r>
        <w:rPr>
          <w:rFonts w:ascii="Times New Roman" w:eastAsia="Times New Roman" w:hAnsi="Times New Roman" w:cs="Times New Roman"/>
          <w:sz w:val="24"/>
          <w:szCs w:val="24"/>
          <w:lang w:eastAsia="ru-RU"/>
        </w:rPr>
        <w:t>.</w:t>
      </w:r>
    </w:p>
    <w:p w:rsidR="002D0FB0" w:rsidRPr="00AB284D" w:rsidRDefault="002D0FB0" w:rsidP="002D0FB0">
      <w:pPr>
        <w:shd w:val="clear" w:color="auto" w:fill="FFFFFF"/>
        <w:spacing w:after="0" w:line="240" w:lineRule="auto"/>
        <w:ind w:firstLine="709"/>
        <w:jc w:val="both"/>
        <w:rPr>
          <w:rFonts w:ascii="Times New Roman" w:eastAsia="Times New Roman" w:hAnsi="Times New Roman" w:cs="Times New Roman"/>
          <w:color w:val="C00000"/>
          <w:sz w:val="24"/>
          <w:szCs w:val="24"/>
          <w:lang w:eastAsia="ru-RU"/>
        </w:rPr>
      </w:pPr>
    </w:p>
    <w:p w:rsidR="002D0FB0" w:rsidRPr="00EF5CAB" w:rsidRDefault="002D0FB0" w:rsidP="002D0FB0">
      <w:pPr>
        <w:shd w:val="clear" w:color="auto" w:fill="FFFFFF"/>
        <w:spacing w:after="0" w:line="240" w:lineRule="auto"/>
        <w:jc w:val="center"/>
        <w:rPr>
          <w:rFonts w:ascii="Times New Roman" w:eastAsia="Times New Roman" w:hAnsi="Times New Roman" w:cs="Times New Roman"/>
          <w:b/>
          <w:bCs/>
          <w:sz w:val="24"/>
          <w:szCs w:val="24"/>
          <w:lang w:eastAsia="ru-RU"/>
        </w:rPr>
      </w:pPr>
      <w:r w:rsidRPr="00EF5CAB">
        <w:rPr>
          <w:rFonts w:ascii="Times New Roman" w:eastAsia="Times New Roman" w:hAnsi="Times New Roman" w:cs="Times New Roman"/>
          <w:b/>
          <w:bCs/>
          <w:sz w:val="24"/>
          <w:szCs w:val="24"/>
          <w:lang w:eastAsia="ru-RU"/>
        </w:rPr>
        <w:t xml:space="preserve">Раздел 6. Предложения по совершенствованию нормативно-правового и </w:t>
      </w:r>
      <w:r>
        <w:rPr>
          <w:rFonts w:ascii="Times New Roman" w:eastAsia="Times New Roman" w:hAnsi="Times New Roman" w:cs="Times New Roman"/>
          <w:b/>
          <w:bCs/>
          <w:sz w:val="24"/>
          <w:szCs w:val="24"/>
          <w:lang w:eastAsia="ru-RU"/>
        </w:rPr>
        <w:t>и</w:t>
      </w:r>
      <w:r w:rsidRPr="00EF5CAB">
        <w:rPr>
          <w:rFonts w:ascii="Times New Roman" w:eastAsia="Times New Roman" w:hAnsi="Times New Roman" w:cs="Times New Roman"/>
          <w:b/>
          <w:bCs/>
          <w:sz w:val="24"/>
          <w:szCs w:val="24"/>
          <w:lang w:eastAsia="ru-RU"/>
        </w:rPr>
        <w:t>нформационного обеспечения деятельности в сфере проектирования, строительства, реконструкции объектов социальной инфраструктуры</w:t>
      </w:r>
    </w:p>
    <w:p w:rsidR="002D0FB0" w:rsidRPr="00EF5CAB" w:rsidRDefault="002D0FB0" w:rsidP="002D0FB0">
      <w:pPr>
        <w:shd w:val="clear" w:color="auto" w:fill="FFFFFF"/>
        <w:spacing w:after="0" w:line="240" w:lineRule="auto"/>
        <w:ind w:firstLine="709"/>
        <w:jc w:val="both"/>
        <w:rPr>
          <w:rFonts w:ascii="Times New Roman" w:eastAsia="Times New Roman" w:hAnsi="Times New Roman" w:cs="Times New Roman"/>
          <w:color w:val="C00000"/>
          <w:sz w:val="24"/>
          <w:szCs w:val="24"/>
          <w:lang w:eastAsia="ru-RU"/>
        </w:rPr>
      </w:pPr>
      <w:r w:rsidRPr="00EF5CAB">
        <w:rPr>
          <w:rFonts w:ascii="Times New Roman" w:hAnsi="Times New Roman" w:cs="Times New Roman"/>
          <w:sz w:val="24"/>
          <w:szCs w:val="24"/>
        </w:rPr>
        <w:t>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 Информационное обеспечение Программы осуществляется путем проведения целевого блока мероприятий в средствах массовой информации. Предусматриваются подготовка периодических публикаций в прессе о ходе реализации Программы, серии репортажей о проведении отдельных мероприятий Программы</w:t>
      </w:r>
      <w:r>
        <w:rPr>
          <w:rFonts w:ascii="Times New Roman" w:hAnsi="Times New Roman" w:cs="Times New Roman"/>
          <w:sz w:val="24"/>
          <w:szCs w:val="24"/>
        </w:rPr>
        <w:t>.</w:t>
      </w:r>
      <w:r w:rsidRPr="00EF5CAB">
        <w:rPr>
          <w:rFonts w:ascii="Times New Roman" w:hAnsi="Times New Roman" w:cs="Times New Roman"/>
          <w:sz w:val="24"/>
          <w:szCs w:val="24"/>
        </w:rPr>
        <w:t xml:space="preserve"> При необходимости финансового обеспечения реализации мероприятий, установленных Программой комплексного развития социальной инфраструктуры муниципального образования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Новольвовское</w:t>
      </w:r>
      <w:proofErr w:type="spellEnd"/>
      <w:r>
        <w:rPr>
          <w:rFonts w:ascii="Times New Roman" w:hAnsi="Times New Roman" w:cs="Times New Roman"/>
          <w:sz w:val="24"/>
          <w:szCs w:val="24"/>
        </w:rPr>
        <w:t xml:space="preserve"> </w:t>
      </w:r>
      <w:r w:rsidRPr="00EF5CAB">
        <w:rPr>
          <w:rFonts w:ascii="Times New Roman" w:hAnsi="Times New Roman" w:cs="Times New Roman"/>
          <w:spacing w:val="2"/>
          <w:sz w:val="24"/>
          <w:szCs w:val="24"/>
        </w:rPr>
        <w:t>Кимовского района</w:t>
      </w:r>
      <w:r>
        <w:rPr>
          <w:rFonts w:ascii="Times New Roman" w:hAnsi="Times New Roman" w:cs="Times New Roman"/>
          <w:b/>
          <w:spacing w:val="2"/>
          <w:sz w:val="24"/>
          <w:szCs w:val="24"/>
        </w:rPr>
        <w:t>,</w:t>
      </w:r>
      <w:r w:rsidRPr="00EF5CAB">
        <w:rPr>
          <w:rFonts w:ascii="Times New Roman" w:hAnsi="Times New Roman" w:cs="Times New Roman"/>
          <w:sz w:val="24"/>
          <w:szCs w:val="24"/>
        </w:rPr>
        <w:t xml:space="preserve"> необходимо принятие муниципальных правовых актов, регламентирующих порядок предоставления средств, необходимых для реализации программных мероприятий. 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w:t>
      </w:r>
      <w:r>
        <w:rPr>
          <w:rFonts w:ascii="Times New Roman" w:hAnsi="Times New Roman" w:cs="Times New Roman"/>
          <w:sz w:val="24"/>
          <w:szCs w:val="24"/>
        </w:rPr>
        <w:t>инфраструктуры местного значения</w:t>
      </w:r>
      <w:r w:rsidRPr="00EF5CAB">
        <w:rPr>
          <w:rFonts w:ascii="Times New Roman" w:hAnsi="Times New Roman" w:cs="Times New Roman"/>
          <w:sz w:val="24"/>
          <w:szCs w:val="24"/>
        </w:rPr>
        <w:t>.</w:t>
      </w:r>
    </w:p>
    <w:p w:rsidR="002D0FB0" w:rsidRDefault="002D0FB0" w:rsidP="002D0FB0">
      <w:pPr>
        <w:shd w:val="clear" w:color="auto" w:fill="FFFFFF"/>
        <w:spacing w:after="0" w:line="240" w:lineRule="auto"/>
        <w:rPr>
          <w:rFonts w:ascii="Times New Roman" w:eastAsia="Times New Roman" w:hAnsi="Times New Roman" w:cs="Times New Roman"/>
          <w:color w:val="C00000"/>
          <w:sz w:val="24"/>
          <w:szCs w:val="24"/>
          <w:lang w:eastAsia="ru-RU"/>
        </w:rPr>
      </w:pPr>
    </w:p>
    <w:p w:rsidR="002D0FB0" w:rsidRDefault="002D0FB0" w:rsidP="002D0FB0">
      <w:pPr>
        <w:shd w:val="clear" w:color="auto" w:fill="FFFFFF"/>
        <w:spacing w:after="0" w:line="240" w:lineRule="auto"/>
        <w:rPr>
          <w:rFonts w:ascii="Times New Roman" w:eastAsia="Times New Roman" w:hAnsi="Times New Roman" w:cs="Times New Roman"/>
          <w:color w:val="C00000"/>
          <w:sz w:val="24"/>
          <w:szCs w:val="24"/>
          <w:lang w:eastAsia="ru-RU"/>
        </w:rPr>
      </w:pPr>
    </w:p>
    <w:p w:rsidR="002D0FB0" w:rsidRDefault="002D0FB0" w:rsidP="002D0FB0">
      <w:pPr>
        <w:shd w:val="clear" w:color="auto" w:fill="FFFFFF"/>
        <w:spacing w:after="0" w:line="240" w:lineRule="auto"/>
        <w:rPr>
          <w:rFonts w:ascii="Times New Roman" w:eastAsia="Times New Roman" w:hAnsi="Times New Roman" w:cs="Times New Roman"/>
          <w:color w:val="C00000"/>
          <w:sz w:val="24"/>
          <w:szCs w:val="24"/>
          <w:lang w:eastAsia="ru-RU"/>
        </w:rPr>
      </w:pPr>
    </w:p>
    <w:p w:rsidR="002D0FB0" w:rsidRDefault="002D0FB0" w:rsidP="002D0FB0">
      <w:pPr>
        <w:shd w:val="clear" w:color="auto" w:fill="FFFFFF"/>
        <w:spacing w:after="0" w:line="240" w:lineRule="auto"/>
        <w:rPr>
          <w:rFonts w:ascii="Times New Roman" w:eastAsia="Times New Roman" w:hAnsi="Times New Roman" w:cs="Times New Roman"/>
          <w:color w:val="C00000"/>
          <w:sz w:val="24"/>
          <w:szCs w:val="24"/>
          <w:lang w:eastAsia="ru-RU"/>
        </w:rPr>
      </w:pPr>
    </w:p>
    <w:p w:rsidR="00CB656B" w:rsidRPr="004E1859" w:rsidRDefault="00CB656B"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sectPr w:rsidR="00CB656B" w:rsidRPr="004E1859" w:rsidSect="001E3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31BDD"/>
    <w:multiLevelType w:val="hybridMultilevel"/>
    <w:tmpl w:val="5FA00C98"/>
    <w:lvl w:ilvl="0" w:tplc="BE401C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272"/>
    <w:rsid w:val="00031650"/>
    <w:rsid w:val="0004016C"/>
    <w:rsid w:val="000916FF"/>
    <w:rsid w:val="000A428F"/>
    <w:rsid w:val="000E023B"/>
    <w:rsid w:val="00126417"/>
    <w:rsid w:val="001924BB"/>
    <w:rsid w:val="00193C0E"/>
    <w:rsid w:val="001E36C4"/>
    <w:rsid w:val="00253B79"/>
    <w:rsid w:val="002D0FB0"/>
    <w:rsid w:val="00341E5F"/>
    <w:rsid w:val="00361C80"/>
    <w:rsid w:val="003D2A45"/>
    <w:rsid w:val="003D4DCA"/>
    <w:rsid w:val="0043567A"/>
    <w:rsid w:val="004E1859"/>
    <w:rsid w:val="004E7BFA"/>
    <w:rsid w:val="0052209C"/>
    <w:rsid w:val="00523C84"/>
    <w:rsid w:val="00547240"/>
    <w:rsid w:val="00556599"/>
    <w:rsid w:val="00556913"/>
    <w:rsid w:val="00583C45"/>
    <w:rsid w:val="00632924"/>
    <w:rsid w:val="00650795"/>
    <w:rsid w:val="006555DA"/>
    <w:rsid w:val="00690934"/>
    <w:rsid w:val="006B1AD6"/>
    <w:rsid w:val="00705C67"/>
    <w:rsid w:val="00706BAA"/>
    <w:rsid w:val="00755BDA"/>
    <w:rsid w:val="00794AFB"/>
    <w:rsid w:val="0087749A"/>
    <w:rsid w:val="008C636E"/>
    <w:rsid w:val="008E1F2A"/>
    <w:rsid w:val="008E766C"/>
    <w:rsid w:val="009027F3"/>
    <w:rsid w:val="00935AD4"/>
    <w:rsid w:val="00A05A13"/>
    <w:rsid w:val="00A70427"/>
    <w:rsid w:val="00AB6A81"/>
    <w:rsid w:val="00B92272"/>
    <w:rsid w:val="00BB6142"/>
    <w:rsid w:val="00C41F9C"/>
    <w:rsid w:val="00C77B6F"/>
    <w:rsid w:val="00CB656B"/>
    <w:rsid w:val="00DF5D6D"/>
    <w:rsid w:val="00F22D7E"/>
    <w:rsid w:val="00F250FD"/>
    <w:rsid w:val="00FF0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C4"/>
  </w:style>
  <w:style w:type="paragraph" w:styleId="1">
    <w:name w:val="heading 1"/>
    <w:basedOn w:val="a"/>
    <w:link w:val="10"/>
    <w:uiPriority w:val="9"/>
    <w:qFormat/>
    <w:rsid w:val="00B92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B6A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272"/>
    <w:rPr>
      <w:rFonts w:ascii="Times New Roman" w:eastAsia="Times New Roman" w:hAnsi="Times New Roman" w:cs="Times New Roman"/>
      <w:b/>
      <w:bCs/>
      <w:kern w:val="36"/>
      <w:sz w:val="48"/>
      <w:szCs w:val="48"/>
      <w:lang w:eastAsia="ru-RU"/>
    </w:rPr>
  </w:style>
  <w:style w:type="paragraph" w:styleId="a3">
    <w:name w:val="Normal (Web)"/>
    <w:basedOn w:val="a"/>
    <w:unhideWhenUsed/>
    <w:rsid w:val="00B92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2272"/>
  </w:style>
  <w:style w:type="paragraph" w:customStyle="1" w:styleId="ConsPlusTitle">
    <w:name w:val="ConsPlusTitle"/>
    <w:rsid w:val="008C636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Emphasis"/>
    <w:basedOn w:val="a0"/>
    <w:qFormat/>
    <w:rsid w:val="0052209C"/>
    <w:rPr>
      <w:i/>
      <w:iCs/>
    </w:rPr>
  </w:style>
  <w:style w:type="character" w:customStyle="1" w:styleId="100">
    <w:name w:val="Основной текст (10)_"/>
    <w:link w:val="101"/>
    <w:locked/>
    <w:rsid w:val="00583C45"/>
    <w:rPr>
      <w:b/>
      <w:bCs/>
      <w:sz w:val="18"/>
      <w:szCs w:val="18"/>
      <w:shd w:val="clear" w:color="auto" w:fill="FFFFFF"/>
    </w:rPr>
  </w:style>
  <w:style w:type="paragraph" w:customStyle="1" w:styleId="101">
    <w:name w:val="Основной текст (10)"/>
    <w:basedOn w:val="a"/>
    <w:link w:val="100"/>
    <w:rsid w:val="00583C45"/>
    <w:pPr>
      <w:shd w:val="clear" w:color="auto" w:fill="FFFFFF"/>
      <w:spacing w:before="120" w:after="0" w:line="212" w:lineRule="exact"/>
      <w:jc w:val="center"/>
    </w:pPr>
    <w:rPr>
      <w:b/>
      <w:bCs/>
      <w:sz w:val="18"/>
      <w:szCs w:val="18"/>
    </w:rPr>
  </w:style>
  <w:style w:type="character" w:customStyle="1" w:styleId="30">
    <w:name w:val="Заголовок 3 Знак"/>
    <w:basedOn w:val="a0"/>
    <w:link w:val="3"/>
    <w:uiPriority w:val="9"/>
    <w:semiHidden/>
    <w:rsid w:val="00AB6A8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339473">
      <w:bodyDiv w:val="1"/>
      <w:marLeft w:val="0"/>
      <w:marRight w:val="0"/>
      <w:marTop w:val="0"/>
      <w:marBottom w:val="0"/>
      <w:divBdr>
        <w:top w:val="none" w:sz="0" w:space="0" w:color="auto"/>
        <w:left w:val="none" w:sz="0" w:space="0" w:color="auto"/>
        <w:bottom w:val="none" w:sz="0" w:space="0" w:color="auto"/>
        <w:right w:val="none" w:sz="0" w:space="0" w:color="auto"/>
      </w:divBdr>
    </w:div>
    <w:div w:id="66850407">
      <w:bodyDiv w:val="1"/>
      <w:marLeft w:val="0"/>
      <w:marRight w:val="0"/>
      <w:marTop w:val="0"/>
      <w:marBottom w:val="0"/>
      <w:divBdr>
        <w:top w:val="none" w:sz="0" w:space="0" w:color="auto"/>
        <w:left w:val="none" w:sz="0" w:space="0" w:color="auto"/>
        <w:bottom w:val="none" w:sz="0" w:space="0" w:color="auto"/>
        <w:right w:val="none" w:sz="0" w:space="0" w:color="auto"/>
      </w:divBdr>
      <w:divsChild>
        <w:div w:id="1266109774">
          <w:marLeft w:val="0"/>
          <w:marRight w:val="0"/>
          <w:marTop w:val="0"/>
          <w:marBottom w:val="0"/>
          <w:divBdr>
            <w:top w:val="none" w:sz="0" w:space="0" w:color="auto"/>
            <w:left w:val="none" w:sz="0" w:space="0" w:color="auto"/>
            <w:bottom w:val="none" w:sz="0" w:space="0" w:color="auto"/>
            <w:right w:val="none" w:sz="0" w:space="0" w:color="auto"/>
          </w:divBdr>
        </w:div>
        <w:div w:id="1092772848">
          <w:marLeft w:val="0"/>
          <w:marRight w:val="0"/>
          <w:marTop w:val="0"/>
          <w:marBottom w:val="0"/>
          <w:divBdr>
            <w:top w:val="none" w:sz="0" w:space="0" w:color="auto"/>
            <w:left w:val="none" w:sz="0" w:space="0" w:color="auto"/>
            <w:bottom w:val="none" w:sz="0" w:space="0" w:color="auto"/>
            <w:right w:val="none" w:sz="0" w:space="0" w:color="auto"/>
          </w:divBdr>
        </w:div>
      </w:divsChild>
    </w:div>
    <w:div w:id="292058227">
      <w:bodyDiv w:val="1"/>
      <w:marLeft w:val="0"/>
      <w:marRight w:val="0"/>
      <w:marTop w:val="0"/>
      <w:marBottom w:val="0"/>
      <w:divBdr>
        <w:top w:val="none" w:sz="0" w:space="0" w:color="auto"/>
        <w:left w:val="none" w:sz="0" w:space="0" w:color="auto"/>
        <w:bottom w:val="none" w:sz="0" w:space="0" w:color="auto"/>
        <w:right w:val="none" w:sz="0" w:space="0" w:color="auto"/>
      </w:divBdr>
    </w:div>
    <w:div w:id="661666891">
      <w:bodyDiv w:val="1"/>
      <w:marLeft w:val="0"/>
      <w:marRight w:val="0"/>
      <w:marTop w:val="0"/>
      <w:marBottom w:val="0"/>
      <w:divBdr>
        <w:top w:val="none" w:sz="0" w:space="0" w:color="auto"/>
        <w:left w:val="none" w:sz="0" w:space="0" w:color="auto"/>
        <w:bottom w:val="none" w:sz="0" w:space="0" w:color="auto"/>
        <w:right w:val="none" w:sz="0" w:space="0" w:color="auto"/>
      </w:divBdr>
    </w:div>
    <w:div w:id="13450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50A85FC78E8F55CA473C8F769597652FE8A6324C3DD9C55A8515240C553982A2761AD98EC655C4CC267DEs1S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50A85FC78E8F55CA473D6FA7F352859FB833C2FCCD49205F40E091D925A927D602EF4DAA8685F4CsCS1N" TargetMode="External"/><Relationship Id="rId5" Type="http://schemas.openxmlformats.org/officeDocument/2006/relationships/hyperlink" Target="consultantplus://offline/ref=D50A85FC78E8F55CA473D6FA7F352859FB833C2FC2D49205F40E091D92s5S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2751</Words>
  <Characters>15685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Chernyshova</cp:lastModifiedBy>
  <cp:revision>2</cp:revision>
  <cp:lastPrinted>2018-01-25T09:52:00Z</cp:lastPrinted>
  <dcterms:created xsi:type="dcterms:W3CDTF">2018-01-25T11:29:00Z</dcterms:created>
  <dcterms:modified xsi:type="dcterms:W3CDTF">2018-01-25T11:29:00Z</dcterms:modified>
</cp:coreProperties>
</file>